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1ED" w:rsidRPr="005B404C" w:rsidRDefault="006101ED" w:rsidP="00270117">
      <w:pPr>
        <w:jc w:val="center"/>
        <w:rPr>
          <w:rFonts w:ascii="Bembo Std" w:hAnsi="Bembo Std"/>
          <w:sz w:val="24"/>
          <w:szCs w:val="24"/>
        </w:rPr>
      </w:pPr>
      <w:bookmarkStart w:id="0" w:name="_GoBack"/>
      <w:bookmarkEnd w:id="0"/>
    </w:p>
    <w:p w:rsidR="006101ED" w:rsidRDefault="006101ED" w:rsidP="00270117">
      <w:pPr>
        <w:jc w:val="center"/>
        <w:rPr>
          <w:rFonts w:ascii="Bembo Std" w:hAnsi="Bembo Std"/>
          <w:sz w:val="24"/>
          <w:szCs w:val="24"/>
        </w:rPr>
      </w:pPr>
      <w:r w:rsidRPr="005B404C">
        <w:rPr>
          <w:rFonts w:ascii="Bembo Std" w:hAnsi="Bembo Std"/>
          <w:sz w:val="24"/>
          <w:szCs w:val="24"/>
        </w:rPr>
        <w:t xml:space="preserve">  SESIÓN ORDINARIA No. </w:t>
      </w:r>
      <w:r w:rsidR="00BD7B48">
        <w:rPr>
          <w:rFonts w:ascii="Bembo Std" w:hAnsi="Bembo Std"/>
          <w:sz w:val="24"/>
          <w:szCs w:val="24"/>
        </w:rPr>
        <w:t>1</w:t>
      </w:r>
      <w:r w:rsidR="00F74E34">
        <w:rPr>
          <w:rFonts w:ascii="Bembo Std" w:hAnsi="Bembo Std"/>
          <w:sz w:val="24"/>
          <w:szCs w:val="24"/>
        </w:rPr>
        <w:t>4</w:t>
      </w:r>
      <w:r w:rsidRPr="005B404C">
        <w:rPr>
          <w:rFonts w:ascii="Bembo Std" w:hAnsi="Bembo Std"/>
          <w:sz w:val="24"/>
          <w:szCs w:val="24"/>
        </w:rPr>
        <w:t xml:space="preserve"> – 20</w:t>
      </w:r>
      <w:r>
        <w:rPr>
          <w:rFonts w:ascii="Bembo Std" w:hAnsi="Bembo Std"/>
          <w:sz w:val="24"/>
          <w:szCs w:val="24"/>
        </w:rPr>
        <w:t>20</w:t>
      </w:r>
      <w:r w:rsidRPr="005B404C">
        <w:rPr>
          <w:rFonts w:ascii="Bembo Std" w:hAnsi="Bembo Std"/>
          <w:sz w:val="24"/>
          <w:szCs w:val="24"/>
        </w:rPr>
        <w:t xml:space="preserve">    </w:t>
      </w:r>
      <w:r w:rsidR="00E87AD5">
        <w:rPr>
          <w:rFonts w:ascii="Bembo Std" w:hAnsi="Bembo Std"/>
          <w:sz w:val="24"/>
          <w:szCs w:val="24"/>
        </w:rPr>
        <w:t xml:space="preserve">       </w:t>
      </w:r>
      <w:r w:rsidRPr="005B404C">
        <w:rPr>
          <w:rFonts w:ascii="Bembo Std" w:hAnsi="Bembo Std"/>
          <w:sz w:val="24"/>
          <w:szCs w:val="24"/>
        </w:rPr>
        <w:t xml:space="preserve">    FECHA: </w:t>
      </w:r>
      <w:r w:rsidR="00DD0C99">
        <w:rPr>
          <w:rFonts w:ascii="Bembo Std" w:hAnsi="Bembo Std"/>
          <w:sz w:val="24"/>
          <w:szCs w:val="24"/>
        </w:rPr>
        <w:t>03</w:t>
      </w:r>
      <w:r w:rsidR="00F74E34">
        <w:rPr>
          <w:rFonts w:ascii="Bembo Std" w:hAnsi="Bembo Std"/>
          <w:sz w:val="24"/>
          <w:szCs w:val="24"/>
        </w:rPr>
        <w:t xml:space="preserve"> </w:t>
      </w:r>
      <w:r w:rsidRPr="005B404C">
        <w:rPr>
          <w:rFonts w:ascii="Bembo Std" w:hAnsi="Bembo Std"/>
          <w:sz w:val="24"/>
          <w:szCs w:val="24"/>
        </w:rPr>
        <w:t xml:space="preserve">DE </w:t>
      </w:r>
      <w:r w:rsidR="00F74E34">
        <w:rPr>
          <w:rFonts w:ascii="Bembo Std" w:hAnsi="Bembo Std"/>
          <w:sz w:val="24"/>
          <w:szCs w:val="24"/>
        </w:rPr>
        <w:t xml:space="preserve">JULIO </w:t>
      </w:r>
      <w:r w:rsidRPr="005B404C">
        <w:rPr>
          <w:rFonts w:ascii="Bembo Std" w:hAnsi="Bembo Std"/>
          <w:sz w:val="24"/>
          <w:szCs w:val="24"/>
        </w:rPr>
        <w:t>DE 20</w:t>
      </w:r>
      <w:r>
        <w:rPr>
          <w:rFonts w:ascii="Bembo Std" w:hAnsi="Bembo Std"/>
          <w:sz w:val="24"/>
          <w:szCs w:val="24"/>
        </w:rPr>
        <w:t>20</w:t>
      </w:r>
    </w:p>
    <w:p w:rsidR="00270117" w:rsidRPr="005B404C" w:rsidRDefault="00270117" w:rsidP="00270117">
      <w:pPr>
        <w:jc w:val="center"/>
        <w:rPr>
          <w:rFonts w:ascii="Bembo Std" w:hAnsi="Bembo Std"/>
          <w:sz w:val="24"/>
          <w:szCs w:val="24"/>
        </w:rPr>
      </w:pPr>
    </w:p>
    <w:p w:rsidR="006101ED" w:rsidRDefault="006101ED" w:rsidP="00270117">
      <w:pPr>
        <w:tabs>
          <w:tab w:val="left" w:pos="7714"/>
        </w:tabs>
        <w:jc w:val="both"/>
        <w:rPr>
          <w:rFonts w:ascii="Times New Roman" w:hAnsi="Times New Roman"/>
          <w:sz w:val="26"/>
          <w:szCs w:val="26"/>
        </w:rPr>
      </w:pPr>
      <w:r w:rsidRPr="005B404C">
        <w:rPr>
          <w:rFonts w:ascii="Museo Sans 100" w:hAnsi="Museo Sans 100"/>
          <w:sz w:val="24"/>
          <w:szCs w:val="24"/>
        </w:rPr>
        <w:t xml:space="preserve">En el salón de sesiones de la Junta Directiva del Instituto Salvadoreño de Transformación Agraria, a las </w:t>
      </w:r>
      <w:r w:rsidR="00DD0C99">
        <w:rPr>
          <w:rFonts w:ascii="Museo Sans 100" w:hAnsi="Museo Sans 100"/>
          <w:sz w:val="24"/>
          <w:szCs w:val="24"/>
        </w:rPr>
        <w:t xml:space="preserve">diez </w:t>
      </w:r>
      <w:r w:rsidRPr="005B404C">
        <w:rPr>
          <w:rFonts w:ascii="Museo Sans 100" w:hAnsi="Museo Sans 100"/>
          <w:sz w:val="24"/>
          <w:szCs w:val="24"/>
        </w:rPr>
        <w:t xml:space="preserve">horas del día </w:t>
      </w:r>
      <w:r w:rsidR="00DD0C99">
        <w:rPr>
          <w:rFonts w:ascii="Museo Sans 100" w:hAnsi="Museo Sans 100"/>
          <w:sz w:val="24"/>
          <w:szCs w:val="24"/>
        </w:rPr>
        <w:t xml:space="preserve">tres </w:t>
      </w:r>
      <w:r w:rsidRPr="005B404C">
        <w:rPr>
          <w:rFonts w:ascii="Museo Sans 100" w:hAnsi="Museo Sans 100"/>
          <w:sz w:val="24"/>
          <w:szCs w:val="24"/>
        </w:rPr>
        <w:t xml:space="preserve">de </w:t>
      </w:r>
      <w:r w:rsidR="00F74E34">
        <w:rPr>
          <w:rFonts w:ascii="Museo Sans 100" w:hAnsi="Museo Sans 100"/>
          <w:sz w:val="24"/>
          <w:szCs w:val="24"/>
        </w:rPr>
        <w:t xml:space="preserve">julio </w:t>
      </w:r>
      <w:r w:rsidRPr="005B404C">
        <w:rPr>
          <w:rFonts w:ascii="Museo Sans 100" w:hAnsi="Museo Sans 100"/>
          <w:sz w:val="24"/>
          <w:szCs w:val="24"/>
        </w:rPr>
        <w:t xml:space="preserve">de dos mil </w:t>
      </w:r>
      <w:r>
        <w:rPr>
          <w:rFonts w:ascii="Museo Sans 100" w:hAnsi="Museo Sans 100"/>
          <w:sz w:val="24"/>
          <w:szCs w:val="24"/>
        </w:rPr>
        <w:t>veinte</w:t>
      </w:r>
      <w:r w:rsidRPr="005B404C">
        <w:rPr>
          <w:rFonts w:ascii="Museo Sans 100" w:hAnsi="Museo Sans 100"/>
          <w:sz w:val="24"/>
          <w:szCs w:val="24"/>
        </w:rPr>
        <w:t xml:space="preserve">, reunidos los señores miembros de la Junta Directiva, Licenciado Oscar Enrique Guardado Calderón, Presidente; </w:t>
      </w:r>
      <w:r w:rsidR="00F834A8">
        <w:rPr>
          <w:rFonts w:ascii="Museo Sans 100" w:hAnsi="Museo Sans 100"/>
          <w:sz w:val="24"/>
          <w:szCs w:val="24"/>
        </w:rPr>
        <w:t>Licenciada Marta Elena Patiño Andreu,</w:t>
      </w:r>
      <w:r w:rsidRPr="00D22DAA">
        <w:rPr>
          <w:rFonts w:ascii="Museo Sans 100" w:hAnsi="Museo Sans 100"/>
          <w:sz w:val="24"/>
          <w:szCs w:val="24"/>
        </w:rPr>
        <w:t xml:space="preserve"> Director</w:t>
      </w:r>
      <w:r w:rsidR="00F834A8">
        <w:rPr>
          <w:rFonts w:ascii="Museo Sans 100" w:hAnsi="Museo Sans 100"/>
          <w:sz w:val="24"/>
          <w:szCs w:val="24"/>
        </w:rPr>
        <w:t>a</w:t>
      </w:r>
      <w:r w:rsidRPr="00D22DAA">
        <w:rPr>
          <w:rFonts w:ascii="Museo Sans 100" w:hAnsi="Museo Sans 100"/>
          <w:sz w:val="24"/>
          <w:szCs w:val="24"/>
        </w:rPr>
        <w:t xml:space="preserve"> </w:t>
      </w:r>
      <w:r w:rsidR="00F834A8">
        <w:rPr>
          <w:rFonts w:ascii="Museo Sans 100" w:hAnsi="Museo Sans 100"/>
          <w:sz w:val="24"/>
          <w:szCs w:val="24"/>
        </w:rPr>
        <w:t>Propietaria</w:t>
      </w:r>
      <w:r w:rsidR="00314EC1">
        <w:rPr>
          <w:rFonts w:ascii="Museo Sans 100" w:hAnsi="Museo Sans 100"/>
          <w:sz w:val="24"/>
          <w:szCs w:val="24"/>
        </w:rPr>
        <w:t xml:space="preserve"> </w:t>
      </w:r>
      <w:r w:rsidRPr="00D22DAA">
        <w:rPr>
          <w:rFonts w:ascii="Museo Sans 100" w:hAnsi="Museo Sans 100"/>
          <w:sz w:val="24"/>
          <w:szCs w:val="24"/>
        </w:rPr>
        <w:t>por parte del Ministerio de Agricultura y Ganadería</w:t>
      </w:r>
      <w:r w:rsidRPr="005B404C">
        <w:rPr>
          <w:rFonts w:ascii="Museo Sans 100" w:hAnsi="Museo Sans 100"/>
          <w:sz w:val="24"/>
          <w:szCs w:val="24"/>
        </w:rPr>
        <w:t>; Licenciado</w:t>
      </w:r>
      <w:r w:rsidR="004447A6">
        <w:rPr>
          <w:rFonts w:ascii="Museo Sans 100" w:hAnsi="Museo Sans 100"/>
          <w:sz w:val="24"/>
          <w:szCs w:val="24"/>
        </w:rPr>
        <w:t xml:space="preserve"> José Agustín Ventura Herrera</w:t>
      </w:r>
      <w:r w:rsidRPr="005B404C">
        <w:rPr>
          <w:rFonts w:ascii="Museo Sans 100" w:hAnsi="Museo Sans 100"/>
          <w:sz w:val="24"/>
          <w:szCs w:val="24"/>
        </w:rPr>
        <w:t xml:space="preserve">, Director </w:t>
      </w:r>
      <w:r w:rsidR="004447A6">
        <w:rPr>
          <w:rFonts w:ascii="Museo Sans 100" w:hAnsi="Museo Sans 100"/>
          <w:sz w:val="24"/>
          <w:szCs w:val="24"/>
        </w:rPr>
        <w:t xml:space="preserve">Propietario </w:t>
      </w:r>
      <w:r w:rsidRPr="005B404C">
        <w:rPr>
          <w:rFonts w:ascii="Museo Sans 100" w:hAnsi="Museo Sans 100"/>
          <w:sz w:val="24"/>
          <w:szCs w:val="24"/>
        </w:rPr>
        <w:t>por parte del Banco Central de Reserva</w:t>
      </w:r>
      <w:r w:rsidR="002F1095">
        <w:rPr>
          <w:rFonts w:ascii="Museo Sans 100" w:hAnsi="Museo Sans 100"/>
          <w:sz w:val="24"/>
          <w:szCs w:val="24"/>
        </w:rPr>
        <w:t>;</w:t>
      </w:r>
      <w:r w:rsidR="00E87AD5">
        <w:rPr>
          <w:rFonts w:ascii="Museo Sans 100" w:hAnsi="Museo Sans 100"/>
          <w:sz w:val="24"/>
          <w:szCs w:val="24"/>
        </w:rPr>
        <w:t xml:space="preserve"> Licenciada Maribel </w:t>
      </w:r>
      <w:proofErr w:type="spellStart"/>
      <w:r w:rsidR="00E87AD5">
        <w:rPr>
          <w:rFonts w:ascii="Museo Sans 100" w:hAnsi="Museo Sans 100"/>
          <w:sz w:val="24"/>
          <w:szCs w:val="24"/>
        </w:rPr>
        <w:t>Hortencia</w:t>
      </w:r>
      <w:proofErr w:type="spellEnd"/>
      <w:r w:rsidR="00E87AD5">
        <w:rPr>
          <w:rFonts w:ascii="Museo Sans 100" w:hAnsi="Museo Sans 100"/>
          <w:sz w:val="24"/>
          <w:szCs w:val="24"/>
        </w:rPr>
        <w:t xml:space="preserve"> Rodríguez de Romero, </w:t>
      </w:r>
      <w:r w:rsidR="00314EC1">
        <w:rPr>
          <w:rFonts w:ascii="Museo Sans 100" w:hAnsi="Museo Sans 100"/>
          <w:sz w:val="24"/>
          <w:szCs w:val="24"/>
        </w:rPr>
        <w:t>Directora Suplente por parte del Centro Nacional de Registros</w:t>
      </w:r>
      <w:r w:rsidR="00634374">
        <w:rPr>
          <w:rFonts w:ascii="Museo Sans 100" w:hAnsi="Museo Sans 100"/>
          <w:sz w:val="24"/>
          <w:szCs w:val="24"/>
        </w:rPr>
        <w:t>,</w:t>
      </w:r>
      <w:r w:rsidR="001E1BBA">
        <w:rPr>
          <w:rFonts w:ascii="Museo Sans 100" w:hAnsi="Museo Sans 100"/>
          <w:sz w:val="24"/>
          <w:szCs w:val="24"/>
        </w:rPr>
        <w:t xml:space="preserve"> y </w:t>
      </w:r>
      <w:r w:rsidR="00314EC1">
        <w:rPr>
          <w:rFonts w:ascii="Museo Sans 100" w:hAnsi="Museo Sans 100"/>
          <w:sz w:val="24"/>
          <w:szCs w:val="24"/>
        </w:rPr>
        <w:t xml:space="preserve">el Licenciado Carlos Arturo </w:t>
      </w:r>
      <w:proofErr w:type="spellStart"/>
      <w:r w:rsidR="00314EC1">
        <w:rPr>
          <w:rFonts w:ascii="Museo Sans 100" w:hAnsi="Museo Sans 100"/>
          <w:sz w:val="24"/>
          <w:szCs w:val="24"/>
        </w:rPr>
        <w:t>Jovel</w:t>
      </w:r>
      <w:proofErr w:type="spellEnd"/>
      <w:r w:rsidR="00314EC1">
        <w:rPr>
          <w:rFonts w:ascii="Museo Sans 100" w:hAnsi="Museo Sans 100"/>
          <w:sz w:val="24"/>
          <w:szCs w:val="24"/>
        </w:rPr>
        <w:t xml:space="preserve"> Murcia, actuando como Secretario Interino y Director Propietario por parte del Banco de Fomento Agropecuario. </w:t>
      </w:r>
    </w:p>
    <w:p w:rsidR="006101ED" w:rsidRDefault="006101ED" w:rsidP="006101ED">
      <w:pPr>
        <w:jc w:val="both"/>
        <w:rPr>
          <w:rFonts w:ascii="Times New Roman" w:hAnsi="Times New Roman"/>
          <w:sz w:val="26"/>
          <w:szCs w:val="26"/>
        </w:rPr>
      </w:pPr>
    </w:p>
    <w:p w:rsidR="005F113A" w:rsidRDefault="00787A9D" w:rsidP="006101ED">
      <w:pPr>
        <w:jc w:val="both"/>
        <w:rPr>
          <w:rFonts w:ascii="Times New Roman" w:hAnsi="Times New Roman"/>
          <w:sz w:val="26"/>
          <w:szCs w:val="26"/>
        </w:rPr>
      </w:pPr>
      <w:r>
        <w:rPr>
          <w:rFonts w:ascii="Museo Sans 100" w:hAnsi="Museo Sans 100"/>
          <w:sz w:val="24"/>
          <w:szCs w:val="24"/>
        </w:rPr>
        <w:t>Justificó</w:t>
      </w:r>
      <w:r w:rsidR="00634374">
        <w:rPr>
          <w:rFonts w:ascii="Museo Sans 100" w:hAnsi="Museo Sans 100"/>
          <w:sz w:val="24"/>
          <w:szCs w:val="24"/>
        </w:rPr>
        <w:t xml:space="preserve"> </w:t>
      </w:r>
      <w:r w:rsidR="006101ED" w:rsidRPr="006D57EF">
        <w:rPr>
          <w:rFonts w:ascii="Museo Sans 100" w:hAnsi="Museo Sans 100"/>
          <w:sz w:val="24"/>
          <w:szCs w:val="24"/>
        </w:rPr>
        <w:t xml:space="preserve">su inasistencia a la presente sesión </w:t>
      </w:r>
      <w:r>
        <w:rPr>
          <w:rFonts w:ascii="Museo Sans 100" w:hAnsi="Museo Sans 100"/>
          <w:sz w:val="24"/>
          <w:szCs w:val="24"/>
        </w:rPr>
        <w:t>el L</w:t>
      </w:r>
      <w:r w:rsidR="006101ED">
        <w:rPr>
          <w:rFonts w:ascii="Museo Sans 100" w:hAnsi="Museo Sans 100"/>
          <w:sz w:val="24"/>
          <w:szCs w:val="24"/>
        </w:rPr>
        <w:t>icenciado Ra</w:t>
      </w:r>
      <w:r w:rsidR="00314EC1">
        <w:rPr>
          <w:rFonts w:ascii="Museo Sans 100" w:hAnsi="Museo Sans 100"/>
          <w:sz w:val="24"/>
          <w:szCs w:val="24"/>
        </w:rPr>
        <w:t>fael Antonio Guardado Espinoza</w:t>
      </w:r>
      <w:r>
        <w:rPr>
          <w:rFonts w:ascii="Museo Sans 100" w:hAnsi="Museo Sans 100"/>
          <w:sz w:val="24"/>
          <w:szCs w:val="24"/>
        </w:rPr>
        <w:t>,</w:t>
      </w:r>
      <w:r w:rsidR="00314EC1">
        <w:rPr>
          <w:rFonts w:ascii="Museo Sans 100" w:hAnsi="Museo Sans 100"/>
          <w:sz w:val="24"/>
          <w:szCs w:val="24"/>
        </w:rPr>
        <w:t xml:space="preserve"> </w:t>
      </w:r>
      <w:r w:rsidR="00634374">
        <w:rPr>
          <w:rFonts w:ascii="Museo Sans 100" w:hAnsi="Museo Sans 100"/>
          <w:sz w:val="24"/>
          <w:szCs w:val="24"/>
        </w:rPr>
        <w:t>Director Propietario por parte del</w:t>
      </w:r>
      <w:r>
        <w:rPr>
          <w:rFonts w:ascii="Museo Sans 100" w:hAnsi="Museo Sans 100"/>
          <w:sz w:val="24"/>
          <w:szCs w:val="24"/>
        </w:rPr>
        <w:t xml:space="preserve"> Centro Nacional de Registros.</w:t>
      </w:r>
    </w:p>
    <w:p w:rsidR="005F113A" w:rsidRDefault="005F113A" w:rsidP="006101ED">
      <w:pPr>
        <w:jc w:val="both"/>
        <w:rPr>
          <w:rFonts w:ascii="Times New Roman" w:hAnsi="Times New Roman"/>
          <w:sz w:val="26"/>
          <w:szCs w:val="26"/>
        </w:rPr>
      </w:pPr>
    </w:p>
    <w:p w:rsidR="005F113A" w:rsidRDefault="005F113A" w:rsidP="00270117">
      <w:pPr>
        <w:jc w:val="both"/>
        <w:rPr>
          <w:rFonts w:ascii="Times New Roman" w:hAnsi="Times New Roman"/>
          <w:sz w:val="26"/>
          <w:szCs w:val="26"/>
        </w:rPr>
      </w:pPr>
    </w:p>
    <w:p w:rsidR="006101ED" w:rsidRPr="008C49B0" w:rsidRDefault="006101ED" w:rsidP="00270117">
      <w:pPr>
        <w:tabs>
          <w:tab w:val="left" w:pos="1440"/>
        </w:tabs>
        <w:rPr>
          <w:rFonts w:ascii="Museo Sans 100" w:hAnsi="Museo Sans 100"/>
          <w:sz w:val="24"/>
          <w:szCs w:val="24"/>
        </w:rPr>
      </w:pPr>
      <w:r w:rsidRPr="008C49B0">
        <w:rPr>
          <w:rFonts w:ascii="Museo Sans 100" w:hAnsi="Museo Sans 100"/>
          <w:sz w:val="24"/>
          <w:szCs w:val="24"/>
        </w:rPr>
        <w:t xml:space="preserve">El  señor Presidente somete a consideración de la Junta Directiva, la Agenda para la presente Sesión, la cual consta de los siguientes puntos: </w:t>
      </w:r>
    </w:p>
    <w:p w:rsidR="002C0908" w:rsidRPr="009D24EB" w:rsidRDefault="002C0908" w:rsidP="002C0908">
      <w:pPr>
        <w:numPr>
          <w:ilvl w:val="0"/>
          <w:numId w:val="45"/>
        </w:numPr>
        <w:spacing w:before="100" w:beforeAutospacing="1" w:line="360" w:lineRule="auto"/>
        <w:jc w:val="both"/>
        <w:rPr>
          <w:rFonts w:ascii="Museo Sans 100" w:eastAsia="MS Mincho" w:hAnsi="Museo Sans 100"/>
          <w:sz w:val="24"/>
          <w:szCs w:val="24"/>
          <w:lang w:val="es-CL" w:eastAsia="es-ES"/>
        </w:rPr>
      </w:pPr>
      <w:r w:rsidRPr="009D24EB">
        <w:rPr>
          <w:rFonts w:ascii="Museo Sans 100" w:eastAsia="MS Mincho" w:hAnsi="Museo Sans 100"/>
          <w:sz w:val="24"/>
          <w:szCs w:val="24"/>
          <w:lang w:val="es-CL" w:eastAsia="es-ES"/>
        </w:rPr>
        <w:t>Comprobación del quórum y apertura.</w:t>
      </w:r>
    </w:p>
    <w:p w:rsidR="002C0908" w:rsidRPr="009D24EB" w:rsidRDefault="002C0908" w:rsidP="002C0908">
      <w:pPr>
        <w:numPr>
          <w:ilvl w:val="0"/>
          <w:numId w:val="45"/>
        </w:numPr>
        <w:spacing w:before="100" w:beforeAutospacing="1" w:line="360" w:lineRule="auto"/>
        <w:jc w:val="both"/>
        <w:rPr>
          <w:rFonts w:ascii="Museo Sans 100" w:eastAsia="MS Mincho" w:hAnsi="Museo Sans 100"/>
          <w:sz w:val="24"/>
          <w:szCs w:val="24"/>
          <w:lang w:val="es-CL" w:eastAsia="es-ES"/>
        </w:rPr>
      </w:pPr>
      <w:r w:rsidRPr="009D24EB">
        <w:rPr>
          <w:rFonts w:ascii="Museo Sans 100" w:eastAsia="MS Mincho" w:hAnsi="Museo Sans 100"/>
          <w:sz w:val="24"/>
          <w:szCs w:val="24"/>
          <w:lang w:val="es-CL" w:eastAsia="es-ES"/>
        </w:rPr>
        <w:t>Lectura, aprobación o modificación de la agenda.</w:t>
      </w:r>
    </w:p>
    <w:p w:rsidR="002C0908" w:rsidRPr="009D24EB" w:rsidRDefault="002C0908" w:rsidP="002C0908">
      <w:pPr>
        <w:spacing w:before="100" w:beforeAutospacing="1" w:line="360" w:lineRule="auto"/>
        <w:ind w:left="862" w:hanging="862"/>
        <w:jc w:val="both"/>
        <w:rPr>
          <w:rFonts w:ascii="Museo Sans 100" w:eastAsia="MS Mincho" w:hAnsi="Museo Sans 100"/>
          <w:b/>
          <w:sz w:val="24"/>
          <w:szCs w:val="24"/>
          <w:u w:val="single"/>
          <w:lang w:val="es-CL" w:eastAsia="es-ES"/>
        </w:rPr>
      </w:pPr>
      <w:r w:rsidRPr="009D24EB">
        <w:rPr>
          <w:rFonts w:ascii="Museo Sans 100" w:eastAsia="MS Mincho" w:hAnsi="Museo Sans 100"/>
          <w:b/>
          <w:sz w:val="24"/>
          <w:szCs w:val="24"/>
          <w:u w:val="single"/>
          <w:lang w:val="es-CL" w:eastAsia="es-ES"/>
        </w:rPr>
        <w:t>UNIDAD DE ADQUISICIONES Y CONTRATACIONES INSTITUCIONAL</w:t>
      </w:r>
    </w:p>
    <w:p w:rsidR="002C0908" w:rsidRPr="009D24EB" w:rsidRDefault="002C0908" w:rsidP="002C0908">
      <w:pPr>
        <w:numPr>
          <w:ilvl w:val="0"/>
          <w:numId w:val="45"/>
        </w:numPr>
        <w:jc w:val="both"/>
        <w:rPr>
          <w:rFonts w:ascii="Museo Sans 100" w:eastAsia="MS Mincho" w:hAnsi="Museo Sans 100"/>
          <w:sz w:val="24"/>
          <w:szCs w:val="24"/>
          <w:lang w:val="es-CL" w:eastAsia="es-ES"/>
        </w:rPr>
      </w:pPr>
      <w:r w:rsidRPr="009D24EB">
        <w:rPr>
          <w:rFonts w:ascii="Museo Sans 100" w:eastAsia="MS Mincho" w:hAnsi="Museo Sans 100"/>
          <w:sz w:val="24"/>
          <w:szCs w:val="24"/>
          <w:lang w:val="es-CL" w:eastAsia="es-ES"/>
        </w:rPr>
        <w:t>Memorándum con referencia UAC-00-0082-2020, mediante el cual el Lic. Guillermo Rafael Valladares Hernández, Jefe Interino de la Unidad, presenta el informe sobre adquisiciones y contrataciones correspondientes al primer trimestre de 2020.</w:t>
      </w:r>
    </w:p>
    <w:p w:rsidR="002C0908" w:rsidRPr="009D24EB" w:rsidRDefault="002C0908" w:rsidP="002C0908">
      <w:pPr>
        <w:ind w:left="862"/>
        <w:jc w:val="both"/>
        <w:rPr>
          <w:rFonts w:ascii="Museo Sans 100" w:eastAsia="MS Mincho" w:hAnsi="Museo Sans 100"/>
          <w:sz w:val="24"/>
          <w:szCs w:val="24"/>
          <w:lang w:val="es-CL" w:eastAsia="es-ES"/>
        </w:rPr>
      </w:pPr>
    </w:p>
    <w:p w:rsidR="002C0908" w:rsidRPr="009D24EB" w:rsidRDefault="002C0908" w:rsidP="002C0908">
      <w:pPr>
        <w:numPr>
          <w:ilvl w:val="0"/>
          <w:numId w:val="45"/>
        </w:numPr>
        <w:jc w:val="both"/>
        <w:rPr>
          <w:rFonts w:ascii="Museo Sans 100" w:eastAsia="MS Mincho" w:hAnsi="Museo Sans 100"/>
          <w:sz w:val="24"/>
          <w:szCs w:val="24"/>
          <w:lang w:val="es-CL" w:eastAsia="es-ES"/>
        </w:rPr>
      </w:pPr>
      <w:r w:rsidRPr="009D24EB">
        <w:rPr>
          <w:rFonts w:ascii="Museo Sans 100" w:eastAsia="MS Mincho" w:hAnsi="Museo Sans 100"/>
          <w:sz w:val="24"/>
          <w:szCs w:val="24"/>
          <w:lang w:val="es-CL" w:eastAsia="es-ES"/>
        </w:rPr>
        <w:t xml:space="preserve">Memorándum con referencia UAC-00-0084-2020, mediante el cual el Lic. Guillermo Rafael Valladares Hernández, Jefe Interino de la Unidad, quien a petición de la Gerencia de Operaciones y Logística, solicita </w:t>
      </w:r>
      <w:r>
        <w:rPr>
          <w:rFonts w:ascii="Museo Sans 100" w:eastAsia="MS Mincho" w:hAnsi="Museo Sans 100"/>
          <w:sz w:val="24"/>
          <w:szCs w:val="24"/>
          <w:lang w:val="es-CL" w:eastAsia="es-ES"/>
        </w:rPr>
        <w:t xml:space="preserve">dejar sin efecto </w:t>
      </w:r>
      <w:r w:rsidRPr="009D24EB">
        <w:rPr>
          <w:rFonts w:ascii="Museo Sans 100" w:eastAsia="MS Mincho" w:hAnsi="Museo Sans 100"/>
          <w:sz w:val="24"/>
          <w:szCs w:val="24"/>
          <w:lang w:val="es-CL" w:eastAsia="es-ES"/>
        </w:rPr>
        <w:t>la Licitación Pública 04/2020 “Suministro de Combustible por medio de cupones o su equivalente en tarjeta electrónica para los vehículos automotores del ISTA 2020”</w:t>
      </w:r>
      <w:r>
        <w:rPr>
          <w:rFonts w:ascii="Museo Sans 100" w:eastAsia="MS Mincho" w:hAnsi="Museo Sans 100"/>
          <w:sz w:val="24"/>
          <w:szCs w:val="24"/>
          <w:lang w:val="es-CL" w:eastAsia="es-ES"/>
        </w:rPr>
        <w:t>.</w:t>
      </w:r>
    </w:p>
    <w:p w:rsidR="002C0908" w:rsidRPr="009D24EB" w:rsidRDefault="002C0908" w:rsidP="002C0908">
      <w:pPr>
        <w:jc w:val="both"/>
        <w:rPr>
          <w:rFonts w:ascii="Museo Sans 100" w:eastAsia="MS Mincho" w:hAnsi="Museo Sans 100"/>
          <w:b/>
          <w:sz w:val="24"/>
          <w:szCs w:val="24"/>
          <w:u w:val="single"/>
          <w:lang w:val="es-CL" w:eastAsia="es-ES"/>
        </w:rPr>
      </w:pPr>
    </w:p>
    <w:p w:rsidR="002C0908" w:rsidRPr="009D24EB" w:rsidRDefault="002C0908" w:rsidP="002C0908">
      <w:pPr>
        <w:jc w:val="both"/>
        <w:rPr>
          <w:rFonts w:ascii="Museo Sans 100" w:eastAsia="MS Mincho" w:hAnsi="Museo Sans 100"/>
          <w:b/>
          <w:sz w:val="24"/>
          <w:szCs w:val="24"/>
          <w:u w:val="single"/>
          <w:lang w:val="es-CL" w:eastAsia="es-ES"/>
        </w:rPr>
      </w:pPr>
      <w:r w:rsidRPr="009D24EB">
        <w:rPr>
          <w:rFonts w:ascii="Museo Sans 100" w:eastAsia="MS Mincho" w:hAnsi="Museo Sans 100"/>
          <w:b/>
          <w:sz w:val="24"/>
          <w:szCs w:val="24"/>
          <w:u w:val="single"/>
          <w:lang w:val="es-CL" w:eastAsia="es-ES"/>
        </w:rPr>
        <w:t>GERENCIA LEGAL</w:t>
      </w:r>
    </w:p>
    <w:p w:rsidR="002C0908" w:rsidRPr="009D24EB" w:rsidRDefault="002C0908" w:rsidP="002C0908">
      <w:pPr>
        <w:jc w:val="both"/>
        <w:rPr>
          <w:rFonts w:ascii="Museo Sans 100" w:hAnsi="Museo Sans 100"/>
          <w:sz w:val="24"/>
          <w:szCs w:val="24"/>
        </w:rPr>
      </w:pPr>
      <w:r w:rsidRPr="009D24EB">
        <w:rPr>
          <w:rFonts w:ascii="Museo Sans 100" w:hAnsi="Museo Sans 100"/>
          <w:sz w:val="24"/>
          <w:szCs w:val="24"/>
        </w:rPr>
        <w:tab/>
      </w:r>
    </w:p>
    <w:p w:rsidR="002C0908" w:rsidRPr="009D24EB" w:rsidRDefault="002C0908" w:rsidP="002C0908">
      <w:pPr>
        <w:numPr>
          <w:ilvl w:val="0"/>
          <w:numId w:val="45"/>
        </w:numPr>
        <w:spacing w:after="200"/>
        <w:jc w:val="both"/>
        <w:rPr>
          <w:rFonts w:ascii="Museo Sans 100" w:hAnsi="Museo Sans 100"/>
          <w:b/>
          <w:sz w:val="24"/>
          <w:szCs w:val="24"/>
          <w:u w:val="single"/>
        </w:rPr>
      </w:pPr>
      <w:r w:rsidRPr="009D24EB">
        <w:rPr>
          <w:rFonts w:ascii="Museo Sans 100" w:hAnsi="Museo Sans 100"/>
          <w:sz w:val="24"/>
          <w:szCs w:val="24"/>
        </w:rPr>
        <w:t xml:space="preserve">Dictamen jurídico 151, referente a la adjudicación en venta de </w:t>
      </w:r>
      <w:r w:rsidRPr="009D24EB">
        <w:rPr>
          <w:rFonts w:ascii="Museo Sans 100" w:hAnsi="Museo Sans 100"/>
          <w:b/>
          <w:sz w:val="24"/>
          <w:szCs w:val="24"/>
        </w:rPr>
        <w:t>01 solar para vivienda</w:t>
      </w:r>
      <w:r w:rsidRPr="009D24EB">
        <w:rPr>
          <w:rFonts w:ascii="Museo Sans 100" w:hAnsi="Museo Sans 100"/>
          <w:sz w:val="24"/>
          <w:szCs w:val="24"/>
        </w:rPr>
        <w:t>, en LOTIFICACIÓN EL PLAYÓN I, departamento de San Vicente. ENTREGA 51.</w:t>
      </w:r>
    </w:p>
    <w:p w:rsidR="002C0908" w:rsidRPr="009D24EB" w:rsidRDefault="002C0908" w:rsidP="002C0908">
      <w:pPr>
        <w:numPr>
          <w:ilvl w:val="0"/>
          <w:numId w:val="45"/>
        </w:numPr>
        <w:spacing w:after="200"/>
        <w:jc w:val="both"/>
        <w:rPr>
          <w:rFonts w:ascii="Museo Sans 100" w:hAnsi="Museo Sans 100"/>
          <w:b/>
          <w:sz w:val="24"/>
          <w:szCs w:val="24"/>
          <w:u w:val="single"/>
        </w:rPr>
      </w:pPr>
      <w:r w:rsidRPr="009D24EB">
        <w:rPr>
          <w:rFonts w:ascii="Museo Sans 100" w:hAnsi="Museo Sans 100"/>
          <w:sz w:val="24"/>
          <w:szCs w:val="24"/>
        </w:rPr>
        <w:lastRenderedPageBreak/>
        <w:t xml:space="preserve">Dictamen jurídico 152, referente a la modificación del Punto XXVI del Acta de Sesión Ordinaria 45-2003, de fecha 27 de noviembre de 2003, por adjudicación definitiva, corrección nomenclatura, área, nombres e inclusión de beneficiarios, respecto a </w:t>
      </w:r>
      <w:r w:rsidRPr="009D24EB">
        <w:rPr>
          <w:rFonts w:ascii="Museo Sans 100" w:hAnsi="Museo Sans 100"/>
          <w:b/>
          <w:sz w:val="24"/>
          <w:szCs w:val="24"/>
        </w:rPr>
        <w:t>06 lotes agrícolas</w:t>
      </w:r>
      <w:r w:rsidRPr="009D24EB">
        <w:rPr>
          <w:rFonts w:ascii="Museo Sans 100" w:hAnsi="Museo Sans 100"/>
          <w:sz w:val="24"/>
          <w:szCs w:val="24"/>
        </w:rPr>
        <w:t>, en HDA. SAN RAFAEL EL GARRAPATERO PORCIÓN 1 Y PORCIÓN 2 ISTA, departamento de La Paz. ENTREGA 03.</w:t>
      </w:r>
    </w:p>
    <w:p w:rsidR="002C0908" w:rsidRPr="009D24EB" w:rsidRDefault="002C0908" w:rsidP="002C0908">
      <w:pPr>
        <w:numPr>
          <w:ilvl w:val="0"/>
          <w:numId w:val="45"/>
        </w:numPr>
        <w:spacing w:after="200"/>
        <w:jc w:val="both"/>
        <w:rPr>
          <w:rFonts w:ascii="Museo Sans 100" w:hAnsi="Museo Sans 100"/>
          <w:b/>
          <w:sz w:val="24"/>
          <w:szCs w:val="24"/>
          <w:u w:val="single"/>
        </w:rPr>
      </w:pPr>
      <w:r w:rsidRPr="009D24EB">
        <w:rPr>
          <w:rFonts w:ascii="Museo Sans 100" w:hAnsi="Museo Sans 100"/>
          <w:sz w:val="24"/>
          <w:szCs w:val="24"/>
        </w:rPr>
        <w:t xml:space="preserve">Dictamen jurídico 153, referente a la adjudicación en venta de </w:t>
      </w:r>
      <w:r w:rsidRPr="009D24EB">
        <w:rPr>
          <w:rFonts w:ascii="Museo Sans 100" w:hAnsi="Museo Sans 100"/>
          <w:b/>
          <w:sz w:val="24"/>
          <w:szCs w:val="24"/>
        </w:rPr>
        <w:t>01 lote agrícola</w:t>
      </w:r>
      <w:r w:rsidRPr="009D24EB">
        <w:rPr>
          <w:rFonts w:ascii="Museo Sans 100" w:hAnsi="Museo Sans 100"/>
          <w:sz w:val="24"/>
          <w:szCs w:val="24"/>
        </w:rPr>
        <w:t>, en HDA. EL TERCIO PORCIÓN 3-2, PORCIÓN 1, departamento de Usulután. ENTREGA 22.</w:t>
      </w:r>
    </w:p>
    <w:p w:rsidR="002C0908" w:rsidRPr="002C0908" w:rsidRDefault="002C0908" w:rsidP="002C0908">
      <w:pPr>
        <w:numPr>
          <w:ilvl w:val="0"/>
          <w:numId w:val="45"/>
        </w:numPr>
        <w:spacing w:after="200"/>
        <w:jc w:val="both"/>
        <w:rPr>
          <w:rFonts w:ascii="Museo Sans 100" w:hAnsi="Museo Sans 100"/>
          <w:b/>
          <w:sz w:val="24"/>
          <w:szCs w:val="24"/>
          <w:u w:val="single"/>
        </w:rPr>
      </w:pPr>
      <w:r w:rsidRPr="009D24EB">
        <w:rPr>
          <w:rFonts w:ascii="Museo Sans 100" w:hAnsi="Museo Sans 100"/>
          <w:sz w:val="24"/>
          <w:szCs w:val="24"/>
        </w:rPr>
        <w:t xml:space="preserve">Dictamen jurídico 154, referente a la adjudicación en venta de </w:t>
      </w:r>
      <w:r w:rsidRPr="009D24EB">
        <w:rPr>
          <w:rFonts w:ascii="Museo Sans 100" w:hAnsi="Museo Sans 100"/>
          <w:b/>
          <w:sz w:val="24"/>
          <w:szCs w:val="24"/>
        </w:rPr>
        <w:t>01 solar para vivienda,</w:t>
      </w:r>
      <w:r w:rsidRPr="009D24EB">
        <w:rPr>
          <w:rFonts w:ascii="Museo Sans 100" w:hAnsi="Museo Sans 100"/>
          <w:sz w:val="24"/>
          <w:szCs w:val="24"/>
        </w:rPr>
        <w:t xml:space="preserve"> en HDA. </w:t>
      </w:r>
      <w:r>
        <w:rPr>
          <w:rFonts w:ascii="Museo Sans 100" w:hAnsi="Museo Sans 100"/>
          <w:sz w:val="24"/>
          <w:szCs w:val="24"/>
        </w:rPr>
        <w:t xml:space="preserve">SANTA CLARA ASENTAMI </w:t>
      </w:r>
      <w:r w:rsidRPr="009D24EB">
        <w:rPr>
          <w:rFonts w:ascii="Museo Sans 100" w:hAnsi="Museo Sans 100"/>
          <w:sz w:val="24"/>
          <w:szCs w:val="24"/>
        </w:rPr>
        <w:t>ENTO COMUNITARIO 12, COQUERA UNO, departamento de La Paz. ENTREGA 04.</w:t>
      </w:r>
    </w:p>
    <w:p w:rsidR="002C0908" w:rsidRPr="009D24EB" w:rsidRDefault="002C0908" w:rsidP="002C0908">
      <w:pPr>
        <w:ind w:left="862" w:hanging="862"/>
        <w:jc w:val="both"/>
        <w:rPr>
          <w:rFonts w:ascii="Museo Sans 100" w:hAnsi="Museo Sans 100"/>
          <w:b/>
          <w:sz w:val="24"/>
          <w:szCs w:val="24"/>
          <w:u w:val="single"/>
        </w:rPr>
      </w:pPr>
    </w:p>
    <w:p w:rsidR="002C0908" w:rsidRPr="009D24EB" w:rsidRDefault="002C0908" w:rsidP="002C0908">
      <w:pPr>
        <w:numPr>
          <w:ilvl w:val="0"/>
          <w:numId w:val="45"/>
        </w:numPr>
        <w:spacing w:after="200"/>
        <w:jc w:val="both"/>
        <w:rPr>
          <w:rFonts w:ascii="Museo Sans 100" w:hAnsi="Museo Sans 100"/>
          <w:b/>
          <w:sz w:val="24"/>
          <w:szCs w:val="24"/>
          <w:u w:val="single"/>
        </w:rPr>
      </w:pPr>
      <w:r w:rsidRPr="009D24EB">
        <w:rPr>
          <w:rFonts w:ascii="Museo Sans 100" w:hAnsi="Museo Sans 100"/>
          <w:sz w:val="24"/>
          <w:szCs w:val="24"/>
        </w:rPr>
        <w:t xml:space="preserve">Dictamen jurídico 155, referente a la adjudicación en venta de </w:t>
      </w:r>
      <w:r w:rsidRPr="009D24EB">
        <w:rPr>
          <w:rFonts w:ascii="Museo Sans 100" w:hAnsi="Museo Sans 100"/>
          <w:b/>
          <w:sz w:val="24"/>
          <w:szCs w:val="24"/>
        </w:rPr>
        <w:t>01 lote agrícola</w:t>
      </w:r>
      <w:r w:rsidRPr="009D24EB">
        <w:rPr>
          <w:rFonts w:ascii="Museo Sans 100" w:hAnsi="Museo Sans 100"/>
          <w:sz w:val="24"/>
          <w:szCs w:val="24"/>
        </w:rPr>
        <w:t>, en HDA. MECHOTIQUE PORCIÓN 3, departamento de Usulután. ENTREGA 12.</w:t>
      </w:r>
    </w:p>
    <w:p w:rsidR="002C0908" w:rsidRPr="009D24EB" w:rsidRDefault="002C0908" w:rsidP="002C0908">
      <w:pPr>
        <w:numPr>
          <w:ilvl w:val="0"/>
          <w:numId w:val="45"/>
        </w:numPr>
        <w:spacing w:after="200"/>
        <w:jc w:val="both"/>
        <w:rPr>
          <w:rFonts w:ascii="Museo Sans 100" w:hAnsi="Museo Sans 100"/>
          <w:b/>
          <w:sz w:val="24"/>
          <w:szCs w:val="24"/>
          <w:u w:val="single"/>
        </w:rPr>
      </w:pPr>
      <w:r w:rsidRPr="009D24EB">
        <w:rPr>
          <w:rFonts w:ascii="Museo Sans 100" w:hAnsi="Museo Sans 100"/>
          <w:sz w:val="24"/>
          <w:szCs w:val="24"/>
        </w:rPr>
        <w:t xml:space="preserve">Dictamen jurídico 156, referente a </w:t>
      </w:r>
      <w:r w:rsidRPr="009D24EB">
        <w:rPr>
          <w:rFonts w:ascii="Museo Sans 100" w:hAnsi="Museo Sans 100"/>
          <w:b/>
          <w:sz w:val="24"/>
          <w:szCs w:val="24"/>
        </w:rPr>
        <w:t>dejar sin efecto por renuncia</w:t>
      </w:r>
      <w:r w:rsidRPr="009D24EB">
        <w:rPr>
          <w:rFonts w:ascii="Museo Sans 100" w:hAnsi="Museo Sans 100"/>
          <w:sz w:val="24"/>
          <w:szCs w:val="24"/>
        </w:rPr>
        <w:t xml:space="preserve">, la adjudicación del solar 4 polígono G, a favor del señor Agustín Jeremías Cortez, aprobada en el Punto XLIII de Sesión Ordinaria 38-2000, de fecha 05 de octubre de 2000, en LOTIFICACIÓN EL PLAYÓN 1, departamento de San Vicente. </w:t>
      </w:r>
    </w:p>
    <w:p w:rsidR="002C0908" w:rsidRPr="009D24EB" w:rsidRDefault="002C0908" w:rsidP="002C0908">
      <w:pPr>
        <w:numPr>
          <w:ilvl w:val="0"/>
          <w:numId w:val="45"/>
        </w:numPr>
        <w:spacing w:after="200"/>
        <w:jc w:val="both"/>
        <w:rPr>
          <w:rFonts w:ascii="Museo Sans 100" w:hAnsi="Museo Sans 100"/>
          <w:b/>
          <w:sz w:val="24"/>
          <w:szCs w:val="24"/>
          <w:u w:val="single"/>
        </w:rPr>
      </w:pPr>
      <w:r w:rsidRPr="009D24EB">
        <w:rPr>
          <w:rFonts w:ascii="Museo Sans 100" w:hAnsi="Museo Sans 100"/>
          <w:sz w:val="24"/>
          <w:szCs w:val="24"/>
        </w:rPr>
        <w:t xml:space="preserve">Dictamen jurídico 157, referente a </w:t>
      </w:r>
      <w:r w:rsidRPr="009D24EB">
        <w:rPr>
          <w:rFonts w:ascii="Museo Sans 100" w:hAnsi="Museo Sans 100"/>
          <w:b/>
          <w:sz w:val="24"/>
          <w:szCs w:val="24"/>
        </w:rPr>
        <w:t>dejar sin efecto por renuncia</w:t>
      </w:r>
      <w:r w:rsidRPr="009D24EB">
        <w:rPr>
          <w:rFonts w:ascii="Museo Sans 100" w:hAnsi="Museo Sans 100"/>
          <w:sz w:val="24"/>
          <w:szCs w:val="24"/>
        </w:rPr>
        <w:t>, la adjudicación de los solares 14 y 15 del polígono L, a favor de la señora Ángela Hernández, aprobados en el Punto 4 letra D  del Acta JD-66/95 de fecha 26 de julio de 1995, en LOTIFICACIÓN SAN CAYETANO II, departamento de La Unión. (Banco de Tierras).</w:t>
      </w:r>
    </w:p>
    <w:p w:rsidR="002C0908" w:rsidRPr="009D24EB" w:rsidRDefault="002C0908" w:rsidP="002C0908">
      <w:pPr>
        <w:numPr>
          <w:ilvl w:val="0"/>
          <w:numId w:val="45"/>
        </w:numPr>
        <w:spacing w:after="200"/>
        <w:jc w:val="both"/>
        <w:rPr>
          <w:rFonts w:ascii="Museo Sans 100" w:hAnsi="Museo Sans 100"/>
          <w:b/>
          <w:sz w:val="24"/>
          <w:szCs w:val="24"/>
          <w:u w:val="single"/>
        </w:rPr>
      </w:pPr>
      <w:r w:rsidRPr="009D24EB">
        <w:rPr>
          <w:rFonts w:ascii="Museo Sans 100" w:hAnsi="Museo Sans 100"/>
          <w:sz w:val="24"/>
          <w:szCs w:val="24"/>
        </w:rPr>
        <w:t xml:space="preserve">Dictamen jurídico 158, referente a la adjudicación en venta </w:t>
      </w:r>
      <w:r w:rsidRPr="009D24EB">
        <w:rPr>
          <w:rFonts w:ascii="Museo Sans 100" w:hAnsi="Museo Sans 100"/>
          <w:b/>
          <w:sz w:val="24"/>
          <w:szCs w:val="24"/>
        </w:rPr>
        <w:t>01 lote agrícola</w:t>
      </w:r>
      <w:r w:rsidRPr="009D24EB">
        <w:rPr>
          <w:rFonts w:ascii="Museo Sans 100" w:hAnsi="Museo Sans 100"/>
          <w:sz w:val="24"/>
          <w:szCs w:val="24"/>
        </w:rPr>
        <w:t>, en HDA. SAN FELIPE, PORCIÓN DACIÓN, PORCIÓN 1, departamento de Usulután. ENTREGA 24.</w:t>
      </w:r>
    </w:p>
    <w:p w:rsidR="002C0908" w:rsidRPr="009D24EB" w:rsidRDefault="002C0908" w:rsidP="002C0908">
      <w:pPr>
        <w:numPr>
          <w:ilvl w:val="0"/>
          <w:numId w:val="45"/>
        </w:numPr>
        <w:spacing w:after="200"/>
        <w:jc w:val="both"/>
        <w:rPr>
          <w:rFonts w:ascii="Museo Sans 100" w:hAnsi="Museo Sans 100"/>
          <w:b/>
          <w:sz w:val="24"/>
          <w:szCs w:val="24"/>
          <w:u w:val="single"/>
        </w:rPr>
      </w:pPr>
      <w:r w:rsidRPr="009D24EB">
        <w:rPr>
          <w:rFonts w:ascii="Museo Sans 100" w:hAnsi="Museo Sans 100"/>
          <w:sz w:val="24"/>
          <w:szCs w:val="24"/>
        </w:rPr>
        <w:t xml:space="preserve">Dictamen jurídico 159, referente a la adjudicación en venta de </w:t>
      </w:r>
      <w:r w:rsidRPr="009D24EB">
        <w:rPr>
          <w:rFonts w:ascii="Museo Sans 100" w:hAnsi="Museo Sans 100"/>
          <w:b/>
          <w:sz w:val="24"/>
          <w:szCs w:val="24"/>
        </w:rPr>
        <w:t>01 solar para vivienda</w:t>
      </w:r>
      <w:r w:rsidRPr="009D24EB">
        <w:rPr>
          <w:rFonts w:ascii="Museo Sans 100" w:hAnsi="Museo Sans 100"/>
          <w:sz w:val="24"/>
          <w:szCs w:val="24"/>
        </w:rPr>
        <w:t>, en HDA. PAPAYAN, departamento de Cuscatlán. ENTREGA 24.</w:t>
      </w:r>
    </w:p>
    <w:p w:rsidR="002C0908" w:rsidRPr="009D24EB" w:rsidRDefault="002C0908" w:rsidP="002C0908">
      <w:pPr>
        <w:numPr>
          <w:ilvl w:val="0"/>
          <w:numId w:val="45"/>
        </w:numPr>
        <w:spacing w:after="200"/>
        <w:jc w:val="both"/>
        <w:rPr>
          <w:rFonts w:ascii="Museo Sans 100" w:hAnsi="Museo Sans 100"/>
          <w:b/>
          <w:sz w:val="24"/>
          <w:szCs w:val="24"/>
          <w:u w:val="single"/>
        </w:rPr>
      </w:pPr>
      <w:r w:rsidRPr="009D24EB">
        <w:rPr>
          <w:rFonts w:ascii="Museo Sans 100" w:hAnsi="Museo Sans 100"/>
          <w:sz w:val="24"/>
          <w:szCs w:val="24"/>
        </w:rPr>
        <w:t xml:space="preserve">Dictamen jurídico 160, referente a la modificación del Punto XLIII del Acta de Sesión Ordinaria 19-2004, de fecha 20 de mayo de 2004, por corrección de nomenclatura, área y precio, respecto a </w:t>
      </w:r>
      <w:r w:rsidRPr="009D24EB">
        <w:rPr>
          <w:rFonts w:ascii="Museo Sans 100" w:hAnsi="Museo Sans 100"/>
          <w:b/>
          <w:sz w:val="24"/>
          <w:szCs w:val="24"/>
        </w:rPr>
        <w:t>01 solar para vivienda</w:t>
      </w:r>
      <w:r w:rsidRPr="009D24EB">
        <w:rPr>
          <w:rFonts w:ascii="Museo Sans 100" w:hAnsi="Museo Sans 100"/>
          <w:sz w:val="24"/>
          <w:szCs w:val="24"/>
        </w:rPr>
        <w:t>, en HDA. SIRAMA, PORCIÓN 2 CAPITAN GENERAL GERARDO BARRIOS, departamento de La Unión. ENTREGA 05.</w:t>
      </w:r>
    </w:p>
    <w:p w:rsidR="002C0908" w:rsidRPr="009D24EB" w:rsidRDefault="002C0908" w:rsidP="002C0908">
      <w:pPr>
        <w:numPr>
          <w:ilvl w:val="0"/>
          <w:numId w:val="45"/>
        </w:numPr>
        <w:spacing w:after="200"/>
        <w:jc w:val="both"/>
        <w:rPr>
          <w:rFonts w:ascii="Museo Sans 100" w:hAnsi="Museo Sans 100"/>
          <w:b/>
          <w:sz w:val="24"/>
          <w:szCs w:val="24"/>
          <w:u w:val="single"/>
        </w:rPr>
      </w:pPr>
      <w:r w:rsidRPr="009D24EB">
        <w:rPr>
          <w:rFonts w:ascii="Museo Sans 100" w:hAnsi="Museo Sans 100"/>
          <w:sz w:val="24"/>
          <w:szCs w:val="24"/>
        </w:rPr>
        <w:lastRenderedPageBreak/>
        <w:t xml:space="preserve">Dictamen jurídico 161, referente a la modificación del Punto de XXIII del Acta de Sesión Ordinaria 43-2000 de fecha 09 de noviembre de 2000, por corrección de nomenclatura, área, precio, nombre, exclusión e inclusión, respecto a </w:t>
      </w:r>
      <w:r w:rsidRPr="009D24EB">
        <w:rPr>
          <w:rFonts w:ascii="Museo Sans 100" w:hAnsi="Museo Sans 100"/>
          <w:b/>
          <w:sz w:val="24"/>
          <w:szCs w:val="24"/>
        </w:rPr>
        <w:t>01 solar para vivienda</w:t>
      </w:r>
      <w:r w:rsidRPr="009D24EB">
        <w:rPr>
          <w:rFonts w:ascii="Museo Sans 100" w:hAnsi="Museo Sans 100"/>
          <w:sz w:val="24"/>
          <w:szCs w:val="24"/>
        </w:rPr>
        <w:t>, en HDA. SIRAMA, PORCIÓN 3 CAPITAN GENERAL GERARDO BARRIOS, departamento de La Unión. ENTREGA 03.</w:t>
      </w:r>
    </w:p>
    <w:p w:rsidR="002C0908" w:rsidRPr="009D24EB" w:rsidRDefault="002C0908" w:rsidP="002C0908">
      <w:pPr>
        <w:numPr>
          <w:ilvl w:val="0"/>
          <w:numId w:val="45"/>
        </w:numPr>
        <w:spacing w:after="200"/>
        <w:jc w:val="both"/>
        <w:rPr>
          <w:rFonts w:ascii="Museo Sans 100" w:hAnsi="Museo Sans 100"/>
          <w:b/>
          <w:sz w:val="24"/>
          <w:szCs w:val="24"/>
          <w:u w:val="single"/>
        </w:rPr>
      </w:pPr>
      <w:r w:rsidRPr="009D24EB">
        <w:rPr>
          <w:rFonts w:ascii="Museo Sans 100" w:hAnsi="Museo Sans 100"/>
          <w:sz w:val="24"/>
          <w:szCs w:val="24"/>
        </w:rPr>
        <w:t xml:space="preserve">Dictamen jurídico 162, referente a la modificación del Punto XIX del Acta de Sesión Ordinaria 22-2000, de fecha 08 de junio de 2000, por corrección de nomenclatura, área, precio, nombre, exclusión e inclusión, respecto a </w:t>
      </w:r>
      <w:r w:rsidRPr="009D24EB">
        <w:rPr>
          <w:rFonts w:ascii="Museo Sans 100" w:hAnsi="Museo Sans 100"/>
          <w:b/>
          <w:sz w:val="24"/>
          <w:szCs w:val="24"/>
        </w:rPr>
        <w:t>01 solar para vivienda</w:t>
      </w:r>
      <w:r w:rsidRPr="009D24EB">
        <w:rPr>
          <w:rFonts w:ascii="Museo Sans 100" w:hAnsi="Museo Sans 100"/>
          <w:sz w:val="24"/>
          <w:szCs w:val="24"/>
        </w:rPr>
        <w:t>, en HDA. HDA. SIRAMA, PORCIÓN 3 CAPITAN GENERAL GERARDO BARRIOS, departamento de La Unión. ENTREGA 02.</w:t>
      </w:r>
    </w:p>
    <w:p w:rsidR="002C0908" w:rsidRPr="009D24EB" w:rsidRDefault="002C0908" w:rsidP="0086337B">
      <w:pPr>
        <w:jc w:val="both"/>
        <w:rPr>
          <w:rFonts w:ascii="Museo Sans 100" w:hAnsi="Museo Sans 100"/>
          <w:b/>
          <w:sz w:val="24"/>
          <w:szCs w:val="24"/>
          <w:u w:val="single"/>
        </w:rPr>
      </w:pPr>
    </w:p>
    <w:p w:rsidR="002C0908" w:rsidRPr="009D24EB" w:rsidRDefault="002C0908" w:rsidP="002C0908">
      <w:pPr>
        <w:numPr>
          <w:ilvl w:val="0"/>
          <w:numId w:val="45"/>
        </w:numPr>
        <w:spacing w:after="200"/>
        <w:jc w:val="both"/>
        <w:rPr>
          <w:rFonts w:ascii="Museo Sans 100" w:hAnsi="Museo Sans 100"/>
          <w:b/>
          <w:sz w:val="24"/>
          <w:szCs w:val="24"/>
          <w:u w:val="single"/>
        </w:rPr>
      </w:pPr>
      <w:r w:rsidRPr="009D24EB">
        <w:rPr>
          <w:rFonts w:ascii="Museo Sans 100" w:hAnsi="Museo Sans 100"/>
          <w:sz w:val="24"/>
          <w:szCs w:val="24"/>
        </w:rPr>
        <w:t xml:space="preserve">Dictamen jurídico 163, referente a la modificación del Punto XIV-6 del Acta Ordinaria 16-94, de fecha 09 de junio de 1994, por corrección de nomenclatura, área, precio y nombre, respecto a </w:t>
      </w:r>
      <w:r w:rsidRPr="009D24EB">
        <w:rPr>
          <w:rFonts w:ascii="Museo Sans 100" w:hAnsi="Museo Sans 100"/>
          <w:b/>
          <w:sz w:val="24"/>
          <w:szCs w:val="24"/>
        </w:rPr>
        <w:t>01 lote agrícola</w:t>
      </w:r>
      <w:r w:rsidRPr="009D24EB">
        <w:rPr>
          <w:rFonts w:ascii="Museo Sans 100" w:hAnsi="Museo Sans 100"/>
          <w:sz w:val="24"/>
          <w:szCs w:val="24"/>
        </w:rPr>
        <w:t>, en HDA. MIRAVALLE PORCIÓN UNO, COMUN LA CANCHA, departamento de Sonsonate. ENTREGA 01.</w:t>
      </w:r>
    </w:p>
    <w:p w:rsidR="002C0908" w:rsidRPr="009D24EB" w:rsidRDefault="002C0908" w:rsidP="002C0908">
      <w:pPr>
        <w:numPr>
          <w:ilvl w:val="0"/>
          <w:numId w:val="45"/>
        </w:numPr>
        <w:spacing w:after="200"/>
        <w:jc w:val="both"/>
        <w:rPr>
          <w:rFonts w:ascii="Museo Sans 100" w:hAnsi="Museo Sans 100"/>
          <w:b/>
          <w:sz w:val="24"/>
          <w:szCs w:val="24"/>
          <w:u w:val="single"/>
        </w:rPr>
      </w:pPr>
      <w:r w:rsidRPr="009D24EB">
        <w:rPr>
          <w:rFonts w:ascii="Museo Sans 100" w:hAnsi="Museo Sans 100"/>
          <w:sz w:val="24"/>
          <w:szCs w:val="24"/>
        </w:rPr>
        <w:t xml:space="preserve">Dictamen jurídico 164, referente a la modificación del Punto XIV-K4, VARIOS, del Acta Ordinaria 9-94, de fecha 07 de abril de 1994, por corrección de nomenclatura, área, precio, nombre e inclusión de beneficiario, respecto a </w:t>
      </w:r>
      <w:r w:rsidRPr="009D24EB">
        <w:rPr>
          <w:rFonts w:ascii="Museo Sans 100" w:hAnsi="Museo Sans 100"/>
          <w:b/>
          <w:sz w:val="24"/>
          <w:szCs w:val="24"/>
        </w:rPr>
        <w:t>01 solar para vivienda</w:t>
      </w:r>
      <w:r w:rsidRPr="009D24EB">
        <w:rPr>
          <w:rFonts w:ascii="Museo Sans 100" w:hAnsi="Museo Sans 100"/>
          <w:sz w:val="24"/>
          <w:szCs w:val="24"/>
        </w:rPr>
        <w:t>, en HDA. SIRAMA PORCIÓN 1 (ASENTAMIENTO COMUNITARIO GALILEA) departamento de La Unión. ENTREGA 05.</w:t>
      </w:r>
    </w:p>
    <w:p w:rsidR="002C0908" w:rsidRPr="009D24EB" w:rsidRDefault="002C0908" w:rsidP="002C0908">
      <w:pPr>
        <w:numPr>
          <w:ilvl w:val="0"/>
          <w:numId w:val="45"/>
        </w:numPr>
        <w:spacing w:after="200"/>
        <w:jc w:val="both"/>
        <w:rPr>
          <w:rFonts w:ascii="Museo Sans 100" w:hAnsi="Museo Sans 100"/>
          <w:b/>
          <w:sz w:val="24"/>
          <w:szCs w:val="24"/>
          <w:u w:val="single"/>
        </w:rPr>
      </w:pPr>
      <w:r w:rsidRPr="009D24EB">
        <w:rPr>
          <w:rFonts w:ascii="Museo Sans 100" w:hAnsi="Museo Sans 100"/>
          <w:sz w:val="24"/>
          <w:szCs w:val="24"/>
        </w:rPr>
        <w:t xml:space="preserve">Dictamen jurídico 165, referente a la modificación del Punto V del Acta de Sesión Ordinaria 11-2005, de fecha 17 de marzo de 2005, por corrección de nomenclatura e inclusión de beneficiario, respecto </w:t>
      </w:r>
      <w:r w:rsidRPr="009D24EB">
        <w:rPr>
          <w:rFonts w:ascii="Museo Sans 100" w:hAnsi="Museo Sans 100"/>
          <w:b/>
          <w:sz w:val="24"/>
          <w:szCs w:val="24"/>
        </w:rPr>
        <w:t>a 01 solar para vivienda</w:t>
      </w:r>
      <w:r w:rsidRPr="009D24EB">
        <w:rPr>
          <w:rFonts w:ascii="Museo Sans 100" w:hAnsi="Museo Sans 100"/>
          <w:sz w:val="24"/>
          <w:szCs w:val="24"/>
        </w:rPr>
        <w:t>, en HDA. EL CONDADILLO (Flor de Mangle) departamento de La Unión. ENTREGA 09.</w:t>
      </w:r>
    </w:p>
    <w:p w:rsidR="002C0908" w:rsidRPr="009D24EB" w:rsidRDefault="002C0908" w:rsidP="002C0908">
      <w:pPr>
        <w:numPr>
          <w:ilvl w:val="0"/>
          <w:numId w:val="45"/>
        </w:numPr>
        <w:spacing w:after="200"/>
        <w:jc w:val="both"/>
        <w:rPr>
          <w:rFonts w:ascii="Museo Sans 100" w:hAnsi="Museo Sans 100"/>
          <w:b/>
          <w:sz w:val="24"/>
          <w:szCs w:val="24"/>
          <w:u w:val="single"/>
        </w:rPr>
      </w:pPr>
      <w:r w:rsidRPr="009D24EB">
        <w:rPr>
          <w:rFonts w:ascii="Museo Sans 100" w:hAnsi="Museo Sans 100"/>
          <w:sz w:val="24"/>
          <w:szCs w:val="24"/>
        </w:rPr>
        <w:t xml:space="preserve">Dictamen jurídico 166, referente a la adjudicación en venta de </w:t>
      </w:r>
      <w:r w:rsidRPr="009D24EB">
        <w:rPr>
          <w:rFonts w:ascii="Museo Sans 100" w:hAnsi="Museo Sans 100"/>
          <w:b/>
          <w:sz w:val="24"/>
          <w:szCs w:val="24"/>
        </w:rPr>
        <w:t>01 solar para vivienda</w:t>
      </w:r>
      <w:r w:rsidRPr="009D24EB">
        <w:rPr>
          <w:rFonts w:ascii="Museo Sans 100" w:hAnsi="Museo Sans 100"/>
          <w:sz w:val="24"/>
          <w:szCs w:val="24"/>
        </w:rPr>
        <w:t>, en LOTIFICACIÓN EL PLAYÓN I, departamento de San Vicente. ENTREGA 49.</w:t>
      </w:r>
    </w:p>
    <w:p w:rsidR="002C0908" w:rsidRPr="009D24EB" w:rsidRDefault="002C0908" w:rsidP="002C0908">
      <w:pPr>
        <w:numPr>
          <w:ilvl w:val="0"/>
          <w:numId w:val="45"/>
        </w:numPr>
        <w:spacing w:after="200"/>
        <w:jc w:val="both"/>
        <w:rPr>
          <w:rFonts w:ascii="Museo Sans 100" w:hAnsi="Museo Sans 100"/>
          <w:b/>
          <w:sz w:val="24"/>
          <w:szCs w:val="24"/>
          <w:u w:val="single"/>
        </w:rPr>
      </w:pPr>
      <w:r w:rsidRPr="009D24EB">
        <w:rPr>
          <w:rFonts w:ascii="Museo Sans 100" w:hAnsi="Museo Sans 100"/>
          <w:sz w:val="24"/>
          <w:szCs w:val="24"/>
        </w:rPr>
        <w:t xml:space="preserve">Dictamen jurídico 167, referente a la adjudicación en venta de </w:t>
      </w:r>
      <w:r w:rsidRPr="009D24EB">
        <w:rPr>
          <w:rFonts w:ascii="Museo Sans 100" w:hAnsi="Museo Sans 100"/>
          <w:b/>
          <w:sz w:val="24"/>
          <w:szCs w:val="24"/>
        </w:rPr>
        <w:t>01 solar para vivienda</w:t>
      </w:r>
      <w:r w:rsidRPr="009D24EB">
        <w:rPr>
          <w:rFonts w:ascii="Museo Sans 100" w:hAnsi="Museo Sans 100"/>
          <w:sz w:val="24"/>
          <w:szCs w:val="24"/>
        </w:rPr>
        <w:t>, en LOTIFICACIÓN EL PLAYÓN I, departamento de San Vicente. ENTREGA 52.</w:t>
      </w:r>
    </w:p>
    <w:p w:rsidR="002C0908" w:rsidRPr="009D24EB" w:rsidRDefault="002C0908" w:rsidP="002C0908">
      <w:pPr>
        <w:numPr>
          <w:ilvl w:val="0"/>
          <w:numId w:val="45"/>
        </w:numPr>
        <w:spacing w:after="200"/>
        <w:jc w:val="both"/>
        <w:rPr>
          <w:rFonts w:ascii="Museo Sans 100" w:hAnsi="Museo Sans 100"/>
          <w:b/>
          <w:sz w:val="24"/>
          <w:szCs w:val="24"/>
          <w:u w:val="single"/>
        </w:rPr>
      </w:pPr>
      <w:r w:rsidRPr="009D24EB">
        <w:rPr>
          <w:rFonts w:ascii="Museo Sans 100" w:hAnsi="Museo Sans 100"/>
          <w:sz w:val="24"/>
          <w:szCs w:val="24"/>
        </w:rPr>
        <w:t xml:space="preserve">Dictamen jurídico 168, referente a la adjudicación en venta de </w:t>
      </w:r>
      <w:r w:rsidRPr="009D24EB">
        <w:rPr>
          <w:rFonts w:ascii="Museo Sans 100" w:hAnsi="Museo Sans 100"/>
          <w:b/>
          <w:sz w:val="24"/>
          <w:szCs w:val="24"/>
        </w:rPr>
        <w:t>01 solar para vivienda</w:t>
      </w:r>
      <w:r w:rsidRPr="009D24EB">
        <w:rPr>
          <w:rFonts w:ascii="Museo Sans 100" w:hAnsi="Museo Sans 100"/>
          <w:sz w:val="24"/>
          <w:szCs w:val="24"/>
        </w:rPr>
        <w:t>, en LOTIFICACIÓN EL PLAYÓN 1, departamento de San Vicente. ENTREGA 46.</w:t>
      </w:r>
    </w:p>
    <w:p w:rsidR="002C0908" w:rsidRPr="009D24EB" w:rsidRDefault="002C0908" w:rsidP="002C0908">
      <w:pPr>
        <w:numPr>
          <w:ilvl w:val="0"/>
          <w:numId w:val="45"/>
        </w:numPr>
        <w:spacing w:after="200"/>
        <w:jc w:val="both"/>
        <w:rPr>
          <w:rFonts w:ascii="Museo Sans 100" w:hAnsi="Museo Sans 100"/>
          <w:b/>
          <w:sz w:val="24"/>
          <w:szCs w:val="24"/>
          <w:u w:val="single"/>
        </w:rPr>
      </w:pPr>
      <w:r w:rsidRPr="009D24EB">
        <w:rPr>
          <w:rFonts w:ascii="Museo Sans 100" w:hAnsi="Museo Sans 100"/>
          <w:sz w:val="24"/>
          <w:szCs w:val="24"/>
        </w:rPr>
        <w:lastRenderedPageBreak/>
        <w:t xml:space="preserve">Dictamen jurídico 169, referente a la adjudicación en venta de </w:t>
      </w:r>
      <w:r w:rsidRPr="009D24EB">
        <w:rPr>
          <w:rFonts w:ascii="Museo Sans 100" w:hAnsi="Museo Sans 100"/>
          <w:b/>
          <w:sz w:val="24"/>
          <w:szCs w:val="24"/>
        </w:rPr>
        <w:t>01 solar para vivienda</w:t>
      </w:r>
      <w:r w:rsidRPr="009D24EB">
        <w:rPr>
          <w:rFonts w:ascii="Museo Sans 100" w:hAnsi="Museo Sans 100"/>
          <w:sz w:val="24"/>
          <w:szCs w:val="24"/>
        </w:rPr>
        <w:t>, en LOTIFICACIÓN EL PLAYÓN 1, departamento de San Vicente. ENTREGA 45.</w:t>
      </w:r>
    </w:p>
    <w:p w:rsidR="00F74E34" w:rsidRPr="002C0908" w:rsidRDefault="002C0908" w:rsidP="008C49B0">
      <w:pPr>
        <w:numPr>
          <w:ilvl w:val="0"/>
          <w:numId w:val="45"/>
        </w:numPr>
        <w:spacing w:after="200"/>
        <w:jc w:val="both"/>
        <w:rPr>
          <w:rFonts w:ascii="Museo Sans 100" w:hAnsi="Museo Sans 100"/>
          <w:b/>
          <w:sz w:val="24"/>
          <w:szCs w:val="24"/>
          <w:u w:val="single"/>
        </w:rPr>
      </w:pPr>
      <w:r w:rsidRPr="009D24EB">
        <w:rPr>
          <w:rFonts w:ascii="Museo Sans 100" w:hAnsi="Museo Sans 100"/>
          <w:sz w:val="24"/>
          <w:szCs w:val="24"/>
        </w:rPr>
        <w:t xml:space="preserve">Dictamen jurídico 170, referente a la suscripción del “Convenio de Cooperación entre el ISTA y el BFA, para brindar servicios a las Asociaciones Cooperativas y Otros Clientes del Banco de Fomento Agropecuario.”  (Anexo: Proyecto de Convenio). </w:t>
      </w:r>
    </w:p>
    <w:p w:rsidR="006101ED" w:rsidRPr="008C49B0" w:rsidRDefault="006101ED" w:rsidP="006101ED">
      <w:pPr>
        <w:spacing w:after="200"/>
        <w:jc w:val="both"/>
        <w:rPr>
          <w:rFonts w:ascii="Museo Sans 100" w:hAnsi="Museo Sans 100"/>
          <w:sz w:val="24"/>
          <w:szCs w:val="24"/>
        </w:rPr>
      </w:pPr>
      <w:r w:rsidRPr="008C49B0">
        <w:rPr>
          <w:rFonts w:ascii="Museo Sans 100" w:hAnsi="Museo Sans 100"/>
          <w:sz w:val="24"/>
          <w:szCs w:val="24"/>
          <w:lang w:val="es-CL"/>
        </w:rPr>
        <w:t>L</w:t>
      </w:r>
      <w:r w:rsidRPr="008C49B0">
        <w:rPr>
          <w:rFonts w:ascii="Museo Sans 100" w:hAnsi="Museo Sans 100"/>
          <w:sz w:val="24"/>
          <w:szCs w:val="24"/>
        </w:rPr>
        <w:t xml:space="preserve">a Junta Directiva, habiendo comprobado la asistencia de quórum </w:t>
      </w:r>
      <w:r w:rsidRPr="008C49B0">
        <w:rPr>
          <w:rFonts w:ascii="Museo Sans 100" w:hAnsi="Museo Sans 100"/>
          <w:b/>
          <w:sz w:val="24"/>
          <w:szCs w:val="24"/>
          <w:u w:val="single"/>
        </w:rPr>
        <w:t>ACUERDA:</w:t>
      </w:r>
      <w:r w:rsidRPr="008C49B0">
        <w:rPr>
          <w:rFonts w:ascii="Museo Sans 100" w:hAnsi="Museo Sans 100"/>
          <w:sz w:val="24"/>
          <w:szCs w:val="24"/>
        </w:rPr>
        <w:t xml:space="preserve"> Aprobar la agenda. </w:t>
      </w:r>
    </w:p>
    <w:p w:rsidR="00545A0C" w:rsidRDefault="00545A0C" w:rsidP="00AE4F6B">
      <w:pPr>
        <w:jc w:val="both"/>
        <w:rPr>
          <w:rFonts w:ascii="Museo Sans 100" w:hAnsi="Museo Sans 100"/>
          <w:sz w:val="24"/>
          <w:szCs w:val="24"/>
        </w:rPr>
      </w:pPr>
    </w:p>
    <w:p w:rsidR="00AE4F6B" w:rsidRDefault="00545A0C" w:rsidP="00AE4F6B">
      <w:pPr>
        <w:jc w:val="both"/>
        <w:rPr>
          <w:rFonts w:ascii="Museo Sans 100" w:hAnsi="Museo Sans 100"/>
          <w:sz w:val="24"/>
          <w:szCs w:val="24"/>
        </w:rPr>
      </w:pPr>
      <w:r>
        <w:rPr>
          <w:rFonts w:ascii="Museo Sans 100" w:hAnsi="Museo Sans 100"/>
          <w:sz w:val="24"/>
          <w:szCs w:val="24"/>
        </w:rPr>
        <w:t xml:space="preserve">“”””III) </w:t>
      </w:r>
      <w:r w:rsidRPr="00F1258B">
        <w:rPr>
          <w:rFonts w:ascii="Museo Sans 100" w:hAnsi="Museo Sans 100"/>
          <w:sz w:val="24"/>
          <w:szCs w:val="24"/>
        </w:rPr>
        <w:t xml:space="preserve">El señor Presidente somete a conocimiento de la Junta Directiva, </w:t>
      </w:r>
      <w:r w:rsidR="00EB19E1">
        <w:rPr>
          <w:rFonts w:ascii="Museo Sans 100" w:hAnsi="Museo Sans 100"/>
          <w:sz w:val="24"/>
          <w:szCs w:val="24"/>
        </w:rPr>
        <w:t xml:space="preserve">memorándum </w:t>
      </w:r>
      <w:r w:rsidRPr="00F1258B">
        <w:rPr>
          <w:rFonts w:ascii="Museo Sans 100" w:hAnsi="Museo Sans 100"/>
          <w:sz w:val="24"/>
          <w:szCs w:val="24"/>
        </w:rPr>
        <w:t>con referencia UAC-00-</w:t>
      </w:r>
      <w:r w:rsidR="00EB19E1">
        <w:rPr>
          <w:rFonts w:ascii="Museo Sans 100" w:hAnsi="Museo Sans 100"/>
          <w:sz w:val="24"/>
          <w:szCs w:val="24"/>
        </w:rPr>
        <w:t>082</w:t>
      </w:r>
      <w:r w:rsidRPr="00F1258B">
        <w:rPr>
          <w:rFonts w:ascii="Museo Sans 100" w:hAnsi="Museo Sans 100"/>
          <w:sz w:val="24"/>
          <w:szCs w:val="24"/>
        </w:rPr>
        <w:t>-20</w:t>
      </w:r>
      <w:r w:rsidR="00EB19E1">
        <w:rPr>
          <w:rFonts w:ascii="Museo Sans 100" w:hAnsi="Museo Sans 100"/>
          <w:sz w:val="24"/>
          <w:szCs w:val="24"/>
        </w:rPr>
        <w:t>20</w:t>
      </w:r>
      <w:r>
        <w:rPr>
          <w:rFonts w:ascii="Museo Sans 100" w:hAnsi="Museo Sans 100"/>
          <w:sz w:val="24"/>
          <w:szCs w:val="24"/>
        </w:rPr>
        <w:t xml:space="preserve"> </w:t>
      </w:r>
      <w:r w:rsidRPr="00F1258B">
        <w:rPr>
          <w:rFonts w:ascii="Museo Sans 100" w:hAnsi="Museo Sans 100"/>
          <w:sz w:val="24"/>
          <w:szCs w:val="24"/>
        </w:rPr>
        <w:t xml:space="preserve">de fecha </w:t>
      </w:r>
      <w:r w:rsidR="00EB19E1">
        <w:rPr>
          <w:rFonts w:ascii="Museo Sans 100" w:hAnsi="Museo Sans 100"/>
          <w:sz w:val="24"/>
          <w:szCs w:val="24"/>
        </w:rPr>
        <w:t>24</w:t>
      </w:r>
      <w:r w:rsidRPr="00F1258B">
        <w:rPr>
          <w:rFonts w:ascii="Museo Sans 100" w:hAnsi="Museo Sans 100"/>
          <w:sz w:val="24"/>
          <w:szCs w:val="24"/>
        </w:rPr>
        <w:t xml:space="preserve"> de </w:t>
      </w:r>
      <w:r w:rsidR="00EB19E1">
        <w:rPr>
          <w:rFonts w:ascii="Museo Sans 100" w:hAnsi="Museo Sans 100"/>
          <w:sz w:val="24"/>
          <w:szCs w:val="24"/>
        </w:rPr>
        <w:t xml:space="preserve">junio </w:t>
      </w:r>
      <w:r w:rsidRPr="00F1258B">
        <w:rPr>
          <w:rFonts w:ascii="Museo Sans 100" w:hAnsi="Museo Sans 100"/>
          <w:sz w:val="24"/>
          <w:szCs w:val="24"/>
        </w:rPr>
        <w:t>del año que transcurre, mediante el cual el Licenciado</w:t>
      </w:r>
      <w:r>
        <w:rPr>
          <w:rFonts w:ascii="Museo Sans 100" w:hAnsi="Museo Sans 100"/>
          <w:sz w:val="24"/>
          <w:szCs w:val="24"/>
        </w:rPr>
        <w:t xml:space="preserve"> Guillermo Rafael Valladares Hernández</w:t>
      </w:r>
      <w:r w:rsidRPr="00F1258B">
        <w:rPr>
          <w:rFonts w:ascii="Museo Sans 100" w:hAnsi="Museo Sans 100"/>
          <w:sz w:val="24"/>
          <w:szCs w:val="24"/>
        </w:rPr>
        <w:t xml:space="preserve">, Jefe </w:t>
      </w:r>
      <w:r w:rsidR="00EB19E1">
        <w:rPr>
          <w:rFonts w:ascii="Museo Sans 100" w:hAnsi="Museo Sans 100"/>
          <w:sz w:val="24"/>
          <w:szCs w:val="24"/>
        </w:rPr>
        <w:t xml:space="preserve">Interino </w:t>
      </w:r>
      <w:r w:rsidRPr="00F1258B">
        <w:rPr>
          <w:rFonts w:ascii="Museo Sans 100" w:hAnsi="Museo Sans 100"/>
          <w:sz w:val="24"/>
          <w:szCs w:val="24"/>
        </w:rPr>
        <w:t xml:space="preserve">de la Unidad de Adquisiciones y Contrataciones Institucional, de conformidad a lo establecido en el artículo 10 letra m, de la Ley de Adquisiciones y Contrataciones de la Administración Pública LACAP, y 12 letra b) del RELACAP, presenta el Informe Trimestral de los Procesos de Contrataciones que dicha Unidad ha realizado durante el período comprendido del mes de </w:t>
      </w:r>
      <w:r w:rsidR="00581F29">
        <w:rPr>
          <w:rFonts w:ascii="Museo Sans 100" w:hAnsi="Museo Sans 100"/>
          <w:sz w:val="24"/>
          <w:szCs w:val="24"/>
        </w:rPr>
        <w:t xml:space="preserve">enero </w:t>
      </w:r>
      <w:r w:rsidRPr="00F1258B">
        <w:rPr>
          <w:rFonts w:ascii="Museo Sans 100" w:hAnsi="Museo Sans 100"/>
          <w:sz w:val="24"/>
          <w:szCs w:val="24"/>
        </w:rPr>
        <w:t xml:space="preserve">al mes de </w:t>
      </w:r>
      <w:r w:rsidR="00581F29">
        <w:rPr>
          <w:rFonts w:ascii="Museo Sans 100" w:hAnsi="Museo Sans 100"/>
          <w:sz w:val="24"/>
          <w:szCs w:val="24"/>
        </w:rPr>
        <w:t xml:space="preserve">marzo </w:t>
      </w:r>
      <w:r w:rsidRPr="00F1258B">
        <w:rPr>
          <w:rFonts w:ascii="Museo Sans 100" w:hAnsi="Museo Sans 100"/>
          <w:sz w:val="24"/>
          <w:szCs w:val="24"/>
        </w:rPr>
        <w:t>del año 20</w:t>
      </w:r>
      <w:r w:rsidR="00581F29">
        <w:rPr>
          <w:rFonts w:ascii="Museo Sans 100" w:hAnsi="Museo Sans 100"/>
          <w:sz w:val="24"/>
          <w:szCs w:val="24"/>
        </w:rPr>
        <w:t>20</w:t>
      </w:r>
      <w:r w:rsidRPr="00F1258B">
        <w:rPr>
          <w:rFonts w:ascii="Museo Sans 100" w:hAnsi="Museo Sans 100"/>
          <w:sz w:val="24"/>
          <w:szCs w:val="24"/>
        </w:rPr>
        <w:t xml:space="preserve">, </w:t>
      </w:r>
      <w:r>
        <w:rPr>
          <w:rFonts w:ascii="Museo Sans 100" w:hAnsi="Museo Sans 100"/>
          <w:sz w:val="24"/>
          <w:szCs w:val="24"/>
        </w:rPr>
        <w:t xml:space="preserve">en el que se detalla la </w:t>
      </w:r>
      <w:r w:rsidRPr="00F1258B">
        <w:rPr>
          <w:rFonts w:ascii="Museo Sans 100" w:hAnsi="Museo Sans 100"/>
          <w:sz w:val="24"/>
          <w:szCs w:val="24"/>
        </w:rPr>
        <w:t>cantidad de contrataciones, el tipo de contratación y el monto al cual asciende cada una, manifestando además que todas han sido realizadas bajo la normativa legal establecida en la Ley de Adquisiciones y Contrataciones de la Administración Pública, respetando los procedimientos y montos de acuerdo a cada modalidad de compra, con especial atención en lo establecido en el artículo 70 de la mencionada Ley.</w:t>
      </w:r>
      <w:r w:rsidR="003332C9">
        <w:rPr>
          <w:rFonts w:ascii="Museo Sans 100" w:hAnsi="Museo Sans 100"/>
          <w:sz w:val="24"/>
          <w:szCs w:val="24"/>
        </w:rPr>
        <w:t xml:space="preserve"> </w:t>
      </w:r>
      <w:r w:rsidR="00AE4F6B">
        <w:rPr>
          <w:rFonts w:ascii="Museo Sans 100" w:hAnsi="Museo Sans 100"/>
          <w:sz w:val="24"/>
          <w:szCs w:val="24"/>
        </w:rPr>
        <w:t>Según detalle:</w:t>
      </w:r>
    </w:p>
    <w:p w:rsidR="00AE4F6B" w:rsidRDefault="00AE4F6B" w:rsidP="00AE4F6B">
      <w:pPr>
        <w:jc w:val="both"/>
        <w:rPr>
          <w:rFonts w:ascii="Museo Sans 100" w:hAnsi="Museo Sans 100"/>
          <w:sz w:val="24"/>
          <w:szCs w:val="24"/>
        </w:rPr>
      </w:pPr>
    </w:p>
    <w:p w:rsidR="005B3D45" w:rsidRPr="00AE4F6B" w:rsidRDefault="005B3D45" w:rsidP="00F82C0C">
      <w:pPr>
        <w:pStyle w:val="Prrafodelista"/>
        <w:numPr>
          <w:ilvl w:val="0"/>
          <w:numId w:val="44"/>
        </w:numPr>
        <w:jc w:val="both"/>
        <w:rPr>
          <w:rFonts w:ascii="Museo Sans 100" w:hAnsi="Museo Sans 100"/>
          <w:b/>
          <w:sz w:val="22"/>
          <w:szCs w:val="22"/>
        </w:rPr>
      </w:pPr>
      <w:r w:rsidRPr="00AE4F6B">
        <w:rPr>
          <w:rFonts w:ascii="Museo Sans 100" w:hAnsi="Museo Sans 100"/>
          <w:b/>
          <w:sz w:val="22"/>
          <w:szCs w:val="22"/>
        </w:rPr>
        <w:t>Cuadro resumen de las adquisiciones y contrataciones.</w:t>
      </w:r>
    </w:p>
    <w:p w:rsidR="005B3D45" w:rsidRPr="000C5918" w:rsidRDefault="005B3D45" w:rsidP="005B3D45">
      <w:pPr>
        <w:spacing w:after="160" w:line="259" w:lineRule="auto"/>
        <w:jc w:val="both"/>
        <w:rPr>
          <w:rFonts w:ascii="Museo Sans 100" w:hAnsi="Museo Sans 100"/>
          <w:sz w:val="22"/>
          <w:szCs w:val="22"/>
        </w:rPr>
      </w:pPr>
      <w:r w:rsidRPr="000C5918">
        <w:rPr>
          <w:rFonts w:ascii="Museo Sans 100" w:hAnsi="Museo Sans 100"/>
          <w:sz w:val="22"/>
          <w:szCs w:val="22"/>
        </w:rPr>
        <w:t>A continuación se presenta un cuadro resumen correspondiente al primer trimestre de 2020:</w:t>
      </w:r>
    </w:p>
    <w:p w:rsidR="005B3D45" w:rsidRDefault="005B3D45" w:rsidP="005B3D45">
      <w:pPr>
        <w:spacing w:after="160" w:line="259" w:lineRule="auto"/>
        <w:jc w:val="both"/>
        <w:rPr>
          <w:rFonts w:ascii="Museo 300" w:hAnsi="Museo 300"/>
          <w:sz w:val="22"/>
          <w:szCs w:val="22"/>
        </w:rPr>
      </w:pPr>
    </w:p>
    <w:tbl>
      <w:tblPr>
        <w:tblStyle w:val="Tablaconcuadrcula"/>
        <w:tblW w:w="0" w:type="auto"/>
        <w:tblLook w:val="04A0" w:firstRow="1" w:lastRow="0" w:firstColumn="1" w:lastColumn="0" w:noHBand="0" w:noVBand="1"/>
      </w:tblPr>
      <w:tblGrid>
        <w:gridCol w:w="985"/>
        <w:gridCol w:w="1049"/>
        <w:gridCol w:w="1093"/>
        <w:gridCol w:w="1355"/>
        <w:gridCol w:w="1313"/>
        <w:gridCol w:w="1119"/>
        <w:gridCol w:w="1245"/>
        <w:gridCol w:w="1129"/>
      </w:tblGrid>
      <w:tr w:rsidR="005B3D45" w:rsidRPr="00B37C84" w:rsidTr="00C614BD">
        <w:tc>
          <w:tcPr>
            <w:tcW w:w="1041" w:type="dxa"/>
          </w:tcPr>
          <w:p w:rsidR="005B3D45" w:rsidRPr="00363153" w:rsidRDefault="005B3D45" w:rsidP="00C614BD">
            <w:pPr>
              <w:spacing w:after="160" w:line="259" w:lineRule="auto"/>
              <w:jc w:val="both"/>
              <w:rPr>
                <w:rFonts w:ascii="Museo Sans 100" w:hAnsi="Museo Sans 100"/>
                <w:sz w:val="16"/>
                <w:szCs w:val="16"/>
              </w:rPr>
            </w:pPr>
            <w:r w:rsidRPr="00363153">
              <w:rPr>
                <w:rFonts w:ascii="Museo Sans 100" w:hAnsi="Museo Sans 100"/>
                <w:sz w:val="16"/>
                <w:szCs w:val="16"/>
              </w:rPr>
              <w:t xml:space="preserve">Mes </w:t>
            </w:r>
          </w:p>
        </w:tc>
        <w:tc>
          <w:tcPr>
            <w:tcW w:w="1056" w:type="dxa"/>
          </w:tcPr>
          <w:p w:rsidR="005B3D45" w:rsidRPr="00363153" w:rsidRDefault="005B3D45" w:rsidP="00C614BD">
            <w:pPr>
              <w:spacing w:after="160" w:line="259" w:lineRule="auto"/>
              <w:jc w:val="both"/>
              <w:rPr>
                <w:rFonts w:ascii="Museo Sans 100" w:hAnsi="Museo Sans 100"/>
                <w:sz w:val="16"/>
                <w:szCs w:val="16"/>
              </w:rPr>
            </w:pPr>
            <w:r w:rsidRPr="00363153">
              <w:rPr>
                <w:rFonts w:ascii="Museo Sans 100" w:hAnsi="Museo Sans 100"/>
                <w:sz w:val="16"/>
                <w:szCs w:val="16"/>
              </w:rPr>
              <w:t>Libre Gestión con Orden de Compra</w:t>
            </w:r>
          </w:p>
        </w:tc>
        <w:tc>
          <w:tcPr>
            <w:tcW w:w="1096" w:type="dxa"/>
          </w:tcPr>
          <w:p w:rsidR="005B3D45" w:rsidRPr="00363153" w:rsidRDefault="005B3D45" w:rsidP="00C614BD">
            <w:pPr>
              <w:spacing w:after="160" w:line="259" w:lineRule="auto"/>
              <w:jc w:val="both"/>
              <w:rPr>
                <w:rFonts w:ascii="Museo Sans 100" w:hAnsi="Museo Sans 100"/>
                <w:sz w:val="16"/>
                <w:szCs w:val="16"/>
              </w:rPr>
            </w:pPr>
            <w:r w:rsidRPr="00363153">
              <w:rPr>
                <w:rFonts w:ascii="Museo Sans 100" w:hAnsi="Museo Sans 100"/>
                <w:sz w:val="16"/>
                <w:szCs w:val="16"/>
              </w:rPr>
              <w:t>Libre Gestión con Contrato</w:t>
            </w:r>
          </w:p>
        </w:tc>
        <w:tc>
          <w:tcPr>
            <w:tcW w:w="1402" w:type="dxa"/>
          </w:tcPr>
          <w:p w:rsidR="005B3D45" w:rsidRPr="00363153" w:rsidRDefault="005B3D45" w:rsidP="00C614BD">
            <w:pPr>
              <w:spacing w:after="160" w:line="259" w:lineRule="auto"/>
              <w:jc w:val="both"/>
              <w:rPr>
                <w:rFonts w:ascii="Museo Sans 100" w:hAnsi="Museo Sans 100"/>
                <w:sz w:val="16"/>
                <w:szCs w:val="16"/>
              </w:rPr>
            </w:pPr>
            <w:r w:rsidRPr="00363153">
              <w:rPr>
                <w:rFonts w:ascii="Museo Sans 100" w:hAnsi="Museo Sans 100"/>
                <w:sz w:val="16"/>
                <w:szCs w:val="16"/>
              </w:rPr>
              <w:t>Libre Gestión Servicios Profesionales</w:t>
            </w:r>
          </w:p>
        </w:tc>
        <w:tc>
          <w:tcPr>
            <w:tcW w:w="1353" w:type="dxa"/>
          </w:tcPr>
          <w:p w:rsidR="005B3D45" w:rsidRPr="00363153" w:rsidRDefault="005B3D45" w:rsidP="00C614BD">
            <w:pPr>
              <w:spacing w:after="160" w:line="259" w:lineRule="auto"/>
              <w:jc w:val="both"/>
              <w:rPr>
                <w:rFonts w:ascii="Museo Sans 100" w:hAnsi="Museo Sans 100"/>
                <w:sz w:val="16"/>
                <w:szCs w:val="16"/>
              </w:rPr>
            </w:pPr>
            <w:r w:rsidRPr="00363153">
              <w:rPr>
                <w:rFonts w:ascii="Museo Sans 100" w:hAnsi="Museo Sans 100"/>
                <w:sz w:val="16"/>
                <w:szCs w:val="16"/>
              </w:rPr>
              <w:t>Contratación Directa</w:t>
            </w:r>
          </w:p>
        </w:tc>
        <w:tc>
          <w:tcPr>
            <w:tcW w:w="1151" w:type="dxa"/>
          </w:tcPr>
          <w:p w:rsidR="005B3D45" w:rsidRPr="00363153" w:rsidRDefault="005B3D45" w:rsidP="00C614BD">
            <w:pPr>
              <w:spacing w:after="160" w:line="259" w:lineRule="auto"/>
              <w:jc w:val="both"/>
              <w:rPr>
                <w:rFonts w:ascii="Museo Sans 100" w:hAnsi="Museo Sans 100"/>
                <w:sz w:val="16"/>
                <w:szCs w:val="16"/>
              </w:rPr>
            </w:pPr>
            <w:r w:rsidRPr="00363153">
              <w:rPr>
                <w:rFonts w:ascii="Museo Sans 100" w:hAnsi="Museo Sans 100"/>
                <w:sz w:val="16"/>
                <w:szCs w:val="16"/>
              </w:rPr>
              <w:t>Prorrogas</w:t>
            </w:r>
          </w:p>
        </w:tc>
        <w:tc>
          <w:tcPr>
            <w:tcW w:w="1293" w:type="dxa"/>
          </w:tcPr>
          <w:p w:rsidR="005B3D45" w:rsidRPr="00363153" w:rsidRDefault="005B3D45" w:rsidP="00C614BD">
            <w:pPr>
              <w:spacing w:after="160" w:line="259" w:lineRule="auto"/>
              <w:jc w:val="both"/>
              <w:rPr>
                <w:rFonts w:ascii="Museo Sans 100" w:hAnsi="Museo Sans 100"/>
                <w:sz w:val="16"/>
                <w:szCs w:val="16"/>
              </w:rPr>
            </w:pPr>
            <w:r w:rsidRPr="00363153">
              <w:rPr>
                <w:rFonts w:ascii="Museo Sans 100" w:hAnsi="Museo Sans 100"/>
                <w:sz w:val="16"/>
                <w:szCs w:val="16"/>
              </w:rPr>
              <w:t>Licitaciones</w:t>
            </w:r>
          </w:p>
        </w:tc>
        <w:tc>
          <w:tcPr>
            <w:tcW w:w="662" w:type="dxa"/>
          </w:tcPr>
          <w:p w:rsidR="005B3D45" w:rsidRPr="00363153" w:rsidRDefault="005B3D45" w:rsidP="00C614BD">
            <w:pPr>
              <w:spacing w:after="160" w:line="259" w:lineRule="auto"/>
              <w:jc w:val="both"/>
              <w:rPr>
                <w:rFonts w:ascii="Museo Sans 100" w:hAnsi="Museo Sans 100"/>
                <w:sz w:val="16"/>
                <w:szCs w:val="16"/>
              </w:rPr>
            </w:pPr>
            <w:r w:rsidRPr="00363153">
              <w:rPr>
                <w:rFonts w:ascii="Museo Sans 100" w:hAnsi="Museo Sans 100"/>
                <w:sz w:val="16"/>
                <w:szCs w:val="16"/>
              </w:rPr>
              <w:t>Totales</w:t>
            </w:r>
          </w:p>
        </w:tc>
      </w:tr>
      <w:tr w:rsidR="005B3D45" w:rsidRPr="00B37C84" w:rsidTr="00C614BD">
        <w:tc>
          <w:tcPr>
            <w:tcW w:w="1041" w:type="dxa"/>
          </w:tcPr>
          <w:p w:rsidR="005B3D45" w:rsidRPr="00363153" w:rsidRDefault="005B3D45" w:rsidP="00C614BD">
            <w:pPr>
              <w:spacing w:after="160" w:line="259" w:lineRule="auto"/>
              <w:jc w:val="both"/>
              <w:rPr>
                <w:rFonts w:ascii="Museo Sans 100" w:hAnsi="Museo Sans 100"/>
                <w:sz w:val="16"/>
                <w:szCs w:val="16"/>
              </w:rPr>
            </w:pPr>
            <w:r w:rsidRPr="00363153">
              <w:rPr>
                <w:rFonts w:ascii="Museo Sans 100" w:hAnsi="Museo Sans 100"/>
                <w:sz w:val="16"/>
                <w:szCs w:val="16"/>
              </w:rPr>
              <w:t xml:space="preserve">Enero </w:t>
            </w:r>
          </w:p>
        </w:tc>
        <w:tc>
          <w:tcPr>
            <w:tcW w:w="1056" w:type="dxa"/>
          </w:tcPr>
          <w:p w:rsidR="005B3D45" w:rsidRPr="00363153" w:rsidRDefault="005B3D45" w:rsidP="00C614BD">
            <w:pPr>
              <w:spacing w:after="160" w:line="259" w:lineRule="auto"/>
              <w:jc w:val="both"/>
              <w:rPr>
                <w:rFonts w:ascii="Museo Sans 100" w:hAnsi="Museo Sans 100"/>
                <w:sz w:val="16"/>
                <w:szCs w:val="16"/>
              </w:rPr>
            </w:pPr>
            <w:r w:rsidRPr="00363153">
              <w:rPr>
                <w:rFonts w:ascii="Museo Sans 100" w:hAnsi="Museo Sans 100"/>
                <w:sz w:val="16"/>
                <w:szCs w:val="16"/>
              </w:rPr>
              <w:t>$11,687.13</w:t>
            </w:r>
          </w:p>
        </w:tc>
        <w:tc>
          <w:tcPr>
            <w:tcW w:w="1096" w:type="dxa"/>
          </w:tcPr>
          <w:p w:rsidR="005B3D45" w:rsidRPr="00363153" w:rsidRDefault="005B3D45" w:rsidP="00C614BD">
            <w:pPr>
              <w:spacing w:after="160" w:line="259" w:lineRule="auto"/>
              <w:jc w:val="both"/>
              <w:rPr>
                <w:rFonts w:ascii="Museo Sans 100" w:hAnsi="Museo Sans 100"/>
                <w:sz w:val="16"/>
                <w:szCs w:val="16"/>
              </w:rPr>
            </w:pPr>
            <w:r w:rsidRPr="00363153">
              <w:rPr>
                <w:rFonts w:ascii="Museo Sans 100" w:hAnsi="Museo Sans 100"/>
                <w:sz w:val="16"/>
                <w:szCs w:val="16"/>
              </w:rPr>
              <w:t>$115,125.34</w:t>
            </w:r>
          </w:p>
        </w:tc>
        <w:tc>
          <w:tcPr>
            <w:tcW w:w="1402" w:type="dxa"/>
          </w:tcPr>
          <w:p w:rsidR="005B3D45" w:rsidRPr="00363153" w:rsidRDefault="005B3D45" w:rsidP="00C614BD">
            <w:pPr>
              <w:spacing w:after="160" w:line="259" w:lineRule="auto"/>
              <w:jc w:val="both"/>
              <w:rPr>
                <w:rFonts w:ascii="Museo Sans 100" w:hAnsi="Museo Sans 100"/>
                <w:sz w:val="16"/>
                <w:szCs w:val="16"/>
              </w:rPr>
            </w:pPr>
            <w:r w:rsidRPr="00363153">
              <w:rPr>
                <w:rFonts w:ascii="Museo Sans 100" w:hAnsi="Museo Sans 100"/>
                <w:sz w:val="16"/>
                <w:szCs w:val="16"/>
              </w:rPr>
              <w:t>$157,970.89</w:t>
            </w:r>
          </w:p>
        </w:tc>
        <w:tc>
          <w:tcPr>
            <w:tcW w:w="1353" w:type="dxa"/>
          </w:tcPr>
          <w:p w:rsidR="005B3D45" w:rsidRPr="00363153" w:rsidRDefault="005B3D45" w:rsidP="00C614BD">
            <w:pPr>
              <w:spacing w:after="160" w:line="259" w:lineRule="auto"/>
              <w:jc w:val="both"/>
              <w:rPr>
                <w:rFonts w:ascii="Museo Sans 100" w:hAnsi="Museo Sans 100"/>
                <w:sz w:val="16"/>
                <w:szCs w:val="16"/>
              </w:rPr>
            </w:pPr>
            <w:r w:rsidRPr="00363153">
              <w:rPr>
                <w:rFonts w:ascii="Museo Sans 100" w:hAnsi="Museo Sans 100"/>
                <w:sz w:val="16"/>
                <w:szCs w:val="16"/>
              </w:rPr>
              <w:t>$18,991.28</w:t>
            </w:r>
          </w:p>
        </w:tc>
        <w:tc>
          <w:tcPr>
            <w:tcW w:w="1151" w:type="dxa"/>
          </w:tcPr>
          <w:p w:rsidR="005B3D45" w:rsidRPr="00363153" w:rsidRDefault="005B3D45" w:rsidP="00C614BD">
            <w:pPr>
              <w:spacing w:after="160" w:line="259" w:lineRule="auto"/>
              <w:jc w:val="both"/>
              <w:rPr>
                <w:rFonts w:ascii="Museo Sans 100" w:hAnsi="Museo Sans 100"/>
                <w:sz w:val="16"/>
                <w:szCs w:val="16"/>
              </w:rPr>
            </w:pPr>
            <w:r w:rsidRPr="00363153">
              <w:rPr>
                <w:rFonts w:ascii="Museo Sans 100" w:hAnsi="Museo Sans 100"/>
                <w:sz w:val="16"/>
                <w:szCs w:val="16"/>
              </w:rPr>
              <w:t>$33,156.24</w:t>
            </w:r>
          </w:p>
        </w:tc>
        <w:tc>
          <w:tcPr>
            <w:tcW w:w="1293" w:type="dxa"/>
          </w:tcPr>
          <w:p w:rsidR="005B3D45" w:rsidRPr="00363153" w:rsidRDefault="005B3D45" w:rsidP="00C614BD">
            <w:pPr>
              <w:spacing w:after="160" w:line="259" w:lineRule="auto"/>
              <w:jc w:val="both"/>
              <w:rPr>
                <w:rFonts w:ascii="Museo Sans 100" w:hAnsi="Museo Sans 100"/>
                <w:sz w:val="16"/>
                <w:szCs w:val="16"/>
              </w:rPr>
            </w:pPr>
            <w:r w:rsidRPr="00363153">
              <w:rPr>
                <w:rFonts w:ascii="Museo Sans 100" w:hAnsi="Museo Sans 100"/>
                <w:sz w:val="16"/>
                <w:szCs w:val="16"/>
              </w:rPr>
              <w:t>$0.00</w:t>
            </w:r>
          </w:p>
        </w:tc>
        <w:tc>
          <w:tcPr>
            <w:tcW w:w="662" w:type="dxa"/>
          </w:tcPr>
          <w:p w:rsidR="005B3D45" w:rsidRPr="00363153" w:rsidRDefault="005B3D45" w:rsidP="00C614BD">
            <w:pPr>
              <w:spacing w:after="160" w:line="259" w:lineRule="auto"/>
              <w:jc w:val="both"/>
              <w:rPr>
                <w:rFonts w:ascii="Museo Sans 100" w:hAnsi="Museo Sans 100"/>
                <w:sz w:val="16"/>
                <w:szCs w:val="16"/>
              </w:rPr>
            </w:pPr>
            <w:r w:rsidRPr="00363153">
              <w:rPr>
                <w:rFonts w:ascii="Museo Sans 100" w:hAnsi="Museo Sans 100"/>
                <w:sz w:val="16"/>
                <w:szCs w:val="16"/>
              </w:rPr>
              <w:t>$336,930.88</w:t>
            </w:r>
          </w:p>
        </w:tc>
      </w:tr>
      <w:tr w:rsidR="005B3D45" w:rsidRPr="00B37C84" w:rsidTr="00C614BD">
        <w:tc>
          <w:tcPr>
            <w:tcW w:w="1041" w:type="dxa"/>
          </w:tcPr>
          <w:p w:rsidR="005B3D45" w:rsidRPr="00363153" w:rsidRDefault="005B3D45" w:rsidP="00C614BD">
            <w:pPr>
              <w:spacing w:after="160" w:line="259" w:lineRule="auto"/>
              <w:jc w:val="both"/>
              <w:rPr>
                <w:rFonts w:ascii="Museo Sans 100" w:hAnsi="Museo Sans 100"/>
                <w:sz w:val="16"/>
                <w:szCs w:val="16"/>
              </w:rPr>
            </w:pPr>
            <w:r w:rsidRPr="00363153">
              <w:rPr>
                <w:rFonts w:ascii="Museo Sans 100" w:hAnsi="Museo Sans 100"/>
                <w:sz w:val="16"/>
                <w:szCs w:val="16"/>
              </w:rPr>
              <w:t>Febrero</w:t>
            </w:r>
          </w:p>
        </w:tc>
        <w:tc>
          <w:tcPr>
            <w:tcW w:w="1056" w:type="dxa"/>
          </w:tcPr>
          <w:p w:rsidR="005B3D45" w:rsidRPr="00363153" w:rsidRDefault="005B3D45" w:rsidP="00C614BD">
            <w:pPr>
              <w:spacing w:after="160" w:line="259" w:lineRule="auto"/>
              <w:jc w:val="both"/>
              <w:rPr>
                <w:rFonts w:ascii="Museo Sans 100" w:hAnsi="Museo Sans 100"/>
                <w:sz w:val="16"/>
                <w:szCs w:val="16"/>
              </w:rPr>
            </w:pPr>
            <w:r w:rsidRPr="00363153">
              <w:rPr>
                <w:rFonts w:ascii="Museo Sans 100" w:hAnsi="Museo Sans 100"/>
                <w:sz w:val="16"/>
                <w:szCs w:val="16"/>
              </w:rPr>
              <w:t>$18,063.95</w:t>
            </w:r>
          </w:p>
        </w:tc>
        <w:tc>
          <w:tcPr>
            <w:tcW w:w="1096" w:type="dxa"/>
          </w:tcPr>
          <w:p w:rsidR="005B3D45" w:rsidRPr="00363153" w:rsidRDefault="005B3D45" w:rsidP="00C614BD">
            <w:pPr>
              <w:spacing w:after="160" w:line="259" w:lineRule="auto"/>
              <w:jc w:val="both"/>
              <w:rPr>
                <w:rFonts w:ascii="Museo Sans 100" w:hAnsi="Museo Sans 100"/>
                <w:sz w:val="16"/>
                <w:szCs w:val="16"/>
              </w:rPr>
            </w:pPr>
            <w:r w:rsidRPr="00363153">
              <w:rPr>
                <w:rFonts w:ascii="Museo Sans 100" w:hAnsi="Museo Sans 100"/>
                <w:sz w:val="16"/>
                <w:szCs w:val="16"/>
              </w:rPr>
              <w:t>$23,056.00</w:t>
            </w:r>
          </w:p>
        </w:tc>
        <w:tc>
          <w:tcPr>
            <w:tcW w:w="1402" w:type="dxa"/>
          </w:tcPr>
          <w:p w:rsidR="005B3D45" w:rsidRPr="00363153" w:rsidRDefault="005B3D45" w:rsidP="00C614BD">
            <w:pPr>
              <w:spacing w:after="160" w:line="259" w:lineRule="auto"/>
              <w:jc w:val="both"/>
              <w:rPr>
                <w:rFonts w:ascii="Museo Sans 100" w:hAnsi="Museo Sans 100"/>
                <w:sz w:val="16"/>
                <w:szCs w:val="16"/>
              </w:rPr>
            </w:pPr>
            <w:r w:rsidRPr="00363153">
              <w:rPr>
                <w:rFonts w:ascii="Museo Sans 100" w:hAnsi="Museo Sans 100"/>
                <w:sz w:val="16"/>
                <w:szCs w:val="16"/>
              </w:rPr>
              <w:t>$74,917.56</w:t>
            </w:r>
          </w:p>
        </w:tc>
        <w:tc>
          <w:tcPr>
            <w:tcW w:w="1353" w:type="dxa"/>
          </w:tcPr>
          <w:p w:rsidR="005B3D45" w:rsidRPr="00363153" w:rsidRDefault="005B3D45" w:rsidP="00C614BD">
            <w:pPr>
              <w:spacing w:after="160" w:line="259" w:lineRule="auto"/>
              <w:jc w:val="both"/>
              <w:rPr>
                <w:rFonts w:ascii="Museo Sans 100" w:hAnsi="Museo Sans 100"/>
                <w:sz w:val="16"/>
                <w:szCs w:val="16"/>
              </w:rPr>
            </w:pPr>
            <w:r w:rsidRPr="00363153">
              <w:rPr>
                <w:rFonts w:ascii="Museo Sans 100" w:hAnsi="Museo Sans 100"/>
                <w:sz w:val="16"/>
                <w:szCs w:val="16"/>
              </w:rPr>
              <w:t>$0.00</w:t>
            </w:r>
          </w:p>
        </w:tc>
        <w:tc>
          <w:tcPr>
            <w:tcW w:w="1151" w:type="dxa"/>
          </w:tcPr>
          <w:p w:rsidR="005B3D45" w:rsidRPr="00363153" w:rsidRDefault="005B3D45" w:rsidP="00C614BD">
            <w:pPr>
              <w:spacing w:after="160" w:line="259" w:lineRule="auto"/>
              <w:jc w:val="both"/>
              <w:rPr>
                <w:rFonts w:ascii="Museo Sans 100" w:hAnsi="Museo Sans 100"/>
                <w:sz w:val="16"/>
                <w:szCs w:val="16"/>
              </w:rPr>
            </w:pPr>
            <w:r w:rsidRPr="00363153">
              <w:rPr>
                <w:rFonts w:ascii="Museo Sans 100" w:hAnsi="Museo Sans 100"/>
                <w:sz w:val="16"/>
                <w:szCs w:val="16"/>
              </w:rPr>
              <w:t>$0.00</w:t>
            </w:r>
          </w:p>
        </w:tc>
        <w:tc>
          <w:tcPr>
            <w:tcW w:w="1293" w:type="dxa"/>
          </w:tcPr>
          <w:p w:rsidR="005B3D45" w:rsidRPr="00363153" w:rsidRDefault="005B3D45" w:rsidP="00C614BD">
            <w:pPr>
              <w:spacing w:after="160" w:line="259" w:lineRule="auto"/>
              <w:jc w:val="both"/>
              <w:rPr>
                <w:rFonts w:ascii="Museo Sans 100" w:hAnsi="Museo Sans 100"/>
                <w:sz w:val="16"/>
                <w:szCs w:val="16"/>
              </w:rPr>
            </w:pPr>
            <w:r w:rsidRPr="00363153">
              <w:rPr>
                <w:rFonts w:ascii="Museo Sans 100" w:hAnsi="Museo Sans 100"/>
                <w:sz w:val="16"/>
                <w:szCs w:val="16"/>
              </w:rPr>
              <w:t>$309,600</w:t>
            </w:r>
          </w:p>
        </w:tc>
        <w:tc>
          <w:tcPr>
            <w:tcW w:w="662" w:type="dxa"/>
          </w:tcPr>
          <w:p w:rsidR="005B3D45" w:rsidRPr="00363153" w:rsidRDefault="005B3D45" w:rsidP="00C614BD">
            <w:pPr>
              <w:spacing w:after="160" w:line="259" w:lineRule="auto"/>
              <w:jc w:val="both"/>
              <w:rPr>
                <w:rFonts w:ascii="Museo Sans 100" w:hAnsi="Museo Sans 100"/>
                <w:sz w:val="16"/>
                <w:szCs w:val="16"/>
              </w:rPr>
            </w:pPr>
            <w:r w:rsidRPr="00363153">
              <w:rPr>
                <w:rFonts w:ascii="Museo Sans 100" w:hAnsi="Museo Sans 100"/>
                <w:sz w:val="16"/>
                <w:szCs w:val="16"/>
              </w:rPr>
              <w:t>$425,637.51</w:t>
            </w:r>
          </w:p>
        </w:tc>
      </w:tr>
      <w:tr w:rsidR="005B3D45" w:rsidRPr="00B37C84" w:rsidTr="00C614BD">
        <w:tc>
          <w:tcPr>
            <w:tcW w:w="1041" w:type="dxa"/>
          </w:tcPr>
          <w:p w:rsidR="005B3D45" w:rsidRPr="00363153" w:rsidRDefault="005B3D45" w:rsidP="00C614BD">
            <w:pPr>
              <w:spacing w:after="160" w:line="259" w:lineRule="auto"/>
              <w:jc w:val="both"/>
              <w:rPr>
                <w:rFonts w:ascii="Museo Sans 100" w:hAnsi="Museo Sans 100"/>
                <w:sz w:val="16"/>
                <w:szCs w:val="16"/>
              </w:rPr>
            </w:pPr>
            <w:r w:rsidRPr="00363153">
              <w:rPr>
                <w:rFonts w:ascii="Museo Sans 100" w:hAnsi="Museo Sans 100"/>
                <w:sz w:val="16"/>
                <w:szCs w:val="16"/>
              </w:rPr>
              <w:t>Marzo</w:t>
            </w:r>
          </w:p>
        </w:tc>
        <w:tc>
          <w:tcPr>
            <w:tcW w:w="1056" w:type="dxa"/>
          </w:tcPr>
          <w:p w:rsidR="005B3D45" w:rsidRPr="00363153" w:rsidRDefault="005B3D45" w:rsidP="00C614BD">
            <w:pPr>
              <w:spacing w:after="160" w:line="259" w:lineRule="auto"/>
              <w:jc w:val="both"/>
              <w:rPr>
                <w:rFonts w:ascii="Museo Sans 100" w:hAnsi="Museo Sans 100"/>
                <w:sz w:val="16"/>
                <w:szCs w:val="16"/>
              </w:rPr>
            </w:pPr>
            <w:r w:rsidRPr="00363153">
              <w:rPr>
                <w:rFonts w:ascii="Museo Sans 100" w:hAnsi="Museo Sans 100"/>
                <w:sz w:val="16"/>
                <w:szCs w:val="16"/>
              </w:rPr>
              <w:t>$51,677.01</w:t>
            </w:r>
          </w:p>
        </w:tc>
        <w:tc>
          <w:tcPr>
            <w:tcW w:w="1096" w:type="dxa"/>
          </w:tcPr>
          <w:p w:rsidR="005B3D45" w:rsidRPr="00363153" w:rsidRDefault="005B3D45" w:rsidP="00C614BD">
            <w:pPr>
              <w:spacing w:after="160" w:line="259" w:lineRule="auto"/>
              <w:jc w:val="both"/>
              <w:rPr>
                <w:rFonts w:ascii="Museo Sans 100" w:hAnsi="Museo Sans 100"/>
                <w:sz w:val="16"/>
                <w:szCs w:val="16"/>
              </w:rPr>
            </w:pPr>
            <w:r w:rsidRPr="00363153">
              <w:rPr>
                <w:rFonts w:ascii="Museo Sans 100" w:hAnsi="Museo Sans 100"/>
                <w:sz w:val="16"/>
                <w:szCs w:val="16"/>
              </w:rPr>
              <w:t>$0.00</w:t>
            </w:r>
          </w:p>
        </w:tc>
        <w:tc>
          <w:tcPr>
            <w:tcW w:w="1402" w:type="dxa"/>
          </w:tcPr>
          <w:p w:rsidR="005B3D45" w:rsidRPr="00363153" w:rsidRDefault="005B3D45" w:rsidP="00C614BD">
            <w:pPr>
              <w:spacing w:after="160" w:line="259" w:lineRule="auto"/>
              <w:jc w:val="both"/>
              <w:rPr>
                <w:rFonts w:ascii="Museo Sans 100" w:hAnsi="Museo Sans 100"/>
                <w:sz w:val="16"/>
                <w:szCs w:val="16"/>
              </w:rPr>
            </w:pPr>
            <w:r w:rsidRPr="00363153">
              <w:rPr>
                <w:rFonts w:ascii="Museo Sans 100" w:hAnsi="Museo Sans 100"/>
                <w:sz w:val="16"/>
                <w:szCs w:val="16"/>
              </w:rPr>
              <w:t>$0.00</w:t>
            </w:r>
          </w:p>
        </w:tc>
        <w:tc>
          <w:tcPr>
            <w:tcW w:w="1353" w:type="dxa"/>
          </w:tcPr>
          <w:p w:rsidR="005B3D45" w:rsidRPr="00363153" w:rsidRDefault="005B3D45" w:rsidP="00C614BD">
            <w:pPr>
              <w:spacing w:after="160" w:line="259" w:lineRule="auto"/>
              <w:jc w:val="both"/>
              <w:rPr>
                <w:rFonts w:ascii="Museo Sans 100" w:hAnsi="Museo Sans 100"/>
                <w:sz w:val="16"/>
                <w:szCs w:val="16"/>
              </w:rPr>
            </w:pPr>
            <w:r w:rsidRPr="00363153">
              <w:rPr>
                <w:rFonts w:ascii="Museo Sans 100" w:hAnsi="Museo Sans 100"/>
                <w:sz w:val="16"/>
                <w:szCs w:val="16"/>
              </w:rPr>
              <w:t>$1,130.00</w:t>
            </w:r>
          </w:p>
        </w:tc>
        <w:tc>
          <w:tcPr>
            <w:tcW w:w="1151" w:type="dxa"/>
          </w:tcPr>
          <w:p w:rsidR="005B3D45" w:rsidRPr="00363153" w:rsidRDefault="005B3D45" w:rsidP="00C614BD">
            <w:pPr>
              <w:spacing w:after="160" w:line="259" w:lineRule="auto"/>
              <w:jc w:val="both"/>
              <w:rPr>
                <w:rFonts w:ascii="Museo Sans 100" w:hAnsi="Museo Sans 100"/>
                <w:sz w:val="16"/>
                <w:szCs w:val="16"/>
              </w:rPr>
            </w:pPr>
            <w:r w:rsidRPr="00363153">
              <w:rPr>
                <w:rFonts w:ascii="Museo Sans 100" w:hAnsi="Museo Sans 100"/>
                <w:sz w:val="16"/>
                <w:szCs w:val="16"/>
              </w:rPr>
              <w:t>$0.00</w:t>
            </w:r>
          </w:p>
        </w:tc>
        <w:tc>
          <w:tcPr>
            <w:tcW w:w="1293" w:type="dxa"/>
          </w:tcPr>
          <w:p w:rsidR="005B3D45" w:rsidRPr="00363153" w:rsidRDefault="005B3D45" w:rsidP="00C614BD">
            <w:pPr>
              <w:spacing w:after="160" w:line="259" w:lineRule="auto"/>
              <w:jc w:val="both"/>
              <w:rPr>
                <w:rFonts w:ascii="Museo Sans 100" w:hAnsi="Museo Sans 100"/>
                <w:sz w:val="16"/>
                <w:szCs w:val="16"/>
              </w:rPr>
            </w:pPr>
            <w:r w:rsidRPr="00363153">
              <w:rPr>
                <w:rFonts w:ascii="Museo Sans 100" w:hAnsi="Museo Sans 100"/>
                <w:sz w:val="16"/>
                <w:szCs w:val="16"/>
              </w:rPr>
              <w:t>$0.00</w:t>
            </w:r>
          </w:p>
        </w:tc>
        <w:tc>
          <w:tcPr>
            <w:tcW w:w="662" w:type="dxa"/>
          </w:tcPr>
          <w:p w:rsidR="005B3D45" w:rsidRPr="00363153" w:rsidRDefault="005B3D45" w:rsidP="00C614BD">
            <w:pPr>
              <w:spacing w:after="160" w:line="259" w:lineRule="auto"/>
              <w:jc w:val="both"/>
              <w:rPr>
                <w:rFonts w:ascii="Museo Sans 100" w:hAnsi="Museo Sans 100"/>
                <w:sz w:val="16"/>
                <w:szCs w:val="16"/>
              </w:rPr>
            </w:pPr>
            <w:r w:rsidRPr="00363153">
              <w:rPr>
                <w:rFonts w:ascii="Museo Sans 100" w:hAnsi="Museo Sans 100"/>
                <w:sz w:val="16"/>
                <w:szCs w:val="16"/>
              </w:rPr>
              <w:t>$52,807.01</w:t>
            </w:r>
          </w:p>
        </w:tc>
      </w:tr>
      <w:tr w:rsidR="005B3D45" w:rsidRPr="00B37C84" w:rsidTr="00C614BD">
        <w:tc>
          <w:tcPr>
            <w:tcW w:w="1041" w:type="dxa"/>
          </w:tcPr>
          <w:p w:rsidR="005B3D45" w:rsidRPr="00363153" w:rsidRDefault="005B3D45" w:rsidP="00C614BD">
            <w:pPr>
              <w:spacing w:after="160" w:line="259" w:lineRule="auto"/>
              <w:jc w:val="both"/>
              <w:rPr>
                <w:rFonts w:ascii="Museo Sans 100" w:hAnsi="Museo Sans 100"/>
                <w:sz w:val="16"/>
                <w:szCs w:val="16"/>
              </w:rPr>
            </w:pPr>
            <w:r w:rsidRPr="00363153">
              <w:rPr>
                <w:rFonts w:ascii="Museo Sans 100" w:hAnsi="Museo Sans 100"/>
                <w:sz w:val="16"/>
                <w:szCs w:val="16"/>
              </w:rPr>
              <w:t>Totales</w:t>
            </w:r>
          </w:p>
        </w:tc>
        <w:tc>
          <w:tcPr>
            <w:tcW w:w="1056" w:type="dxa"/>
          </w:tcPr>
          <w:p w:rsidR="005B3D45" w:rsidRPr="00363153" w:rsidRDefault="005B3D45" w:rsidP="00C614BD">
            <w:pPr>
              <w:spacing w:after="160" w:line="259" w:lineRule="auto"/>
              <w:jc w:val="both"/>
              <w:rPr>
                <w:rFonts w:ascii="Museo Sans 100" w:hAnsi="Museo Sans 100"/>
                <w:sz w:val="16"/>
                <w:szCs w:val="16"/>
              </w:rPr>
            </w:pPr>
            <w:r w:rsidRPr="00363153">
              <w:rPr>
                <w:rFonts w:ascii="Museo Sans 100" w:hAnsi="Museo Sans 100"/>
                <w:sz w:val="16"/>
                <w:szCs w:val="16"/>
              </w:rPr>
              <w:t>$81,428.09</w:t>
            </w:r>
          </w:p>
        </w:tc>
        <w:tc>
          <w:tcPr>
            <w:tcW w:w="1096" w:type="dxa"/>
          </w:tcPr>
          <w:p w:rsidR="005B3D45" w:rsidRPr="00363153" w:rsidRDefault="005B3D45" w:rsidP="00C614BD">
            <w:pPr>
              <w:spacing w:after="160" w:line="259" w:lineRule="auto"/>
              <w:jc w:val="both"/>
              <w:rPr>
                <w:rFonts w:ascii="Museo Sans 100" w:hAnsi="Museo Sans 100"/>
                <w:sz w:val="16"/>
                <w:szCs w:val="16"/>
              </w:rPr>
            </w:pPr>
            <w:r w:rsidRPr="00363153">
              <w:rPr>
                <w:rFonts w:ascii="Museo Sans 100" w:hAnsi="Museo Sans 100"/>
                <w:sz w:val="16"/>
                <w:szCs w:val="16"/>
              </w:rPr>
              <w:t>$138,743.34</w:t>
            </w:r>
          </w:p>
        </w:tc>
        <w:tc>
          <w:tcPr>
            <w:tcW w:w="1402" w:type="dxa"/>
          </w:tcPr>
          <w:p w:rsidR="005B3D45" w:rsidRPr="00363153" w:rsidRDefault="005B3D45" w:rsidP="00C614BD">
            <w:pPr>
              <w:spacing w:after="160" w:line="259" w:lineRule="auto"/>
              <w:jc w:val="both"/>
              <w:rPr>
                <w:rFonts w:ascii="Museo Sans 100" w:hAnsi="Museo Sans 100"/>
                <w:sz w:val="16"/>
                <w:szCs w:val="16"/>
              </w:rPr>
            </w:pPr>
            <w:r w:rsidRPr="00363153">
              <w:rPr>
                <w:rFonts w:ascii="Museo Sans 100" w:hAnsi="Museo Sans 100"/>
                <w:sz w:val="16"/>
                <w:szCs w:val="16"/>
              </w:rPr>
              <w:t>$23,288.45</w:t>
            </w:r>
          </w:p>
        </w:tc>
        <w:tc>
          <w:tcPr>
            <w:tcW w:w="1353" w:type="dxa"/>
          </w:tcPr>
          <w:p w:rsidR="005B3D45" w:rsidRPr="00363153" w:rsidRDefault="005B3D45" w:rsidP="00C614BD">
            <w:pPr>
              <w:spacing w:after="160" w:line="259" w:lineRule="auto"/>
              <w:jc w:val="both"/>
              <w:rPr>
                <w:rFonts w:ascii="Museo Sans 100" w:hAnsi="Museo Sans 100"/>
                <w:sz w:val="16"/>
                <w:szCs w:val="16"/>
              </w:rPr>
            </w:pPr>
            <w:r w:rsidRPr="00363153">
              <w:rPr>
                <w:rFonts w:ascii="Museo Sans 100" w:hAnsi="Museo Sans 100"/>
                <w:sz w:val="16"/>
                <w:szCs w:val="16"/>
              </w:rPr>
              <w:t>$20,121.28</w:t>
            </w:r>
          </w:p>
        </w:tc>
        <w:tc>
          <w:tcPr>
            <w:tcW w:w="1151" w:type="dxa"/>
          </w:tcPr>
          <w:p w:rsidR="005B3D45" w:rsidRPr="00363153" w:rsidRDefault="005B3D45" w:rsidP="00C614BD">
            <w:pPr>
              <w:spacing w:after="160" w:line="259" w:lineRule="auto"/>
              <w:jc w:val="both"/>
              <w:rPr>
                <w:rFonts w:ascii="Museo Sans 100" w:hAnsi="Museo Sans 100"/>
                <w:sz w:val="16"/>
                <w:szCs w:val="16"/>
              </w:rPr>
            </w:pPr>
            <w:r w:rsidRPr="00363153">
              <w:rPr>
                <w:rFonts w:ascii="Museo Sans 100" w:hAnsi="Museo Sans 100"/>
                <w:sz w:val="16"/>
                <w:szCs w:val="16"/>
              </w:rPr>
              <w:t>$33,156.24</w:t>
            </w:r>
          </w:p>
        </w:tc>
        <w:tc>
          <w:tcPr>
            <w:tcW w:w="1293" w:type="dxa"/>
          </w:tcPr>
          <w:p w:rsidR="005B3D45" w:rsidRPr="00363153" w:rsidRDefault="005B3D45" w:rsidP="00C614BD">
            <w:pPr>
              <w:spacing w:after="160" w:line="259" w:lineRule="auto"/>
              <w:jc w:val="both"/>
              <w:rPr>
                <w:rFonts w:ascii="Museo Sans 100" w:hAnsi="Museo Sans 100"/>
                <w:sz w:val="16"/>
                <w:szCs w:val="16"/>
              </w:rPr>
            </w:pPr>
            <w:r w:rsidRPr="00363153">
              <w:rPr>
                <w:rFonts w:ascii="Museo Sans 100" w:hAnsi="Museo Sans 100"/>
                <w:sz w:val="16"/>
                <w:szCs w:val="16"/>
              </w:rPr>
              <w:t>$309,600</w:t>
            </w:r>
          </w:p>
        </w:tc>
        <w:tc>
          <w:tcPr>
            <w:tcW w:w="662" w:type="dxa"/>
          </w:tcPr>
          <w:p w:rsidR="005B3D45" w:rsidRPr="00363153" w:rsidRDefault="005B3D45" w:rsidP="00C614BD">
            <w:pPr>
              <w:spacing w:after="160" w:line="259" w:lineRule="auto"/>
              <w:jc w:val="both"/>
              <w:rPr>
                <w:rFonts w:ascii="Museo Sans 100" w:hAnsi="Museo Sans 100"/>
                <w:sz w:val="16"/>
                <w:szCs w:val="16"/>
              </w:rPr>
            </w:pPr>
            <w:r w:rsidRPr="00363153">
              <w:rPr>
                <w:rFonts w:ascii="Museo Sans 100" w:hAnsi="Museo Sans 100"/>
                <w:sz w:val="16"/>
                <w:szCs w:val="16"/>
              </w:rPr>
              <w:t>$815,375.40</w:t>
            </w:r>
          </w:p>
        </w:tc>
      </w:tr>
    </w:tbl>
    <w:p w:rsidR="003D194E" w:rsidRDefault="003D194E" w:rsidP="00545A0C">
      <w:pPr>
        <w:jc w:val="both"/>
        <w:rPr>
          <w:rFonts w:ascii="Museo Sans 100" w:hAnsi="Museo Sans 100"/>
          <w:sz w:val="24"/>
          <w:szCs w:val="24"/>
        </w:rPr>
      </w:pPr>
    </w:p>
    <w:p w:rsidR="00AE4F6B" w:rsidRDefault="00AE4F6B" w:rsidP="00545A0C">
      <w:pPr>
        <w:jc w:val="both"/>
        <w:rPr>
          <w:rFonts w:ascii="Museo Sans 100" w:hAnsi="Museo Sans 100"/>
          <w:sz w:val="24"/>
          <w:szCs w:val="24"/>
        </w:rPr>
      </w:pPr>
    </w:p>
    <w:p w:rsidR="00AE4F6B" w:rsidRDefault="00AE4F6B" w:rsidP="00545A0C">
      <w:pPr>
        <w:jc w:val="both"/>
        <w:rPr>
          <w:rFonts w:ascii="Museo Sans 100" w:hAnsi="Museo Sans 100"/>
          <w:sz w:val="24"/>
          <w:szCs w:val="24"/>
        </w:rPr>
      </w:pPr>
    </w:p>
    <w:p w:rsidR="00AE4F6B" w:rsidRDefault="00AE4F6B" w:rsidP="00545A0C">
      <w:pPr>
        <w:jc w:val="both"/>
        <w:rPr>
          <w:rFonts w:ascii="Museo Sans 100" w:hAnsi="Museo Sans 100"/>
          <w:sz w:val="24"/>
          <w:szCs w:val="24"/>
        </w:rPr>
      </w:pPr>
    </w:p>
    <w:p w:rsidR="00AE4F6B" w:rsidRDefault="00AE4F6B" w:rsidP="00545A0C">
      <w:pPr>
        <w:jc w:val="both"/>
        <w:rPr>
          <w:rFonts w:ascii="Museo Sans 100" w:hAnsi="Museo Sans 100"/>
          <w:sz w:val="24"/>
          <w:szCs w:val="24"/>
        </w:rPr>
      </w:pPr>
    </w:p>
    <w:p w:rsidR="00AE4F6B" w:rsidRDefault="00AE4F6B" w:rsidP="00545A0C">
      <w:pPr>
        <w:jc w:val="both"/>
        <w:rPr>
          <w:rFonts w:ascii="Museo Sans 100" w:hAnsi="Museo Sans 100"/>
          <w:sz w:val="24"/>
          <w:szCs w:val="24"/>
        </w:rPr>
      </w:pPr>
    </w:p>
    <w:p w:rsidR="00AE4F6B" w:rsidRDefault="00AE4F6B" w:rsidP="00545A0C">
      <w:pPr>
        <w:jc w:val="both"/>
        <w:rPr>
          <w:rFonts w:ascii="Museo Sans 100" w:hAnsi="Museo Sans 100"/>
          <w:sz w:val="24"/>
          <w:szCs w:val="24"/>
        </w:rPr>
      </w:pPr>
    </w:p>
    <w:p w:rsidR="00AE4F6B" w:rsidRDefault="00AE4F6B" w:rsidP="00545A0C">
      <w:pPr>
        <w:jc w:val="both"/>
        <w:rPr>
          <w:rFonts w:ascii="Museo Sans 100" w:hAnsi="Museo Sans 100"/>
          <w:sz w:val="24"/>
          <w:szCs w:val="24"/>
        </w:rPr>
      </w:pPr>
    </w:p>
    <w:p w:rsidR="00AE4F6B" w:rsidRDefault="00AE4F6B" w:rsidP="00545A0C">
      <w:pPr>
        <w:jc w:val="both"/>
        <w:rPr>
          <w:rFonts w:ascii="Museo Sans 100" w:hAnsi="Museo Sans 100"/>
          <w:sz w:val="24"/>
          <w:szCs w:val="24"/>
        </w:rPr>
      </w:pPr>
    </w:p>
    <w:p w:rsidR="00AE4F6B" w:rsidRDefault="00AE4F6B" w:rsidP="00545A0C">
      <w:pPr>
        <w:jc w:val="both"/>
        <w:rPr>
          <w:rFonts w:ascii="Museo Sans 100" w:hAnsi="Museo Sans 100"/>
          <w:sz w:val="24"/>
          <w:szCs w:val="24"/>
        </w:rPr>
      </w:pPr>
    </w:p>
    <w:p w:rsidR="00AE4F6B" w:rsidRDefault="00AE4F6B" w:rsidP="00545A0C">
      <w:pPr>
        <w:jc w:val="both"/>
        <w:rPr>
          <w:rFonts w:ascii="Museo Sans 100" w:hAnsi="Museo Sans 100"/>
          <w:sz w:val="24"/>
          <w:szCs w:val="24"/>
        </w:rPr>
      </w:pPr>
    </w:p>
    <w:p w:rsidR="00AE4F6B" w:rsidRDefault="00AE4F6B" w:rsidP="00545A0C">
      <w:pPr>
        <w:jc w:val="both"/>
        <w:rPr>
          <w:rFonts w:ascii="Museo Sans 100" w:hAnsi="Museo Sans 100"/>
          <w:sz w:val="24"/>
          <w:szCs w:val="24"/>
        </w:rPr>
      </w:pPr>
    </w:p>
    <w:p w:rsidR="005B3D45" w:rsidRPr="000C5918" w:rsidRDefault="005B3D45" w:rsidP="00F82C0C">
      <w:pPr>
        <w:pStyle w:val="Prrafodelista"/>
        <w:numPr>
          <w:ilvl w:val="0"/>
          <w:numId w:val="44"/>
        </w:numPr>
        <w:spacing w:after="160" w:line="259" w:lineRule="auto"/>
        <w:contextualSpacing/>
        <w:jc w:val="both"/>
        <w:rPr>
          <w:rFonts w:ascii="Museo Sans 100" w:hAnsi="Museo Sans 100"/>
          <w:b/>
          <w:sz w:val="22"/>
          <w:szCs w:val="22"/>
        </w:rPr>
      </w:pPr>
      <w:r w:rsidRPr="000C5918">
        <w:rPr>
          <w:rFonts w:ascii="Museo Sans 100" w:hAnsi="Museo Sans 100"/>
          <w:b/>
          <w:sz w:val="22"/>
          <w:szCs w:val="22"/>
        </w:rPr>
        <w:t>Detalle de adquisiciones y contrataciones clasificadas por mes y su tipo.</w:t>
      </w:r>
    </w:p>
    <w:p w:rsidR="005B3D45" w:rsidRPr="000C5918" w:rsidRDefault="005B3D45" w:rsidP="005B3D45">
      <w:pPr>
        <w:spacing w:after="160" w:line="259" w:lineRule="auto"/>
        <w:jc w:val="both"/>
        <w:rPr>
          <w:rFonts w:ascii="Museo Sans 100" w:hAnsi="Museo Sans 100"/>
          <w:b/>
          <w:sz w:val="22"/>
          <w:szCs w:val="22"/>
          <w:u w:val="single"/>
        </w:rPr>
      </w:pPr>
      <w:r w:rsidRPr="000C5918">
        <w:rPr>
          <w:rFonts w:ascii="Museo Sans 100" w:hAnsi="Museo Sans 100"/>
          <w:b/>
          <w:sz w:val="22"/>
          <w:szCs w:val="22"/>
          <w:u w:val="single"/>
        </w:rPr>
        <w:t>MES DE ENERO</w:t>
      </w:r>
    </w:p>
    <w:p w:rsidR="005B3D45" w:rsidRPr="000C5918" w:rsidRDefault="005B3D45" w:rsidP="005B3D45">
      <w:pPr>
        <w:spacing w:after="160" w:line="259" w:lineRule="auto"/>
        <w:jc w:val="both"/>
        <w:rPr>
          <w:rFonts w:ascii="Museo Sans 100" w:hAnsi="Museo Sans 100"/>
          <w:sz w:val="22"/>
          <w:szCs w:val="22"/>
        </w:rPr>
      </w:pPr>
      <w:r w:rsidRPr="000C5918">
        <w:rPr>
          <w:rFonts w:ascii="Museo Sans 100" w:hAnsi="Museo Sans 100"/>
          <w:sz w:val="22"/>
          <w:szCs w:val="22"/>
        </w:rPr>
        <w:t xml:space="preserve">Libre Gestión con Órdenes de Compra </w:t>
      </w:r>
    </w:p>
    <w:p w:rsidR="005B3D45" w:rsidRDefault="005B3D45" w:rsidP="005B3D45">
      <w:pPr>
        <w:spacing w:after="160" w:line="259" w:lineRule="auto"/>
        <w:jc w:val="both"/>
        <w:rPr>
          <w:rFonts w:ascii="Museo 300" w:hAnsi="Museo 300"/>
          <w:sz w:val="22"/>
          <w:szCs w:val="22"/>
        </w:rPr>
      </w:pPr>
      <w:r w:rsidRPr="00FD18FF">
        <w:rPr>
          <w:noProof/>
        </w:rPr>
        <w:drawing>
          <wp:inline distT="0" distB="0" distL="0" distR="0" wp14:anchorId="2A745377" wp14:editId="4BB2B64D">
            <wp:extent cx="5612130" cy="1834067"/>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1834067"/>
                    </a:xfrm>
                    <a:prstGeom prst="rect">
                      <a:avLst/>
                    </a:prstGeom>
                    <a:noFill/>
                    <a:ln>
                      <a:noFill/>
                    </a:ln>
                  </pic:spPr>
                </pic:pic>
              </a:graphicData>
            </a:graphic>
          </wp:inline>
        </w:drawing>
      </w:r>
    </w:p>
    <w:p w:rsidR="005B3D45" w:rsidRDefault="005B3D45" w:rsidP="005B3D45">
      <w:pPr>
        <w:spacing w:after="160" w:line="259" w:lineRule="auto"/>
        <w:jc w:val="both"/>
        <w:rPr>
          <w:rFonts w:ascii="Museo 300" w:hAnsi="Museo 300"/>
          <w:sz w:val="22"/>
          <w:szCs w:val="22"/>
        </w:rPr>
      </w:pPr>
    </w:p>
    <w:p w:rsidR="005B3D45" w:rsidRPr="000C5918" w:rsidRDefault="005B3D45" w:rsidP="005B3D45">
      <w:pPr>
        <w:spacing w:after="160" w:line="259" w:lineRule="auto"/>
        <w:jc w:val="both"/>
        <w:rPr>
          <w:rFonts w:ascii="Museo Sans 100" w:hAnsi="Museo Sans 100"/>
          <w:sz w:val="22"/>
          <w:szCs w:val="22"/>
        </w:rPr>
      </w:pPr>
      <w:r w:rsidRPr="000C5918">
        <w:rPr>
          <w:rFonts w:ascii="Museo Sans 100" w:hAnsi="Museo Sans 100"/>
          <w:sz w:val="22"/>
          <w:szCs w:val="22"/>
        </w:rPr>
        <w:t>Libre Gestión con Contrato</w:t>
      </w:r>
    </w:p>
    <w:p w:rsidR="005B3D45" w:rsidRDefault="005B3D45" w:rsidP="005B3D45">
      <w:pPr>
        <w:spacing w:after="160" w:line="259" w:lineRule="auto"/>
        <w:jc w:val="both"/>
        <w:rPr>
          <w:rFonts w:ascii="Museo 300" w:hAnsi="Museo 300"/>
          <w:sz w:val="22"/>
          <w:szCs w:val="22"/>
        </w:rPr>
      </w:pPr>
      <w:r w:rsidRPr="00FD18FF">
        <w:rPr>
          <w:noProof/>
        </w:rPr>
        <w:lastRenderedPageBreak/>
        <w:drawing>
          <wp:inline distT="0" distB="0" distL="0" distR="0" wp14:anchorId="2208790C" wp14:editId="3A18895E">
            <wp:extent cx="5543550" cy="371983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54708" cy="3727317"/>
                    </a:xfrm>
                    <a:prstGeom prst="rect">
                      <a:avLst/>
                    </a:prstGeom>
                    <a:noFill/>
                    <a:ln>
                      <a:noFill/>
                    </a:ln>
                  </pic:spPr>
                </pic:pic>
              </a:graphicData>
            </a:graphic>
          </wp:inline>
        </w:drawing>
      </w:r>
    </w:p>
    <w:p w:rsidR="005B3D45" w:rsidRDefault="005B3D45" w:rsidP="00545A0C">
      <w:pPr>
        <w:jc w:val="both"/>
        <w:rPr>
          <w:rFonts w:ascii="Museo Sans 100" w:hAnsi="Museo Sans 100"/>
          <w:sz w:val="24"/>
          <w:szCs w:val="24"/>
        </w:rPr>
      </w:pPr>
    </w:p>
    <w:p w:rsidR="005B3D45" w:rsidRPr="000C5918" w:rsidRDefault="005B3D45" w:rsidP="005B3D45">
      <w:pPr>
        <w:spacing w:after="160" w:line="259" w:lineRule="auto"/>
        <w:jc w:val="both"/>
        <w:rPr>
          <w:rFonts w:ascii="Museo Sans 100" w:hAnsi="Museo Sans 100"/>
          <w:b/>
          <w:sz w:val="22"/>
          <w:szCs w:val="22"/>
        </w:rPr>
      </w:pPr>
      <w:r w:rsidRPr="000C5918">
        <w:rPr>
          <w:rFonts w:ascii="Museo Sans 100" w:hAnsi="Museo Sans 100"/>
          <w:b/>
          <w:sz w:val="22"/>
          <w:szCs w:val="22"/>
        </w:rPr>
        <w:t>Libre Gestión Servicios Profesionales</w:t>
      </w:r>
    </w:p>
    <w:tbl>
      <w:tblPr>
        <w:tblStyle w:val="Tablaconcuadrcula"/>
        <w:tblW w:w="0" w:type="auto"/>
        <w:tblLook w:val="04A0" w:firstRow="1" w:lastRow="0" w:firstColumn="1" w:lastColumn="0" w:noHBand="0" w:noVBand="1"/>
      </w:tblPr>
      <w:tblGrid>
        <w:gridCol w:w="2993"/>
        <w:gridCol w:w="2993"/>
        <w:gridCol w:w="2993"/>
      </w:tblGrid>
      <w:tr w:rsidR="005B3D45" w:rsidTr="00363153">
        <w:trPr>
          <w:trHeight w:val="390"/>
        </w:trPr>
        <w:tc>
          <w:tcPr>
            <w:tcW w:w="2993" w:type="dxa"/>
          </w:tcPr>
          <w:p w:rsidR="005B3D45" w:rsidRPr="00196FCA" w:rsidRDefault="005B3D45" w:rsidP="00C614BD">
            <w:pPr>
              <w:spacing w:after="160" w:line="259" w:lineRule="auto"/>
              <w:jc w:val="both"/>
              <w:rPr>
                <w:rFonts w:ascii="Museo 300" w:hAnsi="Museo 300"/>
                <w:sz w:val="18"/>
                <w:szCs w:val="18"/>
              </w:rPr>
            </w:pPr>
            <w:r w:rsidRPr="00196FCA">
              <w:rPr>
                <w:rFonts w:ascii="Museo 300" w:hAnsi="Museo 300"/>
                <w:sz w:val="18"/>
                <w:szCs w:val="18"/>
              </w:rPr>
              <w:t>Tipo de servicio profesional</w:t>
            </w:r>
          </w:p>
        </w:tc>
        <w:tc>
          <w:tcPr>
            <w:tcW w:w="2993" w:type="dxa"/>
          </w:tcPr>
          <w:p w:rsidR="005B3D45" w:rsidRPr="00196FCA" w:rsidRDefault="005B3D45" w:rsidP="00C614BD">
            <w:pPr>
              <w:spacing w:after="160" w:line="259" w:lineRule="auto"/>
              <w:jc w:val="center"/>
              <w:rPr>
                <w:rFonts w:ascii="Museo 300" w:hAnsi="Museo 300"/>
                <w:sz w:val="18"/>
                <w:szCs w:val="18"/>
              </w:rPr>
            </w:pPr>
            <w:r w:rsidRPr="00196FCA">
              <w:rPr>
                <w:rFonts w:ascii="Museo 300" w:hAnsi="Museo 300"/>
                <w:sz w:val="18"/>
                <w:szCs w:val="18"/>
              </w:rPr>
              <w:t>Cantidad de contratos</w:t>
            </w:r>
          </w:p>
        </w:tc>
        <w:tc>
          <w:tcPr>
            <w:tcW w:w="2993" w:type="dxa"/>
          </w:tcPr>
          <w:p w:rsidR="005B3D45" w:rsidRPr="00196FCA" w:rsidRDefault="005B3D45" w:rsidP="00C614BD">
            <w:pPr>
              <w:spacing w:after="160" w:line="259" w:lineRule="auto"/>
              <w:jc w:val="center"/>
              <w:rPr>
                <w:rFonts w:ascii="Museo 300" w:hAnsi="Museo 300"/>
                <w:sz w:val="18"/>
                <w:szCs w:val="18"/>
              </w:rPr>
            </w:pPr>
            <w:r w:rsidRPr="00196FCA">
              <w:rPr>
                <w:rFonts w:ascii="Museo 300" w:hAnsi="Museo 300"/>
                <w:sz w:val="18"/>
                <w:szCs w:val="18"/>
              </w:rPr>
              <w:t>Monto de total contratos</w:t>
            </w:r>
          </w:p>
        </w:tc>
      </w:tr>
      <w:tr w:rsidR="005B3D45" w:rsidTr="00363153">
        <w:trPr>
          <w:trHeight w:val="390"/>
        </w:trPr>
        <w:tc>
          <w:tcPr>
            <w:tcW w:w="2993" w:type="dxa"/>
          </w:tcPr>
          <w:p w:rsidR="005B3D45" w:rsidRPr="00196FCA" w:rsidRDefault="005B3D45" w:rsidP="00C614BD">
            <w:pPr>
              <w:spacing w:after="160" w:line="259" w:lineRule="auto"/>
              <w:jc w:val="both"/>
              <w:rPr>
                <w:rFonts w:ascii="Museo 300" w:hAnsi="Museo 300"/>
                <w:sz w:val="18"/>
                <w:szCs w:val="18"/>
              </w:rPr>
            </w:pPr>
            <w:r w:rsidRPr="00196FCA">
              <w:rPr>
                <w:rFonts w:ascii="Museo 300" w:hAnsi="Museo 300"/>
                <w:sz w:val="18"/>
                <w:szCs w:val="18"/>
              </w:rPr>
              <w:t>Colaborador de campo</w:t>
            </w:r>
          </w:p>
        </w:tc>
        <w:tc>
          <w:tcPr>
            <w:tcW w:w="2993" w:type="dxa"/>
          </w:tcPr>
          <w:p w:rsidR="005B3D45" w:rsidRPr="00196FCA" w:rsidRDefault="005B3D45" w:rsidP="00C614BD">
            <w:pPr>
              <w:spacing w:after="160" w:line="259" w:lineRule="auto"/>
              <w:jc w:val="center"/>
              <w:rPr>
                <w:rFonts w:ascii="Museo 300" w:hAnsi="Museo 300"/>
                <w:sz w:val="18"/>
                <w:szCs w:val="18"/>
              </w:rPr>
            </w:pPr>
            <w:r w:rsidRPr="00196FCA">
              <w:rPr>
                <w:rFonts w:ascii="Museo 300" w:hAnsi="Museo 300"/>
                <w:sz w:val="18"/>
                <w:szCs w:val="18"/>
              </w:rPr>
              <w:t>9</w:t>
            </w:r>
          </w:p>
        </w:tc>
        <w:tc>
          <w:tcPr>
            <w:tcW w:w="2993" w:type="dxa"/>
          </w:tcPr>
          <w:p w:rsidR="005B3D45" w:rsidRPr="00196FCA" w:rsidRDefault="005B3D45" w:rsidP="00C614BD">
            <w:pPr>
              <w:spacing w:after="160" w:line="259" w:lineRule="auto"/>
              <w:jc w:val="center"/>
              <w:rPr>
                <w:rFonts w:ascii="Museo 300" w:hAnsi="Museo 300"/>
                <w:sz w:val="18"/>
                <w:szCs w:val="18"/>
              </w:rPr>
            </w:pPr>
            <w:r w:rsidRPr="00196FCA">
              <w:rPr>
                <w:rFonts w:ascii="Museo 300" w:hAnsi="Museo 300"/>
                <w:sz w:val="18"/>
                <w:szCs w:val="18"/>
              </w:rPr>
              <w:t>$36,285.85</w:t>
            </w:r>
          </w:p>
        </w:tc>
      </w:tr>
      <w:tr w:rsidR="005B3D45" w:rsidTr="00363153">
        <w:trPr>
          <w:trHeight w:val="390"/>
        </w:trPr>
        <w:tc>
          <w:tcPr>
            <w:tcW w:w="2993" w:type="dxa"/>
          </w:tcPr>
          <w:p w:rsidR="005B3D45" w:rsidRPr="00196FCA" w:rsidRDefault="005B3D45" w:rsidP="00C614BD">
            <w:pPr>
              <w:spacing w:after="160" w:line="259" w:lineRule="auto"/>
              <w:jc w:val="both"/>
              <w:rPr>
                <w:rFonts w:ascii="Museo 300" w:hAnsi="Museo 300"/>
                <w:sz w:val="18"/>
                <w:szCs w:val="18"/>
              </w:rPr>
            </w:pPr>
            <w:r w:rsidRPr="00196FCA">
              <w:rPr>
                <w:rFonts w:ascii="Museo 300" w:hAnsi="Museo 300"/>
                <w:sz w:val="18"/>
                <w:szCs w:val="18"/>
              </w:rPr>
              <w:t>Topógrafos</w:t>
            </w:r>
          </w:p>
        </w:tc>
        <w:tc>
          <w:tcPr>
            <w:tcW w:w="2993" w:type="dxa"/>
          </w:tcPr>
          <w:p w:rsidR="005B3D45" w:rsidRPr="00196FCA" w:rsidRDefault="005B3D45" w:rsidP="00C614BD">
            <w:pPr>
              <w:spacing w:after="160" w:line="259" w:lineRule="auto"/>
              <w:jc w:val="center"/>
              <w:rPr>
                <w:rFonts w:ascii="Museo 300" w:hAnsi="Museo 300"/>
                <w:sz w:val="18"/>
                <w:szCs w:val="18"/>
              </w:rPr>
            </w:pPr>
            <w:r w:rsidRPr="00196FCA">
              <w:rPr>
                <w:rFonts w:ascii="Museo 300" w:hAnsi="Museo 300"/>
                <w:sz w:val="18"/>
                <w:szCs w:val="18"/>
              </w:rPr>
              <w:t>7</w:t>
            </w:r>
          </w:p>
        </w:tc>
        <w:tc>
          <w:tcPr>
            <w:tcW w:w="2993" w:type="dxa"/>
          </w:tcPr>
          <w:p w:rsidR="005B3D45" w:rsidRPr="00196FCA" w:rsidRDefault="005B3D45" w:rsidP="00C614BD">
            <w:pPr>
              <w:spacing w:after="160" w:line="259" w:lineRule="auto"/>
              <w:jc w:val="center"/>
              <w:rPr>
                <w:rFonts w:ascii="Museo 300" w:hAnsi="Museo 300"/>
                <w:sz w:val="18"/>
                <w:szCs w:val="18"/>
              </w:rPr>
            </w:pPr>
            <w:r w:rsidRPr="00196FCA">
              <w:rPr>
                <w:rFonts w:ascii="Museo 300" w:hAnsi="Museo 300"/>
                <w:sz w:val="18"/>
                <w:szCs w:val="18"/>
              </w:rPr>
              <w:t>$63,406.42</w:t>
            </w:r>
          </w:p>
        </w:tc>
      </w:tr>
      <w:tr w:rsidR="005B3D45" w:rsidTr="00363153">
        <w:trPr>
          <w:trHeight w:val="375"/>
        </w:trPr>
        <w:tc>
          <w:tcPr>
            <w:tcW w:w="2993" w:type="dxa"/>
          </w:tcPr>
          <w:p w:rsidR="005B3D45" w:rsidRPr="00196FCA" w:rsidRDefault="005B3D45" w:rsidP="00C614BD">
            <w:pPr>
              <w:spacing w:after="160" w:line="259" w:lineRule="auto"/>
              <w:jc w:val="both"/>
              <w:rPr>
                <w:rFonts w:ascii="Museo 300" w:hAnsi="Museo 300"/>
                <w:sz w:val="18"/>
                <w:szCs w:val="18"/>
              </w:rPr>
            </w:pPr>
            <w:r w:rsidRPr="00196FCA">
              <w:rPr>
                <w:rFonts w:ascii="Museo 300" w:hAnsi="Museo 300"/>
                <w:sz w:val="18"/>
                <w:szCs w:val="18"/>
              </w:rPr>
              <w:t>Técnicos de mapeo</w:t>
            </w:r>
          </w:p>
        </w:tc>
        <w:tc>
          <w:tcPr>
            <w:tcW w:w="2993" w:type="dxa"/>
          </w:tcPr>
          <w:p w:rsidR="005B3D45" w:rsidRPr="00196FCA" w:rsidRDefault="005B3D45" w:rsidP="00C614BD">
            <w:pPr>
              <w:spacing w:after="160" w:line="259" w:lineRule="auto"/>
              <w:jc w:val="center"/>
              <w:rPr>
                <w:rFonts w:ascii="Museo 300" w:hAnsi="Museo 300"/>
                <w:sz w:val="18"/>
                <w:szCs w:val="18"/>
              </w:rPr>
            </w:pPr>
            <w:r w:rsidRPr="00196FCA">
              <w:rPr>
                <w:rFonts w:ascii="Museo 300" w:hAnsi="Museo 300"/>
                <w:sz w:val="18"/>
                <w:szCs w:val="18"/>
              </w:rPr>
              <w:t>6</w:t>
            </w:r>
          </w:p>
        </w:tc>
        <w:tc>
          <w:tcPr>
            <w:tcW w:w="2993" w:type="dxa"/>
          </w:tcPr>
          <w:p w:rsidR="005B3D45" w:rsidRPr="00196FCA" w:rsidRDefault="005B3D45" w:rsidP="00C614BD">
            <w:pPr>
              <w:spacing w:after="160" w:line="259" w:lineRule="auto"/>
              <w:jc w:val="center"/>
              <w:rPr>
                <w:rFonts w:ascii="Museo 300" w:hAnsi="Museo 300"/>
                <w:sz w:val="18"/>
                <w:szCs w:val="18"/>
              </w:rPr>
            </w:pPr>
            <w:r w:rsidRPr="00196FCA">
              <w:rPr>
                <w:rFonts w:ascii="Museo 300" w:hAnsi="Museo 300"/>
                <w:sz w:val="18"/>
                <w:szCs w:val="18"/>
              </w:rPr>
              <w:t>$58,288.62</w:t>
            </w:r>
          </w:p>
        </w:tc>
      </w:tr>
    </w:tbl>
    <w:p w:rsidR="005B3D45" w:rsidRDefault="005B3D45" w:rsidP="005B3D45">
      <w:pPr>
        <w:spacing w:after="160" w:line="259" w:lineRule="auto"/>
        <w:jc w:val="both"/>
        <w:rPr>
          <w:rFonts w:ascii="Museo 300" w:hAnsi="Museo 300"/>
          <w:sz w:val="22"/>
          <w:szCs w:val="22"/>
        </w:rPr>
      </w:pPr>
    </w:p>
    <w:p w:rsidR="005B3D45" w:rsidRPr="000C5918" w:rsidRDefault="005B3D45" w:rsidP="005B3D45">
      <w:pPr>
        <w:spacing w:after="160" w:line="259" w:lineRule="auto"/>
        <w:jc w:val="both"/>
        <w:rPr>
          <w:rFonts w:ascii="Museo Sans 100" w:hAnsi="Museo Sans 100"/>
          <w:b/>
          <w:sz w:val="22"/>
          <w:szCs w:val="22"/>
        </w:rPr>
      </w:pPr>
      <w:r w:rsidRPr="000C5918">
        <w:rPr>
          <w:rFonts w:ascii="Museo Sans 100" w:hAnsi="Museo Sans 100"/>
          <w:b/>
          <w:sz w:val="22"/>
          <w:szCs w:val="22"/>
        </w:rPr>
        <w:t>Licitación Púbica</w:t>
      </w:r>
    </w:p>
    <w:p w:rsidR="005B3D45" w:rsidRDefault="005B3D45" w:rsidP="005B3D45">
      <w:pPr>
        <w:spacing w:after="160" w:line="259" w:lineRule="auto"/>
        <w:jc w:val="both"/>
        <w:rPr>
          <w:rFonts w:ascii="Museo 300" w:hAnsi="Museo 300"/>
          <w:sz w:val="22"/>
          <w:szCs w:val="22"/>
        </w:rPr>
      </w:pPr>
      <w:r w:rsidRPr="003C2727">
        <w:rPr>
          <w:noProof/>
        </w:rPr>
        <w:drawing>
          <wp:inline distT="0" distB="0" distL="0" distR="0" wp14:anchorId="326DB838" wp14:editId="36411D01">
            <wp:extent cx="5715000" cy="158813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6832" cy="1588644"/>
                    </a:xfrm>
                    <a:prstGeom prst="rect">
                      <a:avLst/>
                    </a:prstGeom>
                    <a:noFill/>
                    <a:ln>
                      <a:noFill/>
                    </a:ln>
                  </pic:spPr>
                </pic:pic>
              </a:graphicData>
            </a:graphic>
          </wp:inline>
        </w:drawing>
      </w:r>
    </w:p>
    <w:p w:rsidR="005B3D45" w:rsidRDefault="005B3D45" w:rsidP="005B3D45">
      <w:pPr>
        <w:spacing w:after="160" w:line="259" w:lineRule="auto"/>
        <w:jc w:val="both"/>
        <w:rPr>
          <w:rFonts w:ascii="Museo 300" w:hAnsi="Museo 300"/>
          <w:sz w:val="22"/>
          <w:szCs w:val="22"/>
        </w:rPr>
      </w:pPr>
    </w:p>
    <w:p w:rsidR="005B3D45" w:rsidRPr="000C5918" w:rsidRDefault="005B3D45" w:rsidP="005B3D45">
      <w:pPr>
        <w:spacing w:after="160" w:line="259" w:lineRule="auto"/>
        <w:jc w:val="both"/>
        <w:rPr>
          <w:rFonts w:ascii="Museo Sans 100" w:hAnsi="Museo Sans 100"/>
          <w:b/>
          <w:sz w:val="22"/>
          <w:szCs w:val="22"/>
        </w:rPr>
      </w:pPr>
      <w:r w:rsidRPr="000C5918">
        <w:rPr>
          <w:rFonts w:ascii="Museo Sans 100" w:hAnsi="Museo Sans 100"/>
          <w:b/>
          <w:sz w:val="22"/>
          <w:szCs w:val="22"/>
        </w:rPr>
        <w:lastRenderedPageBreak/>
        <w:t>Contratación Directa</w:t>
      </w:r>
    </w:p>
    <w:p w:rsidR="005B3D45" w:rsidRDefault="005B3D45" w:rsidP="005B3D45">
      <w:pPr>
        <w:spacing w:after="160" w:line="259" w:lineRule="auto"/>
        <w:jc w:val="both"/>
        <w:rPr>
          <w:rFonts w:ascii="Museo 300" w:hAnsi="Museo 300"/>
          <w:sz w:val="22"/>
          <w:szCs w:val="22"/>
        </w:rPr>
      </w:pPr>
      <w:r w:rsidRPr="003C2727">
        <w:rPr>
          <w:noProof/>
        </w:rPr>
        <w:drawing>
          <wp:inline distT="0" distB="0" distL="0" distR="0" wp14:anchorId="7B026EF9" wp14:editId="27684ED4">
            <wp:extent cx="5715000" cy="2569845"/>
            <wp:effectExtent l="0" t="0" r="0" b="19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828" cy="2570217"/>
                    </a:xfrm>
                    <a:prstGeom prst="rect">
                      <a:avLst/>
                    </a:prstGeom>
                    <a:noFill/>
                    <a:ln>
                      <a:noFill/>
                    </a:ln>
                  </pic:spPr>
                </pic:pic>
              </a:graphicData>
            </a:graphic>
          </wp:inline>
        </w:drawing>
      </w:r>
    </w:p>
    <w:p w:rsidR="00AE4F6B" w:rsidRDefault="00AE4F6B" w:rsidP="005B3D45">
      <w:pPr>
        <w:spacing w:after="160" w:line="259" w:lineRule="auto"/>
        <w:jc w:val="both"/>
        <w:rPr>
          <w:rFonts w:ascii="Museo Sans 100" w:hAnsi="Museo Sans 100"/>
          <w:b/>
          <w:sz w:val="22"/>
          <w:szCs w:val="22"/>
          <w:u w:val="single"/>
        </w:rPr>
      </w:pPr>
    </w:p>
    <w:p w:rsidR="00AE4F6B" w:rsidRDefault="00AE4F6B" w:rsidP="005B3D45">
      <w:pPr>
        <w:spacing w:after="160" w:line="259" w:lineRule="auto"/>
        <w:jc w:val="both"/>
        <w:rPr>
          <w:rFonts w:ascii="Museo Sans 100" w:hAnsi="Museo Sans 100"/>
          <w:b/>
          <w:sz w:val="22"/>
          <w:szCs w:val="22"/>
          <w:u w:val="single"/>
        </w:rPr>
      </w:pPr>
    </w:p>
    <w:p w:rsidR="00AE4F6B" w:rsidRDefault="00AE4F6B" w:rsidP="005B3D45">
      <w:pPr>
        <w:spacing w:after="160" w:line="259" w:lineRule="auto"/>
        <w:jc w:val="both"/>
        <w:rPr>
          <w:rFonts w:ascii="Museo Sans 100" w:hAnsi="Museo Sans 100"/>
          <w:sz w:val="24"/>
          <w:szCs w:val="24"/>
        </w:rPr>
      </w:pPr>
    </w:p>
    <w:p w:rsidR="0086337B" w:rsidRDefault="0086337B" w:rsidP="005B3D45">
      <w:pPr>
        <w:spacing w:after="160" w:line="259" w:lineRule="auto"/>
        <w:jc w:val="both"/>
        <w:rPr>
          <w:rFonts w:ascii="Museo Sans 100" w:hAnsi="Museo Sans 100"/>
          <w:sz w:val="24"/>
          <w:szCs w:val="24"/>
        </w:rPr>
      </w:pPr>
    </w:p>
    <w:p w:rsidR="0086337B" w:rsidRDefault="0086337B" w:rsidP="005B3D45">
      <w:pPr>
        <w:spacing w:after="160" w:line="259" w:lineRule="auto"/>
        <w:jc w:val="both"/>
        <w:rPr>
          <w:rFonts w:ascii="Museo Sans 100" w:hAnsi="Museo Sans 100"/>
          <w:b/>
          <w:sz w:val="22"/>
          <w:szCs w:val="22"/>
          <w:u w:val="single"/>
        </w:rPr>
      </w:pPr>
    </w:p>
    <w:p w:rsidR="005B3D45" w:rsidRPr="000C5918" w:rsidRDefault="005B3D45" w:rsidP="005B3D45">
      <w:pPr>
        <w:spacing w:after="160" w:line="259" w:lineRule="auto"/>
        <w:jc w:val="both"/>
        <w:rPr>
          <w:rFonts w:ascii="Museo Sans 100" w:hAnsi="Museo Sans 100"/>
          <w:b/>
          <w:sz w:val="22"/>
          <w:szCs w:val="22"/>
          <w:u w:val="single"/>
        </w:rPr>
      </w:pPr>
      <w:r w:rsidRPr="000C5918">
        <w:rPr>
          <w:rFonts w:ascii="Museo Sans 100" w:hAnsi="Museo Sans 100"/>
          <w:b/>
          <w:sz w:val="22"/>
          <w:szCs w:val="22"/>
          <w:u w:val="single"/>
        </w:rPr>
        <w:t>MES DE FEBRERO</w:t>
      </w:r>
    </w:p>
    <w:p w:rsidR="005B3D45" w:rsidRPr="000C5918" w:rsidRDefault="005B3D45" w:rsidP="005B3D45">
      <w:pPr>
        <w:spacing w:after="160" w:line="259" w:lineRule="auto"/>
        <w:jc w:val="both"/>
        <w:rPr>
          <w:rFonts w:ascii="Museo Sans 100" w:hAnsi="Museo Sans 100"/>
          <w:sz w:val="22"/>
          <w:szCs w:val="22"/>
        </w:rPr>
      </w:pPr>
      <w:r w:rsidRPr="000C5918">
        <w:rPr>
          <w:rFonts w:ascii="Museo Sans 100" w:hAnsi="Museo Sans 100"/>
          <w:sz w:val="22"/>
          <w:szCs w:val="22"/>
        </w:rPr>
        <w:t xml:space="preserve">Libre Gestión con Órdenes de Compra </w:t>
      </w:r>
    </w:p>
    <w:p w:rsidR="005B3D45" w:rsidRDefault="005B3D45" w:rsidP="005B3D45">
      <w:pPr>
        <w:spacing w:after="160" w:line="259" w:lineRule="auto"/>
        <w:jc w:val="both"/>
        <w:rPr>
          <w:rFonts w:ascii="Museo 300" w:hAnsi="Museo 300"/>
          <w:sz w:val="22"/>
          <w:szCs w:val="22"/>
        </w:rPr>
      </w:pPr>
      <w:r w:rsidRPr="001324AE">
        <w:rPr>
          <w:noProof/>
        </w:rPr>
        <w:lastRenderedPageBreak/>
        <w:drawing>
          <wp:inline distT="0" distB="0" distL="0" distR="0" wp14:anchorId="43963D04" wp14:editId="75AF96D2">
            <wp:extent cx="5612130" cy="3512419"/>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3512419"/>
                    </a:xfrm>
                    <a:prstGeom prst="rect">
                      <a:avLst/>
                    </a:prstGeom>
                    <a:noFill/>
                    <a:ln>
                      <a:noFill/>
                    </a:ln>
                  </pic:spPr>
                </pic:pic>
              </a:graphicData>
            </a:graphic>
          </wp:inline>
        </w:drawing>
      </w:r>
    </w:p>
    <w:p w:rsidR="005B3D45" w:rsidRPr="000C5918" w:rsidRDefault="005B3D45" w:rsidP="005B3D45">
      <w:pPr>
        <w:spacing w:after="160" w:line="259" w:lineRule="auto"/>
        <w:jc w:val="both"/>
        <w:rPr>
          <w:rFonts w:ascii="Museo Sans 100" w:hAnsi="Museo Sans 100"/>
          <w:sz w:val="22"/>
          <w:szCs w:val="22"/>
        </w:rPr>
      </w:pPr>
      <w:r w:rsidRPr="000C5918">
        <w:rPr>
          <w:rFonts w:ascii="Museo Sans 100" w:hAnsi="Museo Sans 100"/>
          <w:sz w:val="22"/>
          <w:szCs w:val="22"/>
        </w:rPr>
        <w:t>Libre Gestión por Contratos</w:t>
      </w:r>
    </w:p>
    <w:p w:rsidR="005B3D45" w:rsidRDefault="005B3D45" w:rsidP="005B3D45">
      <w:pPr>
        <w:spacing w:after="160" w:line="259" w:lineRule="auto"/>
        <w:jc w:val="both"/>
        <w:rPr>
          <w:rFonts w:ascii="Museo 300" w:hAnsi="Museo 300"/>
          <w:sz w:val="22"/>
          <w:szCs w:val="22"/>
        </w:rPr>
      </w:pPr>
      <w:r w:rsidRPr="001324AE">
        <w:rPr>
          <w:noProof/>
        </w:rPr>
        <w:drawing>
          <wp:inline distT="0" distB="0" distL="0" distR="0" wp14:anchorId="6C39E45B" wp14:editId="03FA70D2">
            <wp:extent cx="5612130" cy="1108105"/>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1108105"/>
                    </a:xfrm>
                    <a:prstGeom prst="rect">
                      <a:avLst/>
                    </a:prstGeom>
                    <a:noFill/>
                    <a:ln>
                      <a:noFill/>
                    </a:ln>
                  </pic:spPr>
                </pic:pic>
              </a:graphicData>
            </a:graphic>
          </wp:inline>
        </w:drawing>
      </w:r>
    </w:p>
    <w:p w:rsidR="005B3D45" w:rsidRPr="000C5918" w:rsidRDefault="005B3D45" w:rsidP="005B3D45">
      <w:pPr>
        <w:spacing w:after="160" w:line="259" w:lineRule="auto"/>
        <w:jc w:val="both"/>
        <w:rPr>
          <w:rFonts w:ascii="Museo Sans 100" w:hAnsi="Museo Sans 100"/>
          <w:b/>
          <w:sz w:val="22"/>
          <w:szCs w:val="22"/>
        </w:rPr>
      </w:pPr>
      <w:r w:rsidRPr="000C5918">
        <w:rPr>
          <w:rFonts w:ascii="Museo Sans 100" w:hAnsi="Museo Sans 100"/>
          <w:b/>
          <w:sz w:val="22"/>
          <w:szCs w:val="22"/>
        </w:rPr>
        <w:t>Libre Gestión Servicios Profesionales</w:t>
      </w:r>
    </w:p>
    <w:tbl>
      <w:tblPr>
        <w:tblStyle w:val="Tablaconcuadrcula"/>
        <w:tblW w:w="0" w:type="auto"/>
        <w:tblLook w:val="04A0" w:firstRow="1" w:lastRow="0" w:firstColumn="1" w:lastColumn="0" w:noHBand="0" w:noVBand="1"/>
      </w:tblPr>
      <w:tblGrid>
        <w:gridCol w:w="2938"/>
        <w:gridCol w:w="2938"/>
        <w:gridCol w:w="2938"/>
      </w:tblGrid>
      <w:tr w:rsidR="005B3D45" w:rsidTr="00363153">
        <w:trPr>
          <w:trHeight w:val="431"/>
        </w:trPr>
        <w:tc>
          <w:tcPr>
            <w:tcW w:w="2938" w:type="dxa"/>
          </w:tcPr>
          <w:p w:rsidR="005B3D45" w:rsidRPr="002C0908" w:rsidRDefault="005B3D45" w:rsidP="00C614BD">
            <w:pPr>
              <w:spacing w:after="160" w:line="259" w:lineRule="auto"/>
              <w:jc w:val="both"/>
              <w:rPr>
                <w:rFonts w:ascii="Museo Sans 100" w:hAnsi="Museo Sans 100"/>
                <w:sz w:val="22"/>
                <w:szCs w:val="22"/>
              </w:rPr>
            </w:pPr>
            <w:r w:rsidRPr="002C0908">
              <w:rPr>
                <w:rFonts w:ascii="Museo Sans 100" w:hAnsi="Museo Sans 100"/>
                <w:sz w:val="22"/>
                <w:szCs w:val="22"/>
              </w:rPr>
              <w:t>Tipo de servicio profesional</w:t>
            </w:r>
          </w:p>
        </w:tc>
        <w:tc>
          <w:tcPr>
            <w:tcW w:w="2938" w:type="dxa"/>
          </w:tcPr>
          <w:p w:rsidR="005B3D45" w:rsidRPr="002C0908" w:rsidRDefault="005B3D45" w:rsidP="00C614BD">
            <w:pPr>
              <w:spacing w:after="160" w:line="259" w:lineRule="auto"/>
              <w:jc w:val="center"/>
              <w:rPr>
                <w:rFonts w:ascii="Museo Sans 100" w:hAnsi="Museo Sans 100"/>
                <w:sz w:val="22"/>
                <w:szCs w:val="22"/>
              </w:rPr>
            </w:pPr>
            <w:r w:rsidRPr="002C0908">
              <w:rPr>
                <w:rFonts w:ascii="Museo Sans 100" w:hAnsi="Museo Sans 100"/>
                <w:sz w:val="22"/>
                <w:szCs w:val="22"/>
              </w:rPr>
              <w:t>Cantidad de contratos</w:t>
            </w:r>
          </w:p>
        </w:tc>
        <w:tc>
          <w:tcPr>
            <w:tcW w:w="2938" w:type="dxa"/>
          </w:tcPr>
          <w:p w:rsidR="005B3D45" w:rsidRPr="002C0908" w:rsidRDefault="005B3D45" w:rsidP="00C614BD">
            <w:pPr>
              <w:spacing w:after="160" w:line="259" w:lineRule="auto"/>
              <w:jc w:val="center"/>
              <w:rPr>
                <w:rFonts w:ascii="Museo Sans 100" w:hAnsi="Museo Sans 100"/>
                <w:sz w:val="22"/>
                <w:szCs w:val="22"/>
              </w:rPr>
            </w:pPr>
            <w:r w:rsidRPr="002C0908">
              <w:rPr>
                <w:rFonts w:ascii="Museo Sans 100" w:hAnsi="Museo Sans 100"/>
                <w:sz w:val="22"/>
                <w:szCs w:val="22"/>
              </w:rPr>
              <w:t>Monto de total contratos</w:t>
            </w:r>
          </w:p>
        </w:tc>
      </w:tr>
      <w:tr w:rsidR="005B3D45" w:rsidTr="00363153">
        <w:trPr>
          <w:trHeight w:val="446"/>
        </w:trPr>
        <w:tc>
          <w:tcPr>
            <w:tcW w:w="2938" w:type="dxa"/>
          </w:tcPr>
          <w:p w:rsidR="005B3D45" w:rsidRPr="002C0908" w:rsidRDefault="005B3D45" w:rsidP="00C614BD">
            <w:pPr>
              <w:spacing w:after="160" w:line="259" w:lineRule="auto"/>
              <w:jc w:val="both"/>
              <w:rPr>
                <w:rFonts w:ascii="Museo Sans 100" w:hAnsi="Museo Sans 100"/>
                <w:sz w:val="22"/>
                <w:szCs w:val="22"/>
              </w:rPr>
            </w:pPr>
            <w:r w:rsidRPr="002C0908">
              <w:rPr>
                <w:rFonts w:ascii="Museo Sans 100" w:hAnsi="Museo Sans 100"/>
                <w:sz w:val="22"/>
                <w:szCs w:val="22"/>
              </w:rPr>
              <w:t>-Técnico cadenero</w:t>
            </w:r>
          </w:p>
        </w:tc>
        <w:tc>
          <w:tcPr>
            <w:tcW w:w="2938" w:type="dxa"/>
          </w:tcPr>
          <w:p w:rsidR="005B3D45" w:rsidRPr="002C0908" w:rsidRDefault="005B3D45" w:rsidP="00C614BD">
            <w:pPr>
              <w:spacing w:after="160" w:line="259" w:lineRule="auto"/>
              <w:jc w:val="center"/>
              <w:rPr>
                <w:rFonts w:ascii="Museo Sans 100" w:hAnsi="Museo Sans 100"/>
                <w:sz w:val="22"/>
                <w:szCs w:val="22"/>
              </w:rPr>
            </w:pPr>
            <w:r w:rsidRPr="002C0908">
              <w:rPr>
                <w:rFonts w:ascii="Museo Sans 100" w:hAnsi="Museo Sans 100"/>
                <w:sz w:val="22"/>
                <w:szCs w:val="22"/>
              </w:rPr>
              <w:t>14</w:t>
            </w:r>
          </w:p>
        </w:tc>
        <w:tc>
          <w:tcPr>
            <w:tcW w:w="2938" w:type="dxa"/>
          </w:tcPr>
          <w:p w:rsidR="005B3D45" w:rsidRPr="002C0908" w:rsidRDefault="005B3D45" w:rsidP="00C614BD">
            <w:pPr>
              <w:spacing w:after="160" w:line="259" w:lineRule="auto"/>
              <w:jc w:val="center"/>
              <w:rPr>
                <w:rFonts w:ascii="Museo Sans 100" w:hAnsi="Museo Sans 100"/>
                <w:sz w:val="22"/>
                <w:szCs w:val="22"/>
              </w:rPr>
            </w:pPr>
            <w:r w:rsidRPr="002C0908">
              <w:rPr>
                <w:rFonts w:ascii="Museo Sans 100" w:hAnsi="Museo Sans 100"/>
                <w:sz w:val="22"/>
                <w:szCs w:val="22"/>
              </w:rPr>
              <w:t>$69,517.28</w:t>
            </w:r>
          </w:p>
        </w:tc>
      </w:tr>
      <w:tr w:rsidR="005B3D45" w:rsidTr="00363153">
        <w:trPr>
          <w:trHeight w:val="431"/>
        </w:trPr>
        <w:tc>
          <w:tcPr>
            <w:tcW w:w="2938" w:type="dxa"/>
          </w:tcPr>
          <w:p w:rsidR="005B3D45" w:rsidRPr="002C0908" w:rsidRDefault="005B3D45" w:rsidP="00C614BD">
            <w:pPr>
              <w:spacing w:after="160" w:line="259" w:lineRule="auto"/>
              <w:jc w:val="both"/>
              <w:rPr>
                <w:rFonts w:ascii="Museo Sans 100" w:hAnsi="Museo Sans 100"/>
                <w:sz w:val="22"/>
                <w:szCs w:val="22"/>
              </w:rPr>
            </w:pPr>
            <w:r w:rsidRPr="002C0908">
              <w:rPr>
                <w:rFonts w:ascii="Museo Sans 100" w:hAnsi="Museo Sans 100"/>
                <w:sz w:val="22"/>
                <w:szCs w:val="22"/>
              </w:rPr>
              <w:t>Colaborador jurídico I</w:t>
            </w:r>
          </w:p>
        </w:tc>
        <w:tc>
          <w:tcPr>
            <w:tcW w:w="2938" w:type="dxa"/>
          </w:tcPr>
          <w:p w:rsidR="005B3D45" w:rsidRPr="002C0908" w:rsidRDefault="005B3D45" w:rsidP="00C614BD">
            <w:pPr>
              <w:spacing w:after="160" w:line="259" w:lineRule="auto"/>
              <w:jc w:val="center"/>
              <w:rPr>
                <w:rFonts w:ascii="Museo Sans 100" w:hAnsi="Museo Sans 100"/>
                <w:sz w:val="22"/>
                <w:szCs w:val="22"/>
              </w:rPr>
            </w:pPr>
            <w:r w:rsidRPr="002C0908">
              <w:rPr>
                <w:rFonts w:ascii="Museo Sans 100" w:hAnsi="Museo Sans 100"/>
                <w:sz w:val="22"/>
                <w:szCs w:val="22"/>
              </w:rPr>
              <w:t>1</w:t>
            </w:r>
          </w:p>
        </w:tc>
        <w:tc>
          <w:tcPr>
            <w:tcW w:w="2938" w:type="dxa"/>
          </w:tcPr>
          <w:p w:rsidR="005B3D45" w:rsidRPr="002C0908" w:rsidRDefault="005B3D45" w:rsidP="00C614BD">
            <w:pPr>
              <w:spacing w:after="160" w:line="259" w:lineRule="auto"/>
              <w:jc w:val="center"/>
              <w:rPr>
                <w:rFonts w:ascii="Museo Sans 100" w:hAnsi="Museo Sans 100"/>
                <w:sz w:val="22"/>
                <w:szCs w:val="22"/>
              </w:rPr>
            </w:pPr>
            <w:r w:rsidRPr="002C0908">
              <w:rPr>
                <w:rFonts w:ascii="Museo Sans 100" w:hAnsi="Museo Sans 100"/>
                <w:sz w:val="22"/>
                <w:szCs w:val="22"/>
              </w:rPr>
              <w:t>$3,000</w:t>
            </w:r>
          </w:p>
        </w:tc>
      </w:tr>
      <w:tr w:rsidR="005B3D45" w:rsidTr="00363153">
        <w:trPr>
          <w:trHeight w:val="431"/>
        </w:trPr>
        <w:tc>
          <w:tcPr>
            <w:tcW w:w="2938" w:type="dxa"/>
          </w:tcPr>
          <w:p w:rsidR="005B3D45" w:rsidRPr="002C0908" w:rsidRDefault="005B3D45" w:rsidP="00C614BD">
            <w:pPr>
              <w:spacing w:after="160" w:line="259" w:lineRule="auto"/>
              <w:jc w:val="both"/>
              <w:rPr>
                <w:rFonts w:ascii="Museo Sans 100" w:hAnsi="Museo Sans 100"/>
                <w:sz w:val="22"/>
                <w:szCs w:val="22"/>
              </w:rPr>
            </w:pPr>
            <w:r w:rsidRPr="002C0908">
              <w:rPr>
                <w:rFonts w:ascii="Museo Sans 100" w:hAnsi="Museo Sans 100"/>
                <w:sz w:val="22"/>
                <w:szCs w:val="22"/>
              </w:rPr>
              <w:t>Colaborador jurídico II</w:t>
            </w:r>
          </w:p>
        </w:tc>
        <w:tc>
          <w:tcPr>
            <w:tcW w:w="2938" w:type="dxa"/>
          </w:tcPr>
          <w:p w:rsidR="005B3D45" w:rsidRPr="002C0908" w:rsidRDefault="005B3D45" w:rsidP="00C614BD">
            <w:pPr>
              <w:spacing w:after="160" w:line="259" w:lineRule="auto"/>
              <w:jc w:val="center"/>
              <w:rPr>
                <w:rFonts w:ascii="Museo Sans 100" w:hAnsi="Museo Sans 100"/>
                <w:sz w:val="22"/>
                <w:szCs w:val="22"/>
              </w:rPr>
            </w:pPr>
            <w:r w:rsidRPr="002C0908">
              <w:rPr>
                <w:rFonts w:ascii="Museo Sans 100" w:hAnsi="Museo Sans 100"/>
                <w:sz w:val="22"/>
                <w:szCs w:val="22"/>
              </w:rPr>
              <w:t>1</w:t>
            </w:r>
          </w:p>
        </w:tc>
        <w:tc>
          <w:tcPr>
            <w:tcW w:w="2938" w:type="dxa"/>
          </w:tcPr>
          <w:p w:rsidR="005B3D45" w:rsidRPr="002C0908" w:rsidRDefault="005B3D45" w:rsidP="00C614BD">
            <w:pPr>
              <w:spacing w:after="160" w:line="259" w:lineRule="auto"/>
              <w:jc w:val="center"/>
              <w:rPr>
                <w:rFonts w:ascii="Museo Sans 100" w:hAnsi="Museo Sans 100"/>
                <w:sz w:val="22"/>
                <w:szCs w:val="22"/>
              </w:rPr>
            </w:pPr>
            <w:r w:rsidRPr="002C0908">
              <w:rPr>
                <w:rFonts w:ascii="Museo Sans 100" w:hAnsi="Museo Sans 100"/>
                <w:sz w:val="22"/>
                <w:szCs w:val="22"/>
              </w:rPr>
              <w:t>$2,400</w:t>
            </w:r>
          </w:p>
        </w:tc>
      </w:tr>
    </w:tbl>
    <w:p w:rsidR="009B1BB3" w:rsidRDefault="009B1BB3" w:rsidP="005B3D45">
      <w:pPr>
        <w:spacing w:after="160" w:line="259" w:lineRule="auto"/>
        <w:jc w:val="both"/>
        <w:rPr>
          <w:rFonts w:ascii="Museo Sans 100" w:hAnsi="Museo Sans 100"/>
          <w:b/>
          <w:sz w:val="22"/>
          <w:szCs w:val="22"/>
        </w:rPr>
      </w:pPr>
    </w:p>
    <w:p w:rsidR="009B1BB3" w:rsidRDefault="009B1BB3" w:rsidP="005B3D45">
      <w:pPr>
        <w:spacing w:after="160" w:line="259" w:lineRule="auto"/>
        <w:jc w:val="both"/>
        <w:rPr>
          <w:rFonts w:ascii="Museo Sans 100" w:hAnsi="Museo Sans 100"/>
          <w:b/>
          <w:sz w:val="22"/>
          <w:szCs w:val="22"/>
        </w:rPr>
      </w:pPr>
    </w:p>
    <w:p w:rsidR="009B1BB3" w:rsidRDefault="009B1BB3" w:rsidP="005B3D45">
      <w:pPr>
        <w:spacing w:after="160" w:line="259" w:lineRule="auto"/>
        <w:jc w:val="both"/>
        <w:rPr>
          <w:rFonts w:ascii="Museo Sans 100" w:hAnsi="Museo Sans 100"/>
          <w:b/>
          <w:sz w:val="22"/>
          <w:szCs w:val="22"/>
        </w:rPr>
      </w:pPr>
    </w:p>
    <w:p w:rsidR="009B1BB3" w:rsidRDefault="009B1BB3" w:rsidP="005B3D45">
      <w:pPr>
        <w:spacing w:after="160" w:line="259" w:lineRule="auto"/>
        <w:jc w:val="both"/>
        <w:rPr>
          <w:rFonts w:ascii="Museo Sans 100" w:hAnsi="Museo Sans 100"/>
          <w:b/>
          <w:sz w:val="22"/>
          <w:szCs w:val="22"/>
        </w:rPr>
      </w:pPr>
    </w:p>
    <w:p w:rsidR="005B3D45" w:rsidRPr="000C5918" w:rsidRDefault="005B3D45" w:rsidP="005B3D45">
      <w:pPr>
        <w:spacing w:after="160" w:line="259" w:lineRule="auto"/>
        <w:jc w:val="both"/>
        <w:rPr>
          <w:rFonts w:ascii="Museo Sans 100" w:hAnsi="Museo Sans 100"/>
          <w:b/>
          <w:sz w:val="22"/>
          <w:szCs w:val="22"/>
        </w:rPr>
      </w:pPr>
      <w:r w:rsidRPr="000C5918">
        <w:rPr>
          <w:rFonts w:ascii="Museo Sans 100" w:hAnsi="Museo Sans 100"/>
          <w:b/>
          <w:sz w:val="22"/>
          <w:szCs w:val="22"/>
        </w:rPr>
        <w:t>Licitación Pública</w:t>
      </w:r>
    </w:p>
    <w:p w:rsidR="005B3D45" w:rsidRDefault="005B3D45" w:rsidP="005B3D45">
      <w:pPr>
        <w:spacing w:after="160" w:line="259" w:lineRule="auto"/>
        <w:jc w:val="both"/>
        <w:rPr>
          <w:rFonts w:ascii="Museo 300" w:hAnsi="Museo 300"/>
          <w:sz w:val="22"/>
          <w:szCs w:val="22"/>
        </w:rPr>
      </w:pPr>
      <w:r w:rsidRPr="003841BF">
        <w:rPr>
          <w:noProof/>
        </w:rPr>
        <w:lastRenderedPageBreak/>
        <w:drawing>
          <wp:inline distT="0" distB="0" distL="0" distR="0" wp14:anchorId="1809F2D3" wp14:editId="50B538E8">
            <wp:extent cx="5612130" cy="1004378"/>
            <wp:effectExtent l="0" t="0" r="0" b="571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1004378"/>
                    </a:xfrm>
                    <a:prstGeom prst="rect">
                      <a:avLst/>
                    </a:prstGeom>
                    <a:noFill/>
                    <a:ln>
                      <a:noFill/>
                    </a:ln>
                  </pic:spPr>
                </pic:pic>
              </a:graphicData>
            </a:graphic>
          </wp:inline>
        </w:drawing>
      </w:r>
    </w:p>
    <w:p w:rsidR="009B1BB3" w:rsidRDefault="009B1BB3" w:rsidP="005B3D45">
      <w:pPr>
        <w:spacing w:after="160" w:line="259" w:lineRule="auto"/>
        <w:jc w:val="both"/>
        <w:rPr>
          <w:rFonts w:ascii="Museo Sans 100" w:hAnsi="Museo Sans 100"/>
          <w:b/>
          <w:sz w:val="22"/>
          <w:szCs w:val="22"/>
          <w:u w:val="single"/>
        </w:rPr>
      </w:pPr>
    </w:p>
    <w:p w:rsidR="005B3D45" w:rsidRPr="000C5918" w:rsidRDefault="005B3D45" w:rsidP="005B3D45">
      <w:pPr>
        <w:spacing w:after="160" w:line="259" w:lineRule="auto"/>
        <w:jc w:val="both"/>
        <w:rPr>
          <w:rFonts w:ascii="Museo Sans 100" w:hAnsi="Museo Sans 100"/>
          <w:b/>
          <w:sz w:val="22"/>
          <w:szCs w:val="22"/>
          <w:u w:val="single"/>
        </w:rPr>
      </w:pPr>
      <w:r w:rsidRPr="000C5918">
        <w:rPr>
          <w:rFonts w:ascii="Museo Sans 100" w:hAnsi="Museo Sans 100"/>
          <w:b/>
          <w:sz w:val="22"/>
          <w:szCs w:val="22"/>
          <w:u w:val="single"/>
        </w:rPr>
        <w:t>MES DE MARZO</w:t>
      </w:r>
    </w:p>
    <w:p w:rsidR="005B3D45" w:rsidRPr="000C5918" w:rsidRDefault="005B3D45" w:rsidP="005B3D45">
      <w:pPr>
        <w:spacing w:after="160" w:line="259" w:lineRule="auto"/>
        <w:jc w:val="both"/>
        <w:rPr>
          <w:rFonts w:ascii="Museo Sans 100" w:hAnsi="Museo Sans 100"/>
          <w:sz w:val="22"/>
          <w:szCs w:val="22"/>
        </w:rPr>
      </w:pPr>
      <w:r w:rsidRPr="000C5918">
        <w:rPr>
          <w:rFonts w:ascii="Museo Sans 100" w:hAnsi="Museo Sans 100"/>
          <w:sz w:val="22"/>
          <w:szCs w:val="22"/>
        </w:rPr>
        <w:t>Libre Gestión con orden de compra</w:t>
      </w:r>
    </w:p>
    <w:p w:rsidR="005B3D45" w:rsidRDefault="005B3D45" w:rsidP="005B3D45">
      <w:pPr>
        <w:spacing w:after="160" w:line="259" w:lineRule="auto"/>
        <w:jc w:val="both"/>
        <w:rPr>
          <w:rFonts w:ascii="Museo 300" w:hAnsi="Museo 300"/>
          <w:sz w:val="22"/>
          <w:szCs w:val="22"/>
        </w:rPr>
      </w:pPr>
      <w:r w:rsidRPr="007C1160">
        <w:rPr>
          <w:noProof/>
        </w:rPr>
        <w:drawing>
          <wp:inline distT="0" distB="0" distL="0" distR="0" wp14:anchorId="361C01CD" wp14:editId="6B7DE100">
            <wp:extent cx="5816009" cy="5686268"/>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50206" cy="5719702"/>
                    </a:xfrm>
                    <a:prstGeom prst="rect">
                      <a:avLst/>
                    </a:prstGeom>
                    <a:noFill/>
                    <a:ln>
                      <a:noFill/>
                    </a:ln>
                  </pic:spPr>
                </pic:pic>
              </a:graphicData>
            </a:graphic>
          </wp:inline>
        </w:drawing>
      </w:r>
    </w:p>
    <w:p w:rsidR="009B1BB3" w:rsidRDefault="009B1BB3" w:rsidP="005B3D45">
      <w:pPr>
        <w:spacing w:after="160" w:line="259" w:lineRule="auto"/>
        <w:jc w:val="both"/>
        <w:rPr>
          <w:rFonts w:ascii="Museo Sans 100" w:hAnsi="Museo Sans 100"/>
          <w:sz w:val="22"/>
          <w:szCs w:val="22"/>
        </w:rPr>
      </w:pPr>
    </w:p>
    <w:p w:rsidR="009B1BB3" w:rsidRDefault="009B1BB3" w:rsidP="005B3D45">
      <w:pPr>
        <w:spacing w:after="160" w:line="259" w:lineRule="auto"/>
        <w:jc w:val="both"/>
        <w:rPr>
          <w:rFonts w:ascii="Museo Sans 100" w:hAnsi="Museo Sans 100"/>
          <w:sz w:val="22"/>
          <w:szCs w:val="22"/>
        </w:rPr>
      </w:pPr>
    </w:p>
    <w:p w:rsidR="005B3D45" w:rsidRPr="000C5918" w:rsidRDefault="005B3D45" w:rsidP="005B3D45">
      <w:pPr>
        <w:spacing w:after="160" w:line="259" w:lineRule="auto"/>
        <w:jc w:val="both"/>
        <w:rPr>
          <w:rFonts w:ascii="Museo Sans 100" w:hAnsi="Museo Sans 100"/>
          <w:sz w:val="22"/>
          <w:szCs w:val="22"/>
        </w:rPr>
      </w:pPr>
      <w:r w:rsidRPr="000C5918">
        <w:rPr>
          <w:rFonts w:ascii="Museo Sans 100" w:hAnsi="Museo Sans 100"/>
          <w:sz w:val="22"/>
          <w:szCs w:val="22"/>
        </w:rPr>
        <w:t>Contratación Directa</w:t>
      </w:r>
    </w:p>
    <w:p w:rsidR="005B3D45" w:rsidRDefault="005B3D45" w:rsidP="005B3D45">
      <w:pPr>
        <w:spacing w:after="160" w:line="259" w:lineRule="auto"/>
        <w:jc w:val="both"/>
        <w:rPr>
          <w:rFonts w:ascii="Museo 300" w:hAnsi="Museo 300"/>
          <w:sz w:val="22"/>
          <w:szCs w:val="22"/>
        </w:rPr>
      </w:pPr>
      <w:r w:rsidRPr="000D310A">
        <w:rPr>
          <w:noProof/>
        </w:rPr>
        <w:drawing>
          <wp:inline distT="0" distB="0" distL="0" distR="0" wp14:anchorId="646A4BAE" wp14:editId="5CE631E5">
            <wp:extent cx="5657355" cy="1000125"/>
            <wp:effectExtent l="0" t="0" r="63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94188" cy="1006636"/>
                    </a:xfrm>
                    <a:prstGeom prst="rect">
                      <a:avLst/>
                    </a:prstGeom>
                    <a:noFill/>
                    <a:ln>
                      <a:noFill/>
                    </a:ln>
                  </pic:spPr>
                </pic:pic>
              </a:graphicData>
            </a:graphic>
          </wp:inline>
        </w:drawing>
      </w:r>
    </w:p>
    <w:p w:rsidR="000C5918" w:rsidRPr="0006385E" w:rsidRDefault="000C5918" w:rsidP="00F82C0C">
      <w:pPr>
        <w:pStyle w:val="Prrafodelista"/>
        <w:numPr>
          <w:ilvl w:val="0"/>
          <w:numId w:val="44"/>
        </w:numPr>
        <w:spacing w:after="160" w:line="259" w:lineRule="auto"/>
        <w:contextualSpacing/>
        <w:jc w:val="both"/>
        <w:rPr>
          <w:rFonts w:ascii="Museo 300" w:hAnsi="Museo 300"/>
          <w:b/>
          <w:sz w:val="22"/>
          <w:szCs w:val="22"/>
        </w:rPr>
      </w:pPr>
      <w:r w:rsidRPr="0006385E">
        <w:rPr>
          <w:rFonts w:ascii="Museo 300" w:hAnsi="Museo 300"/>
          <w:b/>
          <w:sz w:val="22"/>
          <w:szCs w:val="22"/>
        </w:rPr>
        <w:t>Ahorro institucional</w:t>
      </w:r>
    </w:p>
    <w:p w:rsidR="000C5918" w:rsidRDefault="000C5918" w:rsidP="000C5918">
      <w:pPr>
        <w:spacing w:after="160" w:line="259" w:lineRule="auto"/>
        <w:jc w:val="both"/>
        <w:rPr>
          <w:rFonts w:ascii="Museo 300" w:hAnsi="Museo 300"/>
          <w:sz w:val="22"/>
          <w:szCs w:val="22"/>
        </w:rPr>
      </w:pPr>
      <w:r w:rsidRPr="002C0908">
        <w:rPr>
          <w:rFonts w:ascii="Museo Sans 100" w:hAnsi="Museo Sans 100"/>
          <w:noProof/>
        </w:rPr>
        <w:drawing>
          <wp:inline distT="0" distB="0" distL="0" distR="0" wp14:anchorId="4584DC05" wp14:editId="14F98210">
            <wp:extent cx="5612130" cy="1058197"/>
            <wp:effectExtent l="0" t="0" r="7620" b="889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2130" cy="1058197"/>
                    </a:xfrm>
                    <a:prstGeom prst="rect">
                      <a:avLst/>
                    </a:prstGeom>
                    <a:noFill/>
                    <a:ln>
                      <a:noFill/>
                    </a:ln>
                  </pic:spPr>
                </pic:pic>
              </a:graphicData>
            </a:graphic>
          </wp:inline>
        </w:drawing>
      </w:r>
    </w:p>
    <w:p w:rsidR="000C5918" w:rsidRDefault="000C5918" w:rsidP="000C5918">
      <w:pPr>
        <w:spacing w:after="160" w:line="259" w:lineRule="auto"/>
        <w:jc w:val="both"/>
        <w:rPr>
          <w:rFonts w:ascii="Museo 300" w:hAnsi="Museo 300"/>
          <w:sz w:val="22"/>
          <w:szCs w:val="22"/>
        </w:rPr>
      </w:pPr>
      <w:r w:rsidRPr="002C0908">
        <w:rPr>
          <w:rFonts w:ascii="Museo Sans 100" w:hAnsi="Museo Sans 100"/>
          <w:noProof/>
        </w:rPr>
        <w:drawing>
          <wp:inline distT="0" distB="0" distL="0" distR="0" wp14:anchorId="42FF55E9" wp14:editId="588FAB07">
            <wp:extent cx="5612130" cy="1169637"/>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2130" cy="1169637"/>
                    </a:xfrm>
                    <a:prstGeom prst="rect">
                      <a:avLst/>
                    </a:prstGeom>
                    <a:noFill/>
                    <a:ln>
                      <a:noFill/>
                    </a:ln>
                  </pic:spPr>
                </pic:pic>
              </a:graphicData>
            </a:graphic>
          </wp:inline>
        </w:drawing>
      </w:r>
    </w:p>
    <w:p w:rsidR="000C5918" w:rsidRDefault="000C5918" w:rsidP="000C5918">
      <w:pPr>
        <w:spacing w:after="160" w:line="259" w:lineRule="auto"/>
        <w:jc w:val="both"/>
        <w:rPr>
          <w:rFonts w:ascii="Museo 300" w:hAnsi="Museo 300"/>
          <w:sz w:val="22"/>
          <w:szCs w:val="22"/>
        </w:rPr>
      </w:pPr>
      <w:r w:rsidRPr="002C0908">
        <w:rPr>
          <w:rFonts w:ascii="Museo Sans 100" w:hAnsi="Museo Sans 100"/>
          <w:noProof/>
        </w:rPr>
        <w:drawing>
          <wp:inline distT="0" distB="0" distL="0" distR="0" wp14:anchorId="1AA10E27" wp14:editId="2FA8A325">
            <wp:extent cx="5612130" cy="1116148"/>
            <wp:effectExtent l="0" t="0" r="0" b="825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2130" cy="1116148"/>
                    </a:xfrm>
                    <a:prstGeom prst="rect">
                      <a:avLst/>
                    </a:prstGeom>
                    <a:noFill/>
                    <a:ln>
                      <a:noFill/>
                    </a:ln>
                  </pic:spPr>
                </pic:pic>
              </a:graphicData>
            </a:graphic>
          </wp:inline>
        </w:drawing>
      </w:r>
    </w:p>
    <w:p w:rsidR="000C5918" w:rsidRDefault="000C5918" w:rsidP="000C5918">
      <w:pPr>
        <w:spacing w:after="160" w:line="259" w:lineRule="auto"/>
        <w:jc w:val="both"/>
        <w:rPr>
          <w:rFonts w:ascii="Museo 300" w:hAnsi="Museo 300"/>
          <w:sz w:val="22"/>
          <w:szCs w:val="22"/>
        </w:rPr>
      </w:pPr>
      <w:r>
        <w:rPr>
          <w:rFonts w:ascii="Museo 300" w:hAnsi="Museo 300"/>
          <w:sz w:val="22"/>
          <w:szCs w:val="22"/>
        </w:rPr>
        <w:t xml:space="preserve">                                                                                                                                                </w:t>
      </w:r>
    </w:p>
    <w:p w:rsidR="000C5918" w:rsidRDefault="000C5918" w:rsidP="000C5918">
      <w:pPr>
        <w:spacing w:after="160" w:line="259" w:lineRule="auto"/>
        <w:jc w:val="both"/>
        <w:rPr>
          <w:rFonts w:ascii="Museo Sans 100" w:hAnsi="Museo Sans 100"/>
          <w:b/>
          <w:sz w:val="22"/>
          <w:szCs w:val="22"/>
        </w:rPr>
      </w:pPr>
      <w:r w:rsidRPr="000C5918">
        <w:rPr>
          <w:rFonts w:ascii="Museo Sans 100" w:hAnsi="Museo Sans 100"/>
          <w:sz w:val="22"/>
          <w:szCs w:val="22"/>
        </w:rPr>
        <w:t xml:space="preserve">En total, correspondiente al primer trimestre de 2020 se adjudicaron 91 procesos por un monto de $815,375.40 con un </w:t>
      </w:r>
      <w:r w:rsidRPr="000C5918">
        <w:rPr>
          <w:rFonts w:ascii="Museo Sans 100" w:hAnsi="Museo Sans 100"/>
          <w:b/>
          <w:sz w:val="22"/>
          <w:szCs w:val="22"/>
        </w:rPr>
        <w:t>AHORRO INSTITUCIONAL de $64,099.16.</w:t>
      </w:r>
    </w:p>
    <w:p w:rsidR="009B1BB3" w:rsidRDefault="009B1BB3" w:rsidP="000C5918">
      <w:pPr>
        <w:spacing w:after="160" w:line="259" w:lineRule="auto"/>
        <w:jc w:val="both"/>
        <w:rPr>
          <w:rFonts w:ascii="Museo Sans 100" w:hAnsi="Museo Sans 100"/>
          <w:b/>
          <w:sz w:val="22"/>
          <w:szCs w:val="22"/>
        </w:rPr>
      </w:pPr>
    </w:p>
    <w:p w:rsidR="009B1BB3" w:rsidRDefault="009B1BB3" w:rsidP="000C5918">
      <w:pPr>
        <w:spacing w:after="160" w:line="259" w:lineRule="auto"/>
        <w:jc w:val="both"/>
        <w:rPr>
          <w:rFonts w:ascii="Museo Sans 100" w:hAnsi="Museo Sans 100"/>
          <w:b/>
          <w:sz w:val="22"/>
          <w:szCs w:val="22"/>
        </w:rPr>
      </w:pPr>
    </w:p>
    <w:p w:rsidR="009B1BB3" w:rsidRDefault="009B1BB3" w:rsidP="000C5918">
      <w:pPr>
        <w:spacing w:after="160" w:line="259" w:lineRule="auto"/>
        <w:jc w:val="both"/>
        <w:rPr>
          <w:rFonts w:ascii="Museo Sans 100" w:hAnsi="Museo Sans 100"/>
          <w:b/>
          <w:sz w:val="22"/>
          <w:szCs w:val="22"/>
        </w:rPr>
      </w:pPr>
    </w:p>
    <w:p w:rsidR="009B1BB3" w:rsidRDefault="009B1BB3" w:rsidP="000C5918">
      <w:pPr>
        <w:spacing w:after="160" w:line="259" w:lineRule="auto"/>
        <w:jc w:val="both"/>
        <w:rPr>
          <w:rFonts w:ascii="Museo Sans 100" w:hAnsi="Museo Sans 100"/>
          <w:sz w:val="24"/>
          <w:szCs w:val="24"/>
        </w:rPr>
      </w:pPr>
    </w:p>
    <w:p w:rsidR="0086337B" w:rsidRDefault="0086337B" w:rsidP="000C5918">
      <w:pPr>
        <w:spacing w:after="160" w:line="259" w:lineRule="auto"/>
        <w:jc w:val="both"/>
        <w:rPr>
          <w:rFonts w:ascii="Museo Sans 100" w:hAnsi="Museo Sans 100"/>
          <w:sz w:val="24"/>
          <w:szCs w:val="24"/>
        </w:rPr>
      </w:pPr>
    </w:p>
    <w:p w:rsidR="0086337B" w:rsidRPr="000C5918" w:rsidRDefault="0086337B" w:rsidP="000C5918">
      <w:pPr>
        <w:spacing w:after="160" w:line="259" w:lineRule="auto"/>
        <w:jc w:val="both"/>
        <w:rPr>
          <w:rFonts w:ascii="Museo Sans 100" w:hAnsi="Museo Sans 100"/>
          <w:sz w:val="22"/>
          <w:szCs w:val="22"/>
        </w:rPr>
      </w:pPr>
    </w:p>
    <w:p w:rsidR="000C5918" w:rsidRPr="00865F59" w:rsidRDefault="000C5918" w:rsidP="00F82C0C">
      <w:pPr>
        <w:pStyle w:val="Prrafodelista"/>
        <w:numPr>
          <w:ilvl w:val="0"/>
          <w:numId w:val="44"/>
        </w:numPr>
        <w:spacing w:after="160" w:line="259" w:lineRule="auto"/>
        <w:contextualSpacing/>
        <w:jc w:val="both"/>
        <w:rPr>
          <w:rFonts w:ascii="Museo 300" w:hAnsi="Museo 300"/>
          <w:b/>
          <w:sz w:val="22"/>
          <w:szCs w:val="22"/>
        </w:rPr>
      </w:pPr>
      <w:r w:rsidRPr="00865F59">
        <w:rPr>
          <w:rFonts w:ascii="Museo 300" w:hAnsi="Museo 300"/>
          <w:b/>
          <w:sz w:val="22"/>
          <w:szCs w:val="22"/>
        </w:rPr>
        <w:t>Cumplimiento de adjudicaciones del sector MYPE</w:t>
      </w:r>
    </w:p>
    <w:p w:rsidR="000C5918" w:rsidRDefault="000C5918" w:rsidP="000C5918">
      <w:pPr>
        <w:spacing w:after="160" w:line="259" w:lineRule="auto"/>
        <w:jc w:val="both"/>
        <w:rPr>
          <w:rFonts w:ascii="Museo 300" w:hAnsi="Museo 300"/>
          <w:sz w:val="22"/>
          <w:szCs w:val="22"/>
        </w:rPr>
      </w:pPr>
      <w:r w:rsidRPr="000C5918">
        <w:rPr>
          <w:rFonts w:ascii="Museo Sans 100" w:hAnsi="Museo Sans 100"/>
          <w:b/>
          <w:noProof/>
          <w:sz w:val="22"/>
          <w:szCs w:val="22"/>
        </w:rPr>
        <w:drawing>
          <wp:anchor distT="0" distB="0" distL="114300" distR="114300" simplePos="0" relativeHeight="251661312" behindDoc="0" locked="0" layoutInCell="1" allowOverlap="1" wp14:anchorId="4AB8196F" wp14:editId="13B49E94">
            <wp:simplePos x="0" y="0"/>
            <wp:positionH relativeFrom="column">
              <wp:posOffset>2385695</wp:posOffset>
            </wp:positionH>
            <wp:positionV relativeFrom="paragraph">
              <wp:posOffset>1254760</wp:posOffset>
            </wp:positionV>
            <wp:extent cx="3497580" cy="1573530"/>
            <wp:effectExtent l="0" t="0" r="7620" b="762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497580" cy="1573530"/>
                    </a:xfrm>
                    <a:prstGeom prst="rect">
                      <a:avLst/>
                    </a:prstGeom>
                    <a:noFill/>
                  </pic:spPr>
                </pic:pic>
              </a:graphicData>
            </a:graphic>
            <wp14:sizeRelH relativeFrom="page">
              <wp14:pctWidth>0</wp14:pctWidth>
            </wp14:sizeRelH>
            <wp14:sizeRelV relativeFrom="page">
              <wp14:pctHeight>0</wp14:pctHeight>
            </wp14:sizeRelV>
          </wp:anchor>
        </w:drawing>
      </w:r>
      <w:r w:rsidRPr="000C5918">
        <w:rPr>
          <w:rFonts w:ascii="Museo Sans 100" w:hAnsi="Museo Sans 100"/>
          <w:noProof/>
        </w:rPr>
        <w:drawing>
          <wp:anchor distT="0" distB="0" distL="114300" distR="114300" simplePos="0" relativeHeight="251659264" behindDoc="0" locked="0" layoutInCell="1" allowOverlap="1" wp14:anchorId="133452C9" wp14:editId="59589347">
            <wp:simplePos x="0" y="0"/>
            <wp:positionH relativeFrom="column">
              <wp:posOffset>-10795</wp:posOffset>
            </wp:positionH>
            <wp:positionV relativeFrom="paragraph">
              <wp:posOffset>1280160</wp:posOffset>
            </wp:positionV>
            <wp:extent cx="2164715" cy="801370"/>
            <wp:effectExtent l="0" t="0" r="6985" b="0"/>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64715" cy="8013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5918">
        <w:rPr>
          <w:rFonts w:ascii="Museo Sans 100" w:hAnsi="Museo Sans 100"/>
          <w:sz w:val="22"/>
          <w:szCs w:val="22"/>
        </w:rPr>
        <w:t>A continuación se muestra el detalle de las adquisiciones y contrataciones en el primer trimestre de 2020  según la clasificación del ofertante, en donde se detallan los montos y cantidad de procesos adjudicados, y se brinda una breve explicación sobre los porcentajes alcanzados justificando el cumplimiento o no del Art. 39-C de la Ley de Adquisiciones y Contrataciones Públicas LACAP.</w:t>
      </w:r>
    </w:p>
    <w:p w:rsidR="000C5918" w:rsidRDefault="000C5918" w:rsidP="000C5918">
      <w:pPr>
        <w:spacing w:after="160" w:line="259" w:lineRule="auto"/>
        <w:jc w:val="both"/>
        <w:rPr>
          <w:rFonts w:ascii="Museo 300" w:hAnsi="Museo 300"/>
          <w:noProof/>
          <w:sz w:val="22"/>
          <w:szCs w:val="22"/>
        </w:rPr>
      </w:pPr>
    </w:p>
    <w:p w:rsidR="000C5918" w:rsidRPr="000C5918" w:rsidRDefault="000C5918" w:rsidP="000C5918">
      <w:pPr>
        <w:spacing w:after="160" w:line="259" w:lineRule="auto"/>
        <w:jc w:val="both"/>
        <w:rPr>
          <w:rFonts w:ascii="Museo Sans 100" w:hAnsi="Museo Sans 100"/>
          <w:sz w:val="22"/>
          <w:szCs w:val="22"/>
        </w:rPr>
      </w:pPr>
      <w:r w:rsidRPr="000C5918">
        <w:rPr>
          <w:rFonts w:ascii="Museo Sans 100" w:hAnsi="Museo Sans 100"/>
          <w:b/>
          <w:sz w:val="22"/>
          <w:szCs w:val="22"/>
        </w:rPr>
        <w:t>ENERO.</w:t>
      </w:r>
      <w:r w:rsidRPr="000C5918">
        <w:rPr>
          <w:rFonts w:ascii="Museo Sans 100" w:hAnsi="Museo Sans 100"/>
          <w:sz w:val="22"/>
          <w:szCs w:val="22"/>
        </w:rPr>
        <w:t xml:space="preserve"> Para el mes de Enero el 85% de las adjudicaciones fueron para la Gran Empresa, el 14% a la mediana empresa, dejando un 1% de adjudicaciones a las MYPE no logrando el 25% requerido por CONAMYPE. Es razonable el resultado considerando que en el primer mes del año se realiza la contratación de servicios por montos altos que servirán para que el instituto funcione durante todo el año 2020, por ejemplo la telefonía fija y móvil,  internet, arrendamiento de equipos multifuncionales,  pólizas de seguro, etc.; los servicios antes mencionados, son ofertados por la gran empresa.</w:t>
      </w:r>
    </w:p>
    <w:p w:rsidR="000C5918" w:rsidRDefault="000C5918" w:rsidP="000C5918">
      <w:pPr>
        <w:rPr>
          <w:rFonts w:ascii="Museo 300" w:hAnsi="Museo 300"/>
          <w:sz w:val="22"/>
          <w:szCs w:val="22"/>
        </w:rPr>
      </w:pPr>
    </w:p>
    <w:p w:rsidR="000C5918" w:rsidRDefault="000C5918" w:rsidP="000C5918">
      <w:pPr>
        <w:rPr>
          <w:rFonts w:ascii="Museo 300" w:hAnsi="Museo 300"/>
          <w:sz w:val="22"/>
          <w:szCs w:val="22"/>
        </w:rPr>
      </w:pPr>
      <w:r>
        <w:rPr>
          <w:rFonts w:ascii="Museo 300" w:hAnsi="Museo 300"/>
          <w:noProof/>
          <w:sz w:val="22"/>
          <w:szCs w:val="22"/>
        </w:rPr>
        <w:drawing>
          <wp:anchor distT="0" distB="0" distL="114300" distR="114300" simplePos="0" relativeHeight="251662336" behindDoc="0" locked="0" layoutInCell="1" allowOverlap="1" wp14:anchorId="3616F5B7" wp14:editId="29DD4F0A">
            <wp:simplePos x="0" y="0"/>
            <wp:positionH relativeFrom="column">
              <wp:posOffset>2434590</wp:posOffset>
            </wp:positionH>
            <wp:positionV relativeFrom="paragraph">
              <wp:posOffset>235585</wp:posOffset>
            </wp:positionV>
            <wp:extent cx="3416300" cy="160528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416300" cy="1605280"/>
                    </a:xfrm>
                    <a:prstGeom prst="rect">
                      <a:avLst/>
                    </a:prstGeom>
                    <a:noFill/>
                  </pic:spPr>
                </pic:pic>
              </a:graphicData>
            </a:graphic>
            <wp14:sizeRelH relativeFrom="page">
              <wp14:pctWidth>0</wp14:pctWidth>
            </wp14:sizeRelH>
            <wp14:sizeRelV relativeFrom="page">
              <wp14:pctHeight>0</wp14:pctHeight>
            </wp14:sizeRelV>
          </wp:anchor>
        </w:drawing>
      </w:r>
      <w:r w:rsidRPr="002E34FF">
        <w:rPr>
          <w:noProof/>
        </w:rPr>
        <w:drawing>
          <wp:anchor distT="0" distB="0" distL="114300" distR="114300" simplePos="0" relativeHeight="251660288" behindDoc="0" locked="0" layoutInCell="1" allowOverlap="1" wp14:anchorId="2A2DF924" wp14:editId="40BBB0FF">
            <wp:simplePos x="0" y="0"/>
            <wp:positionH relativeFrom="column">
              <wp:posOffset>-33020</wp:posOffset>
            </wp:positionH>
            <wp:positionV relativeFrom="paragraph">
              <wp:posOffset>257175</wp:posOffset>
            </wp:positionV>
            <wp:extent cx="2156460" cy="845185"/>
            <wp:effectExtent l="0" t="0" r="0" b="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56460"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5918" w:rsidRDefault="000C5918" w:rsidP="000C5918">
      <w:pPr>
        <w:rPr>
          <w:rFonts w:ascii="Museo 300" w:hAnsi="Museo 300"/>
          <w:b/>
          <w:sz w:val="22"/>
          <w:szCs w:val="22"/>
        </w:rPr>
      </w:pPr>
    </w:p>
    <w:p w:rsidR="000C5918" w:rsidRPr="000C5918" w:rsidRDefault="000C5918" w:rsidP="000C5918">
      <w:pPr>
        <w:jc w:val="both"/>
        <w:rPr>
          <w:rFonts w:ascii="Museo Sans 100" w:hAnsi="Museo Sans 100"/>
          <w:sz w:val="22"/>
          <w:szCs w:val="22"/>
        </w:rPr>
      </w:pPr>
      <w:r w:rsidRPr="000C5918">
        <w:rPr>
          <w:rFonts w:ascii="Museo Sans 100" w:hAnsi="Museo Sans 100"/>
          <w:b/>
          <w:sz w:val="22"/>
          <w:szCs w:val="22"/>
        </w:rPr>
        <w:t>FEBRERO.</w:t>
      </w:r>
      <w:r w:rsidRPr="000C5918">
        <w:rPr>
          <w:rFonts w:ascii="Museo Sans 100" w:hAnsi="Museo Sans 100"/>
          <w:sz w:val="22"/>
          <w:szCs w:val="22"/>
        </w:rPr>
        <w:t xml:space="preserve"> En el mes de Febrero tampoco se logró alcanzar el 25% requerido por CONAMYPE, ya que en este mes se adjudicó el proceso de Licitación Pública de las </w:t>
      </w:r>
      <w:proofErr w:type="spellStart"/>
      <w:r w:rsidRPr="000C5918">
        <w:rPr>
          <w:rFonts w:ascii="Museo Sans 100" w:hAnsi="Museo Sans 100"/>
          <w:sz w:val="22"/>
          <w:szCs w:val="22"/>
        </w:rPr>
        <w:t>Gift</w:t>
      </w:r>
      <w:proofErr w:type="spellEnd"/>
      <w:r w:rsidRPr="000C5918">
        <w:rPr>
          <w:rFonts w:ascii="Museo Sans 100" w:hAnsi="Museo Sans 100"/>
          <w:sz w:val="22"/>
          <w:szCs w:val="22"/>
        </w:rPr>
        <w:t xml:space="preserve"> </w:t>
      </w:r>
      <w:proofErr w:type="spellStart"/>
      <w:r w:rsidRPr="000C5918">
        <w:rPr>
          <w:rFonts w:ascii="Museo Sans 100" w:hAnsi="Museo Sans 100"/>
          <w:sz w:val="22"/>
          <w:szCs w:val="22"/>
        </w:rPr>
        <w:t>Card</w:t>
      </w:r>
      <w:proofErr w:type="spellEnd"/>
      <w:r w:rsidRPr="000C5918">
        <w:rPr>
          <w:rFonts w:ascii="Museo Sans 100" w:hAnsi="Museo Sans 100"/>
          <w:sz w:val="22"/>
          <w:szCs w:val="22"/>
        </w:rPr>
        <w:t xml:space="preserve"> para el personal del ISTA, por un monto de $309,600 contra los $350,719.95 que es el monto total de adjudicaciones  del mes analizado. De los 13 procesos, solamente 3 fueron adjudicados a la Gran Empresa, pero debido al alto monto de la licitación, afectó el no cumplimiento del porcentaje requerido.</w:t>
      </w:r>
    </w:p>
    <w:p w:rsidR="005B3D45" w:rsidRDefault="005B3D45" w:rsidP="005B3D45">
      <w:pPr>
        <w:spacing w:after="160" w:line="259" w:lineRule="auto"/>
        <w:jc w:val="both"/>
        <w:rPr>
          <w:rFonts w:ascii="Museo 300" w:hAnsi="Museo 300"/>
          <w:sz w:val="22"/>
          <w:szCs w:val="22"/>
        </w:rPr>
      </w:pPr>
    </w:p>
    <w:p w:rsidR="0086337B" w:rsidRDefault="0086337B" w:rsidP="000C5918">
      <w:pPr>
        <w:rPr>
          <w:rFonts w:ascii="Museo 300" w:hAnsi="Museo 300"/>
          <w:sz w:val="22"/>
          <w:szCs w:val="22"/>
        </w:rPr>
      </w:pPr>
    </w:p>
    <w:p w:rsidR="0086337B" w:rsidRDefault="0086337B" w:rsidP="000C5918">
      <w:pPr>
        <w:rPr>
          <w:rFonts w:ascii="Museo 300" w:hAnsi="Museo 300"/>
          <w:sz w:val="22"/>
          <w:szCs w:val="22"/>
        </w:rPr>
      </w:pPr>
    </w:p>
    <w:p w:rsidR="0086337B" w:rsidRDefault="0086337B" w:rsidP="000C5918">
      <w:pPr>
        <w:rPr>
          <w:rFonts w:ascii="Museo 300" w:hAnsi="Museo 300"/>
          <w:sz w:val="22"/>
          <w:szCs w:val="22"/>
        </w:rPr>
      </w:pPr>
    </w:p>
    <w:p w:rsidR="000C5918" w:rsidRDefault="000C5918" w:rsidP="000C5918">
      <w:pPr>
        <w:rPr>
          <w:rFonts w:ascii="Museo 300" w:hAnsi="Museo 300"/>
          <w:sz w:val="22"/>
          <w:szCs w:val="22"/>
        </w:rPr>
      </w:pPr>
      <w:r>
        <w:rPr>
          <w:rFonts w:ascii="Museo 300" w:hAnsi="Museo 300"/>
          <w:b/>
          <w:noProof/>
          <w:sz w:val="22"/>
          <w:szCs w:val="22"/>
        </w:rPr>
        <w:drawing>
          <wp:anchor distT="0" distB="0" distL="114300" distR="114300" simplePos="0" relativeHeight="251667456" behindDoc="0" locked="0" layoutInCell="1" allowOverlap="1" wp14:anchorId="245C425C" wp14:editId="026A8DFB">
            <wp:simplePos x="0" y="0"/>
            <wp:positionH relativeFrom="column">
              <wp:posOffset>2638425</wp:posOffset>
            </wp:positionH>
            <wp:positionV relativeFrom="paragraph">
              <wp:posOffset>173355</wp:posOffset>
            </wp:positionV>
            <wp:extent cx="3188335" cy="2114550"/>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88335" cy="2114550"/>
                    </a:xfrm>
                    <a:prstGeom prst="rect">
                      <a:avLst/>
                    </a:prstGeom>
                    <a:noFill/>
                  </pic:spPr>
                </pic:pic>
              </a:graphicData>
            </a:graphic>
            <wp14:sizeRelH relativeFrom="page">
              <wp14:pctWidth>0</wp14:pctWidth>
            </wp14:sizeRelH>
            <wp14:sizeRelV relativeFrom="page">
              <wp14:pctHeight>0</wp14:pctHeight>
            </wp14:sizeRelV>
          </wp:anchor>
        </w:drawing>
      </w:r>
    </w:p>
    <w:p w:rsidR="000C5918" w:rsidRDefault="000C5918" w:rsidP="000C5918">
      <w:pPr>
        <w:rPr>
          <w:rFonts w:ascii="Museo 300" w:hAnsi="Museo 300"/>
          <w:b/>
          <w:sz w:val="22"/>
          <w:szCs w:val="22"/>
        </w:rPr>
      </w:pPr>
      <w:r w:rsidRPr="00990FE2">
        <w:rPr>
          <w:noProof/>
        </w:rPr>
        <w:drawing>
          <wp:anchor distT="0" distB="0" distL="114300" distR="114300" simplePos="0" relativeHeight="251664384" behindDoc="0" locked="0" layoutInCell="1" allowOverlap="1" wp14:anchorId="6FE840E9" wp14:editId="3C0F0DB3">
            <wp:simplePos x="0" y="0"/>
            <wp:positionH relativeFrom="column">
              <wp:posOffset>7620</wp:posOffset>
            </wp:positionH>
            <wp:positionV relativeFrom="paragraph">
              <wp:posOffset>151765</wp:posOffset>
            </wp:positionV>
            <wp:extent cx="2585085" cy="647700"/>
            <wp:effectExtent l="0" t="0" r="5715" b="0"/>
            <wp:wrapSquare wrapText="bothSides"/>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8508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5918" w:rsidRDefault="000C5918" w:rsidP="000C5918">
      <w:pPr>
        <w:jc w:val="both"/>
        <w:rPr>
          <w:rFonts w:ascii="Museo Sans 100" w:hAnsi="Museo Sans 100"/>
          <w:b/>
          <w:sz w:val="22"/>
          <w:szCs w:val="22"/>
        </w:rPr>
      </w:pPr>
    </w:p>
    <w:p w:rsidR="000C5918" w:rsidRPr="000C5918" w:rsidRDefault="000C5918" w:rsidP="000C5918">
      <w:pPr>
        <w:jc w:val="both"/>
        <w:rPr>
          <w:rFonts w:ascii="Museo Sans 100" w:hAnsi="Museo Sans 100"/>
          <w:sz w:val="22"/>
          <w:szCs w:val="22"/>
        </w:rPr>
      </w:pPr>
      <w:r w:rsidRPr="000C5918">
        <w:rPr>
          <w:rFonts w:ascii="Museo Sans 100" w:hAnsi="Museo Sans 100"/>
          <w:b/>
          <w:sz w:val="22"/>
          <w:szCs w:val="22"/>
        </w:rPr>
        <w:t>MARZO.</w:t>
      </w:r>
      <w:r w:rsidRPr="000C5918">
        <w:rPr>
          <w:rFonts w:ascii="Museo Sans 100" w:hAnsi="Museo Sans 100"/>
          <w:sz w:val="22"/>
          <w:szCs w:val="22"/>
        </w:rPr>
        <w:t xml:space="preserve"> Para el tercer mes del primer trimestre 2020, la mediana empresa tuvo el mayor porcentaje de adjudicaciones con un 87%, seguido por la Gran Empresa con 8%. Para las MYPES fue el 5% de adjudicaciones, no logrando el porcentaje requerido por CONAMYPE en brindar mínimo un 25% de adjudicaciones. Se espera que los meses  restantes del año tengan esa misma tendencia favoreciendo a este sector.</w:t>
      </w:r>
    </w:p>
    <w:p w:rsidR="000C5918" w:rsidRDefault="000C5918" w:rsidP="000C5918">
      <w:pPr>
        <w:rPr>
          <w:rFonts w:ascii="Museo 300" w:hAnsi="Museo 300"/>
          <w:b/>
          <w:sz w:val="22"/>
          <w:szCs w:val="22"/>
        </w:rPr>
      </w:pPr>
    </w:p>
    <w:p w:rsidR="000C5918" w:rsidRPr="00AE4F6B" w:rsidRDefault="000C5918" w:rsidP="000C5918">
      <w:pPr>
        <w:rPr>
          <w:rFonts w:ascii="Museo Sans 100" w:hAnsi="Museo Sans 100"/>
          <w:b/>
          <w:sz w:val="22"/>
          <w:szCs w:val="22"/>
        </w:rPr>
      </w:pPr>
      <w:r w:rsidRPr="00AE4F6B">
        <w:rPr>
          <w:rFonts w:ascii="Museo Sans 100" w:hAnsi="Museo Sans 100"/>
          <w:b/>
          <w:sz w:val="22"/>
          <w:szCs w:val="22"/>
        </w:rPr>
        <w:t>Para el segundo trimestre, se espera que las adjudicaciones a la MYPES alcancen un porcentaje mayor al 25%.</w:t>
      </w:r>
    </w:p>
    <w:p w:rsidR="000C5918" w:rsidRDefault="000C5918" w:rsidP="000C5918">
      <w:pPr>
        <w:rPr>
          <w:rFonts w:ascii="Museo Sans 100" w:hAnsi="Museo Sans 100"/>
          <w:b/>
          <w:sz w:val="22"/>
          <w:szCs w:val="22"/>
        </w:rPr>
      </w:pPr>
    </w:p>
    <w:p w:rsidR="009B1BB3" w:rsidRPr="00AE4F6B" w:rsidRDefault="009B1BB3" w:rsidP="000C5918">
      <w:pPr>
        <w:rPr>
          <w:rFonts w:ascii="Museo Sans 100" w:hAnsi="Museo Sans 100"/>
          <w:b/>
          <w:sz w:val="22"/>
          <w:szCs w:val="22"/>
        </w:rPr>
      </w:pPr>
    </w:p>
    <w:p w:rsidR="000C5918" w:rsidRPr="00AE4F6B" w:rsidRDefault="000C5918" w:rsidP="000C5918">
      <w:pPr>
        <w:rPr>
          <w:rFonts w:ascii="Museo Sans 100" w:hAnsi="Museo Sans 100"/>
          <w:b/>
          <w:sz w:val="22"/>
          <w:szCs w:val="22"/>
        </w:rPr>
      </w:pPr>
    </w:p>
    <w:p w:rsidR="000C5918" w:rsidRPr="00AE4F6B" w:rsidRDefault="000C5918" w:rsidP="00F82C0C">
      <w:pPr>
        <w:pStyle w:val="Prrafodelista"/>
        <w:numPr>
          <w:ilvl w:val="0"/>
          <w:numId w:val="43"/>
        </w:numPr>
        <w:contextualSpacing/>
        <w:rPr>
          <w:rFonts w:ascii="Museo Sans 100" w:hAnsi="Museo Sans 100"/>
          <w:b/>
          <w:sz w:val="22"/>
          <w:szCs w:val="22"/>
        </w:rPr>
      </w:pPr>
      <w:r w:rsidRPr="00AE4F6B">
        <w:rPr>
          <w:rFonts w:ascii="Museo Sans 100" w:hAnsi="Museo Sans 100"/>
          <w:b/>
          <w:sz w:val="22"/>
          <w:szCs w:val="22"/>
        </w:rPr>
        <w:t>Adquisiciones y contrataciones por Gerencia o Unidad</w:t>
      </w:r>
    </w:p>
    <w:p w:rsidR="000C5918" w:rsidRDefault="000C5918" w:rsidP="000C5918">
      <w:pPr>
        <w:rPr>
          <w:rFonts w:ascii="Museo 300" w:hAnsi="Museo 300"/>
          <w:b/>
          <w:sz w:val="22"/>
          <w:szCs w:val="22"/>
        </w:rPr>
      </w:pPr>
      <w:r>
        <w:rPr>
          <w:rFonts w:ascii="Museo 300" w:hAnsi="Museo 300"/>
          <w:b/>
          <w:noProof/>
          <w:sz w:val="22"/>
          <w:szCs w:val="22"/>
        </w:rPr>
        <w:drawing>
          <wp:anchor distT="0" distB="0" distL="114300" distR="114300" simplePos="0" relativeHeight="251665408" behindDoc="0" locked="0" layoutInCell="1" allowOverlap="1" wp14:anchorId="222B2B6C" wp14:editId="6D2D9736">
            <wp:simplePos x="0" y="0"/>
            <wp:positionH relativeFrom="column">
              <wp:posOffset>824865</wp:posOffset>
            </wp:positionH>
            <wp:positionV relativeFrom="paragraph">
              <wp:posOffset>118110</wp:posOffset>
            </wp:positionV>
            <wp:extent cx="3943350" cy="2411095"/>
            <wp:effectExtent l="0" t="0" r="0" b="825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943350" cy="2411095"/>
                    </a:xfrm>
                    <a:prstGeom prst="rect">
                      <a:avLst/>
                    </a:prstGeom>
                    <a:noFill/>
                  </pic:spPr>
                </pic:pic>
              </a:graphicData>
            </a:graphic>
            <wp14:sizeRelH relativeFrom="page">
              <wp14:pctWidth>0</wp14:pctWidth>
            </wp14:sizeRelH>
            <wp14:sizeRelV relativeFrom="page">
              <wp14:pctHeight>0</wp14:pctHeight>
            </wp14:sizeRelV>
          </wp:anchor>
        </w:drawing>
      </w:r>
    </w:p>
    <w:p w:rsidR="000C5918" w:rsidRDefault="000C5918" w:rsidP="000C5918">
      <w:pPr>
        <w:rPr>
          <w:rFonts w:ascii="Museo 300" w:hAnsi="Museo 300"/>
          <w:b/>
          <w:sz w:val="22"/>
          <w:szCs w:val="22"/>
        </w:rPr>
      </w:pPr>
    </w:p>
    <w:p w:rsidR="000C5918" w:rsidRDefault="000C5918" w:rsidP="000C5918">
      <w:pPr>
        <w:rPr>
          <w:rFonts w:ascii="Museo 300" w:hAnsi="Museo 300"/>
          <w:b/>
          <w:sz w:val="22"/>
          <w:szCs w:val="22"/>
        </w:rPr>
      </w:pPr>
    </w:p>
    <w:p w:rsidR="000C5918" w:rsidRDefault="000C5918" w:rsidP="000C5918">
      <w:pPr>
        <w:rPr>
          <w:rFonts w:ascii="Museo 300" w:hAnsi="Museo 300"/>
          <w:b/>
          <w:sz w:val="22"/>
          <w:szCs w:val="22"/>
        </w:rPr>
      </w:pPr>
    </w:p>
    <w:p w:rsidR="000C5918" w:rsidRDefault="000C5918" w:rsidP="000C5918">
      <w:pPr>
        <w:rPr>
          <w:rFonts w:ascii="Museo 300" w:hAnsi="Museo 300"/>
          <w:b/>
          <w:sz w:val="22"/>
          <w:szCs w:val="22"/>
        </w:rPr>
      </w:pPr>
    </w:p>
    <w:p w:rsidR="000C5918" w:rsidRDefault="000C5918" w:rsidP="000C5918">
      <w:pPr>
        <w:rPr>
          <w:rFonts w:ascii="Museo 300" w:hAnsi="Museo 300"/>
          <w:b/>
          <w:sz w:val="22"/>
          <w:szCs w:val="22"/>
        </w:rPr>
      </w:pPr>
    </w:p>
    <w:p w:rsidR="000C5918" w:rsidRDefault="000C5918" w:rsidP="000C5918">
      <w:pPr>
        <w:rPr>
          <w:rFonts w:ascii="Museo 300" w:hAnsi="Museo 300"/>
          <w:b/>
          <w:sz w:val="22"/>
          <w:szCs w:val="22"/>
        </w:rPr>
      </w:pPr>
    </w:p>
    <w:p w:rsidR="000C5918" w:rsidRDefault="000C5918" w:rsidP="000C5918">
      <w:pPr>
        <w:rPr>
          <w:rFonts w:ascii="Museo 300" w:hAnsi="Museo 300"/>
          <w:b/>
          <w:sz w:val="22"/>
          <w:szCs w:val="22"/>
        </w:rPr>
      </w:pPr>
    </w:p>
    <w:p w:rsidR="000C5918" w:rsidRDefault="000C5918" w:rsidP="000C5918">
      <w:pPr>
        <w:rPr>
          <w:rFonts w:ascii="Museo 300" w:hAnsi="Museo 300"/>
          <w:b/>
          <w:sz w:val="22"/>
          <w:szCs w:val="22"/>
        </w:rPr>
      </w:pPr>
    </w:p>
    <w:p w:rsidR="000C5918" w:rsidRDefault="000C5918" w:rsidP="000C5918">
      <w:pPr>
        <w:rPr>
          <w:rFonts w:ascii="Museo 300" w:hAnsi="Museo 300"/>
          <w:b/>
          <w:sz w:val="22"/>
          <w:szCs w:val="22"/>
        </w:rPr>
      </w:pPr>
    </w:p>
    <w:p w:rsidR="000C5918" w:rsidRDefault="000C5918" w:rsidP="000C5918">
      <w:pPr>
        <w:rPr>
          <w:rFonts w:ascii="Museo 300" w:hAnsi="Museo 300"/>
          <w:b/>
          <w:sz w:val="22"/>
          <w:szCs w:val="22"/>
        </w:rPr>
      </w:pPr>
    </w:p>
    <w:p w:rsidR="000C5918" w:rsidRDefault="000C5918" w:rsidP="000C5918">
      <w:pPr>
        <w:rPr>
          <w:rFonts w:ascii="Museo 300" w:hAnsi="Museo 300"/>
          <w:b/>
          <w:sz w:val="22"/>
          <w:szCs w:val="22"/>
        </w:rPr>
      </w:pPr>
    </w:p>
    <w:p w:rsidR="000C5918" w:rsidRDefault="000C5918" w:rsidP="000C5918">
      <w:pPr>
        <w:rPr>
          <w:rFonts w:ascii="Museo 300" w:hAnsi="Museo 300"/>
          <w:b/>
          <w:sz w:val="22"/>
          <w:szCs w:val="22"/>
        </w:rPr>
      </w:pPr>
    </w:p>
    <w:p w:rsidR="000C5918" w:rsidRDefault="000C5918" w:rsidP="000C5918">
      <w:pPr>
        <w:rPr>
          <w:rFonts w:ascii="Museo 300" w:hAnsi="Museo 300"/>
          <w:b/>
          <w:sz w:val="22"/>
          <w:szCs w:val="22"/>
        </w:rPr>
      </w:pPr>
    </w:p>
    <w:p w:rsidR="000C5918" w:rsidRDefault="000C5918" w:rsidP="000C5918">
      <w:pPr>
        <w:rPr>
          <w:rFonts w:ascii="Museo 300" w:hAnsi="Museo 300"/>
          <w:b/>
          <w:sz w:val="22"/>
          <w:szCs w:val="22"/>
        </w:rPr>
      </w:pPr>
    </w:p>
    <w:p w:rsidR="000C5918" w:rsidRDefault="000C5918" w:rsidP="005B3D45">
      <w:pPr>
        <w:spacing w:after="160" w:line="259" w:lineRule="auto"/>
        <w:jc w:val="both"/>
        <w:rPr>
          <w:rFonts w:ascii="Museo 300" w:hAnsi="Museo 300"/>
          <w:sz w:val="22"/>
          <w:szCs w:val="22"/>
        </w:rPr>
      </w:pPr>
    </w:p>
    <w:p w:rsidR="003D194E" w:rsidRDefault="003D194E" w:rsidP="00545A0C">
      <w:pPr>
        <w:jc w:val="both"/>
        <w:rPr>
          <w:rFonts w:ascii="Museo Sans 100" w:hAnsi="Museo Sans 100"/>
          <w:sz w:val="24"/>
          <w:szCs w:val="24"/>
        </w:rPr>
      </w:pPr>
    </w:p>
    <w:p w:rsidR="009B1BB3" w:rsidRDefault="009B1BB3" w:rsidP="00545A0C">
      <w:pPr>
        <w:jc w:val="both"/>
        <w:rPr>
          <w:rFonts w:ascii="Museo Sans 100" w:hAnsi="Museo Sans 100"/>
          <w:sz w:val="24"/>
          <w:szCs w:val="24"/>
        </w:rPr>
      </w:pPr>
    </w:p>
    <w:p w:rsidR="009B1BB3" w:rsidRDefault="009B1BB3" w:rsidP="00545A0C">
      <w:pPr>
        <w:jc w:val="both"/>
        <w:rPr>
          <w:rFonts w:ascii="Museo Sans 100" w:hAnsi="Museo Sans 100"/>
          <w:sz w:val="24"/>
          <w:szCs w:val="24"/>
        </w:rPr>
      </w:pPr>
    </w:p>
    <w:p w:rsidR="009B1BB3" w:rsidRDefault="009B1BB3" w:rsidP="00545A0C">
      <w:pPr>
        <w:jc w:val="both"/>
        <w:rPr>
          <w:rFonts w:ascii="Museo Sans 100" w:hAnsi="Museo Sans 100"/>
          <w:sz w:val="24"/>
          <w:szCs w:val="24"/>
        </w:rPr>
      </w:pPr>
    </w:p>
    <w:p w:rsidR="0086337B" w:rsidRDefault="0086337B" w:rsidP="00545A0C">
      <w:pPr>
        <w:jc w:val="both"/>
        <w:rPr>
          <w:rFonts w:ascii="Museo Sans 100" w:hAnsi="Museo Sans 100"/>
          <w:sz w:val="24"/>
          <w:szCs w:val="24"/>
        </w:rPr>
      </w:pPr>
    </w:p>
    <w:p w:rsidR="0086337B" w:rsidRDefault="0086337B" w:rsidP="00545A0C">
      <w:pPr>
        <w:jc w:val="both"/>
        <w:rPr>
          <w:rFonts w:ascii="Museo Sans 100" w:hAnsi="Museo Sans 100"/>
          <w:sz w:val="24"/>
          <w:szCs w:val="24"/>
        </w:rPr>
      </w:pPr>
    </w:p>
    <w:p w:rsidR="00C079FA" w:rsidRDefault="00545A0C" w:rsidP="00545A0C">
      <w:pPr>
        <w:jc w:val="both"/>
        <w:rPr>
          <w:rFonts w:ascii="Museo Sans 100" w:hAnsi="Museo Sans 100"/>
          <w:sz w:val="24"/>
          <w:szCs w:val="24"/>
        </w:rPr>
      </w:pPr>
      <w:r w:rsidRPr="00F1258B">
        <w:rPr>
          <w:rFonts w:ascii="Museo Sans 100" w:hAnsi="Museo Sans 100"/>
          <w:sz w:val="24"/>
          <w:szCs w:val="24"/>
        </w:rPr>
        <w:t xml:space="preserve">Además manifiesta que dicho informe fue remitido </w:t>
      </w:r>
      <w:r w:rsidR="001269AD">
        <w:rPr>
          <w:rFonts w:ascii="Museo Sans 100" w:hAnsi="Museo Sans 100"/>
          <w:sz w:val="24"/>
          <w:szCs w:val="24"/>
        </w:rPr>
        <w:t xml:space="preserve">vía correo electrónico </w:t>
      </w:r>
      <w:r w:rsidRPr="00F1258B">
        <w:rPr>
          <w:rFonts w:ascii="Museo Sans 100" w:hAnsi="Museo Sans 100"/>
          <w:sz w:val="24"/>
          <w:szCs w:val="24"/>
        </w:rPr>
        <w:t xml:space="preserve">a la Unidad Normativa de Adquisiciones y Contrataciones de la Administración Pública (UNAC), el día </w:t>
      </w:r>
      <w:r w:rsidR="001269AD">
        <w:rPr>
          <w:rFonts w:ascii="Museo Sans 100" w:hAnsi="Museo Sans 100"/>
          <w:sz w:val="24"/>
          <w:szCs w:val="24"/>
        </w:rPr>
        <w:t>23</w:t>
      </w:r>
      <w:r w:rsidRPr="00F1258B">
        <w:rPr>
          <w:rFonts w:ascii="Museo Sans 100" w:hAnsi="Museo Sans 100"/>
          <w:sz w:val="24"/>
          <w:szCs w:val="24"/>
        </w:rPr>
        <w:t xml:space="preserve"> de </w:t>
      </w:r>
      <w:r w:rsidR="001269AD">
        <w:rPr>
          <w:rFonts w:ascii="Museo Sans 100" w:hAnsi="Museo Sans 100"/>
          <w:sz w:val="24"/>
          <w:szCs w:val="24"/>
        </w:rPr>
        <w:t>junio</w:t>
      </w:r>
      <w:r>
        <w:rPr>
          <w:rFonts w:ascii="Museo Sans 100" w:hAnsi="Museo Sans 100"/>
          <w:sz w:val="24"/>
          <w:szCs w:val="24"/>
        </w:rPr>
        <w:t xml:space="preserve"> </w:t>
      </w:r>
      <w:r w:rsidRPr="00F1258B">
        <w:rPr>
          <w:rFonts w:ascii="Museo Sans 100" w:hAnsi="Museo Sans 100"/>
          <w:sz w:val="24"/>
          <w:szCs w:val="24"/>
        </w:rPr>
        <w:t>de 20</w:t>
      </w:r>
      <w:r>
        <w:rPr>
          <w:rFonts w:ascii="Museo Sans 100" w:hAnsi="Museo Sans 100"/>
          <w:sz w:val="24"/>
          <w:szCs w:val="24"/>
        </w:rPr>
        <w:t>20</w:t>
      </w:r>
      <w:r w:rsidR="003D194E">
        <w:rPr>
          <w:rFonts w:ascii="Museo Sans 100" w:hAnsi="Museo Sans 100"/>
          <w:sz w:val="24"/>
          <w:szCs w:val="24"/>
        </w:rPr>
        <w:t>.</w:t>
      </w:r>
      <w:r w:rsidRPr="00F1258B">
        <w:rPr>
          <w:rFonts w:ascii="Museo Sans 100" w:hAnsi="Museo Sans 100"/>
          <w:sz w:val="24"/>
          <w:szCs w:val="24"/>
        </w:rPr>
        <w:t xml:space="preserve"> </w:t>
      </w:r>
    </w:p>
    <w:p w:rsidR="00C079FA" w:rsidRDefault="00C079FA" w:rsidP="00545A0C">
      <w:pPr>
        <w:jc w:val="both"/>
        <w:rPr>
          <w:rFonts w:ascii="Museo Sans 100" w:hAnsi="Museo Sans 100"/>
          <w:sz w:val="24"/>
          <w:szCs w:val="24"/>
        </w:rPr>
      </w:pPr>
    </w:p>
    <w:p w:rsidR="00545A0C" w:rsidRPr="00F1258B" w:rsidRDefault="00545A0C" w:rsidP="00545A0C">
      <w:pPr>
        <w:jc w:val="both"/>
        <w:rPr>
          <w:rFonts w:ascii="Museo Sans 100" w:hAnsi="Museo Sans 100"/>
          <w:sz w:val="24"/>
          <w:szCs w:val="24"/>
        </w:rPr>
      </w:pPr>
      <w:r w:rsidRPr="00F1258B">
        <w:rPr>
          <w:rFonts w:ascii="Museo Sans 100" w:hAnsi="Museo Sans 100"/>
          <w:sz w:val="24"/>
          <w:szCs w:val="24"/>
        </w:rPr>
        <w:t xml:space="preserve">La Junta Directiva, habiendo tenido a la vista el Informe en el que se detallan las órdenes de compra por Libre Gestión, </w:t>
      </w:r>
      <w:r w:rsidR="001269AD">
        <w:rPr>
          <w:rFonts w:ascii="Museo Sans 100" w:hAnsi="Museo Sans 100"/>
          <w:sz w:val="24"/>
          <w:szCs w:val="24"/>
        </w:rPr>
        <w:t xml:space="preserve">Contratación Directa y Contratos de Licitación Pública, con sus diferentes fuentes de </w:t>
      </w:r>
      <w:r>
        <w:rPr>
          <w:rFonts w:ascii="Museo Sans 100" w:hAnsi="Museo Sans 100"/>
          <w:sz w:val="24"/>
          <w:szCs w:val="24"/>
        </w:rPr>
        <w:t>financiamiento</w:t>
      </w:r>
      <w:r w:rsidRPr="00F1258B">
        <w:rPr>
          <w:rFonts w:ascii="Museo Sans 100" w:hAnsi="Museo Sans 100"/>
          <w:sz w:val="24"/>
          <w:szCs w:val="24"/>
        </w:rPr>
        <w:t xml:space="preserve">, </w:t>
      </w:r>
      <w:r w:rsidRPr="00F1258B">
        <w:rPr>
          <w:rFonts w:ascii="Museo Sans 100" w:hAnsi="Museo Sans 100"/>
          <w:b/>
          <w:sz w:val="24"/>
          <w:szCs w:val="24"/>
          <w:u w:val="single"/>
        </w:rPr>
        <w:t>ACUERDA</w:t>
      </w:r>
      <w:r w:rsidRPr="00F1258B">
        <w:rPr>
          <w:rFonts w:ascii="Museo Sans 100" w:hAnsi="Museo Sans 100"/>
          <w:sz w:val="24"/>
          <w:szCs w:val="24"/>
        </w:rPr>
        <w:t xml:space="preserve">: Darse por enterada del Informe Trimestral presentado por el Jefe </w:t>
      </w:r>
      <w:r w:rsidR="003D194E">
        <w:rPr>
          <w:rFonts w:ascii="Museo Sans 100" w:hAnsi="Museo Sans 100"/>
          <w:sz w:val="24"/>
          <w:szCs w:val="24"/>
        </w:rPr>
        <w:t xml:space="preserve">Interino </w:t>
      </w:r>
      <w:r w:rsidRPr="00F1258B">
        <w:rPr>
          <w:rFonts w:ascii="Museo Sans 100" w:hAnsi="Museo Sans 100"/>
          <w:sz w:val="24"/>
          <w:szCs w:val="24"/>
        </w:rPr>
        <w:t xml:space="preserve">de la Unidad de Adquisiciones y Contrataciones Institucional, en cumplimiento a lo establecido en el artículo 10 letra m de la Ley de Adquisiciones y Contrataciones de la Administración Pública LACAP; en el que detallan los Procesos ejecutados por dicha Unidad durante el período comprendido del mes de </w:t>
      </w:r>
      <w:r w:rsidR="001269AD">
        <w:rPr>
          <w:rFonts w:ascii="Museo Sans 100" w:hAnsi="Museo Sans 100"/>
          <w:sz w:val="24"/>
          <w:szCs w:val="24"/>
        </w:rPr>
        <w:t>enero</w:t>
      </w:r>
      <w:r w:rsidRPr="00F1258B">
        <w:rPr>
          <w:rFonts w:ascii="Museo Sans 100" w:hAnsi="Museo Sans 100"/>
          <w:sz w:val="24"/>
          <w:szCs w:val="24"/>
        </w:rPr>
        <w:t xml:space="preserve"> al mes de </w:t>
      </w:r>
      <w:r w:rsidR="001269AD">
        <w:rPr>
          <w:rFonts w:ascii="Museo Sans 100" w:hAnsi="Museo Sans 100"/>
          <w:sz w:val="24"/>
          <w:szCs w:val="24"/>
        </w:rPr>
        <w:t>marzo</w:t>
      </w:r>
      <w:r w:rsidRPr="00F1258B">
        <w:rPr>
          <w:rFonts w:ascii="Museo Sans 100" w:hAnsi="Museo Sans 100"/>
          <w:sz w:val="24"/>
          <w:szCs w:val="24"/>
        </w:rPr>
        <w:t xml:space="preserve"> del año 20</w:t>
      </w:r>
      <w:r w:rsidR="001269AD">
        <w:rPr>
          <w:rFonts w:ascii="Museo Sans 100" w:hAnsi="Museo Sans 100"/>
          <w:sz w:val="24"/>
          <w:szCs w:val="24"/>
        </w:rPr>
        <w:t>20</w:t>
      </w:r>
      <w:r w:rsidRPr="00F1258B">
        <w:rPr>
          <w:rFonts w:ascii="Museo Sans 100" w:hAnsi="Museo Sans 100"/>
          <w:sz w:val="24"/>
          <w:szCs w:val="24"/>
        </w:rPr>
        <w:t>.  Este Acuerdo, queda aprobado y ratificado. NOTIFIQUESE”””</w:t>
      </w:r>
      <w:r w:rsidR="004236A9">
        <w:rPr>
          <w:rFonts w:ascii="Museo Sans 100" w:hAnsi="Museo Sans 100"/>
          <w:sz w:val="24"/>
          <w:szCs w:val="24"/>
        </w:rPr>
        <w:t>”</w:t>
      </w:r>
    </w:p>
    <w:p w:rsidR="009B1BB3" w:rsidRDefault="009B1BB3" w:rsidP="0086337B">
      <w:pPr>
        <w:rPr>
          <w:rFonts w:ascii="Museo Sans 100" w:hAnsi="Museo Sans 100"/>
          <w:sz w:val="24"/>
          <w:szCs w:val="24"/>
        </w:rPr>
      </w:pPr>
    </w:p>
    <w:p w:rsidR="009B1BB3" w:rsidRDefault="009B1BB3" w:rsidP="001269AD">
      <w:pPr>
        <w:jc w:val="center"/>
        <w:rPr>
          <w:rFonts w:ascii="Museo Sans 100" w:hAnsi="Museo Sans 100"/>
          <w:sz w:val="24"/>
          <w:szCs w:val="24"/>
        </w:rPr>
      </w:pPr>
    </w:p>
    <w:p w:rsidR="001269AD" w:rsidRDefault="001269AD" w:rsidP="001269AD">
      <w:pPr>
        <w:jc w:val="both"/>
        <w:rPr>
          <w:rFonts w:ascii="Museo Sans 100" w:hAnsi="Museo Sans 100"/>
          <w:sz w:val="24"/>
          <w:szCs w:val="24"/>
        </w:rPr>
      </w:pPr>
    </w:p>
    <w:p w:rsidR="001269AD" w:rsidRDefault="001269AD" w:rsidP="001269AD">
      <w:pPr>
        <w:jc w:val="both"/>
        <w:rPr>
          <w:rFonts w:ascii="Museo Sans 100" w:hAnsi="Museo Sans 100"/>
          <w:sz w:val="24"/>
          <w:szCs w:val="24"/>
        </w:rPr>
      </w:pPr>
      <w:r>
        <w:rPr>
          <w:rFonts w:ascii="Museo Sans 100" w:hAnsi="Museo Sans 100"/>
          <w:sz w:val="24"/>
          <w:szCs w:val="24"/>
        </w:rPr>
        <w:t>“””””IV) El señor Presidente somete a consideración de Junta Directiva, memorándum con referencia</w:t>
      </w:r>
      <w:r w:rsidR="003F0733">
        <w:rPr>
          <w:rFonts w:ascii="Museo Sans 100" w:hAnsi="Museo Sans 100"/>
          <w:sz w:val="24"/>
          <w:szCs w:val="24"/>
        </w:rPr>
        <w:t xml:space="preserve"> UAC-00-0084-2020, de fecha 01 de julio del presente año, en el cual el Jefe Interino de la Unidad de Adquisiciones y Contrataciones Institucional, Lic. Guillermo Rafael Valladares Hernández, quien a petición de la Gerencia de Operaciones y Logística, solicita se deje sin efecto el proceso de Licitación Pública 04/2020 “Suministro de Combustible por medio de Cupones o su Equivalente en Tarjeta Electrónica para los Vehículos Automotores del Instituto Salvadoreño de Transformación Agraria 2020”.  Al respecto se hacen las siguientes consideraciones: </w:t>
      </w:r>
    </w:p>
    <w:p w:rsidR="003F0733" w:rsidRDefault="003F0733" w:rsidP="001269AD">
      <w:pPr>
        <w:jc w:val="both"/>
        <w:rPr>
          <w:rFonts w:ascii="Museo Sans 100" w:hAnsi="Museo Sans 100"/>
          <w:sz w:val="24"/>
          <w:szCs w:val="24"/>
        </w:rPr>
      </w:pPr>
    </w:p>
    <w:p w:rsidR="003F0733" w:rsidRDefault="00C614BD" w:rsidP="001269AD">
      <w:pPr>
        <w:jc w:val="both"/>
        <w:rPr>
          <w:rFonts w:ascii="Museo Sans 100" w:hAnsi="Museo Sans 100"/>
          <w:sz w:val="24"/>
          <w:szCs w:val="24"/>
        </w:rPr>
      </w:pPr>
      <w:r>
        <w:rPr>
          <w:rFonts w:ascii="Museo Sans 100" w:hAnsi="Museo Sans 100"/>
          <w:sz w:val="24"/>
          <w:szCs w:val="24"/>
        </w:rPr>
        <w:t>El artículo 61 de la Ley de Adquisiciones y Contrataciones Institucional (LACAP) establece “El Titular de la Institución podrá suspender por acuerdo razonado la licitación o el concurso, dejarla sin efecto o prorrogar el plazo de la misma sin responsabilidad para la institución contratante, sea por caso fortuito, fuerza mayor o por razones de interés público. La institución emitirá una resolución razonada de tal decisión, la que notificará oportunamente a los ofertantes.  El funcionario que contraviniere  lo dispuesto en el inciso anterior, responderá personalmente por los daños y perjuicios en que haga incurrir a la institución y a los ofertantes.”</w:t>
      </w:r>
    </w:p>
    <w:p w:rsidR="00C614BD" w:rsidRDefault="00C614BD" w:rsidP="001269AD">
      <w:pPr>
        <w:jc w:val="both"/>
        <w:rPr>
          <w:rFonts w:ascii="Museo Sans 100" w:hAnsi="Museo Sans 100"/>
          <w:sz w:val="24"/>
          <w:szCs w:val="24"/>
        </w:rPr>
      </w:pPr>
    </w:p>
    <w:p w:rsidR="002704B4" w:rsidRDefault="00C614BD" w:rsidP="001269AD">
      <w:pPr>
        <w:jc w:val="both"/>
        <w:rPr>
          <w:rFonts w:ascii="Museo Sans 100" w:hAnsi="Museo Sans 100"/>
          <w:sz w:val="24"/>
          <w:szCs w:val="24"/>
        </w:rPr>
      </w:pPr>
      <w:r>
        <w:rPr>
          <w:rFonts w:ascii="Museo Sans 100" w:hAnsi="Museo Sans 100"/>
          <w:sz w:val="24"/>
          <w:szCs w:val="24"/>
        </w:rPr>
        <w:t xml:space="preserve">Que debido a la situación que vive </w:t>
      </w:r>
      <w:r w:rsidR="009B33D4">
        <w:rPr>
          <w:rFonts w:ascii="Museo Sans 100" w:hAnsi="Museo Sans 100"/>
          <w:sz w:val="24"/>
          <w:szCs w:val="24"/>
        </w:rPr>
        <w:t xml:space="preserve">el país a causa de la Pandemia del COVID-19, el Ministerio de Hacienda ha congelado </w:t>
      </w:r>
      <w:r w:rsidR="00326EA3">
        <w:rPr>
          <w:rFonts w:ascii="Museo Sans 100" w:hAnsi="Museo Sans 100"/>
          <w:sz w:val="24"/>
          <w:szCs w:val="24"/>
        </w:rPr>
        <w:t xml:space="preserve">en un porcentaje significativo el presupuesto asignado para </w:t>
      </w:r>
      <w:r w:rsidR="009B33D4">
        <w:rPr>
          <w:rFonts w:ascii="Museo Sans 100" w:hAnsi="Museo Sans 100"/>
          <w:sz w:val="24"/>
          <w:szCs w:val="24"/>
        </w:rPr>
        <w:t>algunos procesos</w:t>
      </w:r>
      <w:r w:rsidR="002704B4">
        <w:rPr>
          <w:rFonts w:ascii="Museo Sans 100" w:hAnsi="Museo Sans 100"/>
          <w:sz w:val="24"/>
          <w:szCs w:val="24"/>
        </w:rPr>
        <w:t>, situación que imposibilita a esta Institución darle continuidad a la Licitación Pública 04-/2020 relacionado con la compra de combustible.</w:t>
      </w:r>
      <w:r w:rsidR="009B33D4">
        <w:rPr>
          <w:rFonts w:ascii="Museo Sans 100" w:hAnsi="Museo Sans 100"/>
          <w:sz w:val="24"/>
          <w:szCs w:val="24"/>
        </w:rPr>
        <w:t xml:space="preserve"> </w:t>
      </w:r>
    </w:p>
    <w:p w:rsidR="00C614BD" w:rsidRDefault="009B33D4" w:rsidP="001269AD">
      <w:pPr>
        <w:jc w:val="both"/>
        <w:rPr>
          <w:rFonts w:ascii="Museo Sans 100" w:hAnsi="Museo Sans 100"/>
          <w:sz w:val="24"/>
          <w:szCs w:val="24"/>
        </w:rPr>
      </w:pPr>
      <w:r>
        <w:rPr>
          <w:rFonts w:ascii="Museo Sans 100" w:hAnsi="Museo Sans 100"/>
          <w:sz w:val="24"/>
          <w:szCs w:val="24"/>
        </w:rPr>
        <w:t xml:space="preserve"> </w:t>
      </w:r>
    </w:p>
    <w:p w:rsidR="001269AD" w:rsidRDefault="002704B4" w:rsidP="002704B4">
      <w:pPr>
        <w:jc w:val="both"/>
        <w:rPr>
          <w:rFonts w:ascii="Museo Sans 100" w:hAnsi="Museo Sans 100"/>
          <w:sz w:val="24"/>
          <w:szCs w:val="24"/>
        </w:rPr>
      </w:pPr>
      <w:r>
        <w:rPr>
          <w:rFonts w:ascii="Museo Sans 100" w:hAnsi="Museo Sans 100"/>
          <w:sz w:val="24"/>
          <w:szCs w:val="24"/>
        </w:rPr>
        <w:lastRenderedPageBreak/>
        <w:t xml:space="preserve">Por lo anterior expuesto, la Junta Directiva en uso de sus facultades y en cumplimiento al artículo 61 de la Ley de Adquisiciones y Contrataciones </w:t>
      </w:r>
      <w:r w:rsidR="00491B10">
        <w:rPr>
          <w:rFonts w:ascii="Museo Sans 100" w:hAnsi="Museo Sans 100"/>
          <w:sz w:val="24"/>
          <w:szCs w:val="24"/>
        </w:rPr>
        <w:t xml:space="preserve">de la administración Pública </w:t>
      </w:r>
      <w:r>
        <w:rPr>
          <w:rFonts w:ascii="Museo Sans 100" w:hAnsi="Museo Sans 100"/>
          <w:sz w:val="24"/>
          <w:szCs w:val="24"/>
        </w:rPr>
        <w:t xml:space="preserve">(LACAP), </w:t>
      </w:r>
      <w:r w:rsidRPr="00491B10">
        <w:rPr>
          <w:rFonts w:ascii="Museo Sans 100" w:hAnsi="Museo Sans 100"/>
          <w:b/>
          <w:sz w:val="24"/>
          <w:szCs w:val="24"/>
          <w:u w:val="single"/>
        </w:rPr>
        <w:t>ACUERDA: PRIMERO:</w:t>
      </w:r>
      <w:r w:rsidR="00326EA3" w:rsidRPr="00326EA3">
        <w:rPr>
          <w:rFonts w:ascii="Museo Sans 100" w:hAnsi="Museo Sans 100"/>
          <w:sz w:val="24"/>
          <w:szCs w:val="24"/>
        </w:rPr>
        <w:t xml:space="preserve"> Dejar sin efecto el proceso de Licitación Pública</w:t>
      </w:r>
      <w:r w:rsidR="00EF4125">
        <w:rPr>
          <w:rFonts w:ascii="Museo Sans 100" w:hAnsi="Museo Sans 100"/>
          <w:sz w:val="24"/>
          <w:szCs w:val="24"/>
        </w:rPr>
        <w:t xml:space="preserve"> 04/2020 </w:t>
      </w:r>
      <w:r w:rsidR="00326EA3" w:rsidRPr="00326EA3">
        <w:rPr>
          <w:rFonts w:ascii="Museo Sans 100" w:hAnsi="Museo Sans 100"/>
          <w:sz w:val="24"/>
          <w:szCs w:val="24"/>
        </w:rPr>
        <w:t xml:space="preserve"> </w:t>
      </w:r>
      <w:r w:rsidR="00EF4125">
        <w:rPr>
          <w:rFonts w:ascii="Museo Sans 100" w:hAnsi="Museo Sans 100"/>
          <w:sz w:val="24"/>
          <w:szCs w:val="24"/>
        </w:rPr>
        <w:t xml:space="preserve">“Suministro de Combustible por medio de Cupones o su Equivalente en Tarjeta Electrónica para los Vehículos Automotores del Instituto Salvadoreño de Transformación Agraria 2020”.  </w:t>
      </w:r>
      <w:r w:rsidR="00EF4125" w:rsidRPr="00491B10">
        <w:rPr>
          <w:rFonts w:ascii="Museo Sans 100" w:hAnsi="Museo Sans 100"/>
          <w:b/>
          <w:sz w:val="24"/>
          <w:szCs w:val="24"/>
          <w:u w:val="single"/>
        </w:rPr>
        <w:t>SEGUNDO:</w:t>
      </w:r>
      <w:r w:rsidR="00EF4125" w:rsidRPr="00EF4125">
        <w:rPr>
          <w:rFonts w:ascii="Museo Sans 100" w:hAnsi="Museo Sans 100"/>
          <w:sz w:val="24"/>
          <w:szCs w:val="24"/>
        </w:rPr>
        <w:t xml:space="preserve"> Autorizar a la </w:t>
      </w:r>
      <w:r w:rsidR="00EF4125">
        <w:rPr>
          <w:rFonts w:ascii="Museo Sans 100" w:hAnsi="Museo Sans 100"/>
          <w:sz w:val="24"/>
          <w:szCs w:val="24"/>
        </w:rPr>
        <w:t xml:space="preserve">Unidad de Adquisiciones y Contrataciones Institucional, </w:t>
      </w:r>
      <w:r w:rsidR="00491B10">
        <w:rPr>
          <w:rFonts w:ascii="Museo Sans 100" w:hAnsi="Museo Sans 100"/>
          <w:sz w:val="24"/>
          <w:szCs w:val="24"/>
        </w:rPr>
        <w:t>para que de conformidad a lo</w:t>
      </w:r>
      <w:r w:rsidR="00363153">
        <w:rPr>
          <w:rFonts w:ascii="Museo Sans 100" w:hAnsi="Museo Sans 100"/>
          <w:sz w:val="24"/>
          <w:szCs w:val="24"/>
        </w:rPr>
        <w:t xml:space="preserve">s medios </w:t>
      </w:r>
      <w:r w:rsidR="00491B10">
        <w:rPr>
          <w:rFonts w:ascii="Museo Sans 100" w:hAnsi="Museo Sans 100"/>
          <w:sz w:val="24"/>
          <w:szCs w:val="24"/>
        </w:rPr>
        <w:t xml:space="preserve"> establecido</w:t>
      </w:r>
      <w:r w:rsidR="00466FCC">
        <w:rPr>
          <w:rFonts w:ascii="Museo Sans 100" w:hAnsi="Museo Sans 100"/>
          <w:sz w:val="24"/>
          <w:szCs w:val="24"/>
        </w:rPr>
        <w:t>s</w:t>
      </w:r>
      <w:r w:rsidR="00491B10">
        <w:rPr>
          <w:rFonts w:ascii="Museo Sans 100" w:hAnsi="Museo Sans 100"/>
          <w:sz w:val="24"/>
          <w:szCs w:val="24"/>
        </w:rPr>
        <w:t xml:space="preserve"> en la Ley, realice las </w:t>
      </w:r>
      <w:r w:rsidR="00264468">
        <w:rPr>
          <w:rFonts w:ascii="Museo Sans 100" w:hAnsi="Museo Sans 100"/>
          <w:sz w:val="24"/>
          <w:szCs w:val="24"/>
        </w:rPr>
        <w:t>correspondientes notifi</w:t>
      </w:r>
      <w:r w:rsidR="00363153">
        <w:rPr>
          <w:rFonts w:ascii="Museo Sans 100" w:hAnsi="Museo Sans 100"/>
          <w:sz w:val="24"/>
          <w:szCs w:val="24"/>
        </w:rPr>
        <w:t>caciones</w:t>
      </w:r>
      <w:r w:rsidR="00264468">
        <w:rPr>
          <w:rFonts w:ascii="Museo Sans 100" w:hAnsi="Museo Sans 100"/>
          <w:sz w:val="24"/>
          <w:szCs w:val="24"/>
        </w:rPr>
        <w:t>.</w:t>
      </w:r>
      <w:r w:rsidR="00491B10">
        <w:rPr>
          <w:rFonts w:ascii="Museo Sans 100" w:hAnsi="Museo Sans 100"/>
          <w:sz w:val="24"/>
          <w:szCs w:val="24"/>
        </w:rPr>
        <w:t xml:space="preserve"> Este Acuerdo, queda aprobado y ratificado. NOTIFIQUESE.”””””</w:t>
      </w:r>
    </w:p>
    <w:p w:rsidR="00491B10" w:rsidRDefault="00491B10" w:rsidP="002704B4">
      <w:pPr>
        <w:jc w:val="both"/>
        <w:rPr>
          <w:rFonts w:ascii="Museo Sans 100" w:hAnsi="Museo Sans 100"/>
          <w:sz w:val="24"/>
          <w:szCs w:val="24"/>
        </w:rPr>
      </w:pPr>
    </w:p>
    <w:p w:rsidR="00491B10" w:rsidRDefault="00491B10" w:rsidP="002704B4">
      <w:pPr>
        <w:jc w:val="both"/>
        <w:rPr>
          <w:rFonts w:ascii="Museo Sans 100" w:hAnsi="Museo Sans 100"/>
          <w:sz w:val="24"/>
          <w:szCs w:val="24"/>
        </w:rPr>
      </w:pPr>
    </w:p>
    <w:p w:rsidR="00363153" w:rsidRDefault="00363153" w:rsidP="002704B4">
      <w:pPr>
        <w:jc w:val="both"/>
        <w:rPr>
          <w:rFonts w:ascii="Museo Sans 100" w:hAnsi="Museo Sans 100"/>
          <w:sz w:val="24"/>
          <w:szCs w:val="24"/>
        </w:rPr>
      </w:pPr>
    </w:p>
    <w:p w:rsidR="004449E3" w:rsidRPr="00B111C4" w:rsidRDefault="004449E3" w:rsidP="004449E3">
      <w:pPr>
        <w:rPr>
          <w:rFonts w:ascii="Times New Roman" w:hAnsi="Times New Roman"/>
          <w:sz w:val="26"/>
          <w:szCs w:val="26"/>
        </w:rPr>
      </w:pPr>
      <w:r w:rsidRPr="00B111C4">
        <w:rPr>
          <w:rFonts w:ascii="Times New Roman" w:hAnsi="Times New Roman"/>
          <w:sz w:val="26"/>
          <w:szCs w:val="26"/>
        </w:rPr>
        <w:t xml:space="preserve">                                                                                   </w:t>
      </w:r>
    </w:p>
    <w:p w:rsidR="004449E3" w:rsidRPr="009D6480" w:rsidRDefault="004449E3" w:rsidP="009D6480">
      <w:pPr>
        <w:jc w:val="both"/>
        <w:rPr>
          <w:rFonts w:ascii="Museo Sans 100" w:hAnsi="Museo Sans 100"/>
          <w:sz w:val="24"/>
          <w:szCs w:val="24"/>
        </w:rPr>
      </w:pPr>
      <w:r w:rsidRPr="009D6480">
        <w:rPr>
          <w:rFonts w:ascii="Museo Sans 100" w:hAnsi="Museo Sans 100"/>
          <w:sz w:val="24"/>
          <w:szCs w:val="24"/>
        </w:rPr>
        <w:t>““””V) A solicitud de la señora:</w:t>
      </w:r>
      <w:r w:rsidRPr="009D6480">
        <w:rPr>
          <w:rFonts w:ascii="Museo Sans 100" w:eastAsia="Times New Roman" w:hAnsi="Museo Sans 100"/>
          <w:b/>
          <w:sz w:val="24"/>
          <w:szCs w:val="24"/>
        </w:rPr>
        <w:t xml:space="preserve"> JESSENIA ELIZABETH GONZALEZ ORTIZ, </w:t>
      </w:r>
      <w:r w:rsidRPr="009D6480">
        <w:rPr>
          <w:rFonts w:ascii="Museo Sans 100" w:hAnsi="Museo Sans 100"/>
          <w:sz w:val="24"/>
          <w:szCs w:val="24"/>
        </w:rPr>
        <w:t xml:space="preserve">de </w:t>
      </w:r>
      <w:r w:rsidR="0086337B">
        <w:rPr>
          <w:rFonts w:ascii="Museo Sans 100" w:hAnsi="Museo Sans 100"/>
          <w:sz w:val="24"/>
          <w:szCs w:val="24"/>
        </w:rPr>
        <w:t>----</w:t>
      </w:r>
      <w:r w:rsidRPr="009D6480">
        <w:rPr>
          <w:rFonts w:ascii="Museo Sans 100" w:hAnsi="Museo Sans 100"/>
          <w:sz w:val="24"/>
          <w:szCs w:val="24"/>
        </w:rPr>
        <w:t xml:space="preserve"> años de edad, </w:t>
      </w:r>
      <w:r w:rsidR="0086337B">
        <w:rPr>
          <w:rFonts w:ascii="Museo Sans 100" w:hAnsi="Museo Sans 100"/>
          <w:sz w:val="24"/>
          <w:szCs w:val="24"/>
        </w:rPr>
        <w:t>-----</w:t>
      </w:r>
      <w:r w:rsidRPr="009D6480">
        <w:rPr>
          <w:rFonts w:ascii="Museo Sans 100" w:hAnsi="Museo Sans 100"/>
          <w:sz w:val="24"/>
          <w:szCs w:val="24"/>
        </w:rPr>
        <w:t xml:space="preserve">, del domicilio de </w:t>
      </w:r>
      <w:r w:rsidR="0086337B">
        <w:rPr>
          <w:rFonts w:ascii="Museo Sans 100" w:hAnsi="Museo Sans 100"/>
          <w:sz w:val="24"/>
          <w:szCs w:val="24"/>
        </w:rPr>
        <w:t>----</w:t>
      </w:r>
      <w:r w:rsidRPr="009D6480">
        <w:rPr>
          <w:rFonts w:ascii="Museo Sans 100" w:hAnsi="Museo Sans 100"/>
          <w:sz w:val="24"/>
          <w:szCs w:val="24"/>
        </w:rPr>
        <w:t xml:space="preserve">, departamento de </w:t>
      </w:r>
      <w:r w:rsidR="0086337B">
        <w:rPr>
          <w:rFonts w:ascii="Museo Sans 100" w:hAnsi="Museo Sans 100"/>
          <w:sz w:val="24"/>
          <w:szCs w:val="24"/>
        </w:rPr>
        <w:t>-----</w:t>
      </w:r>
      <w:r w:rsidRPr="009D6480">
        <w:rPr>
          <w:rFonts w:ascii="Museo Sans 100" w:hAnsi="Museo Sans 100"/>
          <w:sz w:val="24"/>
          <w:szCs w:val="24"/>
        </w:rPr>
        <w:t xml:space="preserve">, con Documento Único de Identidad número </w:t>
      </w:r>
      <w:r w:rsidR="0086337B">
        <w:rPr>
          <w:rFonts w:ascii="Museo Sans 100" w:hAnsi="Museo Sans 100"/>
          <w:sz w:val="24"/>
          <w:szCs w:val="24"/>
        </w:rPr>
        <w:t>-----</w:t>
      </w:r>
      <w:r w:rsidRPr="009D6480">
        <w:rPr>
          <w:rFonts w:ascii="Museo Sans 100" w:hAnsi="Museo Sans 100"/>
          <w:sz w:val="24"/>
          <w:szCs w:val="24"/>
        </w:rPr>
        <w:t xml:space="preserve">, y sus menores hijos </w:t>
      </w:r>
      <w:r w:rsidR="0086337B">
        <w:rPr>
          <w:rFonts w:ascii="Museo Sans 100" w:hAnsi="Museo Sans 100"/>
          <w:b/>
          <w:sz w:val="24"/>
          <w:szCs w:val="24"/>
        </w:rPr>
        <w:t>---</w:t>
      </w:r>
      <w:r w:rsidRPr="009D6480">
        <w:rPr>
          <w:rFonts w:ascii="Museo Sans 100" w:hAnsi="Museo Sans 100"/>
          <w:b/>
          <w:sz w:val="24"/>
          <w:szCs w:val="24"/>
        </w:rPr>
        <w:t xml:space="preserve"> y </w:t>
      </w:r>
      <w:r w:rsidR="0086337B">
        <w:rPr>
          <w:rFonts w:ascii="Museo Sans 100" w:hAnsi="Museo Sans 100"/>
          <w:b/>
          <w:sz w:val="24"/>
          <w:szCs w:val="24"/>
        </w:rPr>
        <w:t>---</w:t>
      </w:r>
      <w:r w:rsidRPr="009D6480">
        <w:rPr>
          <w:rFonts w:ascii="Museo Sans 100" w:hAnsi="Museo Sans 100"/>
          <w:b/>
          <w:sz w:val="24"/>
          <w:szCs w:val="24"/>
        </w:rPr>
        <w:t xml:space="preserve"> ambos apellidos HENRIQUEZ GONZALEZ</w:t>
      </w:r>
      <w:r w:rsidRPr="009D6480">
        <w:rPr>
          <w:rFonts w:ascii="Museo Sans 100" w:hAnsi="Museo Sans 100"/>
          <w:sz w:val="24"/>
          <w:szCs w:val="24"/>
        </w:rPr>
        <w:t>;</w:t>
      </w:r>
      <w:r w:rsidRPr="009D6480">
        <w:rPr>
          <w:rFonts w:ascii="Museo Sans 100" w:eastAsia="Times New Roman" w:hAnsi="Museo Sans 100"/>
          <w:sz w:val="24"/>
          <w:szCs w:val="24"/>
          <w:lang w:val="es-ES_tradnl"/>
        </w:rPr>
        <w:t xml:space="preserve"> el</w:t>
      </w:r>
      <w:r w:rsidRPr="009D6480">
        <w:rPr>
          <w:rFonts w:ascii="Museo Sans 100" w:hAnsi="Museo Sans 100"/>
          <w:sz w:val="24"/>
          <w:szCs w:val="24"/>
        </w:rPr>
        <w:t xml:space="preserve"> señor Presidente somete a consideración de Junta Directiva, dictamen jurídico 151, relacionado con la adjudicación en venta de  01 solar para vivienda, </w:t>
      </w:r>
      <w:r w:rsidRPr="009D6480">
        <w:rPr>
          <w:rFonts w:ascii="Museo Sans 100" w:eastAsia="Times New Roman" w:hAnsi="Museo Sans 100"/>
          <w:sz w:val="24"/>
          <w:szCs w:val="24"/>
        </w:rPr>
        <w:t xml:space="preserve">ubicado en </w:t>
      </w:r>
      <w:r w:rsidRPr="009D6480">
        <w:rPr>
          <w:rFonts w:ascii="Museo Sans 100" w:hAnsi="Museo Sans 100"/>
          <w:sz w:val="24"/>
          <w:szCs w:val="24"/>
        </w:rPr>
        <w:t xml:space="preserve">el </w:t>
      </w:r>
      <w:r w:rsidRPr="009D6480">
        <w:rPr>
          <w:rFonts w:ascii="Museo Sans 100" w:eastAsia="Times New Roman" w:hAnsi="Museo Sans 100"/>
          <w:sz w:val="24"/>
          <w:szCs w:val="24"/>
        </w:rPr>
        <w:t xml:space="preserve">Proyecto denominado </w:t>
      </w:r>
      <w:r w:rsidRPr="009D6480">
        <w:rPr>
          <w:rFonts w:ascii="Museo Sans 100" w:eastAsia="Times New Roman" w:hAnsi="Museo Sans 100"/>
          <w:b/>
          <w:sz w:val="24"/>
          <w:szCs w:val="24"/>
        </w:rPr>
        <w:t>“LOTIFICACIÓN EL PLAYON I”</w:t>
      </w:r>
      <w:r w:rsidRPr="009D6480">
        <w:rPr>
          <w:rFonts w:ascii="Museo Sans 100" w:eastAsia="Times New Roman" w:hAnsi="Museo Sans 100"/>
          <w:sz w:val="24"/>
          <w:szCs w:val="24"/>
        </w:rPr>
        <w:t xml:space="preserve">, situado en cantón San Ramón </w:t>
      </w:r>
      <w:proofErr w:type="spellStart"/>
      <w:r w:rsidRPr="009D6480">
        <w:rPr>
          <w:rFonts w:ascii="Museo Sans 100" w:eastAsia="Times New Roman" w:hAnsi="Museo Sans 100"/>
          <w:sz w:val="24"/>
          <w:szCs w:val="24"/>
        </w:rPr>
        <w:t>Grifal</w:t>
      </w:r>
      <w:proofErr w:type="spellEnd"/>
      <w:r w:rsidRPr="009D6480">
        <w:rPr>
          <w:rFonts w:ascii="Museo Sans 100" w:eastAsia="Times New Roman" w:hAnsi="Museo Sans 100"/>
          <w:sz w:val="24"/>
          <w:szCs w:val="24"/>
        </w:rPr>
        <w:t xml:space="preserve">, jurisdicción de </w:t>
      </w:r>
      <w:proofErr w:type="spellStart"/>
      <w:r w:rsidRPr="009D6480">
        <w:rPr>
          <w:rFonts w:ascii="Museo Sans 100" w:eastAsia="Times New Roman" w:hAnsi="Museo Sans 100"/>
          <w:sz w:val="24"/>
          <w:szCs w:val="24"/>
        </w:rPr>
        <w:t>Tecoluca</w:t>
      </w:r>
      <w:proofErr w:type="spellEnd"/>
      <w:r w:rsidRPr="009D6480">
        <w:rPr>
          <w:rFonts w:ascii="Museo Sans 100" w:eastAsia="Times New Roman" w:hAnsi="Museo Sans 100"/>
          <w:sz w:val="24"/>
          <w:szCs w:val="24"/>
        </w:rPr>
        <w:t xml:space="preserve">, departamento de San Vicente, </w:t>
      </w:r>
      <w:r w:rsidRPr="009D6480">
        <w:rPr>
          <w:rFonts w:ascii="Museo Sans 100" w:eastAsia="Times New Roman" w:hAnsi="Museo Sans 100"/>
          <w:b/>
          <w:sz w:val="24"/>
          <w:szCs w:val="24"/>
        </w:rPr>
        <w:t>código de proyecto 101119, SSE 623, entrega 51</w:t>
      </w:r>
      <w:r w:rsidRPr="009D6480">
        <w:rPr>
          <w:rFonts w:ascii="Museo Sans 100" w:hAnsi="Museo Sans 100"/>
          <w:b/>
          <w:sz w:val="24"/>
          <w:szCs w:val="24"/>
        </w:rPr>
        <w:t xml:space="preserve">, </w:t>
      </w:r>
      <w:r w:rsidRPr="009D6480">
        <w:rPr>
          <w:rFonts w:ascii="Museo Sans 100" w:hAnsi="Museo Sans 100"/>
          <w:sz w:val="24"/>
          <w:szCs w:val="24"/>
        </w:rPr>
        <w:t>en el cual la Gerencia Legal hace las siguientes consideraciones:</w:t>
      </w:r>
    </w:p>
    <w:p w:rsidR="004449E3" w:rsidRPr="009D6480" w:rsidRDefault="004449E3" w:rsidP="009D6480">
      <w:pPr>
        <w:jc w:val="both"/>
        <w:rPr>
          <w:rFonts w:ascii="Museo Sans 100" w:hAnsi="Museo Sans 100"/>
          <w:sz w:val="24"/>
          <w:szCs w:val="24"/>
        </w:rPr>
      </w:pPr>
    </w:p>
    <w:p w:rsidR="004449E3" w:rsidRPr="00D51A51" w:rsidRDefault="004449E3" w:rsidP="00F82C0C">
      <w:pPr>
        <w:numPr>
          <w:ilvl w:val="0"/>
          <w:numId w:val="6"/>
        </w:numPr>
        <w:ind w:left="1134" w:hanging="774"/>
        <w:jc w:val="both"/>
        <w:rPr>
          <w:rFonts w:ascii="Museo Sans 100" w:eastAsia="Times New Roman" w:hAnsi="Museo Sans 100"/>
          <w:sz w:val="24"/>
          <w:szCs w:val="24"/>
        </w:rPr>
      </w:pPr>
      <w:r w:rsidRPr="009D6480">
        <w:rPr>
          <w:rFonts w:ascii="Museo Sans 100" w:hAnsi="Museo Sans 100"/>
          <w:sz w:val="24"/>
          <w:szCs w:val="24"/>
        </w:rPr>
        <w:t xml:space="preserve">Que según Acuerdo de Junta Directiva de la Financiera Nacional de Tierras Agrícolas contenido en el Punto 5 Letra “A” del Acta No. JD-4/86 de fecha 30 de enero del año 1986, la </w:t>
      </w:r>
      <w:r w:rsidRPr="009D6480">
        <w:rPr>
          <w:rFonts w:ascii="Museo Sans 100" w:hAnsi="Museo Sans 100"/>
          <w:b/>
          <w:sz w:val="24"/>
          <w:szCs w:val="24"/>
        </w:rPr>
        <w:t>HACIENDA “EL PLAYON”</w:t>
      </w:r>
      <w:r w:rsidRPr="009D6480">
        <w:rPr>
          <w:rFonts w:ascii="Museo Sans 100" w:hAnsi="Museo Sans 100"/>
          <w:sz w:val="24"/>
          <w:szCs w:val="24"/>
        </w:rPr>
        <w:t xml:space="preserve"> fue adquirida por FINATA mediante expropiación efectuada a la señora </w:t>
      </w:r>
      <w:r w:rsidRPr="009D6480">
        <w:rPr>
          <w:rFonts w:ascii="Museo Sans 100" w:hAnsi="Museo Sans 100"/>
          <w:b/>
          <w:sz w:val="24"/>
          <w:szCs w:val="24"/>
        </w:rPr>
        <w:t xml:space="preserve">MARIA ADELA ISLEÑO </w:t>
      </w:r>
      <w:r w:rsidRPr="009D6480">
        <w:rPr>
          <w:rFonts w:ascii="Museo Sans 100" w:hAnsi="Museo Sans 100"/>
          <w:sz w:val="24"/>
          <w:szCs w:val="24"/>
        </w:rPr>
        <w:t>conocida por</w:t>
      </w:r>
      <w:r w:rsidRPr="009D6480">
        <w:rPr>
          <w:rFonts w:ascii="Museo Sans 100" w:hAnsi="Museo Sans 100"/>
          <w:b/>
          <w:sz w:val="24"/>
          <w:szCs w:val="24"/>
        </w:rPr>
        <w:t xml:space="preserve"> MARIA ADELA ISLEÑO DE ESCOBAR</w:t>
      </w:r>
      <w:r w:rsidRPr="009D6480">
        <w:rPr>
          <w:rFonts w:ascii="Museo Sans 100" w:hAnsi="Museo Sans 100"/>
          <w:sz w:val="24"/>
          <w:szCs w:val="24"/>
        </w:rPr>
        <w:t xml:space="preserve">, por la cual se fijó el monto de indemnización o valor del inmueble en ¢41,386.07 equivalentes a $4,729.84 por el área </w:t>
      </w:r>
      <w:r w:rsidRPr="009D6480">
        <w:rPr>
          <w:rFonts w:ascii="Museo Sans 100" w:hAnsi="Museo Sans 100"/>
          <w:color w:val="000000" w:themeColor="text1"/>
          <w:sz w:val="24"/>
          <w:szCs w:val="24"/>
        </w:rPr>
        <w:t xml:space="preserve">de 12 </w:t>
      </w:r>
      <w:proofErr w:type="spellStart"/>
      <w:r w:rsidRPr="009D6480">
        <w:rPr>
          <w:rFonts w:ascii="Museo Sans 100" w:hAnsi="Museo Sans 100"/>
          <w:sz w:val="24"/>
          <w:szCs w:val="24"/>
        </w:rPr>
        <w:t>Hás</w:t>
      </w:r>
      <w:proofErr w:type="spellEnd"/>
      <w:r w:rsidRPr="009D6480">
        <w:rPr>
          <w:rFonts w:ascii="Museo Sans 100" w:hAnsi="Museo Sans 100"/>
          <w:sz w:val="24"/>
          <w:szCs w:val="24"/>
        </w:rPr>
        <w:t xml:space="preserve">. 78 As. 81 </w:t>
      </w:r>
      <w:proofErr w:type="spellStart"/>
      <w:r w:rsidRPr="009D6480">
        <w:rPr>
          <w:rFonts w:ascii="Museo Sans 100" w:hAnsi="Museo Sans 100"/>
          <w:sz w:val="24"/>
          <w:szCs w:val="24"/>
        </w:rPr>
        <w:t>Cás</w:t>
      </w:r>
      <w:proofErr w:type="spellEnd"/>
      <w:r w:rsidRPr="009D6480">
        <w:rPr>
          <w:rFonts w:ascii="Museo Sans 100" w:hAnsi="Museo Sans 100"/>
          <w:sz w:val="24"/>
          <w:szCs w:val="24"/>
        </w:rPr>
        <w:t xml:space="preserve">., equivalentes a 18 Manzanas 1,544.88 Varas Cuadradas, o 127,881.00 Metros Cuadrados, con un valor por hectárea de $369.86 y por metro cuadrado de $0.036986, transferida según Acta No. </w:t>
      </w:r>
      <w:r w:rsidR="0086337B">
        <w:rPr>
          <w:rFonts w:ascii="Museo Sans 100" w:hAnsi="Museo Sans 100"/>
          <w:sz w:val="24"/>
          <w:szCs w:val="24"/>
        </w:rPr>
        <w:t>---</w:t>
      </w:r>
      <w:r w:rsidRPr="009D6480">
        <w:rPr>
          <w:rFonts w:ascii="Museo Sans 100" w:hAnsi="Museo Sans 100"/>
          <w:sz w:val="24"/>
          <w:szCs w:val="24"/>
        </w:rPr>
        <w:t xml:space="preserve"> del Libro </w:t>
      </w:r>
      <w:r w:rsidR="0086337B">
        <w:rPr>
          <w:rFonts w:ascii="Museo Sans 100" w:hAnsi="Museo Sans 100"/>
          <w:sz w:val="24"/>
          <w:szCs w:val="24"/>
        </w:rPr>
        <w:t>---</w:t>
      </w:r>
      <w:r w:rsidRPr="009D6480">
        <w:rPr>
          <w:rFonts w:ascii="Museo Sans 100" w:hAnsi="Museo Sans 100"/>
          <w:sz w:val="24"/>
          <w:szCs w:val="24"/>
        </w:rPr>
        <w:t xml:space="preserve"> de Transferencias de Dominio del departamento de San Vicente, que fue inscrita al No. </w:t>
      </w:r>
      <w:r w:rsidR="0086337B">
        <w:rPr>
          <w:rFonts w:ascii="Museo Sans 100" w:hAnsi="Museo Sans 100"/>
          <w:sz w:val="24"/>
          <w:szCs w:val="24"/>
        </w:rPr>
        <w:t>---</w:t>
      </w:r>
      <w:r w:rsidRPr="009D6480">
        <w:rPr>
          <w:rFonts w:ascii="Museo Sans 100" w:hAnsi="Museo Sans 100"/>
          <w:sz w:val="24"/>
          <w:szCs w:val="24"/>
        </w:rPr>
        <w:t xml:space="preserve"> del Libro </w:t>
      </w:r>
      <w:r w:rsidR="0086337B">
        <w:rPr>
          <w:rFonts w:ascii="Museo Sans 100" w:hAnsi="Museo Sans 100"/>
          <w:sz w:val="24"/>
          <w:szCs w:val="24"/>
        </w:rPr>
        <w:t>---</w:t>
      </w:r>
      <w:r w:rsidRPr="009D6480">
        <w:rPr>
          <w:rFonts w:ascii="Museo Sans 100" w:hAnsi="Museo Sans 100"/>
          <w:sz w:val="24"/>
          <w:szCs w:val="24"/>
        </w:rPr>
        <w:t xml:space="preserve"> de Propiedad </w:t>
      </w:r>
      <w:r w:rsidRPr="009D6480">
        <w:rPr>
          <w:rFonts w:ascii="Museo Sans 100" w:hAnsi="Museo Sans 100"/>
          <w:b/>
          <w:sz w:val="24"/>
          <w:szCs w:val="24"/>
        </w:rPr>
        <w:t xml:space="preserve">FINATA </w:t>
      </w:r>
      <w:r w:rsidRPr="009D6480">
        <w:rPr>
          <w:rFonts w:ascii="Museo Sans 100" w:hAnsi="Museo Sans 100"/>
          <w:sz w:val="24"/>
          <w:szCs w:val="24"/>
        </w:rPr>
        <w:t xml:space="preserve">del Registro de la Propiedad Raíz e Hipotecas de la Segunda Sección del Centro, departamento de San Vicente, actualmente trasladada a la Matrícula </w:t>
      </w:r>
      <w:r w:rsidR="0086337B">
        <w:rPr>
          <w:rFonts w:ascii="Museo Sans 100" w:hAnsi="Museo Sans 100"/>
          <w:b/>
          <w:sz w:val="24"/>
          <w:szCs w:val="24"/>
        </w:rPr>
        <w:t>---</w:t>
      </w:r>
      <w:r w:rsidRPr="009D6480">
        <w:rPr>
          <w:rFonts w:ascii="Museo Sans 100" w:hAnsi="Museo Sans 100"/>
          <w:sz w:val="24"/>
          <w:szCs w:val="24"/>
        </w:rPr>
        <w:t>, del mencionado Registro.</w:t>
      </w:r>
    </w:p>
    <w:p w:rsidR="00D51A51" w:rsidRPr="009D6480" w:rsidRDefault="00D51A51" w:rsidP="00D51A51">
      <w:pPr>
        <w:ind w:left="720"/>
        <w:jc w:val="both"/>
        <w:rPr>
          <w:rFonts w:ascii="Museo Sans 100" w:eastAsia="Times New Roman" w:hAnsi="Museo Sans 100"/>
          <w:sz w:val="24"/>
          <w:szCs w:val="24"/>
        </w:rPr>
      </w:pPr>
    </w:p>
    <w:p w:rsidR="004449E3" w:rsidRPr="0086337B" w:rsidRDefault="004449E3" w:rsidP="0086337B">
      <w:pPr>
        <w:numPr>
          <w:ilvl w:val="0"/>
          <w:numId w:val="6"/>
        </w:numPr>
        <w:ind w:left="1134" w:hanging="774"/>
        <w:jc w:val="both"/>
        <w:rPr>
          <w:rFonts w:ascii="Museo Sans 100" w:eastAsia="Times New Roman" w:hAnsi="Museo Sans 100"/>
          <w:sz w:val="24"/>
          <w:szCs w:val="24"/>
        </w:rPr>
      </w:pPr>
      <w:r w:rsidRPr="009D6480">
        <w:rPr>
          <w:rFonts w:ascii="Museo Sans 100" w:hAnsi="Museo Sans 100"/>
          <w:sz w:val="24"/>
          <w:szCs w:val="24"/>
        </w:rPr>
        <w:t xml:space="preserve">Mediante Acuerdo de Junta Directiva de </w:t>
      </w:r>
      <w:r w:rsidRPr="009D6480">
        <w:rPr>
          <w:rFonts w:ascii="Museo Sans 100" w:hAnsi="Museo Sans 100"/>
          <w:b/>
          <w:sz w:val="24"/>
          <w:szCs w:val="24"/>
        </w:rPr>
        <w:t>FINATA</w:t>
      </w:r>
      <w:r w:rsidRPr="009D6480">
        <w:rPr>
          <w:rFonts w:ascii="Museo Sans 100" w:hAnsi="Museo Sans 100"/>
          <w:sz w:val="24"/>
          <w:szCs w:val="24"/>
        </w:rPr>
        <w:t xml:space="preserve"> contenido en el Punto 5 letra C del Acta N°. JD-25/92 de fecha 15 de julio de 1992, se autorizó la venta de Lotes Agrícolas de la mencionada propiedad, cuya capacidad no excediera de 1,000.00 varas cuadradas, y se aprobó el financiamiento </w:t>
      </w:r>
      <w:r w:rsidRPr="009D6480">
        <w:rPr>
          <w:rFonts w:ascii="Museo Sans 100" w:hAnsi="Museo Sans 100"/>
          <w:sz w:val="24"/>
          <w:szCs w:val="24"/>
        </w:rPr>
        <w:lastRenderedPageBreak/>
        <w:t xml:space="preserve">para los mencionados inmuebles, constituyéndose así la </w:t>
      </w:r>
      <w:r w:rsidRPr="009D6480">
        <w:rPr>
          <w:rFonts w:ascii="Museo Sans 100" w:hAnsi="Museo Sans 100"/>
          <w:b/>
          <w:sz w:val="24"/>
          <w:szCs w:val="24"/>
        </w:rPr>
        <w:t>LOTIFICACION “EL PLAYON”</w:t>
      </w:r>
      <w:r w:rsidRPr="009D6480">
        <w:rPr>
          <w:rFonts w:ascii="Museo Sans 100" w:hAnsi="Museo Sans 100"/>
          <w:sz w:val="24"/>
          <w:szCs w:val="24"/>
        </w:rPr>
        <w:t xml:space="preserve">, los cuales sumadas sus áreas reflejaban una extensión superficial de 7 </w:t>
      </w:r>
      <w:proofErr w:type="spellStart"/>
      <w:r w:rsidRPr="009D6480">
        <w:rPr>
          <w:rFonts w:ascii="Museo Sans 100" w:hAnsi="Museo Sans 100"/>
          <w:sz w:val="24"/>
          <w:szCs w:val="24"/>
        </w:rPr>
        <w:t>Hás</w:t>
      </w:r>
      <w:proofErr w:type="spellEnd"/>
      <w:r w:rsidRPr="009D6480">
        <w:rPr>
          <w:rFonts w:ascii="Museo Sans 100" w:hAnsi="Museo Sans 100"/>
          <w:sz w:val="24"/>
          <w:szCs w:val="24"/>
        </w:rPr>
        <w:t xml:space="preserve">. 07 As. 41.77 </w:t>
      </w:r>
      <w:proofErr w:type="spellStart"/>
      <w:r w:rsidRPr="009D6480">
        <w:rPr>
          <w:rFonts w:ascii="Museo Sans 100" w:hAnsi="Museo Sans 100"/>
          <w:sz w:val="24"/>
          <w:szCs w:val="24"/>
        </w:rPr>
        <w:t>Cás</w:t>
      </w:r>
      <w:proofErr w:type="spellEnd"/>
      <w:r w:rsidRPr="009D6480">
        <w:rPr>
          <w:rFonts w:ascii="Museo Sans 100" w:hAnsi="Museo Sans 100"/>
          <w:sz w:val="24"/>
          <w:szCs w:val="24"/>
        </w:rPr>
        <w:t xml:space="preserve">., equivalentes a 70,741.77 metros cuadrados, que fueron distribuidos de la siguiente manera: En el polígono “A” </w:t>
      </w:r>
      <w:r w:rsidR="0086337B">
        <w:rPr>
          <w:rFonts w:ascii="Museo Sans 100" w:hAnsi="Museo Sans 100"/>
          <w:sz w:val="24"/>
          <w:szCs w:val="24"/>
        </w:rPr>
        <w:t>---</w:t>
      </w:r>
      <w:r w:rsidRPr="009D6480">
        <w:rPr>
          <w:rFonts w:ascii="Museo Sans 100" w:hAnsi="Museo Sans 100"/>
          <w:sz w:val="24"/>
          <w:szCs w:val="24"/>
        </w:rPr>
        <w:t xml:space="preserve"> lotes, en el polígono “B” </w:t>
      </w:r>
      <w:r w:rsidR="0086337B">
        <w:rPr>
          <w:rFonts w:ascii="Museo Sans 100" w:hAnsi="Museo Sans 100"/>
          <w:sz w:val="24"/>
          <w:szCs w:val="24"/>
        </w:rPr>
        <w:t>---</w:t>
      </w:r>
      <w:r w:rsidRPr="009D6480">
        <w:rPr>
          <w:rFonts w:ascii="Museo Sans 100" w:hAnsi="Museo Sans 100"/>
          <w:sz w:val="24"/>
          <w:szCs w:val="24"/>
        </w:rPr>
        <w:t xml:space="preserve"> lotes, en el polígono “C” </w:t>
      </w:r>
      <w:r w:rsidR="0086337B">
        <w:rPr>
          <w:rFonts w:ascii="Museo Sans 100" w:hAnsi="Museo Sans 100"/>
          <w:sz w:val="24"/>
          <w:szCs w:val="24"/>
        </w:rPr>
        <w:t>---</w:t>
      </w:r>
      <w:r w:rsidRPr="009D6480">
        <w:rPr>
          <w:rFonts w:ascii="Museo Sans 100" w:hAnsi="Museo Sans 100"/>
          <w:sz w:val="24"/>
          <w:szCs w:val="24"/>
        </w:rPr>
        <w:t xml:space="preserve"> lotes, en el polígono “D” </w:t>
      </w:r>
      <w:r w:rsidR="0086337B">
        <w:rPr>
          <w:rFonts w:ascii="Museo Sans 100" w:hAnsi="Museo Sans 100"/>
          <w:sz w:val="24"/>
          <w:szCs w:val="24"/>
        </w:rPr>
        <w:t>---</w:t>
      </w:r>
      <w:r w:rsidRPr="009D6480">
        <w:rPr>
          <w:rFonts w:ascii="Museo Sans 100" w:hAnsi="Museo Sans 100"/>
          <w:sz w:val="24"/>
          <w:szCs w:val="24"/>
        </w:rPr>
        <w:t xml:space="preserve"> lotes, en el polígono “E” </w:t>
      </w:r>
      <w:r w:rsidR="0086337B">
        <w:rPr>
          <w:rFonts w:ascii="Museo Sans 100" w:hAnsi="Museo Sans 100"/>
          <w:sz w:val="24"/>
          <w:szCs w:val="24"/>
        </w:rPr>
        <w:t>---</w:t>
      </w:r>
      <w:r w:rsidRPr="009D6480">
        <w:rPr>
          <w:rFonts w:ascii="Museo Sans 100" w:hAnsi="Museo Sans 100"/>
          <w:sz w:val="24"/>
          <w:szCs w:val="24"/>
        </w:rPr>
        <w:t xml:space="preserve"> lotes, en el polígono “F” </w:t>
      </w:r>
      <w:r w:rsidR="0086337B">
        <w:rPr>
          <w:rFonts w:ascii="Museo Sans 100" w:hAnsi="Museo Sans 100"/>
          <w:sz w:val="24"/>
          <w:szCs w:val="24"/>
        </w:rPr>
        <w:t>---</w:t>
      </w:r>
      <w:r w:rsidRPr="009D6480">
        <w:rPr>
          <w:rFonts w:ascii="Museo Sans 100" w:hAnsi="Museo Sans 100"/>
          <w:sz w:val="24"/>
          <w:szCs w:val="24"/>
        </w:rPr>
        <w:t xml:space="preserve">lotes, en el polígono “G” </w:t>
      </w:r>
      <w:r w:rsidR="0086337B">
        <w:rPr>
          <w:rFonts w:ascii="Museo Sans 100" w:hAnsi="Museo Sans 100"/>
          <w:sz w:val="24"/>
          <w:szCs w:val="24"/>
        </w:rPr>
        <w:t>---</w:t>
      </w:r>
      <w:r w:rsidRPr="009D6480">
        <w:rPr>
          <w:rFonts w:ascii="Museo Sans 100" w:hAnsi="Museo Sans 100"/>
          <w:sz w:val="24"/>
          <w:szCs w:val="24"/>
        </w:rPr>
        <w:t xml:space="preserve"> lotes, en el polígono “H” </w:t>
      </w:r>
      <w:r w:rsidR="0086337B">
        <w:rPr>
          <w:rFonts w:ascii="Museo Sans 100" w:hAnsi="Museo Sans 100"/>
          <w:sz w:val="24"/>
          <w:szCs w:val="24"/>
        </w:rPr>
        <w:t>---</w:t>
      </w:r>
      <w:r w:rsidRPr="009D6480">
        <w:rPr>
          <w:rFonts w:ascii="Museo Sans 100" w:hAnsi="Museo Sans 100"/>
          <w:sz w:val="24"/>
          <w:szCs w:val="24"/>
        </w:rPr>
        <w:t xml:space="preserve"> lotes, en el polígono “I” </w:t>
      </w:r>
      <w:r w:rsidR="0086337B">
        <w:rPr>
          <w:rFonts w:ascii="Museo Sans 100" w:hAnsi="Museo Sans 100"/>
          <w:sz w:val="24"/>
          <w:szCs w:val="24"/>
        </w:rPr>
        <w:t>---</w:t>
      </w:r>
      <w:r w:rsidRPr="009D6480">
        <w:rPr>
          <w:rFonts w:ascii="Museo Sans 100" w:hAnsi="Museo Sans 100"/>
          <w:sz w:val="24"/>
          <w:szCs w:val="24"/>
        </w:rPr>
        <w:t xml:space="preserve"> lotes, en el polígono “J” </w:t>
      </w:r>
      <w:r w:rsidR="0086337B">
        <w:rPr>
          <w:rFonts w:ascii="Museo Sans 100" w:hAnsi="Museo Sans 100"/>
          <w:sz w:val="24"/>
          <w:szCs w:val="24"/>
        </w:rPr>
        <w:t>---</w:t>
      </w:r>
      <w:r w:rsidRPr="009D6480">
        <w:rPr>
          <w:rFonts w:ascii="Museo Sans 100" w:hAnsi="Museo Sans 100"/>
          <w:sz w:val="24"/>
          <w:szCs w:val="24"/>
        </w:rPr>
        <w:t xml:space="preserve"> lotes, en el polígono “K” </w:t>
      </w:r>
      <w:r w:rsidR="0086337B">
        <w:rPr>
          <w:rFonts w:ascii="Museo Sans 100" w:hAnsi="Museo Sans 100"/>
          <w:sz w:val="24"/>
          <w:szCs w:val="24"/>
        </w:rPr>
        <w:t>---</w:t>
      </w:r>
      <w:r w:rsidRPr="009D6480">
        <w:rPr>
          <w:rFonts w:ascii="Museo Sans 100" w:hAnsi="Museo Sans 100"/>
          <w:sz w:val="24"/>
          <w:szCs w:val="24"/>
        </w:rPr>
        <w:t xml:space="preserve"> lotes, en el polígono “L” </w:t>
      </w:r>
      <w:r w:rsidR="0086337B">
        <w:rPr>
          <w:rFonts w:ascii="Museo Sans 100" w:hAnsi="Museo Sans 100"/>
          <w:sz w:val="24"/>
          <w:szCs w:val="24"/>
        </w:rPr>
        <w:t>---</w:t>
      </w:r>
      <w:r w:rsidRPr="009D6480">
        <w:rPr>
          <w:rFonts w:ascii="Museo Sans 100" w:hAnsi="Museo Sans 100"/>
          <w:sz w:val="24"/>
          <w:szCs w:val="24"/>
        </w:rPr>
        <w:t xml:space="preserve"> lotes, en el polígono “M” </w:t>
      </w:r>
      <w:r w:rsidR="0086337B">
        <w:rPr>
          <w:rFonts w:ascii="Museo Sans 100" w:hAnsi="Museo Sans 100"/>
          <w:sz w:val="24"/>
          <w:szCs w:val="24"/>
        </w:rPr>
        <w:t>---</w:t>
      </w:r>
      <w:r w:rsidRPr="009D6480">
        <w:rPr>
          <w:rFonts w:ascii="Museo Sans 100" w:hAnsi="Museo Sans 100"/>
          <w:sz w:val="24"/>
          <w:szCs w:val="24"/>
        </w:rPr>
        <w:t xml:space="preserve"> lotes, en el polígono “N” </w:t>
      </w:r>
      <w:r w:rsidR="0086337B">
        <w:rPr>
          <w:rFonts w:ascii="Museo Sans 100" w:hAnsi="Museo Sans 100"/>
          <w:sz w:val="24"/>
          <w:szCs w:val="24"/>
        </w:rPr>
        <w:t>---</w:t>
      </w:r>
      <w:r w:rsidRPr="009D6480">
        <w:rPr>
          <w:rFonts w:ascii="Museo Sans 100" w:hAnsi="Museo Sans 100"/>
          <w:sz w:val="24"/>
          <w:szCs w:val="24"/>
        </w:rPr>
        <w:t xml:space="preserve"> </w:t>
      </w:r>
      <w:r w:rsidRPr="0086337B">
        <w:rPr>
          <w:rFonts w:ascii="Museo Sans 100" w:hAnsi="Museo Sans 100"/>
          <w:sz w:val="24"/>
          <w:szCs w:val="24"/>
        </w:rPr>
        <w:t xml:space="preserve">lotes, en el polígono “O” </w:t>
      </w:r>
      <w:r w:rsidR="0086337B">
        <w:rPr>
          <w:rFonts w:ascii="Museo Sans 100" w:hAnsi="Museo Sans 100"/>
          <w:sz w:val="24"/>
          <w:szCs w:val="24"/>
        </w:rPr>
        <w:t>---</w:t>
      </w:r>
      <w:r w:rsidRPr="0086337B">
        <w:rPr>
          <w:rFonts w:ascii="Museo Sans 100" w:hAnsi="Museo Sans 100"/>
          <w:sz w:val="24"/>
          <w:szCs w:val="24"/>
        </w:rPr>
        <w:t xml:space="preserve"> lotes, en el polígono “P” </w:t>
      </w:r>
      <w:r w:rsidR="0086337B">
        <w:rPr>
          <w:rFonts w:ascii="Museo Sans 100" w:hAnsi="Museo Sans 100"/>
          <w:sz w:val="24"/>
          <w:szCs w:val="24"/>
        </w:rPr>
        <w:t>---</w:t>
      </w:r>
      <w:r w:rsidRPr="0086337B">
        <w:rPr>
          <w:rFonts w:ascii="Museo Sans 100" w:hAnsi="Museo Sans 100"/>
          <w:sz w:val="24"/>
          <w:szCs w:val="24"/>
        </w:rPr>
        <w:t xml:space="preserve"> lotes y en el polígono “Q” </w:t>
      </w:r>
      <w:r w:rsidR="0086337B">
        <w:rPr>
          <w:rFonts w:ascii="Museo Sans 100" w:hAnsi="Museo Sans 100"/>
          <w:sz w:val="24"/>
          <w:szCs w:val="24"/>
        </w:rPr>
        <w:t>---</w:t>
      </w:r>
      <w:r w:rsidRPr="0086337B">
        <w:rPr>
          <w:rFonts w:ascii="Museo Sans 100" w:hAnsi="Museo Sans 100"/>
          <w:sz w:val="24"/>
          <w:szCs w:val="24"/>
        </w:rPr>
        <w:t xml:space="preserve"> lotes, haciendo un total de </w:t>
      </w:r>
      <w:r w:rsidR="0086337B">
        <w:rPr>
          <w:rFonts w:ascii="Museo Sans 100" w:hAnsi="Museo Sans 100"/>
          <w:sz w:val="24"/>
          <w:szCs w:val="24"/>
        </w:rPr>
        <w:t>---</w:t>
      </w:r>
      <w:r w:rsidRPr="0086337B">
        <w:rPr>
          <w:rFonts w:ascii="Museo Sans 100" w:hAnsi="Museo Sans 100"/>
          <w:sz w:val="24"/>
          <w:szCs w:val="24"/>
        </w:rPr>
        <w:t xml:space="preserve"> lotes. El Aludido Punto de Acta fue modificado de conformidad al Punto 5 Letra B del Acta N°. JD-38/92</w:t>
      </w:r>
      <w:r w:rsidRPr="0086337B">
        <w:rPr>
          <w:rFonts w:ascii="Museo Sans 100" w:hAnsi="Museo Sans 100"/>
          <w:color w:val="FF0000"/>
          <w:sz w:val="24"/>
          <w:szCs w:val="24"/>
        </w:rPr>
        <w:t xml:space="preserve"> </w:t>
      </w:r>
      <w:r w:rsidRPr="0086337B">
        <w:rPr>
          <w:rFonts w:ascii="Museo Sans 100" w:hAnsi="Museo Sans 100"/>
          <w:sz w:val="24"/>
          <w:szCs w:val="24"/>
        </w:rPr>
        <w:t>de Sesión celebrada el día 21 de octubre de 1992, en el sentido que el área total de los lotes agrícolas se había disminuido en 356.86 V</w:t>
      </w:r>
      <w:r w:rsidRPr="0086337B">
        <w:rPr>
          <w:rFonts w:ascii="Museo Sans 100" w:hAnsi="Museo Sans 100"/>
          <w:sz w:val="24"/>
          <w:szCs w:val="24"/>
          <w:vertAlign w:val="superscript"/>
        </w:rPr>
        <w:t>2</w:t>
      </w:r>
      <w:r w:rsidRPr="0086337B">
        <w:rPr>
          <w:rFonts w:ascii="Museo Sans 100" w:hAnsi="Museo Sans 100"/>
          <w:sz w:val="24"/>
          <w:szCs w:val="24"/>
        </w:rPr>
        <w:t>,</w:t>
      </w:r>
      <w:r w:rsidRPr="0086337B">
        <w:rPr>
          <w:rFonts w:ascii="Museo Sans 100" w:hAnsi="Museo Sans 100"/>
          <w:sz w:val="24"/>
          <w:szCs w:val="24"/>
          <w:vertAlign w:val="superscript"/>
        </w:rPr>
        <w:t xml:space="preserve"> </w:t>
      </w:r>
      <w:r w:rsidRPr="0086337B">
        <w:rPr>
          <w:rFonts w:ascii="Museo Sans 100" w:hAnsi="Museo Sans 100"/>
          <w:sz w:val="24"/>
          <w:szCs w:val="24"/>
        </w:rPr>
        <w:t>equivalentes a 249.41 M</w:t>
      </w:r>
      <w:r w:rsidRPr="0086337B">
        <w:rPr>
          <w:rFonts w:ascii="Museo Sans 100" w:hAnsi="Museo Sans 100"/>
          <w:sz w:val="24"/>
          <w:szCs w:val="24"/>
          <w:vertAlign w:val="superscript"/>
        </w:rPr>
        <w:t>2</w:t>
      </w:r>
      <w:r w:rsidRPr="0086337B">
        <w:rPr>
          <w:rFonts w:ascii="Museo Sans 100" w:hAnsi="Museo Sans 100"/>
          <w:sz w:val="24"/>
          <w:szCs w:val="24"/>
        </w:rPr>
        <w:t xml:space="preserve">, lo cual generó que se elaborara un nuevo cuadro resumen de distribución de créditos. </w:t>
      </w:r>
    </w:p>
    <w:p w:rsidR="00D51A51" w:rsidRPr="009D6480" w:rsidRDefault="00D51A51" w:rsidP="00D51A51">
      <w:pPr>
        <w:ind w:left="720"/>
        <w:jc w:val="both"/>
        <w:rPr>
          <w:rFonts w:ascii="Museo Sans 100" w:eastAsia="Times New Roman" w:hAnsi="Museo Sans 100"/>
          <w:sz w:val="24"/>
          <w:szCs w:val="24"/>
        </w:rPr>
      </w:pPr>
    </w:p>
    <w:p w:rsidR="004449E3" w:rsidRPr="00D51A51" w:rsidRDefault="004449E3" w:rsidP="00F82C0C">
      <w:pPr>
        <w:numPr>
          <w:ilvl w:val="0"/>
          <w:numId w:val="6"/>
        </w:numPr>
        <w:ind w:left="1134" w:hanging="708"/>
        <w:jc w:val="both"/>
        <w:rPr>
          <w:rFonts w:ascii="Museo Sans 100" w:eastAsia="Times New Roman" w:hAnsi="Museo Sans 100"/>
          <w:sz w:val="24"/>
          <w:szCs w:val="24"/>
        </w:rPr>
      </w:pPr>
      <w:r w:rsidRPr="009D6480">
        <w:rPr>
          <w:rFonts w:ascii="Museo Sans 100" w:hAnsi="Museo Sans 100"/>
          <w:sz w:val="24"/>
          <w:szCs w:val="24"/>
        </w:rPr>
        <w:t xml:space="preserve">En el Punto XVIII del Acta de Sesión Ordinaria 11-2016 de fecha 16 de marzo de 2016 se modificó el Punto 5 Letra B del Acta N°. JD-38/92 de Sesión celebrada el día 21 de octubre de 1992, por haberse aprobado nuevos planos del proyecto desarrollado en el inmueble identificado administrativamente como </w:t>
      </w:r>
      <w:r w:rsidRPr="009D6480">
        <w:rPr>
          <w:rFonts w:ascii="Museo Sans 100" w:hAnsi="Museo Sans 100"/>
          <w:b/>
          <w:sz w:val="24"/>
          <w:szCs w:val="24"/>
        </w:rPr>
        <w:t>“HACIENDA EL PLAYON”</w:t>
      </w:r>
      <w:r w:rsidRPr="009D6480">
        <w:rPr>
          <w:rFonts w:ascii="Museo Sans 100" w:hAnsi="Museo Sans 100"/>
          <w:sz w:val="24"/>
          <w:szCs w:val="24"/>
        </w:rPr>
        <w:t xml:space="preserve">, y registralmente innominado, ubicada en cantón San Ramón </w:t>
      </w:r>
      <w:proofErr w:type="spellStart"/>
      <w:r w:rsidRPr="009D6480">
        <w:rPr>
          <w:rFonts w:ascii="Museo Sans 100" w:hAnsi="Museo Sans 100"/>
          <w:sz w:val="24"/>
          <w:szCs w:val="24"/>
        </w:rPr>
        <w:t>Grifal</w:t>
      </w:r>
      <w:proofErr w:type="spellEnd"/>
      <w:r w:rsidRPr="009D6480">
        <w:rPr>
          <w:rFonts w:ascii="Museo Sans 100" w:hAnsi="Museo Sans 100"/>
          <w:sz w:val="24"/>
          <w:szCs w:val="24"/>
        </w:rPr>
        <w:t xml:space="preserve">, jurisdicción de </w:t>
      </w:r>
      <w:proofErr w:type="spellStart"/>
      <w:r w:rsidRPr="009D6480">
        <w:rPr>
          <w:rFonts w:ascii="Museo Sans 100" w:hAnsi="Museo Sans 100"/>
          <w:sz w:val="24"/>
          <w:szCs w:val="24"/>
        </w:rPr>
        <w:t>Tecoluca</w:t>
      </w:r>
      <w:proofErr w:type="spellEnd"/>
      <w:r w:rsidRPr="009D6480">
        <w:rPr>
          <w:rFonts w:ascii="Museo Sans 100" w:hAnsi="Museo Sans 100"/>
          <w:sz w:val="24"/>
          <w:szCs w:val="24"/>
        </w:rPr>
        <w:t xml:space="preserve">, departamento de San Vicente, en el que se constituyó la </w:t>
      </w:r>
      <w:r w:rsidRPr="009D6480">
        <w:rPr>
          <w:rFonts w:ascii="Museo Sans 100" w:hAnsi="Museo Sans 100"/>
          <w:b/>
          <w:sz w:val="24"/>
          <w:szCs w:val="24"/>
        </w:rPr>
        <w:t>LOTIFICACION “EL PLAYON”</w:t>
      </w:r>
      <w:r w:rsidRPr="009D6480">
        <w:rPr>
          <w:rFonts w:ascii="Museo Sans 100" w:hAnsi="Museo Sans 100"/>
          <w:sz w:val="24"/>
          <w:szCs w:val="24"/>
        </w:rPr>
        <w:t xml:space="preserve">, y según plano aprobado por la Dirección del Instituto Geográfico y del Catastro Nacional del Centro Nacional de Registros denominado como </w:t>
      </w:r>
      <w:r w:rsidRPr="009D6480">
        <w:rPr>
          <w:rFonts w:ascii="Museo Sans 100" w:hAnsi="Museo Sans 100"/>
          <w:b/>
          <w:sz w:val="24"/>
          <w:szCs w:val="24"/>
        </w:rPr>
        <w:t xml:space="preserve">LOTIFICACION “EL PLAYON I”, </w:t>
      </w:r>
      <w:r w:rsidRPr="009D6480">
        <w:rPr>
          <w:rFonts w:ascii="Museo Sans 100" w:hAnsi="Museo Sans 100"/>
          <w:sz w:val="24"/>
          <w:szCs w:val="24"/>
        </w:rPr>
        <w:t xml:space="preserve">en un área de 8 </w:t>
      </w:r>
      <w:proofErr w:type="spellStart"/>
      <w:r w:rsidRPr="009D6480">
        <w:rPr>
          <w:rFonts w:ascii="Museo Sans 100" w:hAnsi="Museo Sans 100"/>
          <w:sz w:val="24"/>
          <w:szCs w:val="24"/>
        </w:rPr>
        <w:t>Hás</w:t>
      </w:r>
      <w:proofErr w:type="spellEnd"/>
      <w:r w:rsidRPr="009D6480">
        <w:rPr>
          <w:rFonts w:ascii="Museo Sans 100" w:hAnsi="Museo Sans 100"/>
          <w:sz w:val="24"/>
          <w:szCs w:val="24"/>
        </w:rPr>
        <w:t xml:space="preserve">. 34 As. 23.14 </w:t>
      </w:r>
      <w:proofErr w:type="spellStart"/>
      <w:r w:rsidRPr="009D6480">
        <w:rPr>
          <w:rFonts w:ascii="Museo Sans 100" w:hAnsi="Museo Sans 100"/>
          <w:sz w:val="24"/>
          <w:szCs w:val="24"/>
        </w:rPr>
        <w:t>Cás</w:t>
      </w:r>
      <w:proofErr w:type="spellEnd"/>
      <w:r w:rsidRPr="009D6480">
        <w:rPr>
          <w:rFonts w:ascii="Museo Sans 100" w:hAnsi="Museo Sans 100"/>
          <w:sz w:val="24"/>
          <w:szCs w:val="24"/>
        </w:rPr>
        <w:t xml:space="preserve">., equivalentes a 83,423.14 Metros Cuadrados, que comprende: </w:t>
      </w:r>
      <w:r w:rsidR="004E6A54">
        <w:rPr>
          <w:rFonts w:ascii="Museo Sans 100" w:hAnsi="Museo Sans 100"/>
          <w:sz w:val="24"/>
          <w:szCs w:val="24"/>
        </w:rPr>
        <w:t>---</w:t>
      </w:r>
      <w:r w:rsidRPr="009D6480">
        <w:rPr>
          <w:rFonts w:ascii="Museo Sans 100" w:hAnsi="Museo Sans 100"/>
          <w:sz w:val="24"/>
          <w:szCs w:val="24"/>
        </w:rPr>
        <w:t xml:space="preserve"> solares para vivienda (Polígonos A al Q), zonas de protección (3), calles, Cancha de Futbol y Quebrada. Se aclara que originalmente los inmu</w:t>
      </w:r>
      <w:r w:rsidR="009D6480" w:rsidRPr="009D6480">
        <w:rPr>
          <w:rFonts w:ascii="Museo Sans 100" w:hAnsi="Museo Sans 100"/>
          <w:sz w:val="24"/>
          <w:szCs w:val="24"/>
        </w:rPr>
        <w:t>ebles estaban tipificados como lotes a</w:t>
      </w:r>
      <w:r w:rsidRPr="009D6480">
        <w:rPr>
          <w:rFonts w:ascii="Museo Sans 100" w:hAnsi="Museo Sans 100"/>
          <w:sz w:val="24"/>
          <w:szCs w:val="24"/>
        </w:rPr>
        <w:t xml:space="preserve">grícolas, pero debido a su extensión y uso en el acuerdo antes </w:t>
      </w:r>
      <w:r w:rsidR="009D6480" w:rsidRPr="009D6480">
        <w:rPr>
          <w:rFonts w:ascii="Museo Sans 100" w:hAnsi="Museo Sans 100"/>
          <w:sz w:val="24"/>
          <w:szCs w:val="24"/>
        </w:rPr>
        <w:t>citado fueron tipificados como s</w:t>
      </w:r>
      <w:r w:rsidRPr="009D6480">
        <w:rPr>
          <w:rFonts w:ascii="Museo Sans 100" w:hAnsi="Museo Sans 100"/>
          <w:sz w:val="24"/>
          <w:szCs w:val="24"/>
        </w:rPr>
        <w:t xml:space="preserve">olares. Dentro del Proyecto relacionado se encuentra el inmueble objeto del presente </w:t>
      </w:r>
      <w:r w:rsidR="009D6480" w:rsidRPr="009D6480">
        <w:rPr>
          <w:rFonts w:ascii="Museo Sans 100" w:hAnsi="Museo Sans 100"/>
          <w:sz w:val="24"/>
          <w:szCs w:val="24"/>
        </w:rPr>
        <w:t>punto de acta</w:t>
      </w:r>
      <w:r w:rsidRPr="009D6480">
        <w:rPr>
          <w:rFonts w:ascii="Museo Sans 100" w:hAnsi="Museo Sans 100"/>
          <w:sz w:val="24"/>
          <w:szCs w:val="24"/>
        </w:rPr>
        <w:t>.</w:t>
      </w:r>
    </w:p>
    <w:p w:rsidR="00D51A51" w:rsidRPr="009D6480" w:rsidRDefault="00D51A51" w:rsidP="00D51A51">
      <w:pPr>
        <w:ind w:left="720"/>
        <w:jc w:val="both"/>
        <w:rPr>
          <w:rFonts w:ascii="Museo Sans 100" w:eastAsia="Times New Roman" w:hAnsi="Museo Sans 100"/>
          <w:sz w:val="24"/>
          <w:szCs w:val="24"/>
        </w:rPr>
      </w:pPr>
    </w:p>
    <w:p w:rsidR="004449E3" w:rsidRDefault="004449E3" w:rsidP="00F82C0C">
      <w:pPr>
        <w:numPr>
          <w:ilvl w:val="0"/>
          <w:numId w:val="6"/>
        </w:numPr>
        <w:ind w:left="1134" w:hanging="708"/>
        <w:jc w:val="both"/>
        <w:rPr>
          <w:rFonts w:ascii="Museo Sans 100" w:eastAsia="Times New Roman" w:hAnsi="Museo Sans 100"/>
          <w:sz w:val="24"/>
          <w:szCs w:val="24"/>
        </w:rPr>
      </w:pPr>
      <w:r w:rsidRPr="009D6480">
        <w:rPr>
          <w:rFonts w:ascii="Museo Sans 100" w:hAnsi="Museo Sans 100"/>
          <w:sz w:val="24"/>
          <w:szCs w:val="24"/>
        </w:rPr>
        <w:t xml:space="preserve">Según valúo de fecha 18 de diciembre de 2019, realizado por el Departamento de Asignación Individual y Avalúos, </w:t>
      </w:r>
      <w:r w:rsidR="009D6480" w:rsidRPr="009D6480">
        <w:rPr>
          <w:rFonts w:ascii="Museo Sans 100" w:hAnsi="Museo Sans 100"/>
          <w:sz w:val="24"/>
          <w:szCs w:val="24"/>
        </w:rPr>
        <w:t xml:space="preserve">se </w:t>
      </w:r>
      <w:r w:rsidRPr="009D6480">
        <w:rPr>
          <w:rFonts w:ascii="Museo Sans 100" w:hAnsi="Museo Sans 100"/>
          <w:sz w:val="24"/>
          <w:szCs w:val="24"/>
        </w:rPr>
        <w:t xml:space="preserve">recomienda el precio de venta por metro cuadrado de $4.14, </w:t>
      </w:r>
      <w:r w:rsidRPr="009D6480">
        <w:rPr>
          <w:rFonts w:ascii="Museo Sans 100" w:eastAsia="Times New Roman" w:hAnsi="Museo Sans 100"/>
          <w:sz w:val="24"/>
          <w:szCs w:val="24"/>
        </w:rPr>
        <w:t>de conformidad al procedimiento establecido en el Instructivo “Criterios de Avalúos para la Transferencia de Inmuebles Propiedad de ISTA”, aprobado en el Punto XV del Acta de Sesión Ordinaria 03-2015 de fecha 21 de enero de 2015.</w:t>
      </w:r>
    </w:p>
    <w:p w:rsidR="00D51A51" w:rsidRPr="009D6480" w:rsidRDefault="00D51A51" w:rsidP="00D51A51">
      <w:pPr>
        <w:ind w:left="720"/>
        <w:jc w:val="both"/>
        <w:rPr>
          <w:rFonts w:ascii="Museo Sans 100" w:eastAsia="Times New Roman" w:hAnsi="Museo Sans 100"/>
          <w:sz w:val="24"/>
          <w:szCs w:val="24"/>
        </w:rPr>
      </w:pPr>
    </w:p>
    <w:p w:rsidR="004449E3" w:rsidRPr="009D6480" w:rsidRDefault="004449E3" w:rsidP="00F82C0C">
      <w:pPr>
        <w:numPr>
          <w:ilvl w:val="0"/>
          <w:numId w:val="6"/>
        </w:numPr>
        <w:ind w:left="1134" w:hanging="708"/>
        <w:jc w:val="both"/>
        <w:rPr>
          <w:rFonts w:ascii="Museo Sans 100" w:eastAsia="Times New Roman" w:hAnsi="Museo Sans 100"/>
          <w:color w:val="000000" w:themeColor="text1"/>
          <w:sz w:val="24"/>
          <w:szCs w:val="24"/>
        </w:rPr>
      </w:pPr>
      <w:r w:rsidRPr="009D6480">
        <w:rPr>
          <w:rFonts w:ascii="Museo Sans 100" w:eastAsia="Times New Roman" w:hAnsi="Museo Sans 100"/>
          <w:sz w:val="24"/>
          <w:szCs w:val="24"/>
        </w:rPr>
        <w:lastRenderedPageBreak/>
        <w:t xml:space="preserve">Conforme al acta de posesión material de fecha 15 de julio de 2019, levantada por el técnico </w:t>
      </w:r>
      <w:r w:rsidRPr="009D6480">
        <w:rPr>
          <w:rFonts w:ascii="Museo Sans 100" w:eastAsia="Times New Roman" w:hAnsi="Museo Sans 100"/>
          <w:color w:val="000000" w:themeColor="text1"/>
          <w:sz w:val="24"/>
          <w:szCs w:val="24"/>
        </w:rPr>
        <w:t>de la Oficina Regional Paracentral, señor Tomas Rajo, la solicitante se encuentra poseyendo el inmueble de forma quieta, pacífica y sin interrupción desde hace 7 años.</w:t>
      </w:r>
    </w:p>
    <w:p w:rsidR="004449E3" w:rsidRPr="009D6480" w:rsidRDefault="004449E3" w:rsidP="009D6480">
      <w:pPr>
        <w:jc w:val="both"/>
        <w:rPr>
          <w:rFonts w:ascii="Museo Sans 100" w:eastAsia="Times New Roman" w:hAnsi="Museo Sans 100"/>
          <w:sz w:val="24"/>
          <w:szCs w:val="24"/>
        </w:rPr>
      </w:pPr>
    </w:p>
    <w:p w:rsidR="004449E3" w:rsidRPr="004E6A54" w:rsidRDefault="004449E3" w:rsidP="004E6A54">
      <w:pPr>
        <w:numPr>
          <w:ilvl w:val="0"/>
          <w:numId w:val="6"/>
        </w:numPr>
        <w:ind w:left="1134" w:hanging="708"/>
        <w:contextualSpacing/>
        <w:jc w:val="both"/>
        <w:rPr>
          <w:rFonts w:ascii="Museo Sans 100" w:eastAsia="Times New Roman" w:hAnsi="Museo Sans 100"/>
          <w:b/>
          <w:sz w:val="24"/>
          <w:szCs w:val="24"/>
          <w:lang w:val="es-ES" w:eastAsia="es-ES"/>
        </w:rPr>
      </w:pPr>
      <w:r w:rsidRPr="009D6480">
        <w:rPr>
          <w:rFonts w:ascii="Museo Sans 100" w:hAnsi="Museo Sans 100"/>
          <w:sz w:val="24"/>
          <w:szCs w:val="24"/>
        </w:rPr>
        <w:t xml:space="preserve">De acuerdo a declaración simple contenida en la solicitud de adjudicación de inmueble de fecha </w:t>
      </w:r>
      <w:r w:rsidRPr="009D6480">
        <w:rPr>
          <w:rFonts w:ascii="Museo Sans 100" w:hAnsi="Museo Sans 100"/>
          <w:color w:val="000000" w:themeColor="text1"/>
          <w:sz w:val="24"/>
          <w:szCs w:val="24"/>
          <w:shd w:val="clear" w:color="auto" w:fill="FFFFFF"/>
        </w:rPr>
        <w:t xml:space="preserve">15 </w:t>
      </w:r>
      <w:r w:rsidRPr="009D6480">
        <w:rPr>
          <w:rFonts w:ascii="Museo Sans 100" w:hAnsi="Museo Sans 100"/>
          <w:sz w:val="24"/>
          <w:szCs w:val="24"/>
          <w:shd w:val="clear" w:color="auto" w:fill="FFFFFF"/>
        </w:rPr>
        <w:t>de julio de 2019</w:t>
      </w:r>
      <w:r w:rsidRPr="009D6480">
        <w:rPr>
          <w:rFonts w:ascii="Museo Sans 100" w:hAnsi="Museo Sans 100"/>
          <w:sz w:val="24"/>
          <w:szCs w:val="24"/>
        </w:rPr>
        <w:t xml:space="preserve">; la peticionaria manifiesta que ni </w:t>
      </w:r>
      <w:r w:rsidRPr="004E6A54">
        <w:rPr>
          <w:rFonts w:ascii="Museo Sans 100" w:hAnsi="Museo Sans 100"/>
          <w:sz w:val="24"/>
          <w:szCs w:val="24"/>
        </w:rPr>
        <w:t>ella ni los integrantes de su grupo familiar son empleados del ISTA; situación robustecida de conformidad a la consulta realizada en la Base de Datos de Empleados de este Instituto</w:t>
      </w:r>
      <w:r w:rsidRPr="004E6A54">
        <w:rPr>
          <w:rFonts w:ascii="Museo Sans 100" w:eastAsia="Times New Roman" w:hAnsi="Museo Sans 100"/>
          <w:sz w:val="24"/>
          <w:szCs w:val="24"/>
        </w:rPr>
        <w:t>.</w:t>
      </w:r>
    </w:p>
    <w:p w:rsidR="004449E3" w:rsidRPr="009D6480" w:rsidRDefault="004449E3" w:rsidP="009D6480">
      <w:pPr>
        <w:jc w:val="both"/>
        <w:rPr>
          <w:rFonts w:ascii="Museo Sans 100" w:hAnsi="Museo Sans 100"/>
          <w:sz w:val="24"/>
          <w:szCs w:val="24"/>
          <w:lang w:val="es-ES"/>
        </w:rPr>
      </w:pPr>
    </w:p>
    <w:p w:rsidR="004449E3" w:rsidRPr="009D6480" w:rsidRDefault="004449E3" w:rsidP="009D6480">
      <w:pPr>
        <w:jc w:val="both"/>
        <w:rPr>
          <w:rFonts w:ascii="Museo Sans 100" w:hAnsi="Museo Sans 100"/>
          <w:sz w:val="24"/>
          <w:szCs w:val="24"/>
        </w:rPr>
      </w:pPr>
      <w:r w:rsidRPr="009D6480">
        <w:rPr>
          <w:rFonts w:ascii="Museo Sans 100" w:eastAsia="Times New Roman" w:hAnsi="Museo Sans 100"/>
          <w:sz w:val="24"/>
          <w:szCs w:val="24"/>
        </w:rPr>
        <w:t xml:space="preserve">Se ha tenido a la vista: Informe Técnico emitido por el Departamento de Asignación Individual y Avalúos, reporte de avalúo del inmueble, listado de valores y extensiones, reportes de búsqueda de solicitantes para adjudicación emitidos por la Oficina Regional Paracentral, el Departamento de Asignación Individual y Avalúos y por el </w:t>
      </w:r>
      <w:r w:rsidRPr="009D6480">
        <w:rPr>
          <w:rFonts w:ascii="Museo Sans 100" w:hAnsi="Museo Sans 100"/>
          <w:sz w:val="24"/>
          <w:szCs w:val="24"/>
        </w:rPr>
        <w:t>Departamento de Recuperación y Adjudicación de Inmuebles FINATA–Banco de Tierras,</w:t>
      </w:r>
      <w:r w:rsidRPr="009D6480">
        <w:rPr>
          <w:rFonts w:ascii="Museo Sans 100" w:eastAsia="Times New Roman" w:hAnsi="Museo Sans 100"/>
          <w:sz w:val="24"/>
          <w:szCs w:val="24"/>
        </w:rPr>
        <w:t xml:space="preserve"> Acta de Transferencia, acuerdos de Junta Directiva, Razón y Constancia de Inscripción de Desmembración en Cabeza de su Dueño a favor del ISTA, solicitud de adjudicación de inmueble, copia de documentos únicos de Identidad, tarjetas de identificación tributaria, Certificación de partidas de Nacimiento, carencia de bienes, impresión de consulta de matrícula en ventanilla virtual del CNR, razón y constancia de inscripción; c</w:t>
      </w:r>
      <w:r w:rsidRPr="009D6480">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4449E3" w:rsidRPr="009D6480" w:rsidRDefault="004449E3" w:rsidP="009D6480">
      <w:pPr>
        <w:jc w:val="both"/>
        <w:rPr>
          <w:rFonts w:ascii="Museo Sans 100" w:hAnsi="Museo Sans 100"/>
          <w:sz w:val="24"/>
          <w:szCs w:val="24"/>
        </w:rPr>
      </w:pPr>
    </w:p>
    <w:p w:rsidR="004449E3" w:rsidRPr="009D6480" w:rsidRDefault="004449E3" w:rsidP="009D6480">
      <w:pPr>
        <w:jc w:val="both"/>
        <w:rPr>
          <w:rFonts w:ascii="Museo Sans 100" w:hAnsi="Museo Sans 100"/>
          <w:bCs/>
          <w:sz w:val="24"/>
          <w:szCs w:val="24"/>
        </w:rPr>
      </w:pPr>
      <w:r w:rsidRPr="009D6480">
        <w:rPr>
          <w:rFonts w:ascii="Museo Sans 100" w:hAnsi="Museo Sans 100"/>
          <w:sz w:val="24"/>
          <w:szCs w:val="24"/>
        </w:rPr>
        <w:t>Con base a lo expuesto anteriormente y de conformidad a los Artículos 105 inciso primero de la Constitución de la República de El Salvador, 18 letras “a”, “g” y “h”, 51 y 52 de la Ley de Creación del Instituto Salvadoreño de Transformación A</w:t>
      </w:r>
      <w:r w:rsidR="00C245F2">
        <w:rPr>
          <w:rFonts w:ascii="Museo Sans 100" w:hAnsi="Museo Sans 100"/>
          <w:sz w:val="24"/>
          <w:szCs w:val="24"/>
        </w:rPr>
        <w:t>graria en relación al artículo 29 inciso 1°</w:t>
      </w:r>
      <w:r w:rsidRPr="009D6480">
        <w:rPr>
          <w:rFonts w:ascii="Museo Sans 100" w:hAnsi="Museo Sans 100"/>
          <w:sz w:val="24"/>
          <w:szCs w:val="24"/>
        </w:rPr>
        <w:t xml:space="preserve"> de la </w:t>
      </w:r>
      <w:r w:rsidRPr="009D6480">
        <w:rPr>
          <w:rFonts w:ascii="Museo Sans 100" w:hAnsi="Museo Sans 100"/>
          <w:bCs/>
          <w:sz w:val="24"/>
          <w:szCs w:val="24"/>
        </w:rPr>
        <w:t>Ley del Régimen Especial de la Tierra en Propiedad de Las Asociaciones Cooperativas, Comunales y Comunitarias Campesinas  Beneficiarios de la Reforma Agraria</w:t>
      </w:r>
      <w:r w:rsidRPr="009D6480">
        <w:rPr>
          <w:rFonts w:ascii="Museo Sans 100" w:hAnsi="Museo Sans 100"/>
          <w:sz w:val="24"/>
          <w:szCs w:val="24"/>
        </w:rPr>
        <w:t xml:space="preserve">, la Junta Directiva, </w:t>
      </w:r>
      <w:r w:rsidRPr="009D6480">
        <w:rPr>
          <w:rFonts w:ascii="Museo Sans 100" w:hAnsi="Museo Sans 100"/>
          <w:b/>
          <w:sz w:val="24"/>
          <w:szCs w:val="24"/>
          <w:u w:val="single"/>
        </w:rPr>
        <w:t>ACUERDA: PRIMERO:</w:t>
      </w:r>
      <w:r w:rsidRPr="009D6480">
        <w:rPr>
          <w:rFonts w:ascii="Museo Sans 100" w:hAnsi="Museo Sans 100"/>
          <w:b/>
          <w:sz w:val="24"/>
          <w:szCs w:val="24"/>
        </w:rPr>
        <w:t xml:space="preserve"> </w:t>
      </w:r>
      <w:r w:rsidRPr="009D6480">
        <w:rPr>
          <w:rFonts w:ascii="Museo Sans 100" w:hAnsi="Museo Sans 100"/>
          <w:sz w:val="24"/>
          <w:szCs w:val="24"/>
        </w:rPr>
        <w:t>Aprobar la adjudicación y transferencia por compraventa de 01 solar para vivienda a favor de la señora:</w:t>
      </w:r>
      <w:r w:rsidRPr="009D6480">
        <w:rPr>
          <w:rFonts w:ascii="Museo Sans 100" w:eastAsia="Times New Roman" w:hAnsi="Museo Sans 100"/>
          <w:b/>
          <w:sz w:val="24"/>
          <w:szCs w:val="24"/>
        </w:rPr>
        <w:t xml:space="preserve"> JESSENIA ELIZABETH GONZALEZ ORTIZ, </w:t>
      </w:r>
      <w:r w:rsidRPr="009D6480">
        <w:rPr>
          <w:rFonts w:ascii="Museo Sans 100" w:eastAsia="Times New Roman" w:hAnsi="Museo Sans 100"/>
          <w:sz w:val="24"/>
          <w:szCs w:val="24"/>
        </w:rPr>
        <w:t>y sus menores hijos</w:t>
      </w:r>
      <w:r w:rsidRPr="009D6480">
        <w:rPr>
          <w:rFonts w:ascii="Museo Sans 100" w:hAnsi="Museo Sans 100"/>
          <w:b/>
          <w:sz w:val="24"/>
          <w:szCs w:val="24"/>
        </w:rPr>
        <w:t xml:space="preserve"> </w:t>
      </w:r>
      <w:r w:rsidR="004E6A54">
        <w:rPr>
          <w:rFonts w:ascii="Museo Sans 100" w:hAnsi="Museo Sans 100"/>
          <w:b/>
          <w:sz w:val="24"/>
          <w:szCs w:val="24"/>
        </w:rPr>
        <w:t>---</w:t>
      </w:r>
      <w:r w:rsidRPr="009D6480">
        <w:rPr>
          <w:rFonts w:ascii="Museo Sans 100" w:hAnsi="Museo Sans 100"/>
          <w:b/>
          <w:sz w:val="24"/>
          <w:szCs w:val="24"/>
        </w:rPr>
        <w:t xml:space="preserve"> y </w:t>
      </w:r>
      <w:r w:rsidR="004E6A54">
        <w:rPr>
          <w:rFonts w:ascii="Museo Sans 100" w:hAnsi="Museo Sans 100"/>
          <w:b/>
          <w:sz w:val="24"/>
          <w:szCs w:val="24"/>
        </w:rPr>
        <w:t>---</w:t>
      </w:r>
      <w:r w:rsidRPr="009D6480">
        <w:rPr>
          <w:rFonts w:ascii="Museo Sans 100" w:eastAsia="Times New Roman" w:hAnsi="Museo Sans 100"/>
          <w:b/>
          <w:sz w:val="24"/>
          <w:szCs w:val="24"/>
        </w:rPr>
        <w:t xml:space="preserve">, </w:t>
      </w:r>
      <w:r w:rsidR="009D6480" w:rsidRPr="009D6480">
        <w:rPr>
          <w:rFonts w:ascii="Museo Sans 100" w:eastAsia="Times New Roman" w:hAnsi="Museo Sans 100"/>
          <w:b/>
          <w:sz w:val="24"/>
          <w:szCs w:val="24"/>
        </w:rPr>
        <w:t xml:space="preserve">de las generales antes expresadas, ubicado </w:t>
      </w:r>
      <w:r w:rsidRPr="009D6480">
        <w:rPr>
          <w:rFonts w:ascii="Museo Sans 100" w:eastAsia="Times New Roman" w:hAnsi="Museo Sans 100"/>
          <w:sz w:val="24"/>
          <w:szCs w:val="24"/>
          <w:lang w:val="es-ES"/>
        </w:rPr>
        <w:t xml:space="preserve">en </w:t>
      </w:r>
      <w:r w:rsidRPr="009D6480">
        <w:rPr>
          <w:rFonts w:ascii="Museo Sans 100" w:eastAsia="Times New Roman" w:hAnsi="Museo Sans 100"/>
          <w:sz w:val="24"/>
          <w:szCs w:val="24"/>
        </w:rPr>
        <w:t>el Proyecto de Asentamiento Comunitario denominado</w:t>
      </w:r>
      <w:r w:rsidRPr="009D6480">
        <w:rPr>
          <w:rFonts w:ascii="Museo Sans 100" w:eastAsia="Times New Roman" w:hAnsi="Museo Sans 100"/>
          <w:color w:val="FFFFFF" w:themeColor="background1"/>
          <w:sz w:val="24"/>
          <w:szCs w:val="24"/>
        </w:rPr>
        <w:t xml:space="preserve"> </w:t>
      </w:r>
      <w:r w:rsidRPr="009D6480">
        <w:rPr>
          <w:rFonts w:ascii="Museo Sans 100" w:eastAsia="Times New Roman" w:hAnsi="Museo Sans 100"/>
          <w:b/>
          <w:sz w:val="24"/>
          <w:szCs w:val="24"/>
        </w:rPr>
        <w:t>“LOTIFICACIÓN EL PLAYÓN I”</w:t>
      </w:r>
      <w:r w:rsidRPr="009D6480">
        <w:rPr>
          <w:rFonts w:ascii="Museo Sans 100" w:eastAsia="Times New Roman" w:hAnsi="Museo Sans 100"/>
          <w:sz w:val="24"/>
          <w:szCs w:val="24"/>
        </w:rPr>
        <w:t xml:space="preserve">, desarrollado en el inmueble identificado como </w:t>
      </w:r>
      <w:r w:rsidRPr="009D6480">
        <w:rPr>
          <w:rFonts w:ascii="Museo Sans 100" w:eastAsia="Times New Roman" w:hAnsi="Museo Sans 100"/>
          <w:b/>
          <w:sz w:val="24"/>
          <w:szCs w:val="24"/>
        </w:rPr>
        <w:t>“HACIENDA EL PLAYON”,</w:t>
      </w:r>
      <w:r w:rsidR="009D6480" w:rsidRPr="009D6480">
        <w:rPr>
          <w:rFonts w:ascii="Museo Sans 100" w:eastAsia="Times New Roman" w:hAnsi="Museo Sans 100"/>
          <w:sz w:val="24"/>
          <w:szCs w:val="24"/>
        </w:rPr>
        <w:t xml:space="preserve"> situada</w:t>
      </w:r>
      <w:r w:rsidRPr="009D6480">
        <w:rPr>
          <w:rFonts w:ascii="Museo Sans 100" w:eastAsia="Times New Roman" w:hAnsi="Museo Sans 100"/>
          <w:sz w:val="24"/>
          <w:szCs w:val="24"/>
        </w:rPr>
        <w:t xml:space="preserve"> en cantón San Ramón </w:t>
      </w:r>
      <w:proofErr w:type="spellStart"/>
      <w:r w:rsidRPr="009D6480">
        <w:rPr>
          <w:rFonts w:ascii="Museo Sans 100" w:eastAsia="Times New Roman" w:hAnsi="Museo Sans 100"/>
          <w:sz w:val="24"/>
          <w:szCs w:val="24"/>
        </w:rPr>
        <w:t>Grifal</w:t>
      </w:r>
      <w:proofErr w:type="spellEnd"/>
      <w:r w:rsidRPr="009D6480">
        <w:rPr>
          <w:rFonts w:ascii="Museo Sans 100" w:eastAsia="Times New Roman" w:hAnsi="Museo Sans 100"/>
          <w:sz w:val="24"/>
          <w:szCs w:val="24"/>
        </w:rPr>
        <w:t xml:space="preserve">, jurisdicción de </w:t>
      </w:r>
      <w:proofErr w:type="spellStart"/>
      <w:r w:rsidRPr="009D6480">
        <w:rPr>
          <w:rFonts w:ascii="Museo Sans 100" w:eastAsia="Times New Roman" w:hAnsi="Museo Sans 100"/>
          <w:sz w:val="24"/>
          <w:szCs w:val="24"/>
        </w:rPr>
        <w:t>Tecoluca</w:t>
      </w:r>
      <w:proofErr w:type="spellEnd"/>
      <w:r w:rsidRPr="009D6480">
        <w:rPr>
          <w:rFonts w:ascii="Museo Sans 100" w:eastAsia="Times New Roman" w:hAnsi="Museo Sans 100"/>
          <w:sz w:val="24"/>
          <w:szCs w:val="24"/>
        </w:rPr>
        <w:t>, departamento de San Vicente</w:t>
      </w:r>
      <w:r w:rsidRPr="009D6480">
        <w:rPr>
          <w:rFonts w:ascii="Museo Sans 100" w:hAnsi="Museo Sans 100"/>
          <w:b/>
          <w:bCs/>
          <w:sz w:val="24"/>
          <w:szCs w:val="24"/>
        </w:rPr>
        <w:t>;</w:t>
      </w:r>
      <w:r w:rsidRPr="009D6480">
        <w:rPr>
          <w:rFonts w:ascii="Museo Sans 100" w:hAnsi="Museo Sans 100"/>
          <w:sz w:val="24"/>
          <w:szCs w:val="24"/>
        </w:rPr>
        <w:t xml:space="preserve"> quedando la adjudicación conforme al cuadro de valores y extensiones siguiente:</w:t>
      </w:r>
    </w:p>
    <w:p w:rsidR="00944C83" w:rsidRDefault="00944C83" w:rsidP="004449E3">
      <w:pPr>
        <w:jc w:val="both"/>
        <w:rPr>
          <w:rFonts w:ascii="Museo Sans 100" w:hAnsi="Museo Sans 100"/>
          <w:bCs/>
          <w:sz w:val="24"/>
          <w:szCs w:val="24"/>
        </w:rPr>
      </w:pPr>
    </w:p>
    <w:tbl>
      <w:tblPr>
        <w:tblW w:w="9086" w:type="dxa"/>
        <w:tblInd w:w="25" w:type="dxa"/>
        <w:tblLayout w:type="fixed"/>
        <w:tblCellMar>
          <w:left w:w="25" w:type="dxa"/>
          <w:right w:w="0" w:type="dxa"/>
        </w:tblCellMar>
        <w:tblLook w:val="0000" w:firstRow="0" w:lastRow="0" w:firstColumn="0" w:lastColumn="0" w:noHBand="0" w:noVBand="0"/>
      </w:tblPr>
      <w:tblGrid>
        <w:gridCol w:w="2433"/>
        <w:gridCol w:w="895"/>
        <w:gridCol w:w="2305"/>
        <w:gridCol w:w="768"/>
        <w:gridCol w:w="511"/>
        <w:gridCol w:w="639"/>
        <w:gridCol w:w="639"/>
        <w:gridCol w:w="896"/>
      </w:tblGrid>
      <w:tr w:rsidR="004449E3" w:rsidRPr="00E23B5B" w:rsidTr="009D6480">
        <w:trPr>
          <w:trHeight w:val="537"/>
        </w:trPr>
        <w:tc>
          <w:tcPr>
            <w:tcW w:w="2433" w:type="dxa"/>
            <w:tcBorders>
              <w:top w:val="single" w:sz="2" w:space="0" w:color="auto"/>
              <w:left w:val="single" w:sz="2" w:space="0" w:color="auto"/>
              <w:bottom w:val="single" w:sz="2" w:space="0" w:color="auto"/>
              <w:right w:val="single" w:sz="2" w:space="0" w:color="auto"/>
            </w:tcBorders>
            <w:shd w:val="clear" w:color="auto" w:fill="DCDCDC"/>
          </w:tcPr>
          <w:p w:rsidR="004449E3" w:rsidRPr="00E23B5B" w:rsidRDefault="004449E3" w:rsidP="00AD6AF6">
            <w:pPr>
              <w:widowControl w:val="0"/>
              <w:autoSpaceDE w:val="0"/>
              <w:autoSpaceDN w:val="0"/>
              <w:adjustRightInd w:val="0"/>
              <w:spacing w:line="360" w:lineRule="auto"/>
              <w:rPr>
                <w:rFonts w:ascii="Museo 100" w:hAnsi="Museo 100"/>
                <w:b/>
                <w:bCs/>
                <w:sz w:val="14"/>
                <w:szCs w:val="14"/>
              </w:rPr>
            </w:pPr>
            <w:r w:rsidRPr="00E23B5B">
              <w:rPr>
                <w:rFonts w:ascii="Museo 100" w:hAnsi="Museo 100"/>
                <w:b/>
                <w:bCs/>
                <w:sz w:val="14"/>
                <w:szCs w:val="14"/>
              </w:rPr>
              <w:t xml:space="preserve">D.U.I.     PROGRAMA </w:t>
            </w:r>
          </w:p>
        </w:tc>
        <w:tc>
          <w:tcPr>
            <w:tcW w:w="3200" w:type="dxa"/>
            <w:gridSpan w:val="2"/>
            <w:tcBorders>
              <w:top w:val="single" w:sz="2" w:space="0" w:color="auto"/>
              <w:left w:val="single" w:sz="2" w:space="0" w:color="auto"/>
              <w:bottom w:val="single" w:sz="2" w:space="0" w:color="auto"/>
              <w:right w:val="single" w:sz="2" w:space="0" w:color="auto"/>
            </w:tcBorders>
            <w:shd w:val="clear" w:color="auto" w:fill="DCDCDC"/>
          </w:tcPr>
          <w:p w:rsidR="004449E3" w:rsidRPr="00E23B5B" w:rsidRDefault="004449E3" w:rsidP="00AD6AF6">
            <w:pPr>
              <w:widowControl w:val="0"/>
              <w:autoSpaceDE w:val="0"/>
              <w:autoSpaceDN w:val="0"/>
              <w:adjustRightInd w:val="0"/>
              <w:spacing w:line="360" w:lineRule="auto"/>
              <w:jc w:val="center"/>
              <w:rPr>
                <w:rFonts w:ascii="Museo 100" w:hAnsi="Museo 100"/>
                <w:b/>
                <w:bCs/>
                <w:sz w:val="14"/>
                <w:szCs w:val="14"/>
              </w:rPr>
            </w:pPr>
            <w:r w:rsidRPr="00E23B5B">
              <w:rPr>
                <w:rFonts w:ascii="Museo 100" w:hAnsi="Museo 100"/>
                <w:b/>
                <w:bCs/>
                <w:sz w:val="14"/>
                <w:szCs w:val="14"/>
              </w:rPr>
              <w:t xml:space="preserve">SOLAR / A COMP. Y LOTES </w:t>
            </w:r>
          </w:p>
        </w:tc>
        <w:tc>
          <w:tcPr>
            <w:tcW w:w="1279" w:type="dxa"/>
            <w:gridSpan w:val="2"/>
            <w:tcBorders>
              <w:top w:val="single" w:sz="2" w:space="0" w:color="auto"/>
              <w:left w:val="single" w:sz="2" w:space="0" w:color="auto"/>
              <w:bottom w:val="single" w:sz="2" w:space="0" w:color="auto"/>
              <w:right w:val="single" w:sz="2" w:space="0" w:color="auto"/>
            </w:tcBorders>
            <w:shd w:val="clear" w:color="auto" w:fill="DCDCDC"/>
          </w:tcPr>
          <w:p w:rsidR="004449E3" w:rsidRPr="00E23B5B" w:rsidRDefault="004449E3" w:rsidP="00AD6AF6">
            <w:pPr>
              <w:widowControl w:val="0"/>
              <w:autoSpaceDE w:val="0"/>
              <w:autoSpaceDN w:val="0"/>
              <w:adjustRightInd w:val="0"/>
              <w:spacing w:line="360" w:lineRule="auto"/>
              <w:rPr>
                <w:rFonts w:ascii="Museo 100" w:hAnsi="Museo 100"/>
                <w:b/>
                <w:bCs/>
                <w:sz w:val="14"/>
                <w:szCs w:val="14"/>
              </w:rPr>
            </w:pPr>
          </w:p>
        </w:tc>
        <w:tc>
          <w:tcPr>
            <w:tcW w:w="639" w:type="dxa"/>
            <w:tcBorders>
              <w:top w:val="single" w:sz="2" w:space="0" w:color="auto"/>
              <w:left w:val="single" w:sz="2" w:space="0" w:color="auto"/>
              <w:bottom w:val="single" w:sz="2" w:space="0" w:color="auto"/>
              <w:right w:val="single" w:sz="2" w:space="0" w:color="auto"/>
            </w:tcBorders>
            <w:shd w:val="clear" w:color="auto" w:fill="DCDCDC"/>
          </w:tcPr>
          <w:p w:rsidR="004449E3" w:rsidRPr="00E23B5B" w:rsidRDefault="004449E3" w:rsidP="00AD6AF6">
            <w:pPr>
              <w:widowControl w:val="0"/>
              <w:autoSpaceDE w:val="0"/>
              <w:autoSpaceDN w:val="0"/>
              <w:adjustRightInd w:val="0"/>
              <w:spacing w:line="360" w:lineRule="auto"/>
              <w:jc w:val="center"/>
              <w:rPr>
                <w:rFonts w:ascii="Museo 100" w:hAnsi="Museo 100"/>
                <w:b/>
                <w:bCs/>
                <w:sz w:val="14"/>
                <w:szCs w:val="14"/>
              </w:rPr>
            </w:pPr>
            <w:r w:rsidRPr="00E23B5B">
              <w:rPr>
                <w:rFonts w:ascii="Museo 100" w:hAnsi="Museo 100"/>
                <w:b/>
                <w:bCs/>
                <w:sz w:val="14"/>
                <w:szCs w:val="14"/>
              </w:rPr>
              <w:t xml:space="preserve">AREA (MTS) </w:t>
            </w:r>
          </w:p>
        </w:tc>
        <w:tc>
          <w:tcPr>
            <w:tcW w:w="639" w:type="dxa"/>
            <w:tcBorders>
              <w:top w:val="single" w:sz="2" w:space="0" w:color="auto"/>
              <w:left w:val="single" w:sz="2" w:space="0" w:color="auto"/>
              <w:bottom w:val="single" w:sz="2" w:space="0" w:color="auto"/>
              <w:right w:val="single" w:sz="2" w:space="0" w:color="auto"/>
            </w:tcBorders>
            <w:shd w:val="clear" w:color="auto" w:fill="DCDCDC"/>
          </w:tcPr>
          <w:p w:rsidR="004449E3" w:rsidRPr="00E23B5B" w:rsidRDefault="004449E3" w:rsidP="00AD6AF6">
            <w:pPr>
              <w:widowControl w:val="0"/>
              <w:autoSpaceDE w:val="0"/>
              <w:autoSpaceDN w:val="0"/>
              <w:adjustRightInd w:val="0"/>
              <w:spacing w:line="360" w:lineRule="auto"/>
              <w:jc w:val="center"/>
              <w:rPr>
                <w:rFonts w:ascii="Museo 100" w:hAnsi="Museo 100"/>
                <w:b/>
                <w:bCs/>
                <w:sz w:val="14"/>
                <w:szCs w:val="14"/>
              </w:rPr>
            </w:pPr>
            <w:r w:rsidRPr="00E23B5B">
              <w:rPr>
                <w:rFonts w:ascii="Museo 100" w:hAnsi="Museo 100"/>
                <w:b/>
                <w:bCs/>
                <w:sz w:val="14"/>
                <w:szCs w:val="14"/>
              </w:rPr>
              <w:t xml:space="preserve">VALOR ($) </w:t>
            </w:r>
          </w:p>
        </w:tc>
        <w:tc>
          <w:tcPr>
            <w:tcW w:w="896" w:type="dxa"/>
            <w:tcBorders>
              <w:top w:val="single" w:sz="2" w:space="0" w:color="auto"/>
              <w:left w:val="single" w:sz="2" w:space="0" w:color="auto"/>
              <w:bottom w:val="single" w:sz="2" w:space="0" w:color="auto"/>
              <w:right w:val="single" w:sz="2" w:space="0" w:color="auto"/>
            </w:tcBorders>
            <w:shd w:val="clear" w:color="auto" w:fill="DCDCDC"/>
          </w:tcPr>
          <w:p w:rsidR="004449E3" w:rsidRPr="00E23B5B" w:rsidRDefault="004449E3" w:rsidP="00AD6AF6">
            <w:pPr>
              <w:widowControl w:val="0"/>
              <w:autoSpaceDE w:val="0"/>
              <w:autoSpaceDN w:val="0"/>
              <w:adjustRightInd w:val="0"/>
              <w:spacing w:line="360" w:lineRule="auto"/>
              <w:jc w:val="center"/>
              <w:rPr>
                <w:rFonts w:ascii="Museo 100" w:hAnsi="Museo 100"/>
                <w:b/>
                <w:bCs/>
                <w:sz w:val="14"/>
                <w:szCs w:val="14"/>
              </w:rPr>
            </w:pPr>
            <w:r w:rsidRPr="00E23B5B">
              <w:rPr>
                <w:rFonts w:ascii="Museo 100" w:hAnsi="Museo 100"/>
                <w:b/>
                <w:bCs/>
                <w:sz w:val="14"/>
                <w:szCs w:val="14"/>
              </w:rPr>
              <w:t xml:space="preserve">VALOR (¢) </w:t>
            </w:r>
          </w:p>
        </w:tc>
      </w:tr>
      <w:tr w:rsidR="009D6480" w:rsidRPr="00E23B5B" w:rsidTr="009D6480">
        <w:trPr>
          <w:trHeight w:val="252"/>
        </w:trPr>
        <w:tc>
          <w:tcPr>
            <w:tcW w:w="2433" w:type="dxa"/>
            <w:tcBorders>
              <w:top w:val="single" w:sz="2" w:space="0" w:color="auto"/>
              <w:left w:val="single" w:sz="2" w:space="0" w:color="auto"/>
              <w:bottom w:val="single" w:sz="2" w:space="0" w:color="auto"/>
              <w:right w:val="single" w:sz="2" w:space="0" w:color="auto"/>
            </w:tcBorders>
            <w:shd w:val="clear" w:color="auto" w:fill="DCDCDC"/>
          </w:tcPr>
          <w:p w:rsidR="004449E3" w:rsidRPr="00E23B5B" w:rsidRDefault="004449E3" w:rsidP="00AD6AF6">
            <w:pPr>
              <w:widowControl w:val="0"/>
              <w:autoSpaceDE w:val="0"/>
              <w:autoSpaceDN w:val="0"/>
              <w:adjustRightInd w:val="0"/>
              <w:spacing w:line="360" w:lineRule="auto"/>
              <w:rPr>
                <w:rFonts w:ascii="Museo 100" w:hAnsi="Museo 100"/>
                <w:b/>
                <w:bCs/>
                <w:sz w:val="14"/>
                <w:szCs w:val="14"/>
              </w:rPr>
            </w:pPr>
            <w:r w:rsidRPr="00E23B5B">
              <w:rPr>
                <w:rFonts w:ascii="Museo 100" w:hAnsi="Museo 100"/>
                <w:b/>
                <w:bCs/>
                <w:sz w:val="14"/>
                <w:szCs w:val="14"/>
              </w:rPr>
              <w:lastRenderedPageBreak/>
              <w:t xml:space="preserve">BENEFICIARIO </w:t>
            </w:r>
          </w:p>
        </w:tc>
        <w:tc>
          <w:tcPr>
            <w:tcW w:w="895" w:type="dxa"/>
            <w:tcBorders>
              <w:top w:val="single" w:sz="2" w:space="0" w:color="auto"/>
              <w:left w:val="single" w:sz="2" w:space="0" w:color="auto"/>
              <w:bottom w:val="single" w:sz="2" w:space="0" w:color="auto"/>
              <w:right w:val="single" w:sz="2" w:space="0" w:color="auto"/>
            </w:tcBorders>
            <w:shd w:val="clear" w:color="auto" w:fill="DCDCDC"/>
          </w:tcPr>
          <w:p w:rsidR="004449E3" w:rsidRPr="00E23B5B" w:rsidRDefault="004449E3" w:rsidP="00AD6AF6">
            <w:pPr>
              <w:widowControl w:val="0"/>
              <w:autoSpaceDE w:val="0"/>
              <w:autoSpaceDN w:val="0"/>
              <w:adjustRightInd w:val="0"/>
              <w:spacing w:line="360" w:lineRule="auto"/>
              <w:rPr>
                <w:rFonts w:ascii="Museo 100" w:hAnsi="Museo 100"/>
                <w:b/>
                <w:bCs/>
                <w:sz w:val="14"/>
                <w:szCs w:val="14"/>
              </w:rPr>
            </w:pPr>
            <w:r w:rsidRPr="00E23B5B">
              <w:rPr>
                <w:rFonts w:ascii="Museo 100" w:hAnsi="Museo 100"/>
                <w:b/>
                <w:bCs/>
                <w:sz w:val="14"/>
                <w:szCs w:val="14"/>
              </w:rPr>
              <w:t xml:space="preserve">MATRICULA </w:t>
            </w:r>
          </w:p>
        </w:tc>
        <w:tc>
          <w:tcPr>
            <w:tcW w:w="2304" w:type="dxa"/>
            <w:tcBorders>
              <w:top w:val="single" w:sz="2" w:space="0" w:color="auto"/>
              <w:left w:val="single" w:sz="2" w:space="0" w:color="auto"/>
              <w:bottom w:val="single" w:sz="2" w:space="0" w:color="auto"/>
              <w:right w:val="single" w:sz="2" w:space="0" w:color="auto"/>
            </w:tcBorders>
            <w:shd w:val="clear" w:color="auto" w:fill="DCDCDC"/>
          </w:tcPr>
          <w:p w:rsidR="004449E3" w:rsidRPr="00E23B5B" w:rsidRDefault="004449E3" w:rsidP="00AD6AF6">
            <w:pPr>
              <w:widowControl w:val="0"/>
              <w:autoSpaceDE w:val="0"/>
              <w:autoSpaceDN w:val="0"/>
              <w:adjustRightInd w:val="0"/>
              <w:spacing w:line="360" w:lineRule="auto"/>
              <w:rPr>
                <w:rFonts w:ascii="Museo 100" w:hAnsi="Museo 100"/>
                <w:b/>
                <w:bCs/>
                <w:sz w:val="14"/>
                <w:szCs w:val="14"/>
              </w:rPr>
            </w:pPr>
            <w:r w:rsidRPr="00E23B5B">
              <w:rPr>
                <w:rFonts w:ascii="Museo 100" w:hAnsi="Museo 100"/>
                <w:b/>
                <w:bCs/>
                <w:sz w:val="14"/>
                <w:szCs w:val="14"/>
              </w:rPr>
              <w:t xml:space="preserve">PORCION </w:t>
            </w:r>
          </w:p>
        </w:tc>
        <w:tc>
          <w:tcPr>
            <w:tcW w:w="768" w:type="dxa"/>
            <w:tcBorders>
              <w:top w:val="single" w:sz="2" w:space="0" w:color="auto"/>
              <w:left w:val="single" w:sz="2" w:space="0" w:color="auto"/>
              <w:bottom w:val="single" w:sz="2" w:space="0" w:color="auto"/>
              <w:right w:val="single" w:sz="2" w:space="0" w:color="auto"/>
            </w:tcBorders>
            <w:shd w:val="clear" w:color="auto" w:fill="DCDCDC"/>
          </w:tcPr>
          <w:p w:rsidR="004449E3" w:rsidRPr="00E23B5B" w:rsidRDefault="004449E3" w:rsidP="00AD6AF6">
            <w:pPr>
              <w:widowControl w:val="0"/>
              <w:autoSpaceDE w:val="0"/>
              <w:autoSpaceDN w:val="0"/>
              <w:adjustRightInd w:val="0"/>
              <w:spacing w:line="360" w:lineRule="auto"/>
              <w:rPr>
                <w:rFonts w:ascii="Museo 100" w:hAnsi="Museo 100"/>
                <w:b/>
                <w:bCs/>
                <w:sz w:val="14"/>
                <w:szCs w:val="14"/>
              </w:rPr>
            </w:pPr>
            <w:r w:rsidRPr="00E23B5B">
              <w:rPr>
                <w:rFonts w:ascii="Museo 100" w:hAnsi="Museo 100"/>
                <w:b/>
                <w:bCs/>
                <w:sz w:val="14"/>
                <w:szCs w:val="14"/>
              </w:rPr>
              <w:t xml:space="preserve">POL </w:t>
            </w:r>
          </w:p>
        </w:tc>
        <w:tc>
          <w:tcPr>
            <w:tcW w:w="511" w:type="dxa"/>
            <w:tcBorders>
              <w:top w:val="single" w:sz="2" w:space="0" w:color="auto"/>
              <w:left w:val="single" w:sz="2" w:space="0" w:color="auto"/>
              <w:bottom w:val="single" w:sz="2" w:space="0" w:color="auto"/>
              <w:right w:val="single" w:sz="2" w:space="0" w:color="auto"/>
            </w:tcBorders>
            <w:shd w:val="clear" w:color="auto" w:fill="DCDCDC"/>
          </w:tcPr>
          <w:p w:rsidR="004449E3" w:rsidRPr="00E23B5B" w:rsidRDefault="004449E3" w:rsidP="00AD6AF6">
            <w:pPr>
              <w:widowControl w:val="0"/>
              <w:autoSpaceDE w:val="0"/>
              <w:autoSpaceDN w:val="0"/>
              <w:adjustRightInd w:val="0"/>
              <w:spacing w:line="360" w:lineRule="auto"/>
              <w:rPr>
                <w:rFonts w:ascii="Museo 100" w:hAnsi="Museo 100"/>
                <w:b/>
                <w:bCs/>
                <w:sz w:val="14"/>
                <w:szCs w:val="14"/>
              </w:rPr>
            </w:pPr>
            <w:r w:rsidRPr="00E23B5B">
              <w:rPr>
                <w:rFonts w:ascii="Museo 100" w:hAnsi="Museo 100"/>
                <w:b/>
                <w:bCs/>
                <w:sz w:val="14"/>
                <w:szCs w:val="14"/>
              </w:rPr>
              <w:t xml:space="preserve">No </w:t>
            </w:r>
          </w:p>
        </w:tc>
        <w:tc>
          <w:tcPr>
            <w:tcW w:w="639" w:type="dxa"/>
            <w:tcBorders>
              <w:top w:val="single" w:sz="2" w:space="0" w:color="auto"/>
              <w:left w:val="single" w:sz="2" w:space="0" w:color="auto"/>
              <w:bottom w:val="single" w:sz="2" w:space="0" w:color="auto"/>
              <w:right w:val="single" w:sz="2" w:space="0" w:color="auto"/>
            </w:tcBorders>
            <w:shd w:val="clear" w:color="auto" w:fill="DCDCDC"/>
          </w:tcPr>
          <w:p w:rsidR="004449E3" w:rsidRPr="00E23B5B" w:rsidRDefault="004449E3" w:rsidP="00AD6AF6">
            <w:pPr>
              <w:widowControl w:val="0"/>
              <w:autoSpaceDE w:val="0"/>
              <w:autoSpaceDN w:val="0"/>
              <w:adjustRightInd w:val="0"/>
              <w:spacing w:line="360" w:lineRule="auto"/>
              <w:rPr>
                <w:rFonts w:ascii="Museo 100" w:hAnsi="Museo 100"/>
                <w:b/>
                <w:bCs/>
                <w:sz w:val="14"/>
                <w:szCs w:val="14"/>
              </w:rPr>
            </w:pPr>
          </w:p>
        </w:tc>
        <w:tc>
          <w:tcPr>
            <w:tcW w:w="639" w:type="dxa"/>
            <w:tcBorders>
              <w:top w:val="single" w:sz="2" w:space="0" w:color="auto"/>
              <w:left w:val="single" w:sz="2" w:space="0" w:color="auto"/>
              <w:bottom w:val="single" w:sz="2" w:space="0" w:color="auto"/>
              <w:right w:val="single" w:sz="2" w:space="0" w:color="auto"/>
            </w:tcBorders>
            <w:shd w:val="clear" w:color="auto" w:fill="DCDCDC"/>
          </w:tcPr>
          <w:p w:rsidR="004449E3" w:rsidRPr="00E23B5B" w:rsidRDefault="004449E3" w:rsidP="00AD6AF6">
            <w:pPr>
              <w:widowControl w:val="0"/>
              <w:autoSpaceDE w:val="0"/>
              <w:autoSpaceDN w:val="0"/>
              <w:adjustRightInd w:val="0"/>
              <w:spacing w:line="360" w:lineRule="auto"/>
              <w:rPr>
                <w:rFonts w:ascii="Museo 100" w:hAnsi="Museo 100"/>
                <w:b/>
                <w:bCs/>
                <w:sz w:val="14"/>
                <w:szCs w:val="14"/>
              </w:rPr>
            </w:pPr>
          </w:p>
        </w:tc>
        <w:tc>
          <w:tcPr>
            <w:tcW w:w="896" w:type="dxa"/>
            <w:tcBorders>
              <w:top w:val="single" w:sz="2" w:space="0" w:color="auto"/>
              <w:left w:val="single" w:sz="2" w:space="0" w:color="auto"/>
              <w:bottom w:val="single" w:sz="2" w:space="0" w:color="auto"/>
              <w:right w:val="single" w:sz="2" w:space="0" w:color="auto"/>
            </w:tcBorders>
            <w:shd w:val="clear" w:color="auto" w:fill="DCDCDC"/>
          </w:tcPr>
          <w:p w:rsidR="004449E3" w:rsidRPr="00E23B5B" w:rsidRDefault="004449E3" w:rsidP="00AD6AF6">
            <w:pPr>
              <w:widowControl w:val="0"/>
              <w:autoSpaceDE w:val="0"/>
              <w:autoSpaceDN w:val="0"/>
              <w:adjustRightInd w:val="0"/>
              <w:spacing w:line="360" w:lineRule="auto"/>
              <w:rPr>
                <w:rFonts w:ascii="Museo 100" w:hAnsi="Museo 100"/>
                <w:b/>
                <w:bCs/>
                <w:sz w:val="14"/>
                <w:szCs w:val="14"/>
              </w:rPr>
            </w:pPr>
          </w:p>
        </w:tc>
      </w:tr>
    </w:tbl>
    <w:p w:rsidR="004449E3" w:rsidRPr="00E23B5B" w:rsidRDefault="004449E3" w:rsidP="004449E3">
      <w:pPr>
        <w:widowControl w:val="0"/>
        <w:autoSpaceDE w:val="0"/>
        <w:autoSpaceDN w:val="0"/>
        <w:adjustRightInd w:val="0"/>
        <w:spacing w:line="360" w:lineRule="auto"/>
        <w:rPr>
          <w:rFonts w:ascii="Museo 100" w:hAnsi="Museo 100"/>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94"/>
      </w:tblGrid>
      <w:tr w:rsidR="004449E3" w:rsidRPr="00E23B5B" w:rsidTr="00AD6AF6">
        <w:tc>
          <w:tcPr>
            <w:tcW w:w="2694" w:type="dxa"/>
            <w:tcBorders>
              <w:top w:val="single" w:sz="2" w:space="0" w:color="auto"/>
              <w:left w:val="single" w:sz="2" w:space="0" w:color="auto"/>
              <w:bottom w:val="single" w:sz="2" w:space="0" w:color="auto"/>
              <w:right w:val="single" w:sz="2" w:space="0" w:color="auto"/>
            </w:tcBorders>
          </w:tcPr>
          <w:p w:rsidR="004449E3" w:rsidRPr="00E23B5B" w:rsidRDefault="004449E3" w:rsidP="00AD6AF6">
            <w:pPr>
              <w:widowControl w:val="0"/>
              <w:autoSpaceDE w:val="0"/>
              <w:autoSpaceDN w:val="0"/>
              <w:adjustRightInd w:val="0"/>
              <w:spacing w:line="360" w:lineRule="auto"/>
              <w:rPr>
                <w:rFonts w:ascii="Museo 100" w:hAnsi="Museo 100"/>
                <w:b/>
                <w:bCs/>
                <w:sz w:val="14"/>
                <w:szCs w:val="14"/>
              </w:rPr>
            </w:pPr>
            <w:r w:rsidRPr="00E23B5B">
              <w:rPr>
                <w:rFonts w:ascii="Museo 100" w:hAnsi="Museo 100"/>
                <w:b/>
                <w:bCs/>
                <w:sz w:val="14"/>
                <w:szCs w:val="14"/>
              </w:rPr>
              <w:t xml:space="preserve">No DE ENTREGA: </w:t>
            </w:r>
            <w:r>
              <w:rPr>
                <w:rFonts w:ascii="Museo 100" w:hAnsi="Museo 100"/>
                <w:b/>
                <w:bCs/>
                <w:sz w:val="14"/>
                <w:szCs w:val="14"/>
              </w:rPr>
              <w:t>51</w:t>
            </w:r>
          </w:p>
        </w:tc>
      </w:tr>
    </w:tbl>
    <w:p w:rsidR="004449E3" w:rsidRPr="00E23B5B" w:rsidRDefault="004449E3" w:rsidP="004449E3">
      <w:pPr>
        <w:widowControl w:val="0"/>
        <w:autoSpaceDE w:val="0"/>
        <w:autoSpaceDN w:val="0"/>
        <w:adjustRightInd w:val="0"/>
        <w:spacing w:line="360" w:lineRule="auto"/>
        <w:jc w:val="center"/>
        <w:rPr>
          <w:rFonts w:ascii="Museo 100" w:hAnsi="Museo 100"/>
          <w:b/>
          <w:bCs/>
          <w:sz w:val="14"/>
          <w:szCs w:val="14"/>
        </w:rPr>
      </w:pPr>
      <w:r w:rsidRPr="00E23B5B">
        <w:rPr>
          <w:rFonts w:ascii="Museo 100" w:hAnsi="Museo 100"/>
          <w:b/>
          <w:bCs/>
          <w:sz w:val="14"/>
          <w:szCs w:val="14"/>
        </w:rPr>
        <w:t xml:space="preserve">TASA DE INTERES 6% </w:t>
      </w:r>
    </w:p>
    <w:tbl>
      <w:tblPr>
        <w:tblW w:w="9031" w:type="dxa"/>
        <w:tblInd w:w="25" w:type="dxa"/>
        <w:tblLayout w:type="fixed"/>
        <w:tblCellMar>
          <w:left w:w="25" w:type="dxa"/>
          <w:right w:w="0" w:type="dxa"/>
        </w:tblCellMar>
        <w:tblLook w:val="0000" w:firstRow="0" w:lastRow="0" w:firstColumn="0" w:lastColumn="0" w:noHBand="0" w:noVBand="0"/>
      </w:tblPr>
      <w:tblGrid>
        <w:gridCol w:w="2395"/>
        <w:gridCol w:w="916"/>
        <w:gridCol w:w="2291"/>
        <w:gridCol w:w="763"/>
        <w:gridCol w:w="508"/>
        <w:gridCol w:w="636"/>
        <w:gridCol w:w="635"/>
        <w:gridCol w:w="887"/>
      </w:tblGrid>
      <w:tr w:rsidR="004449E3" w:rsidRPr="00E23B5B" w:rsidTr="009D6480">
        <w:trPr>
          <w:trHeight w:val="543"/>
        </w:trPr>
        <w:tc>
          <w:tcPr>
            <w:tcW w:w="2395" w:type="dxa"/>
            <w:vMerge w:val="restart"/>
            <w:tcBorders>
              <w:top w:val="single" w:sz="2" w:space="0" w:color="auto"/>
              <w:left w:val="single" w:sz="2" w:space="0" w:color="auto"/>
              <w:bottom w:val="single" w:sz="2" w:space="0" w:color="auto"/>
              <w:right w:val="single" w:sz="2" w:space="0" w:color="auto"/>
            </w:tcBorders>
          </w:tcPr>
          <w:p w:rsidR="004449E3" w:rsidRPr="00E23B5B" w:rsidRDefault="004E6A54" w:rsidP="004449E3">
            <w:pPr>
              <w:widowControl w:val="0"/>
              <w:autoSpaceDE w:val="0"/>
              <w:autoSpaceDN w:val="0"/>
              <w:adjustRightInd w:val="0"/>
              <w:rPr>
                <w:rFonts w:ascii="Museo 100" w:hAnsi="Museo 100"/>
                <w:sz w:val="14"/>
                <w:szCs w:val="14"/>
              </w:rPr>
            </w:pPr>
            <w:r>
              <w:rPr>
                <w:rFonts w:ascii="Museo 100" w:hAnsi="Museo 100"/>
                <w:sz w:val="14"/>
                <w:szCs w:val="14"/>
              </w:rPr>
              <w:t>----</w:t>
            </w:r>
          </w:p>
        </w:tc>
        <w:tc>
          <w:tcPr>
            <w:tcW w:w="916" w:type="dxa"/>
            <w:vMerge w:val="restart"/>
            <w:tcBorders>
              <w:top w:val="single" w:sz="2" w:space="0" w:color="auto"/>
              <w:left w:val="single" w:sz="2" w:space="0" w:color="auto"/>
              <w:bottom w:val="single" w:sz="2" w:space="0" w:color="auto"/>
              <w:right w:val="single" w:sz="2" w:space="0" w:color="auto"/>
            </w:tcBorders>
          </w:tcPr>
          <w:p w:rsidR="004449E3" w:rsidRPr="00E23B5B" w:rsidRDefault="004449E3" w:rsidP="004449E3">
            <w:pPr>
              <w:widowControl w:val="0"/>
              <w:autoSpaceDE w:val="0"/>
              <w:autoSpaceDN w:val="0"/>
              <w:adjustRightInd w:val="0"/>
              <w:rPr>
                <w:rFonts w:ascii="Museo 100" w:hAnsi="Museo 100"/>
                <w:sz w:val="14"/>
                <w:szCs w:val="14"/>
              </w:rPr>
            </w:pPr>
            <w:r w:rsidRPr="00E23B5B">
              <w:rPr>
                <w:rFonts w:ascii="Museo 100" w:hAnsi="Museo 100"/>
                <w:sz w:val="14"/>
                <w:szCs w:val="14"/>
              </w:rPr>
              <w:t xml:space="preserve">Solares: </w:t>
            </w:r>
          </w:p>
          <w:p w:rsidR="004449E3" w:rsidRPr="00E23B5B" w:rsidRDefault="004E6A54" w:rsidP="004449E3">
            <w:pPr>
              <w:widowControl w:val="0"/>
              <w:autoSpaceDE w:val="0"/>
              <w:autoSpaceDN w:val="0"/>
              <w:adjustRightInd w:val="0"/>
              <w:rPr>
                <w:rFonts w:ascii="Museo 100" w:hAnsi="Museo 100"/>
                <w:sz w:val="14"/>
                <w:szCs w:val="14"/>
              </w:rPr>
            </w:pPr>
            <w:r>
              <w:rPr>
                <w:rFonts w:ascii="Museo 100" w:hAnsi="Museo 100"/>
                <w:sz w:val="14"/>
                <w:szCs w:val="14"/>
              </w:rPr>
              <w:t>---</w:t>
            </w:r>
            <w:r w:rsidR="004449E3" w:rsidRPr="00E23B5B">
              <w:rPr>
                <w:rFonts w:ascii="Museo 100" w:hAnsi="Museo 100"/>
                <w:sz w:val="14"/>
                <w:szCs w:val="14"/>
              </w:rPr>
              <w:t xml:space="preserve">-00000 </w:t>
            </w:r>
          </w:p>
        </w:tc>
        <w:tc>
          <w:tcPr>
            <w:tcW w:w="2291" w:type="dxa"/>
            <w:vMerge w:val="restart"/>
            <w:tcBorders>
              <w:top w:val="single" w:sz="2" w:space="0" w:color="auto"/>
              <w:left w:val="single" w:sz="2" w:space="0" w:color="auto"/>
              <w:bottom w:val="single" w:sz="2" w:space="0" w:color="auto"/>
              <w:right w:val="single" w:sz="2" w:space="0" w:color="auto"/>
            </w:tcBorders>
          </w:tcPr>
          <w:p w:rsidR="004449E3" w:rsidRPr="00E23B5B" w:rsidRDefault="004449E3" w:rsidP="004449E3">
            <w:pPr>
              <w:widowControl w:val="0"/>
              <w:autoSpaceDE w:val="0"/>
              <w:autoSpaceDN w:val="0"/>
              <w:adjustRightInd w:val="0"/>
              <w:rPr>
                <w:rFonts w:ascii="Museo 100" w:hAnsi="Museo 100"/>
                <w:sz w:val="14"/>
                <w:szCs w:val="14"/>
              </w:rPr>
            </w:pPr>
          </w:p>
          <w:p w:rsidR="004449E3" w:rsidRPr="00E23B5B" w:rsidRDefault="004449E3" w:rsidP="004449E3">
            <w:pPr>
              <w:widowControl w:val="0"/>
              <w:autoSpaceDE w:val="0"/>
              <w:autoSpaceDN w:val="0"/>
              <w:adjustRightInd w:val="0"/>
              <w:rPr>
                <w:rFonts w:ascii="Museo 100" w:hAnsi="Museo 100"/>
                <w:sz w:val="14"/>
                <w:szCs w:val="14"/>
              </w:rPr>
            </w:pPr>
            <w:r w:rsidRPr="00E23B5B">
              <w:rPr>
                <w:rFonts w:ascii="Museo 100" w:hAnsi="Museo 100"/>
                <w:sz w:val="14"/>
                <w:szCs w:val="14"/>
              </w:rPr>
              <w:t xml:space="preserve">LOTIFICACION EL PLAYON 1 </w:t>
            </w:r>
          </w:p>
        </w:tc>
        <w:tc>
          <w:tcPr>
            <w:tcW w:w="763" w:type="dxa"/>
            <w:vMerge w:val="restart"/>
            <w:tcBorders>
              <w:top w:val="single" w:sz="2" w:space="0" w:color="auto"/>
              <w:left w:val="single" w:sz="2" w:space="0" w:color="auto"/>
              <w:bottom w:val="single" w:sz="2" w:space="0" w:color="auto"/>
              <w:right w:val="single" w:sz="2" w:space="0" w:color="auto"/>
            </w:tcBorders>
          </w:tcPr>
          <w:p w:rsidR="004449E3" w:rsidRPr="00E23B5B" w:rsidRDefault="004449E3" w:rsidP="004449E3">
            <w:pPr>
              <w:widowControl w:val="0"/>
              <w:autoSpaceDE w:val="0"/>
              <w:autoSpaceDN w:val="0"/>
              <w:adjustRightInd w:val="0"/>
              <w:jc w:val="center"/>
              <w:rPr>
                <w:rFonts w:ascii="Museo 100" w:hAnsi="Museo 100"/>
                <w:sz w:val="14"/>
                <w:szCs w:val="14"/>
              </w:rPr>
            </w:pPr>
          </w:p>
          <w:p w:rsidR="004449E3" w:rsidRPr="00E23B5B" w:rsidRDefault="004E6A54" w:rsidP="004449E3">
            <w:pPr>
              <w:widowControl w:val="0"/>
              <w:autoSpaceDE w:val="0"/>
              <w:autoSpaceDN w:val="0"/>
              <w:adjustRightInd w:val="0"/>
              <w:jc w:val="center"/>
              <w:rPr>
                <w:rFonts w:ascii="Museo 100" w:hAnsi="Museo 100"/>
                <w:sz w:val="14"/>
                <w:szCs w:val="14"/>
              </w:rPr>
            </w:pPr>
            <w:r>
              <w:rPr>
                <w:rFonts w:ascii="Museo 100" w:hAnsi="Museo 100"/>
                <w:sz w:val="14"/>
                <w:szCs w:val="14"/>
              </w:rPr>
              <w:t>---</w:t>
            </w:r>
          </w:p>
        </w:tc>
        <w:tc>
          <w:tcPr>
            <w:tcW w:w="508" w:type="dxa"/>
            <w:vMerge w:val="restart"/>
            <w:tcBorders>
              <w:top w:val="single" w:sz="2" w:space="0" w:color="auto"/>
              <w:left w:val="single" w:sz="2" w:space="0" w:color="auto"/>
              <w:bottom w:val="single" w:sz="2" w:space="0" w:color="auto"/>
              <w:right w:val="single" w:sz="2" w:space="0" w:color="auto"/>
            </w:tcBorders>
          </w:tcPr>
          <w:p w:rsidR="004449E3" w:rsidRPr="00E23B5B" w:rsidRDefault="004449E3" w:rsidP="004449E3">
            <w:pPr>
              <w:widowControl w:val="0"/>
              <w:autoSpaceDE w:val="0"/>
              <w:autoSpaceDN w:val="0"/>
              <w:adjustRightInd w:val="0"/>
              <w:jc w:val="center"/>
              <w:rPr>
                <w:rFonts w:ascii="Museo 100" w:hAnsi="Museo 100"/>
                <w:sz w:val="14"/>
                <w:szCs w:val="14"/>
              </w:rPr>
            </w:pPr>
          </w:p>
          <w:p w:rsidR="004449E3" w:rsidRPr="00E23B5B" w:rsidRDefault="004E6A54" w:rsidP="004449E3">
            <w:pPr>
              <w:widowControl w:val="0"/>
              <w:autoSpaceDE w:val="0"/>
              <w:autoSpaceDN w:val="0"/>
              <w:adjustRightInd w:val="0"/>
              <w:jc w:val="center"/>
              <w:rPr>
                <w:rFonts w:ascii="Museo 100" w:hAnsi="Museo 100"/>
                <w:sz w:val="14"/>
                <w:szCs w:val="14"/>
              </w:rPr>
            </w:pPr>
            <w:r>
              <w:rPr>
                <w:rFonts w:ascii="Museo 100" w:hAnsi="Museo 100"/>
                <w:sz w:val="14"/>
                <w:szCs w:val="14"/>
              </w:rPr>
              <w:t>---</w:t>
            </w:r>
          </w:p>
        </w:tc>
        <w:tc>
          <w:tcPr>
            <w:tcW w:w="636" w:type="dxa"/>
            <w:tcBorders>
              <w:top w:val="single" w:sz="2" w:space="0" w:color="auto"/>
              <w:left w:val="single" w:sz="2" w:space="0" w:color="auto"/>
              <w:bottom w:val="single" w:sz="2" w:space="0" w:color="auto"/>
              <w:right w:val="single" w:sz="2" w:space="0" w:color="auto"/>
            </w:tcBorders>
          </w:tcPr>
          <w:p w:rsidR="004449E3" w:rsidRPr="00E23B5B" w:rsidRDefault="004449E3" w:rsidP="004449E3">
            <w:pPr>
              <w:widowControl w:val="0"/>
              <w:autoSpaceDE w:val="0"/>
              <w:autoSpaceDN w:val="0"/>
              <w:adjustRightInd w:val="0"/>
              <w:jc w:val="right"/>
              <w:rPr>
                <w:rFonts w:ascii="Museo 100" w:hAnsi="Museo 100"/>
                <w:sz w:val="14"/>
                <w:szCs w:val="14"/>
              </w:rPr>
            </w:pPr>
          </w:p>
          <w:p w:rsidR="004449E3" w:rsidRPr="00E23B5B" w:rsidRDefault="004449E3" w:rsidP="004449E3">
            <w:pPr>
              <w:widowControl w:val="0"/>
              <w:autoSpaceDE w:val="0"/>
              <w:autoSpaceDN w:val="0"/>
              <w:adjustRightInd w:val="0"/>
              <w:jc w:val="center"/>
              <w:rPr>
                <w:rFonts w:ascii="Museo 100" w:hAnsi="Museo 100"/>
                <w:sz w:val="14"/>
                <w:szCs w:val="14"/>
              </w:rPr>
            </w:pPr>
            <w:r>
              <w:rPr>
                <w:rFonts w:ascii="Museo 100" w:hAnsi="Museo 100"/>
                <w:sz w:val="14"/>
                <w:szCs w:val="14"/>
              </w:rPr>
              <w:t>255.17</w:t>
            </w:r>
          </w:p>
        </w:tc>
        <w:tc>
          <w:tcPr>
            <w:tcW w:w="635" w:type="dxa"/>
            <w:tcBorders>
              <w:top w:val="single" w:sz="2" w:space="0" w:color="auto"/>
              <w:left w:val="single" w:sz="2" w:space="0" w:color="auto"/>
              <w:bottom w:val="single" w:sz="2" w:space="0" w:color="auto"/>
              <w:right w:val="single" w:sz="2" w:space="0" w:color="auto"/>
            </w:tcBorders>
          </w:tcPr>
          <w:p w:rsidR="004449E3" w:rsidRPr="00E23B5B" w:rsidRDefault="004449E3" w:rsidP="004449E3">
            <w:pPr>
              <w:widowControl w:val="0"/>
              <w:autoSpaceDE w:val="0"/>
              <w:autoSpaceDN w:val="0"/>
              <w:adjustRightInd w:val="0"/>
              <w:jc w:val="right"/>
              <w:rPr>
                <w:rFonts w:ascii="Museo 100" w:hAnsi="Museo 100"/>
                <w:sz w:val="14"/>
                <w:szCs w:val="14"/>
              </w:rPr>
            </w:pPr>
          </w:p>
          <w:p w:rsidR="004449E3" w:rsidRPr="00E23B5B" w:rsidRDefault="004449E3" w:rsidP="004449E3">
            <w:pPr>
              <w:widowControl w:val="0"/>
              <w:autoSpaceDE w:val="0"/>
              <w:autoSpaceDN w:val="0"/>
              <w:adjustRightInd w:val="0"/>
              <w:jc w:val="center"/>
              <w:rPr>
                <w:rFonts w:ascii="Museo 100" w:hAnsi="Museo 100"/>
                <w:sz w:val="14"/>
                <w:szCs w:val="14"/>
              </w:rPr>
            </w:pPr>
            <w:r w:rsidRPr="00E23B5B">
              <w:rPr>
                <w:rFonts w:ascii="Museo 100" w:hAnsi="Museo 100"/>
                <w:sz w:val="14"/>
                <w:szCs w:val="14"/>
              </w:rPr>
              <w:t>10</w:t>
            </w:r>
            <w:r>
              <w:rPr>
                <w:rFonts w:ascii="Museo 100" w:hAnsi="Museo 100"/>
                <w:sz w:val="14"/>
                <w:szCs w:val="14"/>
              </w:rPr>
              <w:t>56.40</w:t>
            </w:r>
          </w:p>
        </w:tc>
        <w:tc>
          <w:tcPr>
            <w:tcW w:w="883" w:type="dxa"/>
            <w:tcBorders>
              <w:top w:val="single" w:sz="2" w:space="0" w:color="auto"/>
              <w:left w:val="single" w:sz="2" w:space="0" w:color="auto"/>
              <w:bottom w:val="single" w:sz="2" w:space="0" w:color="auto"/>
              <w:right w:val="single" w:sz="2" w:space="0" w:color="auto"/>
            </w:tcBorders>
          </w:tcPr>
          <w:p w:rsidR="004449E3" w:rsidRPr="00E23B5B" w:rsidRDefault="004449E3" w:rsidP="004449E3">
            <w:pPr>
              <w:widowControl w:val="0"/>
              <w:autoSpaceDE w:val="0"/>
              <w:autoSpaceDN w:val="0"/>
              <w:adjustRightInd w:val="0"/>
              <w:jc w:val="right"/>
              <w:rPr>
                <w:rFonts w:ascii="Museo 100" w:hAnsi="Museo 100"/>
                <w:sz w:val="14"/>
                <w:szCs w:val="14"/>
              </w:rPr>
            </w:pPr>
          </w:p>
          <w:p w:rsidR="004449E3" w:rsidRPr="00E23B5B" w:rsidRDefault="004449E3" w:rsidP="004449E3">
            <w:pPr>
              <w:widowControl w:val="0"/>
              <w:autoSpaceDE w:val="0"/>
              <w:autoSpaceDN w:val="0"/>
              <w:adjustRightInd w:val="0"/>
              <w:jc w:val="center"/>
              <w:rPr>
                <w:rFonts w:ascii="Museo 100" w:hAnsi="Museo 100"/>
                <w:sz w:val="14"/>
                <w:szCs w:val="14"/>
              </w:rPr>
            </w:pPr>
            <w:r>
              <w:rPr>
                <w:rFonts w:ascii="Museo 100" w:hAnsi="Museo 100"/>
                <w:sz w:val="14"/>
                <w:szCs w:val="14"/>
              </w:rPr>
              <w:t>9,243.50</w:t>
            </w:r>
          </w:p>
        </w:tc>
      </w:tr>
      <w:tr w:rsidR="004449E3" w:rsidRPr="00E23B5B" w:rsidTr="009D6480">
        <w:trPr>
          <w:trHeight w:val="100"/>
        </w:trPr>
        <w:tc>
          <w:tcPr>
            <w:tcW w:w="2395" w:type="dxa"/>
            <w:vMerge/>
            <w:tcBorders>
              <w:top w:val="single" w:sz="2" w:space="0" w:color="auto"/>
              <w:left w:val="single" w:sz="2" w:space="0" w:color="auto"/>
              <w:bottom w:val="single" w:sz="2" w:space="0" w:color="auto"/>
              <w:right w:val="single" w:sz="2" w:space="0" w:color="auto"/>
            </w:tcBorders>
          </w:tcPr>
          <w:p w:rsidR="004449E3" w:rsidRPr="00E23B5B" w:rsidRDefault="004449E3" w:rsidP="004449E3">
            <w:pPr>
              <w:widowControl w:val="0"/>
              <w:autoSpaceDE w:val="0"/>
              <w:autoSpaceDN w:val="0"/>
              <w:adjustRightInd w:val="0"/>
              <w:rPr>
                <w:rFonts w:ascii="Museo 100" w:hAnsi="Museo 100"/>
                <w:sz w:val="14"/>
                <w:szCs w:val="14"/>
              </w:rPr>
            </w:pPr>
          </w:p>
        </w:tc>
        <w:tc>
          <w:tcPr>
            <w:tcW w:w="916" w:type="dxa"/>
            <w:vMerge/>
            <w:tcBorders>
              <w:top w:val="single" w:sz="2" w:space="0" w:color="auto"/>
              <w:left w:val="single" w:sz="2" w:space="0" w:color="auto"/>
              <w:bottom w:val="single" w:sz="2" w:space="0" w:color="auto"/>
              <w:right w:val="single" w:sz="2" w:space="0" w:color="auto"/>
            </w:tcBorders>
          </w:tcPr>
          <w:p w:rsidR="004449E3" w:rsidRPr="00E23B5B" w:rsidRDefault="004449E3" w:rsidP="004449E3">
            <w:pPr>
              <w:widowControl w:val="0"/>
              <w:autoSpaceDE w:val="0"/>
              <w:autoSpaceDN w:val="0"/>
              <w:adjustRightInd w:val="0"/>
              <w:rPr>
                <w:rFonts w:ascii="Museo 100" w:hAnsi="Museo 100"/>
                <w:sz w:val="14"/>
                <w:szCs w:val="14"/>
              </w:rPr>
            </w:pPr>
          </w:p>
        </w:tc>
        <w:tc>
          <w:tcPr>
            <w:tcW w:w="2291" w:type="dxa"/>
            <w:vMerge/>
            <w:tcBorders>
              <w:top w:val="single" w:sz="2" w:space="0" w:color="auto"/>
              <w:left w:val="single" w:sz="2" w:space="0" w:color="auto"/>
              <w:bottom w:val="single" w:sz="2" w:space="0" w:color="auto"/>
              <w:right w:val="single" w:sz="2" w:space="0" w:color="auto"/>
            </w:tcBorders>
          </w:tcPr>
          <w:p w:rsidR="004449E3" w:rsidRPr="00E23B5B" w:rsidRDefault="004449E3" w:rsidP="004449E3">
            <w:pPr>
              <w:widowControl w:val="0"/>
              <w:autoSpaceDE w:val="0"/>
              <w:autoSpaceDN w:val="0"/>
              <w:adjustRightInd w:val="0"/>
              <w:rPr>
                <w:rFonts w:ascii="Museo 100" w:hAnsi="Museo 100"/>
                <w:sz w:val="14"/>
                <w:szCs w:val="14"/>
              </w:rPr>
            </w:pPr>
          </w:p>
        </w:tc>
        <w:tc>
          <w:tcPr>
            <w:tcW w:w="763" w:type="dxa"/>
            <w:vMerge/>
            <w:tcBorders>
              <w:top w:val="single" w:sz="2" w:space="0" w:color="auto"/>
              <w:left w:val="single" w:sz="2" w:space="0" w:color="auto"/>
              <w:bottom w:val="single" w:sz="2" w:space="0" w:color="auto"/>
              <w:right w:val="single" w:sz="2" w:space="0" w:color="auto"/>
            </w:tcBorders>
          </w:tcPr>
          <w:p w:rsidR="004449E3" w:rsidRPr="00E23B5B" w:rsidRDefault="004449E3" w:rsidP="004449E3">
            <w:pPr>
              <w:widowControl w:val="0"/>
              <w:autoSpaceDE w:val="0"/>
              <w:autoSpaceDN w:val="0"/>
              <w:adjustRightInd w:val="0"/>
              <w:rPr>
                <w:rFonts w:ascii="Museo 100" w:hAnsi="Museo 100"/>
                <w:sz w:val="14"/>
                <w:szCs w:val="14"/>
              </w:rPr>
            </w:pPr>
          </w:p>
        </w:tc>
        <w:tc>
          <w:tcPr>
            <w:tcW w:w="508" w:type="dxa"/>
            <w:vMerge/>
            <w:tcBorders>
              <w:top w:val="single" w:sz="2" w:space="0" w:color="auto"/>
              <w:left w:val="single" w:sz="2" w:space="0" w:color="auto"/>
              <w:bottom w:val="single" w:sz="2" w:space="0" w:color="auto"/>
              <w:right w:val="single" w:sz="2" w:space="0" w:color="auto"/>
            </w:tcBorders>
          </w:tcPr>
          <w:p w:rsidR="004449E3" w:rsidRPr="00E23B5B" w:rsidRDefault="004449E3" w:rsidP="004449E3">
            <w:pPr>
              <w:widowControl w:val="0"/>
              <w:autoSpaceDE w:val="0"/>
              <w:autoSpaceDN w:val="0"/>
              <w:adjustRightInd w:val="0"/>
              <w:rPr>
                <w:rFonts w:ascii="Museo 100" w:hAnsi="Museo 100"/>
                <w:sz w:val="14"/>
                <w:szCs w:val="14"/>
              </w:rPr>
            </w:pPr>
          </w:p>
        </w:tc>
        <w:tc>
          <w:tcPr>
            <w:tcW w:w="636" w:type="dxa"/>
            <w:tcBorders>
              <w:top w:val="single" w:sz="2" w:space="0" w:color="auto"/>
              <w:left w:val="single" w:sz="2" w:space="0" w:color="auto"/>
              <w:bottom w:val="single" w:sz="2" w:space="0" w:color="auto"/>
              <w:right w:val="single" w:sz="2" w:space="0" w:color="auto"/>
            </w:tcBorders>
          </w:tcPr>
          <w:p w:rsidR="004449E3" w:rsidRPr="00E23B5B" w:rsidRDefault="004449E3" w:rsidP="004449E3">
            <w:pPr>
              <w:widowControl w:val="0"/>
              <w:autoSpaceDE w:val="0"/>
              <w:autoSpaceDN w:val="0"/>
              <w:adjustRightInd w:val="0"/>
              <w:jc w:val="center"/>
              <w:rPr>
                <w:rFonts w:ascii="Museo 100" w:hAnsi="Museo 100"/>
                <w:sz w:val="14"/>
                <w:szCs w:val="14"/>
              </w:rPr>
            </w:pPr>
            <w:r>
              <w:rPr>
                <w:rFonts w:ascii="Museo 100" w:hAnsi="Museo 100"/>
                <w:sz w:val="14"/>
                <w:szCs w:val="14"/>
              </w:rPr>
              <w:t>255.17</w:t>
            </w:r>
          </w:p>
        </w:tc>
        <w:tc>
          <w:tcPr>
            <w:tcW w:w="635" w:type="dxa"/>
            <w:tcBorders>
              <w:top w:val="single" w:sz="2" w:space="0" w:color="auto"/>
              <w:left w:val="single" w:sz="2" w:space="0" w:color="auto"/>
              <w:bottom w:val="single" w:sz="2" w:space="0" w:color="auto"/>
              <w:right w:val="single" w:sz="2" w:space="0" w:color="auto"/>
            </w:tcBorders>
          </w:tcPr>
          <w:p w:rsidR="004449E3" w:rsidRPr="00E23B5B" w:rsidRDefault="004449E3" w:rsidP="004449E3">
            <w:pPr>
              <w:widowControl w:val="0"/>
              <w:autoSpaceDE w:val="0"/>
              <w:autoSpaceDN w:val="0"/>
              <w:adjustRightInd w:val="0"/>
              <w:jc w:val="center"/>
              <w:rPr>
                <w:rFonts w:ascii="Museo 100" w:hAnsi="Museo 100"/>
                <w:sz w:val="14"/>
                <w:szCs w:val="14"/>
              </w:rPr>
            </w:pPr>
            <w:r w:rsidRPr="00E23B5B">
              <w:rPr>
                <w:rFonts w:ascii="Museo 100" w:hAnsi="Museo 100"/>
                <w:sz w:val="14"/>
                <w:szCs w:val="14"/>
              </w:rPr>
              <w:t>10</w:t>
            </w:r>
            <w:r>
              <w:rPr>
                <w:rFonts w:ascii="Museo 100" w:hAnsi="Museo 100"/>
                <w:sz w:val="14"/>
                <w:szCs w:val="14"/>
              </w:rPr>
              <w:t>56.40</w:t>
            </w:r>
          </w:p>
        </w:tc>
        <w:tc>
          <w:tcPr>
            <w:tcW w:w="883" w:type="dxa"/>
            <w:tcBorders>
              <w:top w:val="single" w:sz="2" w:space="0" w:color="auto"/>
              <w:left w:val="single" w:sz="2" w:space="0" w:color="auto"/>
              <w:bottom w:val="single" w:sz="2" w:space="0" w:color="auto"/>
              <w:right w:val="single" w:sz="2" w:space="0" w:color="auto"/>
            </w:tcBorders>
          </w:tcPr>
          <w:p w:rsidR="004449E3" w:rsidRPr="00E23B5B" w:rsidRDefault="004449E3" w:rsidP="004449E3">
            <w:pPr>
              <w:widowControl w:val="0"/>
              <w:autoSpaceDE w:val="0"/>
              <w:autoSpaceDN w:val="0"/>
              <w:adjustRightInd w:val="0"/>
              <w:jc w:val="center"/>
              <w:rPr>
                <w:rFonts w:ascii="Museo 100" w:hAnsi="Museo 100"/>
                <w:sz w:val="14"/>
                <w:szCs w:val="14"/>
              </w:rPr>
            </w:pPr>
            <w:r>
              <w:rPr>
                <w:rFonts w:ascii="Museo 100" w:hAnsi="Museo 100"/>
                <w:sz w:val="14"/>
                <w:szCs w:val="14"/>
              </w:rPr>
              <w:t>9,243.50</w:t>
            </w:r>
          </w:p>
        </w:tc>
      </w:tr>
      <w:tr w:rsidR="004449E3" w:rsidRPr="00E23B5B" w:rsidTr="009D6480">
        <w:trPr>
          <w:trHeight w:val="454"/>
        </w:trPr>
        <w:tc>
          <w:tcPr>
            <w:tcW w:w="2395" w:type="dxa"/>
            <w:vMerge/>
            <w:tcBorders>
              <w:top w:val="single" w:sz="2" w:space="0" w:color="auto"/>
              <w:left w:val="single" w:sz="2" w:space="0" w:color="auto"/>
              <w:bottom w:val="single" w:sz="2" w:space="0" w:color="auto"/>
              <w:right w:val="single" w:sz="2" w:space="0" w:color="auto"/>
            </w:tcBorders>
          </w:tcPr>
          <w:p w:rsidR="004449E3" w:rsidRPr="00E23B5B" w:rsidRDefault="004449E3" w:rsidP="004449E3">
            <w:pPr>
              <w:widowControl w:val="0"/>
              <w:autoSpaceDE w:val="0"/>
              <w:autoSpaceDN w:val="0"/>
              <w:adjustRightInd w:val="0"/>
              <w:rPr>
                <w:rFonts w:ascii="Museo 100" w:hAnsi="Museo 100"/>
                <w:sz w:val="14"/>
                <w:szCs w:val="14"/>
              </w:rPr>
            </w:pPr>
          </w:p>
        </w:tc>
        <w:tc>
          <w:tcPr>
            <w:tcW w:w="6636" w:type="dxa"/>
            <w:gridSpan w:val="7"/>
            <w:tcBorders>
              <w:top w:val="single" w:sz="2" w:space="0" w:color="auto"/>
              <w:left w:val="single" w:sz="2" w:space="0" w:color="auto"/>
              <w:bottom w:val="single" w:sz="2" w:space="0" w:color="auto"/>
              <w:right w:val="single" w:sz="2" w:space="0" w:color="auto"/>
            </w:tcBorders>
          </w:tcPr>
          <w:p w:rsidR="004449E3" w:rsidRPr="00E23B5B" w:rsidRDefault="004449E3" w:rsidP="004449E3">
            <w:pPr>
              <w:widowControl w:val="0"/>
              <w:autoSpaceDE w:val="0"/>
              <w:autoSpaceDN w:val="0"/>
              <w:adjustRightInd w:val="0"/>
              <w:jc w:val="center"/>
              <w:rPr>
                <w:rFonts w:ascii="Museo 100" w:hAnsi="Museo 100"/>
                <w:b/>
                <w:bCs/>
                <w:sz w:val="14"/>
                <w:szCs w:val="14"/>
              </w:rPr>
            </w:pPr>
            <w:r w:rsidRPr="00E23B5B">
              <w:rPr>
                <w:rFonts w:ascii="Museo 100" w:hAnsi="Museo 100"/>
                <w:b/>
                <w:bCs/>
                <w:sz w:val="14"/>
                <w:szCs w:val="14"/>
              </w:rPr>
              <w:t xml:space="preserve">Área Total: </w:t>
            </w:r>
            <w:r>
              <w:rPr>
                <w:rFonts w:ascii="Museo 100" w:hAnsi="Museo 100"/>
                <w:b/>
                <w:bCs/>
                <w:sz w:val="14"/>
                <w:szCs w:val="14"/>
              </w:rPr>
              <w:t>255.17</w:t>
            </w:r>
          </w:p>
          <w:p w:rsidR="004449E3" w:rsidRPr="00E23B5B" w:rsidRDefault="004449E3" w:rsidP="004449E3">
            <w:pPr>
              <w:widowControl w:val="0"/>
              <w:autoSpaceDE w:val="0"/>
              <w:autoSpaceDN w:val="0"/>
              <w:adjustRightInd w:val="0"/>
              <w:jc w:val="center"/>
              <w:rPr>
                <w:rFonts w:ascii="Museo 100" w:hAnsi="Museo 100"/>
                <w:b/>
                <w:bCs/>
                <w:sz w:val="14"/>
                <w:szCs w:val="14"/>
              </w:rPr>
            </w:pPr>
            <w:r w:rsidRPr="00E23B5B">
              <w:rPr>
                <w:rFonts w:ascii="Museo 100" w:hAnsi="Museo 100"/>
                <w:b/>
                <w:bCs/>
                <w:sz w:val="14"/>
                <w:szCs w:val="14"/>
              </w:rPr>
              <w:t xml:space="preserve"> Valor Total : $ 10</w:t>
            </w:r>
            <w:r>
              <w:rPr>
                <w:rFonts w:ascii="Museo 100" w:hAnsi="Museo 100"/>
                <w:b/>
                <w:bCs/>
                <w:sz w:val="14"/>
                <w:szCs w:val="14"/>
              </w:rPr>
              <w:t>56.40</w:t>
            </w:r>
          </w:p>
          <w:p w:rsidR="004449E3" w:rsidRPr="00E23B5B" w:rsidRDefault="004449E3" w:rsidP="004449E3">
            <w:pPr>
              <w:widowControl w:val="0"/>
              <w:autoSpaceDE w:val="0"/>
              <w:autoSpaceDN w:val="0"/>
              <w:adjustRightInd w:val="0"/>
              <w:jc w:val="center"/>
              <w:rPr>
                <w:rFonts w:ascii="Museo 100" w:hAnsi="Museo 100"/>
                <w:b/>
                <w:bCs/>
                <w:sz w:val="14"/>
                <w:szCs w:val="14"/>
              </w:rPr>
            </w:pPr>
            <w:r w:rsidRPr="00E23B5B">
              <w:rPr>
                <w:rFonts w:ascii="Museo 100" w:hAnsi="Museo 100"/>
                <w:b/>
                <w:bCs/>
                <w:sz w:val="14"/>
                <w:szCs w:val="14"/>
              </w:rPr>
              <w:t xml:space="preserve"> Valor Total : </w:t>
            </w:r>
            <w:r w:rsidRPr="00E23B5B">
              <w:rPr>
                <w:rFonts w:ascii="Museo 100" w:hAnsi="Museo 100" w:cs="Arial"/>
                <w:b/>
                <w:bCs/>
                <w:sz w:val="14"/>
                <w:szCs w:val="14"/>
              </w:rPr>
              <w:t>¢</w:t>
            </w:r>
            <w:r>
              <w:rPr>
                <w:rFonts w:ascii="Museo 100" w:hAnsi="Museo 100"/>
                <w:b/>
                <w:bCs/>
                <w:sz w:val="14"/>
                <w:szCs w:val="14"/>
              </w:rPr>
              <w:t xml:space="preserve"> 9,243.50</w:t>
            </w:r>
          </w:p>
        </w:tc>
      </w:tr>
    </w:tbl>
    <w:p w:rsidR="004449E3" w:rsidRPr="00E23B5B" w:rsidRDefault="004449E3" w:rsidP="004449E3">
      <w:pPr>
        <w:widowControl w:val="0"/>
        <w:autoSpaceDE w:val="0"/>
        <w:autoSpaceDN w:val="0"/>
        <w:adjustRightInd w:val="0"/>
        <w:spacing w:line="360" w:lineRule="auto"/>
        <w:rPr>
          <w:rFonts w:ascii="Museo 100" w:hAnsi="Museo 100"/>
          <w:sz w:val="14"/>
          <w:szCs w:val="14"/>
        </w:rPr>
      </w:pPr>
    </w:p>
    <w:tbl>
      <w:tblPr>
        <w:tblW w:w="9012" w:type="dxa"/>
        <w:tblInd w:w="25" w:type="dxa"/>
        <w:tblLayout w:type="fixed"/>
        <w:tblCellMar>
          <w:left w:w="25" w:type="dxa"/>
          <w:right w:w="0" w:type="dxa"/>
        </w:tblCellMar>
        <w:tblLook w:val="0000" w:firstRow="0" w:lastRow="0" w:firstColumn="0" w:lastColumn="0" w:noHBand="0" w:noVBand="0"/>
      </w:tblPr>
      <w:tblGrid>
        <w:gridCol w:w="3310"/>
        <w:gridCol w:w="2291"/>
        <w:gridCol w:w="1910"/>
        <w:gridCol w:w="635"/>
        <w:gridCol w:w="866"/>
      </w:tblGrid>
      <w:tr w:rsidR="004449E3" w:rsidRPr="00E23B5B" w:rsidTr="009D6480">
        <w:trPr>
          <w:trHeight w:val="412"/>
        </w:trPr>
        <w:tc>
          <w:tcPr>
            <w:tcW w:w="3310" w:type="dxa"/>
            <w:tcBorders>
              <w:top w:val="single" w:sz="2" w:space="0" w:color="auto"/>
              <w:left w:val="single" w:sz="2" w:space="0" w:color="auto"/>
              <w:bottom w:val="single" w:sz="2" w:space="0" w:color="auto"/>
              <w:right w:val="single" w:sz="2" w:space="0" w:color="auto"/>
            </w:tcBorders>
            <w:shd w:val="clear" w:color="auto" w:fill="DCDCDC"/>
          </w:tcPr>
          <w:p w:rsidR="004449E3" w:rsidRPr="00E23B5B" w:rsidRDefault="004449E3" w:rsidP="00AD6AF6">
            <w:pPr>
              <w:widowControl w:val="0"/>
              <w:autoSpaceDE w:val="0"/>
              <w:autoSpaceDN w:val="0"/>
              <w:adjustRightInd w:val="0"/>
              <w:spacing w:line="360" w:lineRule="auto"/>
              <w:jc w:val="center"/>
              <w:rPr>
                <w:rFonts w:ascii="Museo 100" w:hAnsi="Museo 100"/>
                <w:b/>
                <w:bCs/>
                <w:sz w:val="14"/>
                <w:szCs w:val="14"/>
              </w:rPr>
            </w:pPr>
            <w:r w:rsidRPr="00E23B5B">
              <w:rPr>
                <w:rFonts w:ascii="Museo 100" w:hAnsi="Museo 100"/>
                <w:b/>
                <w:bCs/>
                <w:sz w:val="14"/>
                <w:szCs w:val="14"/>
              </w:rPr>
              <w:t xml:space="preserve">TOTAL SOLARES  </w:t>
            </w:r>
          </w:p>
        </w:tc>
        <w:tc>
          <w:tcPr>
            <w:tcW w:w="2291" w:type="dxa"/>
            <w:tcBorders>
              <w:top w:val="single" w:sz="2" w:space="0" w:color="auto"/>
              <w:left w:val="single" w:sz="2" w:space="0" w:color="auto"/>
              <w:bottom w:val="single" w:sz="2" w:space="0" w:color="auto"/>
              <w:right w:val="single" w:sz="2" w:space="0" w:color="auto"/>
            </w:tcBorders>
            <w:shd w:val="clear" w:color="auto" w:fill="DCDCDC"/>
          </w:tcPr>
          <w:p w:rsidR="004449E3" w:rsidRPr="00E23B5B" w:rsidRDefault="004449E3" w:rsidP="00AD6AF6">
            <w:pPr>
              <w:widowControl w:val="0"/>
              <w:autoSpaceDE w:val="0"/>
              <w:autoSpaceDN w:val="0"/>
              <w:adjustRightInd w:val="0"/>
              <w:spacing w:line="360" w:lineRule="auto"/>
              <w:jc w:val="center"/>
              <w:rPr>
                <w:rFonts w:ascii="Museo 100" w:hAnsi="Museo 100"/>
                <w:b/>
                <w:bCs/>
                <w:sz w:val="14"/>
                <w:szCs w:val="14"/>
              </w:rPr>
            </w:pPr>
            <w:r w:rsidRPr="00E23B5B">
              <w:rPr>
                <w:rFonts w:ascii="Museo 100" w:hAnsi="Museo 100"/>
                <w:b/>
                <w:bCs/>
                <w:sz w:val="14"/>
                <w:szCs w:val="14"/>
              </w:rPr>
              <w:t>1</w:t>
            </w:r>
          </w:p>
        </w:tc>
        <w:tc>
          <w:tcPr>
            <w:tcW w:w="1910" w:type="dxa"/>
            <w:tcBorders>
              <w:top w:val="single" w:sz="2" w:space="0" w:color="auto"/>
              <w:left w:val="single" w:sz="2" w:space="0" w:color="auto"/>
              <w:bottom w:val="single" w:sz="2" w:space="0" w:color="auto"/>
              <w:right w:val="single" w:sz="2" w:space="0" w:color="auto"/>
            </w:tcBorders>
            <w:shd w:val="clear" w:color="auto" w:fill="DCDCDC"/>
          </w:tcPr>
          <w:p w:rsidR="004449E3" w:rsidRPr="00E23B5B" w:rsidRDefault="004449E3" w:rsidP="00AD6AF6">
            <w:pPr>
              <w:widowControl w:val="0"/>
              <w:autoSpaceDE w:val="0"/>
              <w:autoSpaceDN w:val="0"/>
              <w:adjustRightInd w:val="0"/>
              <w:spacing w:line="360" w:lineRule="auto"/>
              <w:jc w:val="right"/>
              <w:rPr>
                <w:rFonts w:ascii="Museo 100" w:hAnsi="Museo 100"/>
                <w:b/>
                <w:bCs/>
                <w:sz w:val="14"/>
                <w:szCs w:val="14"/>
              </w:rPr>
            </w:pPr>
            <w:r>
              <w:rPr>
                <w:rFonts w:ascii="Museo 100" w:hAnsi="Museo 100"/>
                <w:b/>
                <w:bCs/>
                <w:sz w:val="14"/>
                <w:szCs w:val="14"/>
              </w:rPr>
              <w:t>255.17</w:t>
            </w:r>
          </w:p>
        </w:tc>
        <w:tc>
          <w:tcPr>
            <w:tcW w:w="635" w:type="dxa"/>
            <w:tcBorders>
              <w:top w:val="single" w:sz="2" w:space="0" w:color="auto"/>
              <w:left w:val="single" w:sz="2" w:space="0" w:color="auto"/>
              <w:bottom w:val="single" w:sz="2" w:space="0" w:color="auto"/>
              <w:right w:val="single" w:sz="2" w:space="0" w:color="auto"/>
            </w:tcBorders>
            <w:shd w:val="clear" w:color="auto" w:fill="DCDCDC"/>
          </w:tcPr>
          <w:p w:rsidR="004449E3" w:rsidRPr="00E23B5B" w:rsidRDefault="004449E3" w:rsidP="00AD6AF6">
            <w:pPr>
              <w:widowControl w:val="0"/>
              <w:autoSpaceDE w:val="0"/>
              <w:autoSpaceDN w:val="0"/>
              <w:adjustRightInd w:val="0"/>
              <w:spacing w:line="360" w:lineRule="auto"/>
              <w:jc w:val="center"/>
              <w:rPr>
                <w:rFonts w:ascii="Museo 100" w:hAnsi="Museo 100"/>
                <w:b/>
                <w:bCs/>
                <w:sz w:val="14"/>
                <w:szCs w:val="14"/>
              </w:rPr>
            </w:pPr>
            <w:r w:rsidRPr="00E23B5B">
              <w:rPr>
                <w:rFonts w:ascii="Museo 100" w:hAnsi="Museo 100"/>
                <w:b/>
                <w:bCs/>
                <w:sz w:val="14"/>
                <w:szCs w:val="14"/>
              </w:rPr>
              <w:t>10</w:t>
            </w:r>
            <w:r>
              <w:rPr>
                <w:rFonts w:ascii="Museo 100" w:hAnsi="Museo 100"/>
                <w:b/>
                <w:bCs/>
                <w:sz w:val="14"/>
                <w:szCs w:val="14"/>
              </w:rPr>
              <w:t>56.40</w:t>
            </w:r>
          </w:p>
        </w:tc>
        <w:tc>
          <w:tcPr>
            <w:tcW w:w="866" w:type="dxa"/>
            <w:tcBorders>
              <w:top w:val="single" w:sz="2" w:space="0" w:color="auto"/>
              <w:left w:val="single" w:sz="2" w:space="0" w:color="auto"/>
              <w:bottom w:val="single" w:sz="2" w:space="0" w:color="auto"/>
              <w:right w:val="single" w:sz="2" w:space="0" w:color="auto"/>
            </w:tcBorders>
            <w:shd w:val="clear" w:color="auto" w:fill="DCDCDC"/>
          </w:tcPr>
          <w:p w:rsidR="004449E3" w:rsidRPr="00E23B5B" w:rsidRDefault="004449E3" w:rsidP="00AD6AF6">
            <w:pPr>
              <w:widowControl w:val="0"/>
              <w:autoSpaceDE w:val="0"/>
              <w:autoSpaceDN w:val="0"/>
              <w:adjustRightInd w:val="0"/>
              <w:spacing w:line="360" w:lineRule="auto"/>
              <w:jc w:val="center"/>
              <w:rPr>
                <w:rFonts w:ascii="Museo 100" w:hAnsi="Museo 100"/>
                <w:b/>
                <w:bCs/>
                <w:sz w:val="14"/>
                <w:szCs w:val="14"/>
              </w:rPr>
            </w:pPr>
            <w:r>
              <w:rPr>
                <w:rFonts w:ascii="Museo 100" w:hAnsi="Museo 100"/>
                <w:b/>
                <w:bCs/>
                <w:sz w:val="14"/>
                <w:szCs w:val="14"/>
              </w:rPr>
              <w:t>9,243.50</w:t>
            </w:r>
          </w:p>
        </w:tc>
      </w:tr>
      <w:tr w:rsidR="004449E3" w:rsidRPr="00E23B5B" w:rsidTr="009D6480">
        <w:trPr>
          <w:trHeight w:val="412"/>
        </w:trPr>
        <w:tc>
          <w:tcPr>
            <w:tcW w:w="3310" w:type="dxa"/>
            <w:tcBorders>
              <w:top w:val="single" w:sz="2" w:space="0" w:color="auto"/>
              <w:left w:val="single" w:sz="2" w:space="0" w:color="auto"/>
              <w:bottom w:val="single" w:sz="2" w:space="0" w:color="auto"/>
              <w:right w:val="single" w:sz="2" w:space="0" w:color="auto"/>
            </w:tcBorders>
            <w:shd w:val="clear" w:color="auto" w:fill="DCDCDC"/>
          </w:tcPr>
          <w:p w:rsidR="004449E3" w:rsidRPr="00E23B5B" w:rsidRDefault="004449E3" w:rsidP="00AD6AF6">
            <w:pPr>
              <w:widowControl w:val="0"/>
              <w:autoSpaceDE w:val="0"/>
              <w:autoSpaceDN w:val="0"/>
              <w:adjustRightInd w:val="0"/>
              <w:spacing w:line="360" w:lineRule="auto"/>
              <w:jc w:val="center"/>
              <w:rPr>
                <w:rFonts w:ascii="Museo 100" w:hAnsi="Museo 100"/>
                <w:b/>
                <w:bCs/>
                <w:sz w:val="14"/>
                <w:szCs w:val="14"/>
              </w:rPr>
            </w:pPr>
            <w:r w:rsidRPr="00E23B5B">
              <w:rPr>
                <w:rFonts w:ascii="Museo 100" w:hAnsi="Museo 100"/>
                <w:b/>
                <w:bCs/>
                <w:sz w:val="14"/>
                <w:szCs w:val="14"/>
              </w:rPr>
              <w:t xml:space="preserve">TOTAL LOTES  </w:t>
            </w:r>
          </w:p>
        </w:tc>
        <w:tc>
          <w:tcPr>
            <w:tcW w:w="2291" w:type="dxa"/>
            <w:tcBorders>
              <w:top w:val="single" w:sz="2" w:space="0" w:color="auto"/>
              <w:left w:val="single" w:sz="2" w:space="0" w:color="auto"/>
              <w:bottom w:val="single" w:sz="2" w:space="0" w:color="auto"/>
              <w:right w:val="single" w:sz="2" w:space="0" w:color="auto"/>
            </w:tcBorders>
            <w:shd w:val="clear" w:color="auto" w:fill="DCDCDC"/>
          </w:tcPr>
          <w:p w:rsidR="004449E3" w:rsidRPr="00E23B5B" w:rsidRDefault="004449E3" w:rsidP="00AD6AF6">
            <w:pPr>
              <w:widowControl w:val="0"/>
              <w:autoSpaceDE w:val="0"/>
              <w:autoSpaceDN w:val="0"/>
              <w:adjustRightInd w:val="0"/>
              <w:spacing w:line="360" w:lineRule="auto"/>
              <w:jc w:val="center"/>
              <w:rPr>
                <w:rFonts w:ascii="Museo 100" w:hAnsi="Museo 100"/>
                <w:b/>
                <w:bCs/>
                <w:sz w:val="14"/>
                <w:szCs w:val="14"/>
              </w:rPr>
            </w:pPr>
            <w:r w:rsidRPr="00E23B5B">
              <w:rPr>
                <w:rFonts w:ascii="Museo 100" w:hAnsi="Museo 100"/>
                <w:b/>
                <w:bCs/>
                <w:sz w:val="14"/>
                <w:szCs w:val="14"/>
              </w:rPr>
              <w:t xml:space="preserve">0 </w:t>
            </w:r>
          </w:p>
        </w:tc>
        <w:tc>
          <w:tcPr>
            <w:tcW w:w="1910" w:type="dxa"/>
            <w:tcBorders>
              <w:top w:val="single" w:sz="2" w:space="0" w:color="auto"/>
              <w:left w:val="single" w:sz="2" w:space="0" w:color="auto"/>
              <w:bottom w:val="single" w:sz="2" w:space="0" w:color="auto"/>
              <w:right w:val="single" w:sz="2" w:space="0" w:color="auto"/>
            </w:tcBorders>
            <w:shd w:val="clear" w:color="auto" w:fill="DCDCDC"/>
          </w:tcPr>
          <w:p w:rsidR="004449E3" w:rsidRPr="00E23B5B" w:rsidRDefault="004449E3" w:rsidP="00AD6AF6">
            <w:pPr>
              <w:widowControl w:val="0"/>
              <w:autoSpaceDE w:val="0"/>
              <w:autoSpaceDN w:val="0"/>
              <w:adjustRightInd w:val="0"/>
              <w:spacing w:line="360" w:lineRule="auto"/>
              <w:jc w:val="right"/>
              <w:rPr>
                <w:rFonts w:ascii="Museo 100" w:hAnsi="Museo 100"/>
                <w:b/>
                <w:bCs/>
                <w:sz w:val="14"/>
                <w:szCs w:val="14"/>
              </w:rPr>
            </w:pPr>
            <w:r w:rsidRPr="00E23B5B">
              <w:rPr>
                <w:rFonts w:ascii="Museo 100" w:hAnsi="Museo 100"/>
                <w:b/>
                <w:bCs/>
                <w:sz w:val="14"/>
                <w:szCs w:val="14"/>
              </w:rPr>
              <w:t xml:space="preserve">0 </w:t>
            </w:r>
          </w:p>
        </w:tc>
        <w:tc>
          <w:tcPr>
            <w:tcW w:w="635" w:type="dxa"/>
            <w:tcBorders>
              <w:top w:val="single" w:sz="2" w:space="0" w:color="auto"/>
              <w:left w:val="single" w:sz="2" w:space="0" w:color="auto"/>
              <w:bottom w:val="single" w:sz="2" w:space="0" w:color="auto"/>
              <w:right w:val="single" w:sz="2" w:space="0" w:color="auto"/>
            </w:tcBorders>
            <w:shd w:val="clear" w:color="auto" w:fill="DCDCDC"/>
          </w:tcPr>
          <w:p w:rsidR="004449E3" w:rsidRPr="00E23B5B" w:rsidRDefault="004449E3" w:rsidP="00AD6AF6">
            <w:pPr>
              <w:widowControl w:val="0"/>
              <w:autoSpaceDE w:val="0"/>
              <w:autoSpaceDN w:val="0"/>
              <w:adjustRightInd w:val="0"/>
              <w:spacing w:line="360" w:lineRule="auto"/>
              <w:jc w:val="right"/>
              <w:rPr>
                <w:rFonts w:ascii="Museo 100" w:hAnsi="Museo 100"/>
                <w:b/>
                <w:bCs/>
                <w:sz w:val="14"/>
                <w:szCs w:val="14"/>
              </w:rPr>
            </w:pPr>
            <w:r w:rsidRPr="00E23B5B">
              <w:rPr>
                <w:rFonts w:ascii="Museo 100" w:hAnsi="Museo 100"/>
                <w:b/>
                <w:bCs/>
                <w:sz w:val="14"/>
                <w:szCs w:val="14"/>
              </w:rPr>
              <w:t xml:space="preserve">0 </w:t>
            </w:r>
          </w:p>
        </w:tc>
        <w:tc>
          <w:tcPr>
            <w:tcW w:w="866" w:type="dxa"/>
            <w:tcBorders>
              <w:top w:val="single" w:sz="2" w:space="0" w:color="auto"/>
              <w:left w:val="single" w:sz="2" w:space="0" w:color="auto"/>
              <w:bottom w:val="single" w:sz="2" w:space="0" w:color="auto"/>
              <w:right w:val="single" w:sz="2" w:space="0" w:color="auto"/>
            </w:tcBorders>
            <w:shd w:val="clear" w:color="auto" w:fill="DCDCDC"/>
          </w:tcPr>
          <w:p w:rsidR="004449E3" w:rsidRPr="00E23B5B" w:rsidRDefault="004449E3" w:rsidP="00AD6AF6">
            <w:pPr>
              <w:widowControl w:val="0"/>
              <w:autoSpaceDE w:val="0"/>
              <w:autoSpaceDN w:val="0"/>
              <w:adjustRightInd w:val="0"/>
              <w:spacing w:line="360" w:lineRule="auto"/>
              <w:jc w:val="right"/>
              <w:rPr>
                <w:rFonts w:ascii="Museo 100" w:hAnsi="Museo 100"/>
                <w:b/>
                <w:bCs/>
                <w:sz w:val="14"/>
                <w:szCs w:val="14"/>
              </w:rPr>
            </w:pPr>
            <w:r w:rsidRPr="00E23B5B">
              <w:rPr>
                <w:rFonts w:ascii="Museo 100" w:hAnsi="Museo 100"/>
                <w:b/>
                <w:bCs/>
                <w:sz w:val="14"/>
                <w:szCs w:val="14"/>
              </w:rPr>
              <w:t xml:space="preserve">0 </w:t>
            </w:r>
          </w:p>
        </w:tc>
      </w:tr>
    </w:tbl>
    <w:p w:rsidR="004449E3" w:rsidRDefault="004449E3" w:rsidP="004449E3">
      <w:pPr>
        <w:jc w:val="both"/>
        <w:rPr>
          <w:rFonts w:ascii="Museo Sans 100" w:eastAsia="Times New Roman" w:hAnsi="Museo Sans 100"/>
          <w:b/>
          <w:sz w:val="24"/>
          <w:szCs w:val="24"/>
          <w:u w:val="single"/>
        </w:rPr>
      </w:pPr>
    </w:p>
    <w:p w:rsidR="004449E3" w:rsidRPr="00CF7614" w:rsidRDefault="004449E3" w:rsidP="004449E3">
      <w:pPr>
        <w:jc w:val="both"/>
        <w:rPr>
          <w:rFonts w:ascii="Museo Sans 100" w:eastAsia="Times New Roman" w:hAnsi="Museo Sans 100"/>
          <w:sz w:val="24"/>
          <w:szCs w:val="24"/>
        </w:rPr>
      </w:pPr>
      <w:r>
        <w:rPr>
          <w:rFonts w:ascii="Museo Sans 100" w:eastAsia="Times New Roman" w:hAnsi="Museo Sans 100"/>
          <w:b/>
          <w:sz w:val="24"/>
          <w:szCs w:val="24"/>
          <w:u w:val="single"/>
        </w:rPr>
        <w:t>SEGUNDO</w:t>
      </w:r>
      <w:r w:rsidRPr="00CF7614">
        <w:rPr>
          <w:rFonts w:ascii="Museo Sans 100" w:eastAsia="Times New Roman" w:hAnsi="Museo Sans 100"/>
          <w:sz w:val="24"/>
          <w:szCs w:val="24"/>
        </w:rPr>
        <w:t xml:space="preserve">: </w:t>
      </w:r>
      <w:r w:rsidRPr="00E3694B">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E04427">
        <w:rPr>
          <w:rFonts w:ascii="Museo Sans 100" w:hAnsi="Museo Sans 100"/>
          <w:b/>
          <w:sz w:val="24"/>
          <w:szCs w:val="24"/>
        </w:rPr>
        <w:t xml:space="preserve"> </w:t>
      </w:r>
      <w:r>
        <w:rPr>
          <w:rFonts w:ascii="Museo Sans 100" w:eastAsia="Times New Roman" w:hAnsi="Museo Sans 100"/>
          <w:b/>
          <w:sz w:val="24"/>
          <w:szCs w:val="24"/>
          <w:u w:val="single"/>
        </w:rPr>
        <w:t>TERCER</w:t>
      </w:r>
      <w:r w:rsidRPr="00E3694B">
        <w:rPr>
          <w:rFonts w:ascii="Museo Sans 100" w:eastAsia="Times New Roman" w:hAnsi="Museo Sans 100"/>
          <w:b/>
          <w:sz w:val="24"/>
          <w:szCs w:val="24"/>
          <w:u w:val="single"/>
        </w:rPr>
        <w:t>O:</w:t>
      </w:r>
      <w:r w:rsidRPr="00E04427">
        <w:rPr>
          <w:rFonts w:ascii="Museo Sans 100" w:hAnsi="Museo Sans 100"/>
          <w:b/>
          <w:sz w:val="24"/>
          <w:szCs w:val="24"/>
        </w:rPr>
        <w:t xml:space="preserve"> </w:t>
      </w:r>
      <w:r w:rsidRPr="00E3694B">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E04427">
        <w:rPr>
          <w:rFonts w:ascii="Museo Sans 100" w:eastAsia="Times New Roman" w:hAnsi="Museo Sans 100"/>
          <w:b/>
          <w:sz w:val="24"/>
          <w:szCs w:val="24"/>
          <w:lang w:eastAsia="es-ES"/>
        </w:rPr>
        <w:t xml:space="preserve"> </w:t>
      </w:r>
      <w:r>
        <w:rPr>
          <w:rFonts w:ascii="Museo Sans 100" w:hAnsi="Museo Sans 100"/>
          <w:b/>
          <w:sz w:val="24"/>
          <w:szCs w:val="24"/>
          <w:u w:val="single"/>
        </w:rPr>
        <w:t>CUART</w:t>
      </w:r>
      <w:r w:rsidRPr="00E3694B">
        <w:rPr>
          <w:rFonts w:ascii="Museo Sans 100" w:hAnsi="Museo Sans 100"/>
          <w:b/>
          <w:sz w:val="24"/>
          <w:szCs w:val="24"/>
          <w:u w:val="single"/>
        </w:rPr>
        <w:t>O:</w:t>
      </w:r>
      <w:r w:rsidRPr="00E04427">
        <w:rPr>
          <w:rFonts w:ascii="Museo Sans 100" w:hAnsi="Museo Sans 100"/>
          <w:b/>
          <w:sz w:val="24"/>
          <w:szCs w:val="24"/>
        </w:rPr>
        <w:t xml:space="preserve"> </w:t>
      </w:r>
      <w:r w:rsidRPr="00E3694B">
        <w:rPr>
          <w:rFonts w:ascii="Museo Sans 100" w:eastAsia="Times New Roman" w:hAnsi="Museo Sans 100"/>
          <w:sz w:val="24"/>
          <w:szCs w:val="24"/>
        </w:rPr>
        <w:t>Autorizar a la Gerencia Legal para que a través del Departame</w:t>
      </w:r>
      <w:r>
        <w:rPr>
          <w:rFonts w:ascii="Museo Sans 100" w:eastAsia="Times New Roman" w:hAnsi="Museo Sans 100"/>
          <w:sz w:val="24"/>
          <w:szCs w:val="24"/>
        </w:rPr>
        <w:t>nto de Escrituración elabore la respectiva escritura</w:t>
      </w:r>
      <w:r w:rsidRPr="00E3694B">
        <w:rPr>
          <w:rFonts w:ascii="Museo Sans 100" w:eastAsia="Times New Roman" w:hAnsi="Museo Sans 100"/>
          <w:sz w:val="24"/>
          <w:szCs w:val="24"/>
        </w:rPr>
        <w:t xml:space="preserve"> y al Departamento de Registro para que realice lo</w:t>
      </w:r>
      <w:r>
        <w:rPr>
          <w:rFonts w:ascii="Museo Sans 100" w:eastAsia="Times New Roman" w:hAnsi="Museo Sans 100"/>
          <w:sz w:val="24"/>
          <w:szCs w:val="24"/>
        </w:rPr>
        <w:t>s trámites de inscripción de la misma</w:t>
      </w:r>
      <w:r w:rsidRPr="00E3694B">
        <w:rPr>
          <w:rFonts w:ascii="Museo Sans 100" w:eastAsia="Times New Roman" w:hAnsi="Museo Sans 100"/>
          <w:sz w:val="24"/>
          <w:szCs w:val="24"/>
        </w:rPr>
        <w:t>.</w:t>
      </w:r>
      <w:r w:rsidRPr="00E04427">
        <w:rPr>
          <w:rFonts w:ascii="Museo Sans 100" w:eastAsia="Times New Roman" w:hAnsi="Museo Sans 100"/>
          <w:b/>
          <w:sz w:val="24"/>
          <w:szCs w:val="24"/>
          <w:u w:val="single"/>
          <w:lang w:eastAsia="es-ES"/>
        </w:rPr>
        <w:t xml:space="preserve"> </w:t>
      </w:r>
      <w:r>
        <w:rPr>
          <w:rFonts w:ascii="Museo Sans 100" w:eastAsia="Times New Roman" w:hAnsi="Museo Sans 100"/>
          <w:b/>
          <w:sz w:val="24"/>
          <w:szCs w:val="24"/>
          <w:u w:val="single"/>
          <w:lang w:eastAsia="es-ES"/>
        </w:rPr>
        <w:t>QUIN</w:t>
      </w:r>
      <w:r w:rsidRPr="00E3694B">
        <w:rPr>
          <w:rFonts w:ascii="Museo Sans 100" w:eastAsia="Times New Roman" w:hAnsi="Museo Sans 100"/>
          <w:b/>
          <w:sz w:val="24"/>
          <w:szCs w:val="24"/>
          <w:u w:val="single"/>
          <w:lang w:eastAsia="es-ES"/>
        </w:rPr>
        <w:t>TO:</w:t>
      </w:r>
      <w:r w:rsidRPr="00E3694B">
        <w:rPr>
          <w:rFonts w:ascii="Museo Sans 100" w:eastAsia="Times New Roman" w:hAnsi="Museo Sans 100"/>
          <w:sz w:val="24"/>
          <w:szCs w:val="24"/>
          <w:lang w:val="es-ES" w:eastAsia="es-ES"/>
        </w:rPr>
        <w:t xml:space="preserve"> </w:t>
      </w:r>
      <w:r w:rsidRPr="00E3694B">
        <w:rPr>
          <w:rFonts w:ascii="Museo Sans 100" w:eastAsia="Times New Roman" w:hAnsi="Museo Sans 100"/>
          <w:sz w:val="24"/>
          <w:szCs w:val="24"/>
        </w:rPr>
        <w:t>Facultar al señor Presidente para que por sí, o por medio de Apoderado Especial, c</w:t>
      </w:r>
      <w:r>
        <w:rPr>
          <w:rFonts w:ascii="Museo Sans 100" w:eastAsia="Times New Roman" w:hAnsi="Museo Sans 100"/>
          <w:sz w:val="24"/>
          <w:szCs w:val="24"/>
        </w:rPr>
        <w:t>omparezca al otorgamiento de la</w:t>
      </w:r>
      <w:r w:rsidRPr="00E3694B">
        <w:rPr>
          <w:rFonts w:ascii="Museo Sans 100" w:eastAsia="Times New Roman" w:hAnsi="Museo Sans 100"/>
          <w:sz w:val="24"/>
          <w:szCs w:val="24"/>
        </w:rPr>
        <w:t xml:space="preserve"> correspondiente</w:t>
      </w:r>
      <w:r>
        <w:rPr>
          <w:rFonts w:ascii="Museo Sans 100" w:eastAsia="Times New Roman" w:hAnsi="Museo Sans 100"/>
          <w:sz w:val="24"/>
          <w:szCs w:val="24"/>
        </w:rPr>
        <w:t xml:space="preserve"> escritura</w:t>
      </w:r>
      <w:r w:rsidRPr="00E3694B">
        <w:rPr>
          <w:rFonts w:ascii="Museo Sans 100" w:eastAsia="Times New Roman" w:hAnsi="Museo Sans 100"/>
          <w:sz w:val="24"/>
          <w:szCs w:val="24"/>
        </w:rPr>
        <w:t>. Este Acuerdo, queda aprobado y ratificado.  NOTIFIQUESE.””””</w:t>
      </w:r>
    </w:p>
    <w:p w:rsidR="004449E3" w:rsidRDefault="004449E3" w:rsidP="004449E3">
      <w:pPr>
        <w:jc w:val="center"/>
        <w:rPr>
          <w:rFonts w:ascii="Museo Sans 100" w:eastAsia="Times New Roman" w:hAnsi="Museo Sans 100"/>
          <w:sz w:val="24"/>
          <w:szCs w:val="24"/>
        </w:rPr>
      </w:pPr>
    </w:p>
    <w:p w:rsidR="00944C83" w:rsidRDefault="00944C83" w:rsidP="004E6A54">
      <w:pPr>
        <w:tabs>
          <w:tab w:val="left" w:pos="1080"/>
        </w:tabs>
        <w:rPr>
          <w:rFonts w:ascii="Museo Sans 100" w:hAnsi="Museo Sans 100"/>
          <w:sz w:val="24"/>
          <w:szCs w:val="24"/>
        </w:rPr>
      </w:pPr>
    </w:p>
    <w:p w:rsidR="007860B9" w:rsidRDefault="007860B9" w:rsidP="000C113A">
      <w:pPr>
        <w:jc w:val="both"/>
        <w:rPr>
          <w:rFonts w:ascii="Museo Sans 100" w:hAnsi="Museo Sans 100"/>
          <w:sz w:val="24"/>
          <w:szCs w:val="24"/>
        </w:rPr>
      </w:pPr>
    </w:p>
    <w:p w:rsidR="00944C83" w:rsidRPr="000C113A" w:rsidRDefault="00944C83" w:rsidP="000C113A">
      <w:pPr>
        <w:jc w:val="both"/>
        <w:rPr>
          <w:rFonts w:ascii="Museo Sans 100" w:eastAsia="Times New Roman" w:hAnsi="Museo Sans 100"/>
          <w:b/>
          <w:sz w:val="24"/>
          <w:szCs w:val="24"/>
          <w:lang w:eastAsia="es-ES"/>
        </w:rPr>
      </w:pPr>
      <w:r w:rsidRPr="000C113A">
        <w:rPr>
          <w:rFonts w:ascii="Museo Sans 100" w:hAnsi="Museo Sans 100"/>
          <w:sz w:val="24"/>
          <w:szCs w:val="24"/>
        </w:rPr>
        <w:t xml:space="preserve">“”””VI) El señor Presidente somete a consideración de Junta Directiva, dictamen jurídico 152, solicitado por el Departamento de Asignación Individual y Avalúos mediante oficio SGD-02-0825-19, de fecha 07 de junio de 2019, referente a la </w:t>
      </w:r>
      <w:r w:rsidRPr="000C113A">
        <w:rPr>
          <w:rFonts w:ascii="Museo Sans 100" w:eastAsia="Times New Roman" w:hAnsi="Museo Sans 100"/>
          <w:b/>
          <w:sz w:val="24"/>
          <w:szCs w:val="24"/>
          <w:lang w:eastAsia="es-ES"/>
        </w:rPr>
        <w:t>modificación del</w:t>
      </w:r>
      <w:r w:rsidRPr="000C113A">
        <w:rPr>
          <w:rFonts w:ascii="Museo Sans 100" w:eastAsia="Times New Roman" w:hAnsi="Museo Sans 100"/>
          <w:sz w:val="24"/>
          <w:szCs w:val="24"/>
          <w:lang w:eastAsia="es-ES"/>
        </w:rPr>
        <w:t xml:space="preserve"> </w:t>
      </w:r>
      <w:r w:rsidRPr="000C113A">
        <w:rPr>
          <w:rFonts w:ascii="Museo Sans 100" w:eastAsia="Times New Roman" w:hAnsi="Museo Sans 100"/>
          <w:b/>
          <w:sz w:val="24"/>
          <w:szCs w:val="24"/>
          <w:lang w:eastAsia="es-ES"/>
        </w:rPr>
        <w:t>Punto XXVI del Acta de Sesión Ordinaria 45-2003, de fecha 27 de noviembre de 2003</w:t>
      </w:r>
      <w:r w:rsidRPr="000C113A">
        <w:rPr>
          <w:rFonts w:ascii="Museo Sans 100" w:eastAsia="Times New Roman" w:hAnsi="Museo Sans 100"/>
          <w:sz w:val="24"/>
          <w:szCs w:val="24"/>
          <w:lang w:eastAsia="es-ES"/>
        </w:rPr>
        <w:t xml:space="preserve">, mediante el cual se aprobó la asignación provisional a beneficiarios de Lotes Agrícolas, en el Proyecto de Lotificación Agrícola desarrollado en la </w:t>
      </w:r>
      <w:r w:rsidRPr="000C113A">
        <w:rPr>
          <w:rFonts w:ascii="Museo Sans 100" w:eastAsia="Times New Roman" w:hAnsi="Museo Sans 100"/>
          <w:b/>
          <w:sz w:val="24"/>
          <w:szCs w:val="24"/>
          <w:lang w:eastAsia="es-ES"/>
        </w:rPr>
        <w:t>HACIENDA SAN RAFAEL EL GARRAPATERO,</w:t>
      </w:r>
      <w:r w:rsidRPr="000C113A">
        <w:rPr>
          <w:rFonts w:ascii="Museo Sans 100" w:eastAsia="Times New Roman" w:hAnsi="Museo Sans 100"/>
          <w:sz w:val="24"/>
          <w:szCs w:val="24"/>
          <w:lang w:eastAsia="es-ES"/>
        </w:rPr>
        <w:t xml:space="preserve"> situada en cantón San Antonio Las Tablas, jurisdicción de Zacatecoluca, departamento de La Paz, </w:t>
      </w:r>
      <w:r w:rsidRPr="000C113A">
        <w:rPr>
          <w:rFonts w:ascii="Museo Sans 100" w:eastAsia="Times New Roman" w:hAnsi="Museo Sans 100"/>
          <w:b/>
          <w:sz w:val="24"/>
          <w:szCs w:val="24"/>
          <w:lang w:eastAsia="es-ES"/>
        </w:rPr>
        <w:t>código de los Proyectos 082149 y 082141</w:t>
      </w:r>
      <w:r w:rsidRPr="000C113A">
        <w:rPr>
          <w:rFonts w:ascii="Museo Sans 100" w:eastAsia="Times New Roman" w:hAnsi="Museo Sans 100"/>
          <w:sz w:val="24"/>
          <w:szCs w:val="24"/>
          <w:lang w:eastAsia="es-ES"/>
        </w:rPr>
        <w:t xml:space="preserve">, </w:t>
      </w:r>
      <w:r w:rsidRPr="000C113A">
        <w:rPr>
          <w:rFonts w:ascii="Museo Sans 100" w:eastAsia="Times New Roman" w:hAnsi="Museo Sans 100"/>
          <w:b/>
          <w:sz w:val="24"/>
          <w:szCs w:val="24"/>
          <w:lang w:eastAsia="es-ES"/>
        </w:rPr>
        <w:t>SSE 1364 y 1359</w:t>
      </w:r>
      <w:r w:rsidRPr="000C113A">
        <w:rPr>
          <w:rFonts w:ascii="Museo Sans 100" w:eastAsia="Times New Roman" w:hAnsi="Museo Sans 100"/>
          <w:sz w:val="24"/>
          <w:szCs w:val="24"/>
          <w:lang w:eastAsia="es-ES"/>
        </w:rPr>
        <w:t xml:space="preserve">, respectivamente, </w:t>
      </w:r>
      <w:r w:rsidRPr="000C113A">
        <w:rPr>
          <w:rFonts w:ascii="Museo Sans 100" w:eastAsia="Times New Roman" w:hAnsi="Museo Sans 100"/>
          <w:b/>
          <w:sz w:val="24"/>
          <w:szCs w:val="24"/>
          <w:lang w:eastAsia="es-ES"/>
        </w:rPr>
        <w:t>entrega 03</w:t>
      </w:r>
      <w:r w:rsidRPr="000C113A">
        <w:rPr>
          <w:rFonts w:ascii="Museo Sans 100" w:eastAsia="Times New Roman" w:hAnsi="Museo Sans 100"/>
          <w:sz w:val="24"/>
          <w:szCs w:val="24"/>
          <w:lang w:eastAsia="es-ES"/>
        </w:rPr>
        <w:t xml:space="preserve">; al respecto la Gerencia Legal hace las siguientes </w:t>
      </w:r>
      <w:r w:rsidRPr="000C113A">
        <w:rPr>
          <w:rFonts w:ascii="Museo Sans 100" w:eastAsia="Times New Roman" w:hAnsi="Museo Sans 100"/>
          <w:b/>
          <w:sz w:val="24"/>
          <w:szCs w:val="24"/>
          <w:lang w:eastAsia="es-ES"/>
        </w:rPr>
        <w:t>consideraciones:</w:t>
      </w:r>
    </w:p>
    <w:p w:rsidR="00944C83" w:rsidRPr="000C113A" w:rsidRDefault="00944C83" w:rsidP="000C113A">
      <w:pPr>
        <w:jc w:val="both"/>
        <w:rPr>
          <w:rFonts w:ascii="Museo Sans 100" w:eastAsia="Times New Roman" w:hAnsi="Museo Sans 100"/>
          <w:b/>
          <w:sz w:val="24"/>
          <w:szCs w:val="24"/>
          <w:lang w:eastAsia="es-ES"/>
        </w:rPr>
      </w:pPr>
    </w:p>
    <w:p w:rsidR="00944C83" w:rsidRPr="000C113A" w:rsidRDefault="00944C83" w:rsidP="00F82C0C">
      <w:pPr>
        <w:pStyle w:val="Prrafodelista"/>
        <w:numPr>
          <w:ilvl w:val="0"/>
          <w:numId w:val="7"/>
        </w:numPr>
        <w:tabs>
          <w:tab w:val="left" w:pos="1134"/>
        </w:tabs>
        <w:ind w:left="1134" w:hanging="708"/>
        <w:contextualSpacing/>
        <w:jc w:val="both"/>
        <w:rPr>
          <w:rFonts w:ascii="Museo Sans 100" w:eastAsia="Times New Roman" w:hAnsi="Museo Sans 100"/>
          <w:sz w:val="24"/>
          <w:szCs w:val="24"/>
        </w:rPr>
      </w:pPr>
      <w:r w:rsidRPr="000C113A">
        <w:rPr>
          <w:rFonts w:ascii="Museo Sans 100" w:eastAsia="Times New Roman" w:hAnsi="Museo Sans 100"/>
          <w:sz w:val="24"/>
          <w:szCs w:val="24"/>
        </w:rPr>
        <w:t>Que los inmuebles rústicos identificados como</w:t>
      </w:r>
      <w:r w:rsidRPr="000C113A">
        <w:rPr>
          <w:rFonts w:ascii="Museo Sans 100" w:eastAsia="Times New Roman" w:hAnsi="Museo Sans 100"/>
          <w:b/>
          <w:sz w:val="24"/>
          <w:szCs w:val="24"/>
        </w:rPr>
        <w:t xml:space="preserve"> HACIENDA “SAN RAFAEL GARRAPATERO”, PORCION 1 ISTA</w:t>
      </w:r>
      <w:r w:rsidRPr="000C113A">
        <w:rPr>
          <w:rFonts w:ascii="Museo Sans 100" w:eastAsia="Times New Roman" w:hAnsi="Museo Sans 100"/>
          <w:sz w:val="24"/>
          <w:szCs w:val="24"/>
        </w:rPr>
        <w:t xml:space="preserve">, y </w:t>
      </w:r>
      <w:r w:rsidRPr="000C113A">
        <w:rPr>
          <w:rFonts w:ascii="Museo Sans 100" w:eastAsia="Times New Roman" w:hAnsi="Museo Sans 100"/>
          <w:b/>
          <w:sz w:val="24"/>
          <w:szCs w:val="24"/>
        </w:rPr>
        <w:t>HACIENDA “SAN RAFAEL GARRAPATERO” PORCION 2 ISTA</w:t>
      </w:r>
      <w:r w:rsidRPr="000C113A">
        <w:rPr>
          <w:rFonts w:ascii="Museo Sans 100" w:eastAsia="Times New Roman" w:hAnsi="Museo Sans 100"/>
          <w:sz w:val="24"/>
          <w:szCs w:val="24"/>
        </w:rPr>
        <w:t xml:space="preserve">, de la ubicación antes  mencionada,  fueron adquiridos por el ISTA mediante </w:t>
      </w:r>
      <w:r w:rsidRPr="000C113A">
        <w:rPr>
          <w:rFonts w:ascii="Museo Sans 100" w:eastAsia="Times New Roman" w:hAnsi="Museo Sans 100"/>
          <w:sz w:val="24"/>
          <w:szCs w:val="24"/>
          <w:shd w:val="clear" w:color="auto" w:fill="FFFFFF"/>
        </w:rPr>
        <w:t xml:space="preserve">Escritura Pública de Dación en Pago No. </w:t>
      </w:r>
      <w:r w:rsidR="0079729D">
        <w:rPr>
          <w:rFonts w:ascii="Museo Sans 100" w:eastAsia="Times New Roman" w:hAnsi="Museo Sans 100"/>
          <w:sz w:val="24"/>
          <w:szCs w:val="24"/>
          <w:shd w:val="clear" w:color="auto" w:fill="FFFFFF"/>
        </w:rPr>
        <w:t>----</w:t>
      </w:r>
      <w:r w:rsidRPr="000C113A">
        <w:rPr>
          <w:rFonts w:ascii="Museo Sans 100" w:eastAsia="Times New Roman" w:hAnsi="Museo Sans 100"/>
          <w:sz w:val="24"/>
          <w:szCs w:val="24"/>
          <w:shd w:val="clear" w:color="auto" w:fill="FFFFFF"/>
        </w:rPr>
        <w:t xml:space="preserve"> del Libro </w:t>
      </w:r>
      <w:r w:rsidR="0079729D">
        <w:rPr>
          <w:rFonts w:ascii="Museo Sans 100" w:eastAsia="Times New Roman" w:hAnsi="Museo Sans 100"/>
          <w:sz w:val="24"/>
          <w:szCs w:val="24"/>
          <w:shd w:val="clear" w:color="auto" w:fill="FFFFFF"/>
        </w:rPr>
        <w:t>----</w:t>
      </w:r>
      <w:r w:rsidRPr="000C113A">
        <w:rPr>
          <w:rFonts w:ascii="Museo Sans 100" w:eastAsia="Times New Roman" w:hAnsi="Museo Sans 100"/>
          <w:sz w:val="24"/>
          <w:szCs w:val="24"/>
          <w:shd w:val="clear" w:color="auto" w:fill="FFFFFF"/>
        </w:rPr>
        <w:t xml:space="preserve"> de Protocolo de la Notario Marisol Pastora </w:t>
      </w:r>
      <w:r w:rsidRPr="000C113A">
        <w:rPr>
          <w:rFonts w:ascii="Museo Sans 100" w:eastAsia="Times New Roman" w:hAnsi="Museo Sans 100"/>
          <w:sz w:val="24"/>
          <w:szCs w:val="24"/>
          <w:shd w:val="clear" w:color="auto" w:fill="FFFFFF"/>
        </w:rPr>
        <w:lastRenderedPageBreak/>
        <w:t xml:space="preserve">Sandino, el día </w:t>
      </w:r>
      <w:r w:rsidR="0079729D">
        <w:rPr>
          <w:rFonts w:ascii="Museo Sans 100" w:eastAsia="Times New Roman" w:hAnsi="Museo Sans 100"/>
          <w:sz w:val="24"/>
          <w:szCs w:val="24"/>
          <w:shd w:val="clear" w:color="auto" w:fill="FFFFFF"/>
        </w:rPr>
        <w:t>---</w:t>
      </w:r>
      <w:r w:rsidRPr="000C113A">
        <w:rPr>
          <w:rFonts w:ascii="Museo Sans 100" w:eastAsia="Times New Roman" w:hAnsi="Museo Sans 100"/>
          <w:sz w:val="24"/>
          <w:szCs w:val="24"/>
          <w:shd w:val="clear" w:color="auto" w:fill="FFFFFF"/>
        </w:rPr>
        <w:t xml:space="preserve"> de </w:t>
      </w:r>
      <w:r w:rsidR="0079729D">
        <w:rPr>
          <w:rFonts w:ascii="Museo Sans 100" w:eastAsia="Times New Roman" w:hAnsi="Museo Sans 100"/>
          <w:sz w:val="24"/>
          <w:szCs w:val="24"/>
          <w:shd w:val="clear" w:color="auto" w:fill="FFFFFF"/>
        </w:rPr>
        <w:t>----</w:t>
      </w:r>
      <w:r w:rsidRPr="000C113A">
        <w:rPr>
          <w:rFonts w:ascii="Museo Sans 100" w:eastAsia="Times New Roman" w:hAnsi="Museo Sans 100"/>
          <w:sz w:val="24"/>
          <w:szCs w:val="24"/>
          <w:shd w:val="clear" w:color="auto" w:fill="FFFFFF"/>
        </w:rPr>
        <w:t xml:space="preserve"> de </w:t>
      </w:r>
      <w:r w:rsidR="0079729D">
        <w:rPr>
          <w:rFonts w:ascii="Museo Sans 100" w:eastAsia="Times New Roman" w:hAnsi="Museo Sans 100"/>
          <w:sz w:val="24"/>
          <w:szCs w:val="24"/>
          <w:shd w:val="clear" w:color="auto" w:fill="FFFFFF"/>
        </w:rPr>
        <w:t>---</w:t>
      </w:r>
      <w:r w:rsidRPr="000C113A">
        <w:rPr>
          <w:rFonts w:ascii="Museo Sans 100" w:eastAsia="Times New Roman" w:hAnsi="Museo Sans 100"/>
          <w:sz w:val="24"/>
          <w:szCs w:val="24"/>
          <w:shd w:val="clear" w:color="auto" w:fill="FFFFFF"/>
        </w:rPr>
        <w:t xml:space="preserve">, otorgada por la Asociación Cooperativa de Producción Agropecuaria “Fe y Esperanza”, de Responsabilidad Limitada, inscrita bajo el No. </w:t>
      </w:r>
      <w:r w:rsidR="0079729D">
        <w:rPr>
          <w:rFonts w:ascii="Museo Sans 100" w:eastAsia="Times New Roman" w:hAnsi="Museo Sans 100"/>
          <w:sz w:val="24"/>
          <w:szCs w:val="24"/>
          <w:shd w:val="clear" w:color="auto" w:fill="FFFFFF"/>
        </w:rPr>
        <w:t>---</w:t>
      </w:r>
      <w:r w:rsidRPr="000C113A">
        <w:rPr>
          <w:rFonts w:ascii="Museo Sans 100" w:eastAsia="Times New Roman" w:hAnsi="Museo Sans 100"/>
          <w:sz w:val="24"/>
          <w:szCs w:val="24"/>
          <w:shd w:val="clear" w:color="auto" w:fill="FFFFFF"/>
        </w:rPr>
        <w:t xml:space="preserve"> del Libro </w:t>
      </w:r>
      <w:r w:rsidR="0079729D">
        <w:rPr>
          <w:rFonts w:ascii="Museo Sans 100" w:eastAsia="Times New Roman" w:hAnsi="Museo Sans 100"/>
          <w:sz w:val="24"/>
          <w:szCs w:val="24"/>
          <w:shd w:val="clear" w:color="auto" w:fill="FFFFFF"/>
        </w:rPr>
        <w:t>----</w:t>
      </w:r>
      <w:r w:rsidRPr="000C113A">
        <w:rPr>
          <w:rFonts w:ascii="Museo Sans 100" w:eastAsia="Times New Roman" w:hAnsi="Museo Sans 100"/>
          <w:sz w:val="24"/>
          <w:szCs w:val="24"/>
          <w:shd w:val="clear" w:color="auto" w:fill="FFFFFF"/>
        </w:rPr>
        <w:t xml:space="preserve">, del Registro  de la Propiedad Raíz e Hipotecas de la Tercera Sección del Centro, departamento de La Paz, ahora trasladados a las Matrículas </w:t>
      </w:r>
      <w:r w:rsidR="0079729D">
        <w:rPr>
          <w:rFonts w:ascii="Museo Sans 100" w:eastAsia="Times New Roman" w:hAnsi="Museo Sans 100"/>
          <w:sz w:val="24"/>
          <w:szCs w:val="24"/>
          <w:shd w:val="clear" w:color="auto" w:fill="FFFFFF"/>
        </w:rPr>
        <w:t>----</w:t>
      </w:r>
      <w:r w:rsidRPr="000C113A">
        <w:rPr>
          <w:rFonts w:ascii="Museo Sans 100" w:eastAsia="Times New Roman" w:hAnsi="Museo Sans 100"/>
          <w:sz w:val="24"/>
          <w:szCs w:val="24"/>
          <w:shd w:val="clear" w:color="auto" w:fill="FFFFFF"/>
        </w:rPr>
        <w:t xml:space="preserve">-00000 y </w:t>
      </w:r>
      <w:r w:rsidR="0079729D">
        <w:rPr>
          <w:rFonts w:ascii="Museo Sans 100" w:eastAsia="Times New Roman" w:hAnsi="Museo Sans 100"/>
          <w:sz w:val="24"/>
          <w:szCs w:val="24"/>
          <w:shd w:val="clear" w:color="auto" w:fill="FFFFFF"/>
        </w:rPr>
        <w:t>---</w:t>
      </w:r>
      <w:r w:rsidRPr="000C113A">
        <w:rPr>
          <w:rFonts w:ascii="Museo Sans 100" w:eastAsia="Times New Roman" w:hAnsi="Museo Sans 100"/>
          <w:sz w:val="24"/>
          <w:szCs w:val="24"/>
          <w:shd w:val="clear" w:color="auto" w:fill="FFFFFF"/>
        </w:rPr>
        <w:t>-00000, del mismo Registro, con áreas de 40,702.78 Mts.</w:t>
      </w:r>
      <w:r w:rsidRPr="000C113A">
        <w:rPr>
          <w:rFonts w:ascii="Museo Sans 100" w:eastAsia="Times New Roman" w:hAnsi="Museo Sans 100"/>
          <w:sz w:val="24"/>
          <w:szCs w:val="24"/>
          <w:shd w:val="clear" w:color="auto" w:fill="FFFFFF"/>
          <w:vertAlign w:val="superscript"/>
        </w:rPr>
        <w:t>2</w:t>
      </w:r>
      <w:r w:rsidRPr="000C113A">
        <w:rPr>
          <w:rFonts w:ascii="Museo Sans 100" w:eastAsia="Times New Roman" w:hAnsi="Museo Sans 100"/>
          <w:sz w:val="24"/>
          <w:szCs w:val="24"/>
          <w:shd w:val="clear" w:color="auto" w:fill="FFFFFF"/>
        </w:rPr>
        <w:t xml:space="preserve"> y 120,063.94 Mts.</w:t>
      </w:r>
      <w:r w:rsidRPr="000C113A">
        <w:rPr>
          <w:rFonts w:ascii="Museo Sans 100" w:eastAsia="Times New Roman" w:hAnsi="Museo Sans 100"/>
          <w:sz w:val="24"/>
          <w:szCs w:val="24"/>
          <w:shd w:val="clear" w:color="auto" w:fill="FFFFFF"/>
          <w:vertAlign w:val="superscript"/>
        </w:rPr>
        <w:t>2</w:t>
      </w:r>
      <w:r w:rsidRPr="000C113A">
        <w:rPr>
          <w:rFonts w:ascii="Museo Sans 100" w:eastAsia="Times New Roman" w:hAnsi="Museo Sans 100"/>
          <w:sz w:val="24"/>
          <w:szCs w:val="24"/>
          <w:shd w:val="clear" w:color="auto" w:fill="FFFFFF"/>
        </w:rPr>
        <w:t xml:space="preserve">, respectivamente; y según estudio registral de fecha 14 de abril de 2016, se verificó que la </w:t>
      </w:r>
      <w:r w:rsidRPr="000C113A">
        <w:rPr>
          <w:rFonts w:ascii="Museo Sans 100" w:eastAsia="Times New Roman" w:hAnsi="Museo Sans 100"/>
          <w:sz w:val="24"/>
          <w:szCs w:val="24"/>
        </w:rPr>
        <w:t>HACIENDA “SAN RAFAEL GARRAPATERO” PORCION 2 ISTA, en fecha 30 de octubre de 2009, fue remedida por este Instituto, quedando inscrita con un área de 134,714.47 Mts</w:t>
      </w:r>
      <w:r w:rsidRPr="000C113A">
        <w:rPr>
          <w:rFonts w:ascii="Museo Sans 100" w:eastAsia="Times New Roman" w:hAnsi="Museo Sans 100"/>
          <w:sz w:val="24"/>
          <w:szCs w:val="24"/>
          <w:vertAlign w:val="superscript"/>
        </w:rPr>
        <w:t>2</w:t>
      </w:r>
      <w:r w:rsidRPr="000C113A">
        <w:rPr>
          <w:rFonts w:ascii="Museo Sans 100" w:eastAsia="Times New Roman" w:hAnsi="Museo Sans 100"/>
          <w:sz w:val="24"/>
          <w:szCs w:val="24"/>
        </w:rPr>
        <w:t>.</w:t>
      </w:r>
    </w:p>
    <w:p w:rsidR="00944C83" w:rsidRPr="000C113A" w:rsidRDefault="00944C83" w:rsidP="000C113A">
      <w:pPr>
        <w:pStyle w:val="Prrafodelista"/>
        <w:tabs>
          <w:tab w:val="left" w:pos="567"/>
        </w:tabs>
        <w:ind w:left="567"/>
        <w:contextualSpacing/>
        <w:jc w:val="both"/>
        <w:rPr>
          <w:rFonts w:ascii="Museo Sans 100" w:eastAsia="Times New Roman" w:hAnsi="Museo Sans 100"/>
          <w:sz w:val="24"/>
          <w:szCs w:val="24"/>
        </w:rPr>
      </w:pPr>
    </w:p>
    <w:p w:rsidR="00944C83" w:rsidRPr="000C113A" w:rsidRDefault="00944C83" w:rsidP="00F82C0C">
      <w:pPr>
        <w:pStyle w:val="Prrafodelista"/>
        <w:numPr>
          <w:ilvl w:val="0"/>
          <w:numId w:val="7"/>
        </w:numPr>
        <w:tabs>
          <w:tab w:val="left" w:pos="1134"/>
        </w:tabs>
        <w:ind w:left="1134" w:hanging="708"/>
        <w:contextualSpacing/>
        <w:jc w:val="both"/>
        <w:rPr>
          <w:rFonts w:ascii="Museo Sans 100" w:eastAsia="Times New Roman" w:hAnsi="Museo Sans 100"/>
          <w:sz w:val="24"/>
          <w:szCs w:val="24"/>
        </w:rPr>
      </w:pPr>
      <w:r w:rsidRPr="000C113A">
        <w:rPr>
          <w:rFonts w:ascii="Museo Sans 100" w:eastAsia="Times New Roman" w:hAnsi="Museo Sans 100"/>
          <w:sz w:val="24"/>
          <w:szCs w:val="24"/>
        </w:rPr>
        <w:t>Posteriormente, con el objetivo de determinar la extensión superficial real de los inmuebles antes citados, para la ejecución del proyecto de Lotificación Agrícola a favor de los respectivos adjudicatarios, se procedió a realizar Diligencias de Remedición sobre ambos inmuebles, quedando las áreas de la siguiente manera:</w:t>
      </w:r>
    </w:p>
    <w:p w:rsidR="00944C83" w:rsidRPr="00A225BE" w:rsidRDefault="00944C83" w:rsidP="00944C83">
      <w:pPr>
        <w:jc w:val="both"/>
        <w:rPr>
          <w:rFonts w:ascii="Museo Sans 300" w:eastAsia="Times New Roman" w:hAnsi="Museo Sans 300"/>
        </w:rPr>
      </w:pPr>
    </w:p>
    <w:tbl>
      <w:tblPr>
        <w:tblW w:w="7792" w:type="dxa"/>
        <w:tblInd w:w="1266" w:type="dxa"/>
        <w:tblCellMar>
          <w:left w:w="70" w:type="dxa"/>
          <w:right w:w="70" w:type="dxa"/>
        </w:tblCellMar>
        <w:tblLook w:val="04A0" w:firstRow="1" w:lastRow="0" w:firstColumn="1" w:lastColumn="0" w:noHBand="0" w:noVBand="1"/>
      </w:tblPr>
      <w:tblGrid>
        <w:gridCol w:w="4385"/>
        <w:gridCol w:w="1372"/>
        <w:gridCol w:w="2035"/>
      </w:tblGrid>
      <w:tr w:rsidR="00944C83" w:rsidRPr="00A225BE" w:rsidTr="002278F6">
        <w:trPr>
          <w:trHeight w:val="225"/>
        </w:trPr>
        <w:tc>
          <w:tcPr>
            <w:tcW w:w="4385" w:type="dxa"/>
            <w:tcBorders>
              <w:top w:val="single" w:sz="4" w:space="0" w:color="auto"/>
              <w:left w:val="single" w:sz="4" w:space="0" w:color="auto"/>
              <w:bottom w:val="single" w:sz="12" w:space="0" w:color="auto"/>
              <w:right w:val="single" w:sz="12" w:space="0" w:color="auto"/>
            </w:tcBorders>
            <w:shd w:val="clear" w:color="auto" w:fill="F2F2F2"/>
            <w:noWrap/>
            <w:vAlign w:val="center"/>
            <w:hideMark/>
          </w:tcPr>
          <w:p w:rsidR="00944C83" w:rsidRPr="000C113A" w:rsidRDefault="00944C83" w:rsidP="00AD6AF6">
            <w:pPr>
              <w:jc w:val="center"/>
              <w:rPr>
                <w:rFonts w:ascii="Museo Sans 100" w:hAnsi="Museo Sans 100"/>
                <w:b/>
                <w:bCs/>
              </w:rPr>
            </w:pPr>
            <w:r w:rsidRPr="000C113A">
              <w:rPr>
                <w:rFonts w:ascii="Museo Sans 100" w:hAnsi="Museo Sans 100"/>
                <w:b/>
                <w:bCs/>
              </w:rPr>
              <w:t>DESCRIPCIÓN</w:t>
            </w:r>
          </w:p>
        </w:tc>
        <w:tc>
          <w:tcPr>
            <w:tcW w:w="1372" w:type="dxa"/>
            <w:tcBorders>
              <w:top w:val="single" w:sz="4" w:space="0" w:color="auto"/>
              <w:left w:val="single" w:sz="12" w:space="0" w:color="auto"/>
              <w:bottom w:val="single" w:sz="12" w:space="0" w:color="auto"/>
              <w:right w:val="single" w:sz="12" w:space="0" w:color="auto"/>
            </w:tcBorders>
            <w:shd w:val="clear" w:color="auto" w:fill="F2F2F2"/>
            <w:vAlign w:val="center"/>
            <w:hideMark/>
          </w:tcPr>
          <w:p w:rsidR="00944C83" w:rsidRPr="000C113A" w:rsidRDefault="00944C83" w:rsidP="00AD6AF6">
            <w:pPr>
              <w:jc w:val="center"/>
              <w:rPr>
                <w:rFonts w:ascii="Museo Sans 100" w:hAnsi="Museo Sans 100"/>
                <w:b/>
                <w:bCs/>
              </w:rPr>
            </w:pPr>
            <w:r w:rsidRPr="000C113A">
              <w:rPr>
                <w:rFonts w:ascii="Museo Sans 100" w:hAnsi="Museo Sans 100"/>
                <w:b/>
                <w:bCs/>
              </w:rPr>
              <w:t>ÁREAS  (M</w:t>
            </w:r>
            <w:r w:rsidRPr="000C113A">
              <w:rPr>
                <w:rFonts w:ascii="Museo Sans 100" w:hAnsi="Museo Sans 100"/>
                <w:b/>
              </w:rPr>
              <w:t>²</w:t>
            </w:r>
            <w:r w:rsidRPr="000C113A">
              <w:rPr>
                <w:rFonts w:ascii="Museo Sans 100" w:hAnsi="Museo Sans 100"/>
                <w:b/>
                <w:bCs/>
              </w:rPr>
              <w:t>)</w:t>
            </w:r>
          </w:p>
        </w:tc>
        <w:tc>
          <w:tcPr>
            <w:tcW w:w="2035" w:type="dxa"/>
            <w:tcBorders>
              <w:top w:val="single" w:sz="4" w:space="0" w:color="auto"/>
              <w:left w:val="single" w:sz="12" w:space="0" w:color="auto"/>
              <w:bottom w:val="single" w:sz="12" w:space="0" w:color="auto"/>
              <w:right w:val="single" w:sz="4" w:space="0" w:color="auto"/>
            </w:tcBorders>
            <w:shd w:val="clear" w:color="auto" w:fill="F2F2F2"/>
            <w:vAlign w:val="center"/>
          </w:tcPr>
          <w:p w:rsidR="00944C83" w:rsidRPr="000C113A" w:rsidRDefault="00944C83" w:rsidP="00AD6AF6">
            <w:pPr>
              <w:jc w:val="center"/>
              <w:rPr>
                <w:rFonts w:ascii="Museo Sans 100" w:hAnsi="Museo Sans 100"/>
                <w:b/>
                <w:bCs/>
              </w:rPr>
            </w:pPr>
            <w:r w:rsidRPr="000C113A">
              <w:rPr>
                <w:rFonts w:ascii="Museo Sans 100" w:hAnsi="Museo Sans 100"/>
                <w:b/>
                <w:bCs/>
              </w:rPr>
              <w:t>MATRÍCULAS</w:t>
            </w:r>
          </w:p>
        </w:tc>
      </w:tr>
      <w:tr w:rsidR="00944C83" w:rsidRPr="00A225BE" w:rsidTr="002278F6">
        <w:trPr>
          <w:trHeight w:val="225"/>
        </w:trPr>
        <w:tc>
          <w:tcPr>
            <w:tcW w:w="4385" w:type="dxa"/>
            <w:tcBorders>
              <w:top w:val="single" w:sz="12" w:space="0" w:color="auto"/>
              <w:left w:val="single" w:sz="4" w:space="0" w:color="auto"/>
              <w:bottom w:val="nil"/>
              <w:right w:val="single" w:sz="12" w:space="0" w:color="auto"/>
            </w:tcBorders>
            <w:shd w:val="clear" w:color="auto" w:fill="FFFFFF"/>
            <w:noWrap/>
            <w:vAlign w:val="center"/>
          </w:tcPr>
          <w:p w:rsidR="00944C83" w:rsidRPr="000C113A" w:rsidRDefault="00944C83" w:rsidP="00AD6AF6">
            <w:pPr>
              <w:rPr>
                <w:rFonts w:ascii="Museo Sans 100" w:hAnsi="Museo Sans 100"/>
              </w:rPr>
            </w:pPr>
            <w:r w:rsidRPr="000C113A">
              <w:rPr>
                <w:rFonts w:ascii="Museo Sans 100" w:hAnsi="Museo Sans 100"/>
              </w:rPr>
              <w:t>HACIENDA SAN RAFAEL GARRAPATERO PORCION 1 ISTA</w:t>
            </w:r>
          </w:p>
        </w:tc>
        <w:tc>
          <w:tcPr>
            <w:tcW w:w="1372" w:type="dxa"/>
            <w:tcBorders>
              <w:top w:val="single" w:sz="12" w:space="0" w:color="auto"/>
              <w:left w:val="single" w:sz="12" w:space="0" w:color="auto"/>
              <w:bottom w:val="nil"/>
              <w:right w:val="single" w:sz="12" w:space="0" w:color="auto"/>
            </w:tcBorders>
            <w:shd w:val="clear" w:color="auto" w:fill="FFFFFF"/>
            <w:vAlign w:val="center"/>
          </w:tcPr>
          <w:p w:rsidR="00944C83" w:rsidRPr="000C113A" w:rsidRDefault="00944C83" w:rsidP="00AD6AF6">
            <w:pPr>
              <w:jc w:val="center"/>
              <w:rPr>
                <w:rFonts w:ascii="Museo Sans 100" w:hAnsi="Museo Sans 100"/>
              </w:rPr>
            </w:pPr>
            <w:r w:rsidRPr="000C113A">
              <w:rPr>
                <w:rFonts w:ascii="Museo Sans 100" w:hAnsi="Museo Sans 100"/>
              </w:rPr>
              <w:t>28,385.92</w:t>
            </w:r>
          </w:p>
        </w:tc>
        <w:tc>
          <w:tcPr>
            <w:tcW w:w="2035" w:type="dxa"/>
            <w:tcBorders>
              <w:top w:val="single" w:sz="12" w:space="0" w:color="auto"/>
              <w:left w:val="single" w:sz="12" w:space="0" w:color="auto"/>
              <w:bottom w:val="nil"/>
              <w:right w:val="single" w:sz="4" w:space="0" w:color="auto"/>
            </w:tcBorders>
            <w:shd w:val="clear" w:color="auto" w:fill="auto"/>
            <w:vAlign w:val="center"/>
          </w:tcPr>
          <w:p w:rsidR="00944C83" w:rsidRPr="000C113A" w:rsidRDefault="0079729D" w:rsidP="00AD6AF6">
            <w:pPr>
              <w:jc w:val="center"/>
              <w:rPr>
                <w:rFonts w:ascii="Museo Sans 100" w:hAnsi="Museo Sans 100"/>
                <w:bCs/>
              </w:rPr>
            </w:pPr>
            <w:r>
              <w:rPr>
                <w:rFonts w:ascii="Museo Sans 100" w:hAnsi="Museo Sans 100"/>
                <w:bCs/>
              </w:rPr>
              <w:t>---</w:t>
            </w:r>
            <w:r w:rsidR="00944C83" w:rsidRPr="000C113A">
              <w:rPr>
                <w:rFonts w:ascii="Museo Sans 100" w:hAnsi="Museo Sans 100"/>
                <w:bCs/>
              </w:rPr>
              <w:t>-00000</w:t>
            </w:r>
          </w:p>
        </w:tc>
      </w:tr>
      <w:tr w:rsidR="00944C83" w:rsidRPr="00A225BE" w:rsidTr="002278F6">
        <w:trPr>
          <w:trHeight w:val="225"/>
        </w:trPr>
        <w:tc>
          <w:tcPr>
            <w:tcW w:w="4385" w:type="dxa"/>
            <w:tcBorders>
              <w:top w:val="nil"/>
              <w:left w:val="single" w:sz="4" w:space="0" w:color="auto"/>
              <w:bottom w:val="single" w:sz="12" w:space="0" w:color="auto"/>
              <w:right w:val="single" w:sz="12" w:space="0" w:color="auto"/>
            </w:tcBorders>
            <w:shd w:val="clear" w:color="auto" w:fill="FFFFFF"/>
            <w:noWrap/>
          </w:tcPr>
          <w:p w:rsidR="00944C83" w:rsidRPr="000C113A" w:rsidRDefault="00944C83" w:rsidP="00AD6AF6">
            <w:pPr>
              <w:rPr>
                <w:rFonts w:ascii="Museo Sans 100" w:hAnsi="Museo Sans 100"/>
              </w:rPr>
            </w:pPr>
            <w:r w:rsidRPr="000C113A">
              <w:rPr>
                <w:rFonts w:ascii="Museo Sans 100" w:hAnsi="Museo Sans 100"/>
              </w:rPr>
              <w:t>HACIENDA SAN RAFAEL GARRAPATERO PORCION 2 ISTA</w:t>
            </w:r>
          </w:p>
        </w:tc>
        <w:tc>
          <w:tcPr>
            <w:tcW w:w="1372" w:type="dxa"/>
            <w:tcBorders>
              <w:top w:val="nil"/>
              <w:left w:val="single" w:sz="12" w:space="0" w:color="auto"/>
              <w:bottom w:val="single" w:sz="12" w:space="0" w:color="auto"/>
              <w:right w:val="single" w:sz="12" w:space="0" w:color="auto"/>
            </w:tcBorders>
            <w:shd w:val="clear" w:color="auto" w:fill="FFFFFF"/>
            <w:vAlign w:val="center"/>
          </w:tcPr>
          <w:p w:rsidR="00944C83" w:rsidRPr="000C113A" w:rsidRDefault="00944C83" w:rsidP="00AD6AF6">
            <w:pPr>
              <w:jc w:val="center"/>
              <w:rPr>
                <w:rFonts w:ascii="Museo Sans 100" w:hAnsi="Museo Sans 100"/>
              </w:rPr>
            </w:pPr>
            <w:r w:rsidRPr="000C113A">
              <w:rPr>
                <w:rFonts w:ascii="Museo Sans 100" w:hAnsi="Museo Sans 100"/>
              </w:rPr>
              <w:t>125,926.13</w:t>
            </w:r>
          </w:p>
        </w:tc>
        <w:tc>
          <w:tcPr>
            <w:tcW w:w="2035" w:type="dxa"/>
            <w:tcBorders>
              <w:top w:val="nil"/>
              <w:left w:val="single" w:sz="12" w:space="0" w:color="auto"/>
              <w:bottom w:val="single" w:sz="12" w:space="0" w:color="auto"/>
              <w:right w:val="single" w:sz="4" w:space="0" w:color="auto"/>
            </w:tcBorders>
            <w:shd w:val="clear" w:color="auto" w:fill="auto"/>
            <w:vAlign w:val="center"/>
          </w:tcPr>
          <w:p w:rsidR="00944C83" w:rsidRPr="000C113A" w:rsidRDefault="0079729D" w:rsidP="00AD6AF6">
            <w:pPr>
              <w:jc w:val="center"/>
              <w:rPr>
                <w:rFonts w:ascii="Museo Sans 100" w:hAnsi="Museo Sans 100"/>
                <w:bCs/>
              </w:rPr>
            </w:pPr>
            <w:r>
              <w:rPr>
                <w:rFonts w:ascii="Museo Sans 100" w:hAnsi="Museo Sans 100"/>
                <w:bCs/>
              </w:rPr>
              <w:t>---</w:t>
            </w:r>
            <w:r w:rsidR="00944C83" w:rsidRPr="000C113A">
              <w:rPr>
                <w:rFonts w:ascii="Museo Sans 100" w:hAnsi="Museo Sans 100"/>
                <w:bCs/>
              </w:rPr>
              <w:t>-00000</w:t>
            </w:r>
          </w:p>
        </w:tc>
      </w:tr>
      <w:tr w:rsidR="00944C83" w:rsidRPr="00A225BE" w:rsidTr="002278F6">
        <w:trPr>
          <w:trHeight w:val="225"/>
        </w:trPr>
        <w:tc>
          <w:tcPr>
            <w:tcW w:w="4385" w:type="dxa"/>
            <w:tcBorders>
              <w:top w:val="single" w:sz="12" w:space="0" w:color="auto"/>
              <w:left w:val="single" w:sz="4" w:space="0" w:color="auto"/>
              <w:bottom w:val="single" w:sz="4" w:space="0" w:color="auto"/>
              <w:right w:val="single" w:sz="12" w:space="0" w:color="auto"/>
            </w:tcBorders>
            <w:shd w:val="clear" w:color="auto" w:fill="FFFFFF"/>
            <w:noWrap/>
          </w:tcPr>
          <w:p w:rsidR="00944C83" w:rsidRPr="000C113A" w:rsidRDefault="00944C83" w:rsidP="00AD6AF6">
            <w:pPr>
              <w:jc w:val="center"/>
              <w:rPr>
                <w:rFonts w:ascii="Museo Sans 100" w:hAnsi="Museo Sans 100"/>
                <w:b/>
              </w:rPr>
            </w:pPr>
            <w:r w:rsidRPr="000C113A">
              <w:rPr>
                <w:rFonts w:ascii="Museo Sans 100" w:hAnsi="Museo Sans 100"/>
                <w:b/>
              </w:rPr>
              <w:t>TOTAL</w:t>
            </w:r>
          </w:p>
        </w:tc>
        <w:tc>
          <w:tcPr>
            <w:tcW w:w="1372" w:type="dxa"/>
            <w:tcBorders>
              <w:top w:val="single" w:sz="12" w:space="0" w:color="auto"/>
              <w:left w:val="single" w:sz="12" w:space="0" w:color="auto"/>
              <w:bottom w:val="single" w:sz="4" w:space="0" w:color="auto"/>
              <w:right w:val="single" w:sz="12" w:space="0" w:color="auto"/>
            </w:tcBorders>
            <w:shd w:val="clear" w:color="auto" w:fill="FFFFFF"/>
            <w:vAlign w:val="center"/>
          </w:tcPr>
          <w:p w:rsidR="00944C83" w:rsidRPr="000C113A" w:rsidRDefault="00944C83" w:rsidP="00AD6AF6">
            <w:pPr>
              <w:jc w:val="center"/>
              <w:rPr>
                <w:rFonts w:ascii="Museo Sans 100" w:hAnsi="Museo Sans 100"/>
                <w:b/>
              </w:rPr>
            </w:pPr>
            <w:r w:rsidRPr="000C113A">
              <w:rPr>
                <w:rFonts w:ascii="Museo Sans 100" w:hAnsi="Museo Sans 100"/>
                <w:b/>
              </w:rPr>
              <w:t>154,312.05</w:t>
            </w:r>
          </w:p>
        </w:tc>
        <w:tc>
          <w:tcPr>
            <w:tcW w:w="2035" w:type="dxa"/>
            <w:tcBorders>
              <w:top w:val="single" w:sz="12" w:space="0" w:color="auto"/>
              <w:left w:val="single" w:sz="12" w:space="0" w:color="auto"/>
              <w:bottom w:val="single" w:sz="4" w:space="0" w:color="auto"/>
              <w:right w:val="single" w:sz="4" w:space="0" w:color="auto"/>
            </w:tcBorders>
            <w:shd w:val="clear" w:color="auto" w:fill="auto"/>
            <w:vAlign w:val="center"/>
          </w:tcPr>
          <w:p w:rsidR="00944C83" w:rsidRPr="000C113A" w:rsidRDefault="00944C83" w:rsidP="00AD6AF6">
            <w:pPr>
              <w:jc w:val="center"/>
              <w:rPr>
                <w:rFonts w:ascii="Museo Sans 100" w:hAnsi="Museo Sans 100"/>
                <w:bCs/>
              </w:rPr>
            </w:pPr>
          </w:p>
        </w:tc>
      </w:tr>
    </w:tbl>
    <w:p w:rsidR="00944C83" w:rsidRPr="00A225BE" w:rsidRDefault="00944C83" w:rsidP="00944C83">
      <w:pPr>
        <w:pStyle w:val="Prrafodelista"/>
        <w:ind w:left="992"/>
        <w:contextualSpacing/>
        <w:jc w:val="both"/>
        <w:rPr>
          <w:rFonts w:ascii="Museo Sans 300" w:hAnsi="Museo Sans 300"/>
          <w:b/>
          <w:bCs/>
          <w:sz w:val="28"/>
          <w:szCs w:val="28"/>
          <w:u w:val="single"/>
        </w:rPr>
      </w:pPr>
    </w:p>
    <w:p w:rsidR="007860B9" w:rsidRPr="00A225BE" w:rsidRDefault="007860B9" w:rsidP="00944C83">
      <w:pPr>
        <w:pStyle w:val="Prrafodelista"/>
        <w:ind w:left="992"/>
        <w:contextualSpacing/>
        <w:jc w:val="both"/>
        <w:rPr>
          <w:rFonts w:ascii="Museo Sans 300" w:hAnsi="Museo Sans 300"/>
          <w:b/>
          <w:bCs/>
          <w:sz w:val="28"/>
          <w:szCs w:val="28"/>
          <w:u w:val="single"/>
        </w:rPr>
      </w:pPr>
    </w:p>
    <w:p w:rsidR="00944C83" w:rsidRPr="000C113A" w:rsidRDefault="002278F6" w:rsidP="00F82C0C">
      <w:pPr>
        <w:pStyle w:val="Prrafodelista"/>
        <w:numPr>
          <w:ilvl w:val="0"/>
          <w:numId w:val="7"/>
        </w:numPr>
        <w:ind w:left="1134" w:hanging="708"/>
        <w:contextualSpacing/>
        <w:jc w:val="both"/>
        <w:rPr>
          <w:rFonts w:ascii="Museo Sans 100" w:hAnsi="Museo Sans 100"/>
          <w:b/>
          <w:bCs/>
          <w:sz w:val="24"/>
          <w:szCs w:val="24"/>
          <w:u w:val="single"/>
        </w:rPr>
      </w:pPr>
      <w:r w:rsidRPr="000C113A">
        <w:rPr>
          <w:rFonts w:ascii="Museo Sans 100" w:hAnsi="Museo Sans 100"/>
          <w:sz w:val="24"/>
          <w:szCs w:val="24"/>
        </w:rPr>
        <w:t>E</w:t>
      </w:r>
      <w:r w:rsidR="00944C83" w:rsidRPr="000C113A">
        <w:rPr>
          <w:rFonts w:ascii="Museo Sans 100" w:hAnsi="Museo Sans 100"/>
          <w:sz w:val="24"/>
          <w:szCs w:val="24"/>
        </w:rPr>
        <w:t>n el Punto XXXI del Acta de Sesión Ordinaria 07-2017 de fecha 09 de marzo de 2017, la Junta Directiva aprobó el Proyecto de Lotificación Agrícola en los aludidos inmuebles, quedando distribuido de la siguiente manera</w:t>
      </w:r>
      <w:r w:rsidR="00944C83" w:rsidRPr="000C113A">
        <w:rPr>
          <w:rFonts w:ascii="Museo Sans 100" w:hAnsi="Museo Sans 100"/>
          <w:sz w:val="24"/>
          <w:szCs w:val="24"/>
          <w:lang w:val="es-CL" w:eastAsia="es-CL"/>
        </w:rPr>
        <w:t>:</w:t>
      </w:r>
    </w:p>
    <w:p w:rsidR="00944C83" w:rsidRPr="000C113A" w:rsidRDefault="00944C83" w:rsidP="000C113A">
      <w:pPr>
        <w:pStyle w:val="Prrafodelista"/>
        <w:jc w:val="center"/>
        <w:rPr>
          <w:rFonts w:ascii="Museo Sans 100" w:hAnsi="Museo Sans 100"/>
          <w:b/>
          <w:bCs/>
          <w:sz w:val="24"/>
          <w:szCs w:val="24"/>
          <w:u w:val="single"/>
        </w:rPr>
      </w:pPr>
    </w:p>
    <w:p w:rsidR="00944C83" w:rsidRPr="00F15890" w:rsidRDefault="00944C83" w:rsidP="000C113A">
      <w:pPr>
        <w:pStyle w:val="Prrafodelista"/>
        <w:jc w:val="center"/>
        <w:rPr>
          <w:rFonts w:ascii="Museo Sans 100" w:hAnsi="Museo Sans 100"/>
          <w:b/>
          <w:bCs/>
          <w:u w:val="single"/>
        </w:rPr>
      </w:pPr>
      <w:r w:rsidRPr="00F15890">
        <w:rPr>
          <w:rFonts w:ascii="Museo Sans 100" w:hAnsi="Museo Sans 100"/>
          <w:b/>
          <w:bCs/>
          <w:u w:val="single"/>
        </w:rPr>
        <w:t>HACIENDA “SAN RAFAEL GARRAPATERO” PORCION 1 ISTA</w:t>
      </w:r>
    </w:p>
    <w:p w:rsidR="00944C83" w:rsidRPr="00F15890" w:rsidRDefault="00944C83" w:rsidP="000C113A">
      <w:pPr>
        <w:jc w:val="center"/>
        <w:rPr>
          <w:rFonts w:ascii="Museo Sans 100" w:hAnsi="Museo Sans 100"/>
          <w:b/>
          <w:bCs/>
          <w:u w:val="single"/>
        </w:rPr>
      </w:pPr>
      <w:r w:rsidRPr="00F15890">
        <w:rPr>
          <w:rFonts w:ascii="Museo Sans 100" w:hAnsi="Museo Sans 100"/>
          <w:b/>
          <w:bCs/>
          <w:u w:val="single"/>
        </w:rPr>
        <w:t xml:space="preserve">MATRÍCULA </w:t>
      </w:r>
      <w:r w:rsidR="00E96749">
        <w:rPr>
          <w:rFonts w:ascii="Museo Sans 100" w:hAnsi="Museo Sans 100"/>
          <w:b/>
          <w:bCs/>
          <w:u w:val="single"/>
        </w:rPr>
        <w:t>---</w:t>
      </w:r>
      <w:r w:rsidRPr="00F15890">
        <w:rPr>
          <w:rFonts w:ascii="Museo Sans 100" w:hAnsi="Museo Sans 100"/>
          <w:b/>
          <w:bCs/>
          <w:u w:val="single"/>
        </w:rPr>
        <w:t>-00000</w:t>
      </w:r>
    </w:p>
    <w:tbl>
      <w:tblPr>
        <w:tblpPr w:leftFromText="141" w:rightFromText="141" w:vertAnchor="text" w:horzAnchor="margin" w:tblpXSpec="right" w:tblpY="71"/>
        <w:tblW w:w="7965" w:type="dxa"/>
        <w:tblCellMar>
          <w:left w:w="70" w:type="dxa"/>
          <w:right w:w="70" w:type="dxa"/>
        </w:tblCellMar>
        <w:tblLook w:val="04A0" w:firstRow="1" w:lastRow="0" w:firstColumn="1" w:lastColumn="0" w:noHBand="0" w:noVBand="1"/>
      </w:tblPr>
      <w:tblGrid>
        <w:gridCol w:w="3614"/>
        <w:gridCol w:w="2778"/>
        <w:gridCol w:w="1573"/>
      </w:tblGrid>
      <w:tr w:rsidR="00944C83" w:rsidRPr="00A225BE" w:rsidTr="00F15890">
        <w:trPr>
          <w:trHeight w:val="227"/>
        </w:trPr>
        <w:tc>
          <w:tcPr>
            <w:tcW w:w="3614" w:type="dxa"/>
            <w:tcBorders>
              <w:top w:val="single" w:sz="4" w:space="0" w:color="auto"/>
              <w:left w:val="single" w:sz="4" w:space="0" w:color="auto"/>
              <w:bottom w:val="single" w:sz="12" w:space="0" w:color="auto"/>
              <w:right w:val="single" w:sz="12" w:space="0" w:color="auto"/>
            </w:tcBorders>
            <w:shd w:val="clear" w:color="auto" w:fill="F2F2F2"/>
            <w:noWrap/>
            <w:vAlign w:val="center"/>
            <w:hideMark/>
          </w:tcPr>
          <w:p w:rsidR="00944C83" w:rsidRPr="00F15890" w:rsidRDefault="00944C83" w:rsidP="002278F6">
            <w:pPr>
              <w:jc w:val="center"/>
              <w:rPr>
                <w:rFonts w:ascii="Museo Sans 100" w:hAnsi="Museo Sans 100"/>
                <w:b/>
                <w:bCs/>
                <w:sz w:val="18"/>
                <w:szCs w:val="18"/>
              </w:rPr>
            </w:pPr>
            <w:r w:rsidRPr="00F15890">
              <w:rPr>
                <w:rFonts w:ascii="Museo Sans 100" w:hAnsi="Museo Sans 100"/>
                <w:b/>
                <w:bCs/>
                <w:sz w:val="18"/>
                <w:szCs w:val="18"/>
              </w:rPr>
              <w:t>DESCRIPCIÓN</w:t>
            </w:r>
          </w:p>
        </w:tc>
        <w:tc>
          <w:tcPr>
            <w:tcW w:w="2778" w:type="dxa"/>
            <w:tcBorders>
              <w:top w:val="single" w:sz="4" w:space="0" w:color="auto"/>
              <w:left w:val="single" w:sz="12" w:space="0" w:color="auto"/>
              <w:bottom w:val="single" w:sz="12" w:space="0" w:color="auto"/>
              <w:right w:val="single" w:sz="12" w:space="0" w:color="auto"/>
            </w:tcBorders>
            <w:shd w:val="clear" w:color="auto" w:fill="F2F2F2"/>
            <w:noWrap/>
            <w:vAlign w:val="center"/>
            <w:hideMark/>
          </w:tcPr>
          <w:p w:rsidR="00944C83" w:rsidRPr="00F15890" w:rsidRDefault="00944C83" w:rsidP="002278F6">
            <w:pPr>
              <w:jc w:val="center"/>
              <w:rPr>
                <w:rFonts w:ascii="Museo Sans 100" w:hAnsi="Museo Sans 100"/>
                <w:b/>
                <w:bCs/>
                <w:sz w:val="18"/>
                <w:szCs w:val="18"/>
              </w:rPr>
            </w:pPr>
            <w:r w:rsidRPr="00F15890">
              <w:rPr>
                <w:rFonts w:ascii="Museo Sans 100" w:hAnsi="Museo Sans 100"/>
                <w:b/>
                <w:bCs/>
                <w:sz w:val="18"/>
                <w:szCs w:val="18"/>
              </w:rPr>
              <w:t>ÁREAS  (</w:t>
            </w:r>
            <w:proofErr w:type="spellStart"/>
            <w:r w:rsidRPr="00F15890">
              <w:rPr>
                <w:rFonts w:ascii="Museo Sans 100" w:hAnsi="Museo Sans 100"/>
                <w:b/>
                <w:bCs/>
                <w:sz w:val="18"/>
                <w:szCs w:val="18"/>
              </w:rPr>
              <w:t>Hás</w:t>
            </w:r>
            <w:proofErr w:type="spellEnd"/>
            <w:r w:rsidRPr="00F15890">
              <w:rPr>
                <w:rFonts w:ascii="Museo Sans 100" w:hAnsi="Museo Sans 100"/>
                <w:b/>
                <w:bCs/>
                <w:sz w:val="18"/>
                <w:szCs w:val="18"/>
              </w:rPr>
              <w:t>.)</w:t>
            </w:r>
          </w:p>
        </w:tc>
        <w:tc>
          <w:tcPr>
            <w:tcW w:w="1573" w:type="dxa"/>
            <w:tcBorders>
              <w:top w:val="single" w:sz="4" w:space="0" w:color="auto"/>
              <w:left w:val="single" w:sz="12" w:space="0" w:color="auto"/>
              <w:bottom w:val="single" w:sz="12" w:space="0" w:color="auto"/>
              <w:right w:val="single" w:sz="4" w:space="0" w:color="auto"/>
            </w:tcBorders>
            <w:shd w:val="clear" w:color="auto" w:fill="F2F2F2"/>
            <w:vAlign w:val="center"/>
          </w:tcPr>
          <w:p w:rsidR="00944C83" w:rsidRPr="00F15890" w:rsidRDefault="00944C83" w:rsidP="002278F6">
            <w:pPr>
              <w:jc w:val="center"/>
              <w:rPr>
                <w:rFonts w:ascii="Museo Sans 100" w:hAnsi="Museo Sans 100"/>
                <w:b/>
                <w:bCs/>
                <w:sz w:val="18"/>
                <w:szCs w:val="18"/>
              </w:rPr>
            </w:pPr>
            <w:r w:rsidRPr="00F15890">
              <w:rPr>
                <w:rFonts w:ascii="Museo Sans 100" w:hAnsi="Museo Sans 100"/>
                <w:b/>
                <w:bCs/>
                <w:sz w:val="18"/>
                <w:szCs w:val="18"/>
              </w:rPr>
              <w:t>ÁREAS  (M</w:t>
            </w:r>
            <w:r w:rsidRPr="00F15890">
              <w:rPr>
                <w:rFonts w:ascii="Museo Sans 100" w:hAnsi="Museo Sans 100"/>
                <w:b/>
                <w:sz w:val="18"/>
                <w:szCs w:val="18"/>
              </w:rPr>
              <w:t>²</w:t>
            </w:r>
            <w:r w:rsidRPr="00F15890">
              <w:rPr>
                <w:rFonts w:ascii="Museo Sans 100" w:hAnsi="Museo Sans 100"/>
                <w:b/>
                <w:bCs/>
                <w:sz w:val="18"/>
                <w:szCs w:val="18"/>
              </w:rPr>
              <w:t>)</w:t>
            </w:r>
          </w:p>
        </w:tc>
      </w:tr>
      <w:tr w:rsidR="00944C83" w:rsidRPr="00A225BE" w:rsidTr="00F15890">
        <w:trPr>
          <w:trHeight w:val="227"/>
        </w:trPr>
        <w:tc>
          <w:tcPr>
            <w:tcW w:w="3614" w:type="dxa"/>
            <w:tcBorders>
              <w:top w:val="nil"/>
              <w:left w:val="single" w:sz="4" w:space="0" w:color="auto"/>
              <w:bottom w:val="nil"/>
              <w:right w:val="single" w:sz="12" w:space="0" w:color="auto"/>
            </w:tcBorders>
            <w:shd w:val="clear" w:color="000000" w:fill="FFFFFF"/>
            <w:noWrap/>
            <w:vAlign w:val="center"/>
          </w:tcPr>
          <w:p w:rsidR="00944C83" w:rsidRPr="00F15890" w:rsidRDefault="00944C83" w:rsidP="00E96749">
            <w:pPr>
              <w:rPr>
                <w:rFonts w:ascii="Museo Sans 100" w:hAnsi="Museo Sans 100"/>
                <w:b/>
                <w:sz w:val="18"/>
                <w:szCs w:val="18"/>
              </w:rPr>
            </w:pPr>
            <w:r w:rsidRPr="00F15890">
              <w:rPr>
                <w:rFonts w:ascii="Museo Sans 100" w:hAnsi="Museo Sans 100"/>
                <w:b/>
                <w:sz w:val="18"/>
                <w:szCs w:val="18"/>
              </w:rPr>
              <w:t>Lotificación Agrícola (</w:t>
            </w:r>
            <w:r w:rsidR="00E96749">
              <w:rPr>
                <w:rFonts w:ascii="Museo Sans 100" w:hAnsi="Museo Sans 100"/>
                <w:b/>
                <w:sz w:val="18"/>
                <w:szCs w:val="18"/>
              </w:rPr>
              <w:t>---</w:t>
            </w:r>
            <w:r w:rsidRPr="00F15890">
              <w:rPr>
                <w:rFonts w:ascii="Museo Sans 100" w:hAnsi="Museo Sans 100"/>
                <w:b/>
                <w:sz w:val="18"/>
                <w:szCs w:val="18"/>
              </w:rPr>
              <w:t xml:space="preserve"> Lotes)</w:t>
            </w:r>
          </w:p>
        </w:tc>
        <w:tc>
          <w:tcPr>
            <w:tcW w:w="2778" w:type="dxa"/>
            <w:tcBorders>
              <w:top w:val="nil"/>
              <w:left w:val="single" w:sz="12" w:space="0" w:color="auto"/>
              <w:bottom w:val="nil"/>
              <w:right w:val="single" w:sz="12" w:space="0" w:color="auto"/>
            </w:tcBorders>
            <w:shd w:val="clear" w:color="000000" w:fill="FFFFFF"/>
            <w:noWrap/>
          </w:tcPr>
          <w:p w:rsidR="00944C83" w:rsidRPr="00F15890" w:rsidRDefault="00944C83" w:rsidP="002278F6">
            <w:pPr>
              <w:jc w:val="center"/>
              <w:rPr>
                <w:rFonts w:ascii="Museo Sans 100" w:hAnsi="Museo Sans 100"/>
                <w:sz w:val="18"/>
                <w:szCs w:val="18"/>
              </w:rPr>
            </w:pPr>
          </w:p>
        </w:tc>
        <w:tc>
          <w:tcPr>
            <w:tcW w:w="1573" w:type="dxa"/>
            <w:tcBorders>
              <w:top w:val="nil"/>
              <w:left w:val="single" w:sz="12" w:space="0" w:color="auto"/>
              <w:bottom w:val="nil"/>
              <w:right w:val="single" w:sz="4" w:space="0" w:color="auto"/>
            </w:tcBorders>
            <w:shd w:val="clear" w:color="000000" w:fill="FFFFFF"/>
            <w:vAlign w:val="center"/>
          </w:tcPr>
          <w:p w:rsidR="00944C83" w:rsidRPr="00F15890" w:rsidRDefault="00944C83" w:rsidP="002278F6">
            <w:pPr>
              <w:jc w:val="center"/>
              <w:rPr>
                <w:rFonts w:ascii="Museo Sans 100" w:hAnsi="Museo Sans 100"/>
                <w:bCs/>
                <w:sz w:val="18"/>
                <w:szCs w:val="18"/>
              </w:rPr>
            </w:pPr>
          </w:p>
        </w:tc>
      </w:tr>
      <w:tr w:rsidR="00944C83" w:rsidRPr="00A225BE" w:rsidTr="00F15890">
        <w:trPr>
          <w:trHeight w:val="227"/>
        </w:trPr>
        <w:tc>
          <w:tcPr>
            <w:tcW w:w="3614" w:type="dxa"/>
            <w:tcBorders>
              <w:top w:val="nil"/>
              <w:left w:val="single" w:sz="4" w:space="0" w:color="auto"/>
              <w:bottom w:val="nil"/>
              <w:right w:val="single" w:sz="12" w:space="0" w:color="auto"/>
            </w:tcBorders>
            <w:shd w:val="clear" w:color="000000" w:fill="FFFFFF"/>
            <w:noWrap/>
            <w:vAlign w:val="center"/>
          </w:tcPr>
          <w:p w:rsidR="00944C83" w:rsidRPr="00F15890" w:rsidRDefault="00944C83" w:rsidP="00E96749">
            <w:pPr>
              <w:rPr>
                <w:rFonts w:ascii="Museo Sans 100" w:hAnsi="Museo Sans 100"/>
                <w:sz w:val="18"/>
                <w:szCs w:val="18"/>
              </w:rPr>
            </w:pPr>
            <w:r w:rsidRPr="00F15890">
              <w:rPr>
                <w:rFonts w:ascii="Museo Sans 100" w:hAnsi="Museo Sans 100"/>
                <w:sz w:val="18"/>
                <w:szCs w:val="18"/>
              </w:rPr>
              <w:t>Polígono 1 (</w:t>
            </w:r>
            <w:r w:rsidR="00E96749">
              <w:rPr>
                <w:rFonts w:ascii="Museo Sans 100" w:hAnsi="Museo Sans 100"/>
                <w:sz w:val="18"/>
                <w:szCs w:val="18"/>
              </w:rPr>
              <w:t>---</w:t>
            </w:r>
            <w:r w:rsidRPr="00F15890">
              <w:rPr>
                <w:rFonts w:ascii="Museo Sans 100" w:hAnsi="Museo Sans 100"/>
                <w:sz w:val="18"/>
                <w:szCs w:val="18"/>
              </w:rPr>
              <w:t xml:space="preserve"> lotes)</w:t>
            </w:r>
          </w:p>
        </w:tc>
        <w:tc>
          <w:tcPr>
            <w:tcW w:w="2778" w:type="dxa"/>
            <w:tcBorders>
              <w:top w:val="nil"/>
              <w:left w:val="single" w:sz="12" w:space="0" w:color="auto"/>
              <w:bottom w:val="nil"/>
              <w:right w:val="single" w:sz="12" w:space="0" w:color="auto"/>
            </w:tcBorders>
            <w:shd w:val="clear" w:color="000000" w:fill="FFFFFF"/>
            <w:noWrap/>
          </w:tcPr>
          <w:p w:rsidR="00944C83" w:rsidRPr="00F15890" w:rsidRDefault="00944C83" w:rsidP="002278F6">
            <w:pPr>
              <w:jc w:val="center"/>
              <w:rPr>
                <w:rFonts w:ascii="Museo Sans 100" w:hAnsi="Museo Sans 100"/>
                <w:sz w:val="18"/>
                <w:szCs w:val="18"/>
              </w:rPr>
            </w:pPr>
            <w:r w:rsidRPr="00F15890">
              <w:rPr>
                <w:rFonts w:ascii="Museo Sans 100" w:hAnsi="Museo Sans 100"/>
                <w:sz w:val="18"/>
                <w:szCs w:val="18"/>
              </w:rPr>
              <w:t xml:space="preserve">02 </w:t>
            </w:r>
            <w:proofErr w:type="spellStart"/>
            <w:r w:rsidRPr="00F15890">
              <w:rPr>
                <w:rFonts w:ascii="Museo Sans 100" w:hAnsi="Museo Sans 100"/>
                <w:bCs/>
                <w:sz w:val="18"/>
                <w:szCs w:val="18"/>
              </w:rPr>
              <w:t>Hás</w:t>
            </w:r>
            <w:proofErr w:type="spellEnd"/>
            <w:r w:rsidRPr="00F15890">
              <w:rPr>
                <w:rFonts w:ascii="Museo Sans 100" w:hAnsi="Museo Sans 100"/>
                <w:bCs/>
                <w:sz w:val="18"/>
                <w:szCs w:val="18"/>
              </w:rPr>
              <w:t>.</w:t>
            </w:r>
            <w:r w:rsidRPr="00F15890">
              <w:rPr>
                <w:rFonts w:ascii="Museo Sans 100" w:hAnsi="Museo Sans 100"/>
                <w:sz w:val="18"/>
                <w:szCs w:val="18"/>
              </w:rPr>
              <w:t xml:space="preserve"> 68 </w:t>
            </w:r>
            <w:proofErr w:type="spellStart"/>
            <w:r w:rsidRPr="00F15890">
              <w:rPr>
                <w:rFonts w:ascii="Museo Sans 100" w:hAnsi="Museo Sans 100"/>
                <w:sz w:val="18"/>
                <w:szCs w:val="18"/>
              </w:rPr>
              <w:t>Ás</w:t>
            </w:r>
            <w:proofErr w:type="spellEnd"/>
            <w:r w:rsidRPr="00F15890">
              <w:rPr>
                <w:rFonts w:ascii="Museo Sans 100" w:hAnsi="Museo Sans 100"/>
                <w:sz w:val="18"/>
                <w:szCs w:val="18"/>
              </w:rPr>
              <w:t xml:space="preserve">. 68.42 </w:t>
            </w:r>
            <w:proofErr w:type="spellStart"/>
            <w:r w:rsidRPr="00F15890">
              <w:rPr>
                <w:rFonts w:ascii="Museo Sans 100" w:hAnsi="Museo Sans 100"/>
                <w:bCs/>
                <w:sz w:val="18"/>
                <w:szCs w:val="18"/>
              </w:rPr>
              <w:t>Cás</w:t>
            </w:r>
            <w:proofErr w:type="spellEnd"/>
            <w:r w:rsidRPr="00F15890">
              <w:rPr>
                <w:rFonts w:ascii="Museo Sans 100" w:hAnsi="Museo Sans 100"/>
                <w:bCs/>
                <w:sz w:val="18"/>
                <w:szCs w:val="18"/>
              </w:rPr>
              <w:t>.</w:t>
            </w:r>
          </w:p>
        </w:tc>
        <w:tc>
          <w:tcPr>
            <w:tcW w:w="1573" w:type="dxa"/>
            <w:tcBorders>
              <w:top w:val="nil"/>
              <w:left w:val="single" w:sz="12" w:space="0" w:color="auto"/>
              <w:bottom w:val="nil"/>
              <w:right w:val="single" w:sz="4" w:space="0" w:color="auto"/>
            </w:tcBorders>
            <w:shd w:val="clear" w:color="000000" w:fill="FFFFFF"/>
            <w:vAlign w:val="center"/>
          </w:tcPr>
          <w:p w:rsidR="00944C83" w:rsidRPr="00F15890" w:rsidRDefault="00944C83" w:rsidP="002278F6">
            <w:pPr>
              <w:jc w:val="right"/>
              <w:rPr>
                <w:rFonts w:ascii="Museo Sans 100" w:hAnsi="Museo Sans 100"/>
                <w:bCs/>
                <w:sz w:val="18"/>
                <w:szCs w:val="18"/>
              </w:rPr>
            </w:pPr>
            <w:r w:rsidRPr="00F15890">
              <w:rPr>
                <w:rFonts w:ascii="Museo Sans 100" w:hAnsi="Museo Sans 100"/>
                <w:bCs/>
                <w:sz w:val="18"/>
                <w:szCs w:val="18"/>
              </w:rPr>
              <w:t>26,868.42</w:t>
            </w:r>
          </w:p>
        </w:tc>
      </w:tr>
      <w:tr w:rsidR="00944C83" w:rsidRPr="00A225BE" w:rsidTr="00F15890">
        <w:trPr>
          <w:trHeight w:val="227"/>
        </w:trPr>
        <w:tc>
          <w:tcPr>
            <w:tcW w:w="3614" w:type="dxa"/>
            <w:tcBorders>
              <w:top w:val="nil"/>
              <w:left w:val="single" w:sz="4" w:space="0" w:color="auto"/>
              <w:bottom w:val="single" w:sz="12" w:space="0" w:color="auto"/>
              <w:right w:val="single" w:sz="12" w:space="0" w:color="auto"/>
            </w:tcBorders>
            <w:shd w:val="clear" w:color="000000" w:fill="FFFFFF"/>
            <w:noWrap/>
            <w:vAlign w:val="center"/>
          </w:tcPr>
          <w:p w:rsidR="00944C83" w:rsidRPr="00F15890" w:rsidRDefault="00944C83" w:rsidP="002278F6">
            <w:pPr>
              <w:rPr>
                <w:rFonts w:ascii="Museo Sans 100" w:hAnsi="Museo Sans 100"/>
                <w:sz w:val="18"/>
                <w:szCs w:val="18"/>
              </w:rPr>
            </w:pPr>
            <w:r w:rsidRPr="00F15890">
              <w:rPr>
                <w:rFonts w:ascii="Museo Sans 100" w:hAnsi="Museo Sans 100"/>
                <w:sz w:val="18"/>
                <w:szCs w:val="18"/>
              </w:rPr>
              <w:t>Calles</w:t>
            </w:r>
          </w:p>
        </w:tc>
        <w:tc>
          <w:tcPr>
            <w:tcW w:w="2778" w:type="dxa"/>
            <w:tcBorders>
              <w:top w:val="nil"/>
              <w:left w:val="single" w:sz="12" w:space="0" w:color="auto"/>
              <w:bottom w:val="single" w:sz="12" w:space="0" w:color="auto"/>
              <w:right w:val="single" w:sz="12" w:space="0" w:color="auto"/>
            </w:tcBorders>
            <w:shd w:val="clear" w:color="000000" w:fill="FFFFFF"/>
            <w:noWrap/>
          </w:tcPr>
          <w:p w:rsidR="00944C83" w:rsidRPr="00F15890" w:rsidRDefault="00944C83" w:rsidP="002278F6">
            <w:pPr>
              <w:jc w:val="center"/>
              <w:rPr>
                <w:rFonts w:ascii="Museo Sans 100" w:hAnsi="Museo Sans 100"/>
                <w:sz w:val="18"/>
                <w:szCs w:val="18"/>
              </w:rPr>
            </w:pPr>
            <w:r w:rsidRPr="00F15890">
              <w:rPr>
                <w:rFonts w:ascii="Museo Sans 100" w:hAnsi="Museo Sans 100"/>
                <w:sz w:val="18"/>
                <w:szCs w:val="18"/>
              </w:rPr>
              <w:t xml:space="preserve">00 </w:t>
            </w:r>
            <w:proofErr w:type="spellStart"/>
            <w:r w:rsidRPr="00F15890">
              <w:rPr>
                <w:rFonts w:ascii="Museo Sans 100" w:hAnsi="Museo Sans 100"/>
                <w:bCs/>
                <w:sz w:val="18"/>
                <w:szCs w:val="18"/>
              </w:rPr>
              <w:t>Hás</w:t>
            </w:r>
            <w:proofErr w:type="spellEnd"/>
            <w:r w:rsidRPr="00F15890">
              <w:rPr>
                <w:rFonts w:ascii="Museo Sans 100" w:hAnsi="Museo Sans 100"/>
                <w:bCs/>
                <w:sz w:val="18"/>
                <w:szCs w:val="18"/>
              </w:rPr>
              <w:t>.</w:t>
            </w:r>
            <w:r w:rsidRPr="00F15890">
              <w:rPr>
                <w:rFonts w:ascii="Museo Sans 100" w:hAnsi="Museo Sans 100"/>
                <w:sz w:val="18"/>
                <w:szCs w:val="18"/>
              </w:rPr>
              <w:t xml:space="preserve"> 15 </w:t>
            </w:r>
            <w:proofErr w:type="spellStart"/>
            <w:r w:rsidRPr="00F15890">
              <w:rPr>
                <w:rFonts w:ascii="Museo Sans 100" w:hAnsi="Museo Sans 100"/>
                <w:sz w:val="18"/>
                <w:szCs w:val="18"/>
              </w:rPr>
              <w:t>Ás</w:t>
            </w:r>
            <w:proofErr w:type="spellEnd"/>
            <w:r w:rsidRPr="00F15890">
              <w:rPr>
                <w:rFonts w:ascii="Museo Sans 100" w:hAnsi="Museo Sans 100"/>
                <w:sz w:val="18"/>
                <w:szCs w:val="18"/>
              </w:rPr>
              <w:t xml:space="preserve">. 17.50 </w:t>
            </w:r>
            <w:proofErr w:type="spellStart"/>
            <w:r w:rsidRPr="00F15890">
              <w:rPr>
                <w:rFonts w:ascii="Museo Sans 100" w:hAnsi="Museo Sans 100"/>
                <w:bCs/>
                <w:sz w:val="18"/>
                <w:szCs w:val="18"/>
              </w:rPr>
              <w:t>Cás</w:t>
            </w:r>
            <w:proofErr w:type="spellEnd"/>
            <w:r w:rsidRPr="00F15890">
              <w:rPr>
                <w:rFonts w:ascii="Museo Sans 100" w:hAnsi="Museo Sans 100"/>
                <w:bCs/>
                <w:sz w:val="18"/>
                <w:szCs w:val="18"/>
              </w:rPr>
              <w:t>.</w:t>
            </w:r>
          </w:p>
        </w:tc>
        <w:tc>
          <w:tcPr>
            <w:tcW w:w="1573" w:type="dxa"/>
            <w:tcBorders>
              <w:top w:val="nil"/>
              <w:left w:val="single" w:sz="12" w:space="0" w:color="auto"/>
              <w:bottom w:val="single" w:sz="12" w:space="0" w:color="auto"/>
              <w:right w:val="single" w:sz="4" w:space="0" w:color="auto"/>
            </w:tcBorders>
            <w:shd w:val="clear" w:color="000000" w:fill="FFFFFF"/>
            <w:vAlign w:val="center"/>
          </w:tcPr>
          <w:p w:rsidR="00944C83" w:rsidRPr="00F15890" w:rsidRDefault="00944C83" w:rsidP="002278F6">
            <w:pPr>
              <w:jc w:val="right"/>
              <w:rPr>
                <w:rFonts w:ascii="Museo Sans 100" w:hAnsi="Museo Sans 100"/>
                <w:bCs/>
                <w:sz w:val="18"/>
                <w:szCs w:val="18"/>
              </w:rPr>
            </w:pPr>
            <w:r w:rsidRPr="00F15890">
              <w:rPr>
                <w:rFonts w:ascii="Museo Sans 100" w:hAnsi="Museo Sans 100"/>
                <w:bCs/>
                <w:sz w:val="18"/>
                <w:szCs w:val="18"/>
              </w:rPr>
              <w:t xml:space="preserve">    1,517.50</w:t>
            </w:r>
          </w:p>
        </w:tc>
      </w:tr>
      <w:tr w:rsidR="00944C83" w:rsidRPr="00A225BE" w:rsidTr="00F15890">
        <w:trPr>
          <w:trHeight w:val="227"/>
        </w:trPr>
        <w:tc>
          <w:tcPr>
            <w:tcW w:w="3614" w:type="dxa"/>
            <w:tcBorders>
              <w:top w:val="single" w:sz="12" w:space="0" w:color="auto"/>
              <w:left w:val="single" w:sz="4" w:space="0" w:color="auto"/>
              <w:bottom w:val="single" w:sz="4" w:space="0" w:color="auto"/>
              <w:right w:val="single" w:sz="12" w:space="0" w:color="auto"/>
            </w:tcBorders>
            <w:shd w:val="clear" w:color="auto" w:fill="F2F2F2"/>
            <w:noWrap/>
            <w:vAlign w:val="center"/>
          </w:tcPr>
          <w:p w:rsidR="00944C83" w:rsidRPr="00F15890" w:rsidRDefault="00944C83" w:rsidP="002278F6">
            <w:pPr>
              <w:shd w:val="clear" w:color="auto" w:fill="F2F2F2"/>
              <w:jc w:val="center"/>
              <w:rPr>
                <w:rFonts w:ascii="Museo Sans 100" w:hAnsi="Museo Sans 100"/>
                <w:b/>
                <w:sz w:val="18"/>
                <w:szCs w:val="18"/>
                <w:highlight w:val="yellow"/>
              </w:rPr>
            </w:pPr>
            <w:r w:rsidRPr="00F15890">
              <w:rPr>
                <w:rFonts w:ascii="Museo Sans 100" w:hAnsi="Museo Sans 100"/>
                <w:b/>
                <w:sz w:val="18"/>
                <w:szCs w:val="18"/>
              </w:rPr>
              <w:t>TOTAL</w:t>
            </w:r>
          </w:p>
        </w:tc>
        <w:tc>
          <w:tcPr>
            <w:tcW w:w="2778" w:type="dxa"/>
            <w:tcBorders>
              <w:top w:val="single" w:sz="12" w:space="0" w:color="auto"/>
              <w:left w:val="single" w:sz="12" w:space="0" w:color="auto"/>
              <w:bottom w:val="single" w:sz="4" w:space="0" w:color="auto"/>
              <w:right w:val="single" w:sz="12" w:space="0" w:color="auto"/>
            </w:tcBorders>
            <w:shd w:val="clear" w:color="auto" w:fill="F2F2F2"/>
            <w:noWrap/>
            <w:vAlign w:val="center"/>
          </w:tcPr>
          <w:p w:rsidR="00944C83" w:rsidRPr="00F15890" w:rsidRDefault="00944C83" w:rsidP="002278F6">
            <w:pPr>
              <w:shd w:val="clear" w:color="auto" w:fill="F2F2F2"/>
              <w:jc w:val="center"/>
              <w:rPr>
                <w:rFonts w:ascii="Museo Sans 100" w:hAnsi="Museo Sans 100"/>
                <w:b/>
                <w:bCs/>
                <w:sz w:val="18"/>
                <w:szCs w:val="18"/>
              </w:rPr>
            </w:pPr>
            <w:r w:rsidRPr="00F15890">
              <w:rPr>
                <w:rFonts w:ascii="Museo Sans 100" w:hAnsi="Museo Sans 100"/>
                <w:b/>
                <w:sz w:val="18"/>
                <w:szCs w:val="18"/>
              </w:rPr>
              <w:t xml:space="preserve">02 </w:t>
            </w:r>
            <w:proofErr w:type="spellStart"/>
            <w:r w:rsidRPr="00F15890">
              <w:rPr>
                <w:rFonts w:ascii="Museo Sans 100" w:hAnsi="Museo Sans 100"/>
                <w:b/>
                <w:bCs/>
                <w:sz w:val="18"/>
                <w:szCs w:val="18"/>
              </w:rPr>
              <w:t>Hás</w:t>
            </w:r>
            <w:proofErr w:type="spellEnd"/>
            <w:r w:rsidRPr="00F15890">
              <w:rPr>
                <w:rFonts w:ascii="Museo Sans 100" w:hAnsi="Museo Sans 100"/>
                <w:b/>
                <w:bCs/>
                <w:sz w:val="18"/>
                <w:szCs w:val="18"/>
              </w:rPr>
              <w:t>.</w:t>
            </w:r>
            <w:r w:rsidRPr="00F15890">
              <w:rPr>
                <w:rFonts w:ascii="Museo Sans 100" w:hAnsi="Museo Sans 100"/>
                <w:b/>
                <w:sz w:val="18"/>
                <w:szCs w:val="18"/>
              </w:rPr>
              <w:t xml:space="preserve"> 83 </w:t>
            </w:r>
            <w:proofErr w:type="spellStart"/>
            <w:r w:rsidRPr="00F15890">
              <w:rPr>
                <w:rFonts w:ascii="Museo Sans 100" w:hAnsi="Museo Sans 100"/>
                <w:b/>
                <w:sz w:val="18"/>
                <w:szCs w:val="18"/>
              </w:rPr>
              <w:t>Ás</w:t>
            </w:r>
            <w:proofErr w:type="spellEnd"/>
            <w:r w:rsidRPr="00F15890">
              <w:rPr>
                <w:rFonts w:ascii="Museo Sans 100" w:hAnsi="Museo Sans 100"/>
                <w:b/>
                <w:sz w:val="18"/>
                <w:szCs w:val="18"/>
              </w:rPr>
              <w:t xml:space="preserve">. 85.92 </w:t>
            </w:r>
            <w:proofErr w:type="spellStart"/>
            <w:r w:rsidRPr="00F15890">
              <w:rPr>
                <w:rFonts w:ascii="Museo Sans 100" w:hAnsi="Museo Sans 100"/>
                <w:b/>
                <w:bCs/>
                <w:sz w:val="18"/>
                <w:szCs w:val="18"/>
              </w:rPr>
              <w:t>Cás</w:t>
            </w:r>
            <w:proofErr w:type="spellEnd"/>
            <w:r w:rsidRPr="00F15890">
              <w:rPr>
                <w:rFonts w:ascii="Museo Sans 100" w:hAnsi="Museo Sans 100"/>
                <w:b/>
                <w:bCs/>
                <w:sz w:val="18"/>
                <w:szCs w:val="18"/>
              </w:rPr>
              <w:t>.</w:t>
            </w:r>
          </w:p>
        </w:tc>
        <w:tc>
          <w:tcPr>
            <w:tcW w:w="1573" w:type="dxa"/>
            <w:tcBorders>
              <w:top w:val="single" w:sz="12" w:space="0" w:color="auto"/>
              <w:left w:val="single" w:sz="12" w:space="0" w:color="auto"/>
              <w:bottom w:val="single" w:sz="4" w:space="0" w:color="auto"/>
              <w:right w:val="single" w:sz="4" w:space="0" w:color="auto"/>
            </w:tcBorders>
            <w:shd w:val="clear" w:color="auto" w:fill="F2F2F2"/>
            <w:vAlign w:val="center"/>
          </w:tcPr>
          <w:p w:rsidR="00944C83" w:rsidRPr="00F15890" w:rsidRDefault="00944C83" w:rsidP="002278F6">
            <w:pPr>
              <w:shd w:val="clear" w:color="auto" w:fill="F2F2F2"/>
              <w:jc w:val="right"/>
              <w:rPr>
                <w:rFonts w:ascii="Museo Sans 100" w:hAnsi="Museo Sans 100"/>
                <w:b/>
                <w:bCs/>
                <w:sz w:val="18"/>
                <w:szCs w:val="18"/>
              </w:rPr>
            </w:pPr>
            <w:r w:rsidRPr="00F15890">
              <w:rPr>
                <w:rFonts w:ascii="Museo Sans 100" w:hAnsi="Museo Sans 100"/>
                <w:b/>
                <w:bCs/>
                <w:sz w:val="18"/>
                <w:szCs w:val="18"/>
              </w:rPr>
              <w:t>28,385.92</w:t>
            </w:r>
          </w:p>
        </w:tc>
      </w:tr>
    </w:tbl>
    <w:p w:rsidR="00944C83" w:rsidRPr="00A225BE" w:rsidRDefault="00944C83" w:rsidP="00944C83">
      <w:pPr>
        <w:rPr>
          <w:rFonts w:ascii="Museo Sans 300" w:hAnsi="Museo Sans 300"/>
          <w:b/>
          <w:i/>
          <w:sz w:val="26"/>
          <w:szCs w:val="26"/>
        </w:rPr>
      </w:pPr>
    </w:p>
    <w:p w:rsidR="00944C83" w:rsidRPr="00A225BE" w:rsidRDefault="00944C83" w:rsidP="00944C83">
      <w:pPr>
        <w:jc w:val="center"/>
        <w:rPr>
          <w:rFonts w:ascii="Museo Sans 300" w:hAnsi="Museo Sans 300"/>
          <w:b/>
          <w:i/>
          <w:sz w:val="26"/>
          <w:szCs w:val="26"/>
        </w:rPr>
      </w:pPr>
    </w:p>
    <w:p w:rsidR="00944C83" w:rsidRPr="00A225BE" w:rsidRDefault="00944C83" w:rsidP="00944C83">
      <w:pPr>
        <w:rPr>
          <w:rFonts w:ascii="Museo Sans 300" w:hAnsi="Museo Sans 300"/>
          <w:b/>
          <w:i/>
          <w:sz w:val="26"/>
          <w:szCs w:val="26"/>
        </w:rPr>
      </w:pPr>
    </w:p>
    <w:p w:rsidR="00944C83" w:rsidRPr="00A225BE" w:rsidRDefault="00944C83" w:rsidP="00944C83">
      <w:pPr>
        <w:jc w:val="center"/>
        <w:rPr>
          <w:rFonts w:ascii="Museo Sans 300" w:hAnsi="Museo Sans 300"/>
          <w:b/>
          <w:i/>
          <w:sz w:val="26"/>
          <w:szCs w:val="26"/>
        </w:rPr>
      </w:pPr>
    </w:p>
    <w:p w:rsidR="00944C83" w:rsidRPr="00A225BE" w:rsidRDefault="00944C83" w:rsidP="00944C83">
      <w:pPr>
        <w:jc w:val="center"/>
        <w:rPr>
          <w:rFonts w:ascii="Museo Sans 300" w:hAnsi="Museo Sans 300"/>
          <w:b/>
          <w:i/>
          <w:sz w:val="26"/>
          <w:szCs w:val="26"/>
        </w:rPr>
      </w:pPr>
    </w:p>
    <w:p w:rsidR="00944C83" w:rsidRPr="00F15890" w:rsidRDefault="002278F6" w:rsidP="00944C83">
      <w:pPr>
        <w:jc w:val="center"/>
        <w:rPr>
          <w:rFonts w:ascii="Museo Sans 100" w:hAnsi="Museo Sans 100"/>
          <w:b/>
          <w:bCs/>
          <w:u w:val="single"/>
        </w:rPr>
      </w:pPr>
      <w:r w:rsidRPr="002278F6">
        <w:rPr>
          <w:rFonts w:ascii="Museo Sans 300" w:hAnsi="Museo Sans 300"/>
          <w:b/>
          <w:bCs/>
          <w:sz w:val="28"/>
          <w:szCs w:val="28"/>
        </w:rPr>
        <w:tab/>
      </w:r>
      <w:r w:rsidR="00944C83" w:rsidRPr="00F15890">
        <w:rPr>
          <w:rFonts w:ascii="Museo Sans 100" w:hAnsi="Museo Sans 100"/>
          <w:b/>
          <w:bCs/>
          <w:u w:val="single"/>
        </w:rPr>
        <w:t>HACIENDA “SAN RAFAEL GARRAPATERO” PORCION 2 ISTA</w:t>
      </w:r>
    </w:p>
    <w:p w:rsidR="00944C83" w:rsidRPr="00F15890" w:rsidRDefault="007860B9" w:rsidP="00944C83">
      <w:pPr>
        <w:jc w:val="center"/>
        <w:rPr>
          <w:rFonts w:ascii="Museo Sans 100" w:hAnsi="Museo Sans 100"/>
          <w:b/>
          <w:bCs/>
          <w:u w:val="single"/>
        </w:rPr>
      </w:pPr>
      <w:r w:rsidRPr="00F15890">
        <w:rPr>
          <w:rFonts w:ascii="Museo Sans 100" w:hAnsi="Museo Sans 100"/>
          <w:b/>
          <w:bCs/>
          <w:u w:val="single"/>
        </w:rPr>
        <w:t xml:space="preserve">MATRÍCULA </w:t>
      </w:r>
      <w:r w:rsidR="005130E9">
        <w:rPr>
          <w:rFonts w:ascii="Museo Sans 100" w:hAnsi="Museo Sans 100"/>
          <w:b/>
          <w:bCs/>
          <w:u w:val="single"/>
        </w:rPr>
        <w:t>---</w:t>
      </w:r>
      <w:r w:rsidRPr="00F15890">
        <w:rPr>
          <w:rFonts w:ascii="Museo Sans 100" w:hAnsi="Museo Sans 100"/>
          <w:b/>
          <w:bCs/>
          <w:u w:val="single"/>
        </w:rPr>
        <w:t>-00000</w:t>
      </w:r>
    </w:p>
    <w:tbl>
      <w:tblPr>
        <w:tblpPr w:leftFromText="141" w:rightFromText="141" w:vertAnchor="text" w:horzAnchor="margin" w:tblpXSpec="right" w:tblpY="56"/>
        <w:tblW w:w="8040" w:type="dxa"/>
        <w:tblCellMar>
          <w:left w:w="70" w:type="dxa"/>
          <w:right w:w="70" w:type="dxa"/>
        </w:tblCellMar>
        <w:tblLook w:val="04A0" w:firstRow="1" w:lastRow="0" w:firstColumn="1" w:lastColumn="0" w:noHBand="0" w:noVBand="1"/>
      </w:tblPr>
      <w:tblGrid>
        <w:gridCol w:w="3648"/>
        <w:gridCol w:w="2804"/>
        <w:gridCol w:w="1588"/>
      </w:tblGrid>
      <w:tr w:rsidR="00944C83" w:rsidRPr="00A225BE" w:rsidTr="00F15890">
        <w:trPr>
          <w:trHeight w:val="227"/>
        </w:trPr>
        <w:tc>
          <w:tcPr>
            <w:tcW w:w="3648" w:type="dxa"/>
            <w:tcBorders>
              <w:top w:val="single" w:sz="4" w:space="0" w:color="auto"/>
              <w:left w:val="single" w:sz="4" w:space="0" w:color="auto"/>
              <w:bottom w:val="single" w:sz="12" w:space="0" w:color="auto"/>
              <w:right w:val="single" w:sz="12" w:space="0" w:color="auto"/>
            </w:tcBorders>
            <w:shd w:val="clear" w:color="auto" w:fill="F2F2F2"/>
            <w:noWrap/>
            <w:vAlign w:val="center"/>
            <w:hideMark/>
          </w:tcPr>
          <w:p w:rsidR="00944C83" w:rsidRPr="00F15890" w:rsidRDefault="00944C83" w:rsidP="002278F6">
            <w:pPr>
              <w:jc w:val="center"/>
              <w:rPr>
                <w:rFonts w:ascii="Museo Sans 100" w:hAnsi="Museo Sans 100"/>
                <w:b/>
                <w:bCs/>
                <w:sz w:val="18"/>
                <w:szCs w:val="18"/>
              </w:rPr>
            </w:pPr>
            <w:r w:rsidRPr="00F15890">
              <w:rPr>
                <w:rFonts w:ascii="Museo Sans 100" w:hAnsi="Museo Sans 100"/>
                <w:b/>
                <w:bCs/>
                <w:sz w:val="18"/>
                <w:szCs w:val="18"/>
              </w:rPr>
              <w:t>DESCRIPCIÓN</w:t>
            </w:r>
          </w:p>
        </w:tc>
        <w:tc>
          <w:tcPr>
            <w:tcW w:w="2804" w:type="dxa"/>
            <w:tcBorders>
              <w:top w:val="single" w:sz="4" w:space="0" w:color="auto"/>
              <w:left w:val="single" w:sz="12" w:space="0" w:color="auto"/>
              <w:bottom w:val="single" w:sz="12" w:space="0" w:color="auto"/>
              <w:right w:val="single" w:sz="12" w:space="0" w:color="auto"/>
            </w:tcBorders>
            <w:shd w:val="clear" w:color="auto" w:fill="F2F2F2"/>
            <w:noWrap/>
            <w:vAlign w:val="center"/>
            <w:hideMark/>
          </w:tcPr>
          <w:p w:rsidR="00944C83" w:rsidRPr="00F15890" w:rsidRDefault="00944C83" w:rsidP="002278F6">
            <w:pPr>
              <w:jc w:val="center"/>
              <w:rPr>
                <w:rFonts w:ascii="Museo Sans 100" w:hAnsi="Museo Sans 100"/>
                <w:b/>
                <w:bCs/>
                <w:sz w:val="18"/>
                <w:szCs w:val="18"/>
              </w:rPr>
            </w:pPr>
            <w:r w:rsidRPr="00F15890">
              <w:rPr>
                <w:rFonts w:ascii="Museo Sans 100" w:hAnsi="Museo Sans 100"/>
                <w:b/>
                <w:bCs/>
                <w:sz w:val="18"/>
                <w:szCs w:val="18"/>
              </w:rPr>
              <w:t>ÁREAS (</w:t>
            </w:r>
            <w:proofErr w:type="spellStart"/>
            <w:r w:rsidRPr="00F15890">
              <w:rPr>
                <w:rFonts w:ascii="Museo Sans 100" w:hAnsi="Museo Sans 100"/>
                <w:b/>
                <w:bCs/>
                <w:sz w:val="18"/>
                <w:szCs w:val="18"/>
              </w:rPr>
              <w:t>Hás</w:t>
            </w:r>
            <w:proofErr w:type="spellEnd"/>
            <w:r w:rsidRPr="00F15890">
              <w:rPr>
                <w:rFonts w:ascii="Museo Sans 100" w:hAnsi="Museo Sans 100"/>
                <w:b/>
                <w:bCs/>
                <w:sz w:val="18"/>
                <w:szCs w:val="18"/>
              </w:rPr>
              <w:t>.)</w:t>
            </w:r>
          </w:p>
        </w:tc>
        <w:tc>
          <w:tcPr>
            <w:tcW w:w="1588" w:type="dxa"/>
            <w:tcBorders>
              <w:top w:val="single" w:sz="4" w:space="0" w:color="auto"/>
              <w:left w:val="single" w:sz="12" w:space="0" w:color="auto"/>
              <w:bottom w:val="single" w:sz="12" w:space="0" w:color="auto"/>
              <w:right w:val="single" w:sz="4" w:space="0" w:color="auto"/>
            </w:tcBorders>
            <w:shd w:val="clear" w:color="auto" w:fill="F2F2F2"/>
            <w:vAlign w:val="center"/>
          </w:tcPr>
          <w:p w:rsidR="00944C83" w:rsidRPr="00F15890" w:rsidRDefault="00944C83" w:rsidP="002278F6">
            <w:pPr>
              <w:jc w:val="center"/>
              <w:rPr>
                <w:rFonts w:ascii="Museo Sans 100" w:hAnsi="Museo Sans 100"/>
                <w:b/>
                <w:bCs/>
                <w:sz w:val="18"/>
                <w:szCs w:val="18"/>
              </w:rPr>
            </w:pPr>
            <w:r w:rsidRPr="00F15890">
              <w:rPr>
                <w:rFonts w:ascii="Museo Sans 100" w:hAnsi="Museo Sans 100"/>
                <w:b/>
                <w:bCs/>
                <w:sz w:val="18"/>
                <w:szCs w:val="18"/>
              </w:rPr>
              <w:t>ÁREAS  (M</w:t>
            </w:r>
            <w:r w:rsidRPr="00F15890">
              <w:rPr>
                <w:rFonts w:ascii="Museo Sans 100" w:hAnsi="Museo Sans 100"/>
                <w:b/>
                <w:sz w:val="18"/>
                <w:szCs w:val="18"/>
              </w:rPr>
              <w:t>²</w:t>
            </w:r>
            <w:r w:rsidRPr="00F15890">
              <w:rPr>
                <w:rFonts w:ascii="Museo Sans 100" w:hAnsi="Museo Sans 100"/>
                <w:b/>
                <w:bCs/>
                <w:sz w:val="18"/>
                <w:szCs w:val="18"/>
              </w:rPr>
              <w:t>)</w:t>
            </w:r>
          </w:p>
        </w:tc>
      </w:tr>
      <w:tr w:rsidR="00944C83" w:rsidRPr="00A225BE" w:rsidTr="00F15890">
        <w:trPr>
          <w:trHeight w:val="227"/>
        </w:trPr>
        <w:tc>
          <w:tcPr>
            <w:tcW w:w="3648" w:type="dxa"/>
            <w:tcBorders>
              <w:top w:val="nil"/>
              <w:left w:val="single" w:sz="4" w:space="0" w:color="auto"/>
              <w:bottom w:val="nil"/>
              <w:right w:val="single" w:sz="12" w:space="0" w:color="auto"/>
            </w:tcBorders>
            <w:shd w:val="clear" w:color="000000" w:fill="FFFFFF"/>
            <w:noWrap/>
            <w:vAlign w:val="center"/>
          </w:tcPr>
          <w:p w:rsidR="00944C83" w:rsidRPr="00F15890" w:rsidRDefault="00A5483D" w:rsidP="002278F6">
            <w:pPr>
              <w:rPr>
                <w:rFonts w:ascii="Museo Sans 100" w:hAnsi="Museo Sans 100"/>
                <w:b/>
                <w:sz w:val="18"/>
                <w:szCs w:val="18"/>
              </w:rPr>
            </w:pPr>
            <w:r>
              <w:rPr>
                <w:rFonts w:ascii="Museo Sans 100" w:hAnsi="Museo Sans 100"/>
                <w:b/>
                <w:sz w:val="18"/>
                <w:szCs w:val="18"/>
              </w:rPr>
              <w:t>Lotificación Agrícola (---</w:t>
            </w:r>
            <w:r w:rsidR="00944C83" w:rsidRPr="00F15890">
              <w:rPr>
                <w:rFonts w:ascii="Museo Sans 100" w:hAnsi="Museo Sans 100"/>
                <w:b/>
                <w:sz w:val="18"/>
                <w:szCs w:val="18"/>
              </w:rPr>
              <w:t xml:space="preserve"> Lotes)</w:t>
            </w:r>
          </w:p>
        </w:tc>
        <w:tc>
          <w:tcPr>
            <w:tcW w:w="2804" w:type="dxa"/>
            <w:tcBorders>
              <w:top w:val="nil"/>
              <w:left w:val="single" w:sz="12" w:space="0" w:color="auto"/>
              <w:bottom w:val="nil"/>
              <w:right w:val="single" w:sz="12" w:space="0" w:color="auto"/>
            </w:tcBorders>
            <w:shd w:val="clear" w:color="000000" w:fill="FFFFFF"/>
            <w:noWrap/>
          </w:tcPr>
          <w:p w:rsidR="00944C83" w:rsidRPr="00F15890" w:rsidRDefault="00944C83" w:rsidP="002278F6">
            <w:pPr>
              <w:jc w:val="right"/>
              <w:rPr>
                <w:rFonts w:ascii="Museo Sans 100" w:hAnsi="Museo Sans 100"/>
                <w:sz w:val="18"/>
                <w:szCs w:val="18"/>
              </w:rPr>
            </w:pPr>
          </w:p>
        </w:tc>
        <w:tc>
          <w:tcPr>
            <w:tcW w:w="1588" w:type="dxa"/>
            <w:tcBorders>
              <w:top w:val="nil"/>
              <w:left w:val="single" w:sz="12" w:space="0" w:color="auto"/>
              <w:bottom w:val="nil"/>
              <w:right w:val="single" w:sz="4" w:space="0" w:color="auto"/>
            </w:tcBorders>
            <w:shd w:val="clear" w:color="000000" w:fill="FFFFFF"/>
            <w:vAlign w:val="center"/>
          </w:tcPr>
          <w:p w:rsidR="00944C83" w:rsidRPr="00F15890" w:rsidRDefault="00944C83" w:rsidP="002278F6">
            <w:pPr>
              <w:jc w:val="right"/>
              <w:rPr>
                <w:rFonts w:ascii="Museo Sans 100" w:hAnsi="Museo Sans 100"/>
                <w:bCs/>
                <w:sz w:val="18"/>
                <w:szCs w:val="18"/>
              </w:rPr>
            </w:pPr>
          </w:p>
        </w:tc>
      </w:tr>
      <w:tr w:rsidR="00944C83" w:rsidRPr="00A225BE" w:rsidTr="00F15890">
        <w:trPr>
          <w:trHeight w:val="227"/>
        </w:trPr>
        <w:tc>
          <w:tcPr>
            <w:tcW w:w="3648" w:type="dxa"/>
            <w:tcBorders>
              <w:top w:val="nil"/>
              <w:left w:val="single" w:sz="4" w:space="0" w:color="auto"/>
              <w:bottom w:val="nil"/>
              <w:right w:val="single" w:sz="12" w:space="0" w:color="auto"/>
            </w:tcBorders>
            <w:shd w:val="clear" w:color="000000" w:fill="FFFFFF"/>
            <w:noWrap/>
            <w:vAlign w:val="center"/>
          </w:tcPr>
          <w:p w:rsidR="00944C83" w:rsidRPr="00F15890" w:rsidRDefault="00A5483D" w:rsidP="002278F6">
            <w:pPr>
              <w:rPr>
                <w:rFonts w:ascii="Museo Sans 100" w:hAnsi="Museo Sans 100"/>
                <w:sz w:val="18"/>
                <w:szCs w:val="18"/>
              </w:rPr>
            </w:pPr>
            <w:r>
              <w:rPr>
                <w:rFonts w:ascii="Museo Sans 100" w:hAnsi="Museo Sans 100"/>
                <w:sz w:val="18"/>
                <w:szCs w:val="18"/>
              </w:rPr>
              <w:t>Polígono 1 (---</w:t>
            </w:r>
            <w:r w:rsidR="00944C83" w:rsidRPr="00F15890">
              <w:rPr>
                <w:rFonts w:ascii="Museo Sans 100" w:hAnsi="Museo Sans 100"/>
                <w:sz w:val="18"/>
                <w:szCs w:val="18"/>
              </w:rPr>
              <w:t xml:space="preserve"> lotes)</w:t>
            </w:r>
          </w:p>
        </w:tc>
        <w:tc>
          <w:tcPr>
            <w:tcW w:w="2804" w:type="dxa"/>
            <w:tcBorders>
              <w:top w:val="nil"/>
              <w:left w:val="single" w:sz="12" w:space="0" w:color="auto"/>
              <w:bottom w:val="nil"/>
              <w:right w:val="single" w:sz="12" w:space="0" w:color="auto"/>
            </w:tcBorders>
            <w:shd w:val="clear" w:color="000000" w:fill="FFFFFF"/>
            <w:noWrap/>
          </w:tcPr>
          <w:p w:rsidR="00944C83" w:rsidRPr="00F15890" w:rsidRDefault="00944C83" w:rsidP="002278F6">
            <w:pPr>
              <w:jc w:val="right"/>
              <w:rPr>
                <w:rFonts w:ascii="Museo Sans 100" w:hAnsi="Museo Sans 100"/>
                <w:sz w:val="18"/>
                <w:szCs w:val="18"/>
              </w:rPr>
            </w:pPr>
            <w:r w:rsidRPr="00F15890">
              <w:rPr>
                <w:rFonts w:ascii="Museo Sans 100" w:hAnsi="Museo Sans 100"/>
                <w:sz w:val="18"/>
                <w:szCs w:val="18"/>
              </w:rPr>
              <w:t xml:space="preserve">12 </w:t>
            </w:r>
            <w:proofErr w:type="spellStart"/>
            <w:r w:rsidRPr="00F15890">
              <w:rPr>
                <w:rFonts w:ascii="Museo Sans 100" w:hAnsi="Museo Sans 100"/>
                <w:bCs/>
                <w:sz w:val="18"/>
                <w:szCs w:val="18"/>
              </w:rPr>
              <w:t>Hás</w:t>
            </w:r>
            <w:proofErr w:type="spellEnd"/>
            <w:r w:rsidRPr="00F15890">
              <w:rPr>
                <w:rFonts w:ascii="Museo Sans 100" w:hAnsi="Museo Sans 100"/>
                <w:bCs/>
                <w:sz w:val="18"/>
                <w:szCs w:val="18"/>
              </w:rPr>
              <w:t>.</w:t>
            </w:r>
            <w:r w:rsidRPr="00F15890">
              <w:rPr>
                <w:rFonts w:ascii="Museo Sans 100" w:hAnsi="Museo Sans 100"/>
                <w:sz w:val="18"/>
                <w:szCs w:val="18"/>
              </w:rPr>
              <w:t xml:space="preserve"> 02 </w:t>
            </w:r>
            <w:proofErr w:type="spellStart"/>
            <w:r w:rsidRPr="00F15890">
              <w:rPr>
                <w:rFonts w:ascii="Museo Sans 100" w:hAnsi="Museo Sans 100"/>
                <w:sz w:val="18"/>
                <w:szCs w:val="18"/>
              </w:rPr>
              <w:t>Ás</w:t>
            </w:r>
            <w:proofErr w:type="spellEnd"/>
            <w:r w:rsidRPr="00F15890">
              <w:rPr>
                <w:rFonts w:ascii="Museo Sans 100" w:hAnsi="Museo Sans 100"/>
                <w:sz w:val="18"/>
                <w:szCs w:val="18"/>
              </w:rPr>
              <w:t xml:space="preserve">. 22.33 </w:t>
            </w:r>
            <w:proofErr w:type="spellStart"/>
            <w:r w:rsidRPr="00F15890">
              <w:rPr>
                <w:rFonts w:ascii="Museo Sans 100" w:hAnsi="Museo Sans 100"/>
                <w:bCs/>
                <w:sz w:val="18"/>
                <w:szCs w:val="18"/>
              </w:rPr>
              <w:t>Cás</w:t>
            </w:r>
            <w:proofErr w:type="spellEnd"/>
            <w:r w:rsidRPr="00F15890">
              <w:rPr>
                <w:rFonts w:ascii="Museo Sans 100" w:hAnsi="Museo Sans 100"/>
                <w:bCs/>
                <w:sz w:val="18"/>
                <w:szCs w:val="18"/>
              </w:rPr>
              <w:t>.</w:t>
            </w:r>
          </w:p>
        </w:tc>
        <w:tc>
          <w:tcPr>
            <w:tcW w:w="1588" w:type="dxa"/>
            <w:tcBorders>
              <w:top w:val="nil"/>
              <w:left w:val="single" w:sz="12" w:space="0" w:color="auto"/>
              <w:bottom w:val="nil"/>
              <w:right w:val="single" w:sz="4" w:space="0" w:color="auto"/>
            </w:tcBorders>
            <w:shd w:val="clear" w:color="000000" w:fill="FFFFFF"/>
            <w:vAlign w:val="center"/>
          </w:tcPr>
          <w:p w:rsidR="00944C83" w:rsidRPr="00F15890" w:rsidRDefault="00944C83" w:rsidP="002278F6">
            <w:pPr>
              <w:jc w:val="right"/>
              <w:rPr>
                <w:rFonts w:ascii="Museo Sans 100" w:hAnsi="Museo Sans 100"/>
                <w:bCs/>
                <w:sz w:val="18"/>
                <w:szCs w:val="18"/>
              </w:rPr>
            </w:pPr>
            <w:r w:rsidRPr="00F15890">
              <w:rPr>
                <w:rFonts w:ascii="Museo Sans 100" w:hAnsi="Museo Sans 100"/>
                <w:bCs/>
                <w:sz w:val="18"/>
                <w:szCs w:val="18"/>
              </w:rPr>
              <w:t>120,222.33</w:t>
            </w:r>
          </w:p>
        </w:tc>
      </w:tr>
      <w:tr w:rsidR="00944C83" w:rsidRPr="00A225BE" w:rsidTr="00F15890">
        <w:trPr>
          <w:trHeight w:val="227"/>
        </w:trPr>
        <w:tc>
          <w:tcPr>
            <w:tcW w:w="3648" w:type="dxa"/>
            <w:tcBorders>
              <w:top w:val="nil"/>
              <w:left w:val="single" w:sz="4" w:space="0" w:color="auto"/>
              <w:bottom w:val="single" w:sz="12" w:space="0" w:color="auto"/>
              <w:right w:val="single" w:sz="12" w:space="0" w:color="auto"/>
            </w:tcBorders>
            <w:shd w:val="clear" w:color="000000" w:fill="FFFFFF"/>
            <w:noWrap/>
            <w:vAlign w:val="center"/>
          </w:tcPr>
          <w:p w:rsidR="00944C83" w:rsidRPr="00F15890" w:rsidRDefault="00944C83" w:rsidP="002278F6">
            <w:pPr>
              <w:rPr>
                <w:rFonts w:ascii="Museo Sans 100" w:hAnsi="Museo Sans 100"/>
                <w:sz w:val="18"/>
                <w:szCs w:val="18"/>
              </w:rPr>
            </w:pPr>
            <w:r w:rsidRPr="00F15890">
              <w:rPr>
                <w:rFonts w:ascii="Museo Sans 100" w:hAnsi="Museo Sans 100"/>
                <w:sz w:val="18"/>
                <w:szCs w:val="18"/>
              </w:rPr>
              <w:t>Calles</w:t>
            </w:r>
          </w:p>
        </w:tc>
        <w:tc>
          <w:tcPr>
            <w:tcW w:w="2804" w:type="dxa"/>
            <w:tcBorders>
              <w:top w:val="nil"/>
              <w:left w:val="single" w:sz="12" w:space="0" w:color="auto"/>
              <w:bottom w:val="single" w:sz="12" w:space="0" w:color="auto"/>
              <w:right w:val="single" w:sz="12" w:space="0" w:color="auto"/>
            </w:tcBorders>
            <w:shd w:val="clear" w:color="000000" w:fill="FFFFFF"/>
            <w:noWrap/>
          </w:tcPr>
          <w:p w:rsidR="00944C83" w:rsidRPr="00F15890" w:rsidRDefault="00944C83" w:rsidP="002278F6">
            <w:pPr>
              <w:jc w:val="right"/>
              <w:rPr>
                <w:rFonts w:ascii="Museo Sans 100" w:hAnsi="Museo Sans 100"/>
                <w:sz w:val="18"/>
                <w:szCs w:val="18"/>
              </w:rPr>
            </w:pPr>
            <w:r w:rsidRPr="00F15890">
              <w:rPr>
                <w:rFonts w:ascii="Museo Sans 100" w:hAnsi="Museo Sans 100"/>
                <w:sz w:val="18"/>
                <w:szCs w:val="18"/>
              </w:rPr>
              <w:t xml:space="preserve">00 </w:t>
            </w:r>
            <w:proofErr w:type="spellStart"/>
            <w:r w:rsidRPr="00F15890">
              <w:rPr>
                <w:rFonts w:ascii="Museo Sans 100" w:hAnsi="Museo Sans 100"/>
                <w:bCs/>
                <w:sz w:val="18"/>
                <w:szCs w:val="18"/>
              </w:rPr>
              <w:t>Hás</w:t>
            </w:r>
            <w:proofErr w:type="spellEnd"/>
            <w:r w:rsidRPr="00F15890">
              <w:rPr>
                <w:rFonts w:ascii="Museo Sans 100" w:hAnsi="Museo Sans 100"/>
                <w:bCs/>
                <w:sz w:val="18"/>
                <w:szCs w:val="18"/>
              </w:rPr>
              <w:t>.</w:t>
            </w:r>
            <w:r w:rsidRPr="00F15890">
              <w:rPr>
                <w:rFonts w:ascii="Museo Sans 100" w:hAnsi="Museo Sans 100"/>
                <w:sz w:val="18"/>
                <w:szCs w:val="18"/>
              </w:rPr>
              <w:t xml:space="preserve"> 57 </w:t>
            </w:r>
            <w:proofErr w:type="spellStart"/>
            <w:r w:rsidRPr="00F15890">
              <w:rPr>
                <w:rFonts w:ascii="Museo Sans 100" w:hAnsi="Museo Sans 100"/>
                <w:sz w:val="18"/>
                <w:szCs w:val="18"/>
              </w:rPr>
              <w:t>Ás</w:t>
            </w:r>
            <w:proofErr w:type="spellEnd"/>
            <w:r w:rsidRPr="00F15890">
              <w:rPr>
                <w:rFonts w:ascii="Museo Sans 100" w:hAnsi="Museo Sans 100"/>
                <w:sz w:val="18"/>
                <w:szCs w:val="18"/>
              </w:rPr>
              <w:t xml:space="preserve">. 03.80 </w:t>
            </w:r>
            <w:proofErr w:type="spellStart"/>
            <w:r w:rsidRPr="00F15890">
              <w:rPr>
                <w:rFonts w:ascii="Museo Sans 100" w:hAnsi="Museo Sans 100"/>
                <w:bCs/>
                <w:sz w:val="18"/>
                <w:szCs w:val="18"/>
              </w:rPr>
              <w:t>Cás</w:t>
            </w:r>
            <w:proofErr w:type="spellEnd"/>
            <w:r w:rsidRPr="00F15890">
              <w:rPr>
                <w:rFonts w:ascii="Museo Sans 100" w:hAnsi="Museo Sans 100"/>
                <w:bCs/>
                <w:sz w:val="18"/>
                <w:szCs w:val="18"/>
              </w:rPr>
              <w:t>.</w:t>
            </w:r>
          </w:p>
        </w:tc>
        <w:tc>
          <w:tcPr>
            <w:tcW w:w="1588" w:type="dxa"/>
            <w:tcBorders>
              <w:top w:val="nil"/>
              <w:left w:val="single" w:sz="12" w:space="0" w:color="auto"/>
              <w:bottom w:val="single" w:sz="12" w:space="0" w:color="auto"/>
              <w:right w:val="single" w:sz="4" w:space="0" w:color="auto"/>
            </w:tcBorders>
            <w:shd w:val="clear" w:color="000000" w:fill="FFFFFF"/>
            <w:vAlign w:val="center"/>
          </w:tcPr>
          <w:p w:rsidR="00944C83" w:rsidRPr="00F15890" w:rsidRDefault="00944C83" w:rsidP="002278F6">
            <w:pPr>
              <w:jc w:val="right"/>
              <w:rPr>
                <w:rFonts w:ascii="Museo Sans 100" w:hAnsi="Museo Sans 100"/>
                <w:bCs/>
                <w:sz w:val="18"/>
                <w:szCs w:val="18"/>
              </w:rPr>
            </w:pPr>
            <w:r w:rsidRPr="00F15890">
              <w:rPr>
                <w:rFonts w:ascii="Museo Sans 100" w:hAnsi="Museo Sans 100"/>
                <w:bCs/>
                <w:sz w:val="18"/>
                <w:szCs w:val="18"/>
              </w:rPr>
              <w:t xml:space="preserve">    5,703.80</w:t>
            </w:r>
          </w:p>
        </w:tc>
      </w:tr>
      <w:tr w:rsidR="00944C83" w:rsidRPr="00A225BE" w:rsidTr="00F15890">
        <w:trPr>
          <w:trHeight w:val="227"/>
        </w:trPr>
        <w:tc>
          <w:tcPr>
            <w:tcW w:w="3648" w:type="dxa"/>
            <w:tcBorders>
              <w:top w:val="single" w:sz="12" w:space="0" w:color="auto"/>
              <w:left w:val="single" w:sz="4" w:space="0" w:color="auto"/>
              <w:bottom w:val="single" w:sz="4" w:space="0" w:color="auto"/>
              <w:right w:val="single" w:sz="12" w:space="0" w:color="auto"/>
            </w:tcBorders>
            <w:shd w:val="clear" w:color="auto" w:fill="F2F2F2"/>
            <w:noWrap/>
            <w:vAlign w:val="center"/>
          </w:tcPr>
          <w:p w:rsidR="00944C83" w:rsidRPr="00F15890" w:rsidRDefault="00944C83" w:rsidP="002278F6">
            <w:pPr>
              <w:shd w:val="clear" w:color="auto" w:fill="F2F2F2"/>
              <w:jc w:val="center"/>
              <w:rPr>
                <w:rFonts w:ascii="Museo Sans 100" w:hAnsi="Museo Sans 100"/>
                <w:b/>
                <w:sz w:val="18"/>
                <w:szCs w:val="18"/>
                <w:highlight w:val="yellow"/>
              </w:rPr>
            </w:pPr>
            <w:r w:rsidRPr="00F15890">
              <w:rPr>
                <w:rFonts w:ascii="Museo Sans 100" w:hAnsi="Museo Sans 100"/>
                <w:b/>
                <w:sz w:val="18"/>
                <w:szCs w:val="18"/>
              </w:rPr>
              <w:t>TOTAL</w:t>
            </w:r>
          </w:p>
        </w:tc>
        <w:tc>
          <w:tcPr>
            <w:tcW w:w="2804" w:type="dxa"/>
            <w:tcBorders>
              <w:top w:val="single" w:sz="12" w:space="0" w:color="auto"/>
              <w:left w:val="single" w:sz="12" w:space="0" w:color="auto"/>
              <w:bottom w:val="single" w:sz="4" w:space="0" w:color="auto"/>
              <w:right w:val="single" w:sz="12" w:space="0" w:color="auto"/>
            </w:tcBorders>
            <w:shd w:val="clear" w:color="auto" w:fill="F2F2F2"/>
            <w:noWrap/>
            <w:vAlign w:val="center"/>
          </w:tcPr>
          <w:p w:rsidR="00944C83" w:rsidRPr="00F15890" w:rsidRDefault="00944C83" w:rsidP="002278F6">
            <w:pPr>
              <w:shd w:val="clear" w:color="auto" w:fill="F2F2F2"/>
              <w:jc w:val="center"/>
              <w:rPr>
                <w:rFonts w:ascii="Museo Sans 100" w:hAnsi="Museo Sans 100"/>
                <w:b/>
                <w:bCs/>
                <w:sz w:val="18"/>
                <w:szCs w:val="18"/>
              </w:rPr>
            </w:pPr>
            <w:r w:rsidRPr="00F15890">
              <w:rPr>
                <w:rFonts w:ascii="Museo Sans 100" w:hAnsi="Museo Sans 100"/>
                <w:b/>
                <w:sz w:val="18"/>
                <w:szCs w:val="18"/>
              </w:rPr>
              <w:t xml:space="preserve"> 12 </w:t>
            </w:r>
            <w:proofErr w:type="spellStart"/>
            <w:r w:rsidRPr="00F15890">
              <w:rPr>
                <w:rFonts w:ascii="Museo Sans 100" w:hAnsi="Museo Sans 100"/>
                <w:b/>
                <w:bCs/>
                <w:sz w:val="18"/>
                <w:szCs w:val="18"/>
              </w:rPr>
              <w:t>Hás</w:t>
            </w:r>
            <w:proofErr w:type="spellEnd"/>
            <w:r w:rsidRPr="00F15890">
              <w:rPr>
                <w:rFonts w:ascii="Museo Sans 100" w:hAnsi="Museo Sans 100"/>
                <w:b/>
                <w:bCs/>
                <w:sz w:val="18"/>
                <w:szCs w:val="18"/>
              </w:rPr>
              <w:t>.</w:t>
            </w:r>
            <w:r w:rsidRPr="00F15890">
              <w:rPr>
                <w:rFonts w:ascii="Museo Sans 100" w:hAnsi="Museo Sans 100"/>
                <w:b/>
                <w:sz w:val="18"/>
                <w:szCs w:val="18"/>
              </w:rPr>
              <w:t xml:space="preserve"> 59Ás. 26.13</w:t>
            </w:r>
            <w:r w:rsidRPr="00F15890">
              <w:rPr>
                <w:rFonts w:ascii="Museo Sans 100" w:hAnsi="Museo Sans 100"/>
                <w:b/>
                <w:bCs/>
                <w:sz w:val="18"/>
                <w:szCs w:val="18"/>
              </w:rPr>
              <w:t>Cás.</w:t>
            </w:r>
          </w:p>
        </w:tc>
        <w:tc>
          <w:tcPr>
            <w:tcW w:w="1588" w:type="dxa"/>
            <w:tcBorders>
              <w:top w:val="single" w:sz="12" w:space="0" w:color="auto"/>
              <w:left w:val="single" w:sz="12" w:space="0" w:color="auto"/>
              <w:bottom w:val="single" w:sz="4" w:space="0" w:color="auto"/>
              <w:right w:val="single" w:sz="4" w:space="0" w:color="auto"/>
            </w:tcBorders>
            <w:shd w:val="clear" w:color="auto" w:fill="F2F2F2"/>
            <w:vAlign w:val="center"/>
          </w:tcPr>
          <w:p w:rsidR="00944C83" w:rsidRPr="00F15890" w:rsidRDefault="00944C83" w:rsidP="002278F6">
            <w:pPr>
              <w:shd w:val="clear" w:color="auto" w:fill="F2F2F2"/>
              <w:jc w:val="right"/>
              <w:rPr>
                <w:rFonts w:ascii="Museo Sans 100" w:hAnsi="Museo Sans 100"/>
                <w:b/>
                <w:bCs/>
                <w:sz w:val="18"/>
                <w:szCs w:val="18"/>
              </w:rPr>
            </w:pPr>
            <w:r w:rsidRPr="00F15890">
              <w:rPr>
                <w:rFonts w:ascii="Museo Sans 100" w:hAnsi="Museo Sans 100"/>
                <w:b/>
                <w:bCs/>
                <w:sz w:val="18"/>
                <w:szCs w:val="18"/>
              </w:rPr>
              <w:t>125,926.13</w:t>
            </w:r>
          </w:p>
        </w:tc>
      </w:tr>
    </w:tbl>
    <w:p w:rsidR="00944C83" w:rsidRPr="00A225BE" w:rsidRDefault="00944C83" w:rsidP="00944C83">
      <w:pPr>
        <w:jc w:val="center"/>
        <w:rPr>
          <w:rFonts w:ascii="Museo Sans 300" w:hAnsi="Museo Sans 300"/>
          <w:b/>
          <w:i/>
          <w:sz w:val="26"/>
          <w:szCs w:val="26"/>
        </w:rPr>
      </w:pPr>
    </w:p>
    <w:p w:rsidR="00944C83" w:rsidRPr="00A225BE" w:rsidRDefault="00944C83" w:rsidP="00944C83">
      <w:pPr>
        <w:jc w:val="center"/>
        <w:rPr>
          <w:rFonts w:ascii="Museo Sans 300" w:hAnsi="Museo Sans 300"/>
          <w:b/>
          <w:i/>
          <w:sz w:val="26"/>
          <w:szCs w:val="26"/>
        </w:rPr>
      </w:pPr>
    </w:p>
    <w:p w:rsidR="00944C83" w:rsidRPr="00A225BE" w:rsidRDefault="00944C83" w:rsidP="00944C83">
      <w:pPr>
        <w:jc w:val="center"/>
        <w:rPr>
          <w:rFonts w:ascii="Museo Sans 300" w:hAnsi="Museo Sans 300"/>
          <w:b/>
          <w:i/>
          <w:sz w:val="28"/>
          <w:szCs w:val="28"/>
        </w:rPr>
      </w:pPr>
    </w:p>
    <w:p w:rsidR="00944C83" w:rsidRPr="00A225BE" w:rsidRDefault="00944C83" w:rsidP="00944C83">
      <w:pPr>
        <w:jc w:val="center"/>
        <w:rPr>
          <w:rFonts w:ascii="Museo Sans 300" w:hAnsi="Museo Sans 300"/>
          <w:b/>
          <w:i/>
          <w:sz w:val="28"/>
          <w:szCs w:val="28"/>
        </w:rPr>
      </w:pPr>
    </w:p>
    <w:p w:rsidR="00944C83" w:rsidRPr="00A225BE" w:rsidRDefault="00944C83" w:rsidP="00944C83">
      <w:pPr>
        <w:jc w:val="center"/>
        <w:rPr>
          <w:rFonts w:ascii="Museo Sans 300" w:hAnsi="Museo Sans 300"/>
          <w:b/>
          <w:i/>
          <w:sz w:val="28"/>
          <w:szCs w:val="28"/>
        </w:rPr>
      </w:pPr>
    </w:p>
    <w:p w:rsidR="00944C83" w:rsidRPr="007860B9" w:rsidRDefault="002278F6" w:rsidP="00F82C0C">
      <w:pPr>
        <w:pStyle w:val="Prrafodelista"/>
        <w:numPr>
          <w:ilvl w:val="0"/>
          <w:numId w:val="7"/>
        </w:numPr>
        <w:ind w:left="1134" w:hanging="708"/>
        <w:contextualSpacing/>
        <w:jc w:val="both"/>
        <w:rPr>
          <w:rFonts w:ascii="Museo Sans 100" w:eastAsia="Times New Roman" w:hAnsi="Museo Sans 100"/>
          <w:sz w:val="24"/>
          <w:szCs w:val="24"/>
        </w:rPr>
      </w:pPr>
      <w:r w:rsidRPr="007860B9">
        <w:rPr>
          <w:rFonts w:ascii="Museo Sans 100" w:eastAsia="Times New Roman" w:hAnsi="Museo Sans 100"/>
          <w:sz w:val="24"/>
          <w:szCs w:val="24"/>
        </w:rPr>
        <w:t>E</w:t>
      </w:r>
      <w:r w:rsidR="00944C83" w:rsidRPr="007860B9">
        <w:rPr>
          <w:rFonts w:ascii="Museo Sans 100" w:eastAsia="Times New Roman" w:hAnsi="Museo Sans 100"/>
          <w:sz w:val="24"/>
          <w:szCs w:val="24"/>
        </w:rPr>
        <w:t>n el Punto XXVI del Acta de Sesión Ordinaria 45-2003 de fecha 27 de noviembre de 2003, se aprobó entre otros</w:t>
      </w:r>
      <w:r w:rsidR="00944C83" w:rsidRPr="007860B9">
        <w:rPr>
          <w:rFonts w:ascii="Museo Sans 100" w:eastAsia="Times New Roman" w:hAnsi="Museo Sans 100"/>
          <w:b/>
          <w:sz w:val="24"/>
          <w:szCs w:val="24"/>
        </w:rPr>
        <w:t>,</w:t>
      </w:r>
      <w:r w:rsidR="00944C83" w:rsidRPr="007860B9">
        <w:rPr>
          <w:rFonts w:ascii="Museo Sans 100" w:eastAsia="Times New Roman" w:hAnsi="Museo Sans 100"/>
          <w:sz w:val="24"/>
          <w:szCs w:val="24"/>
        </w:rPr>
        <w:t xml:space="preserve"> la asignación provisional de los inmuebles identificados como: </w:t>
      </w:r>
      <w:r w:rsidR="00944C83" w:rsidRPr="007860B9">
        <w:rPr>
          <w:rFonts w:ascii="Museo Sans 100" w:eastAsia="Times New Roman" w:hAnsi="Museo Sans 100"/>
          <w:b/>
          <w:sz w:val="24"/>
          <w:szCs w:val="24"/>
        </w:rPr>
        <w:t>LOTE 2 POLIGONO 1</w:t>
      </w:r>
      <w:r w:rsidR="00944C83" w:rsidRPr="007860B9">
        <w:rPr>
          <w:rFonts w:ascii="Museo Sans 100" w:eastAsia="Times New Roman" w:hAnsi="Museo Sans 100"/>
          <w:sz w:val="24"/>
          <w:szCs w:val="24"/>
        </w:rPr>
        <w:t xml:space="preserve">, a favor de la señora BLANCA YANIRA BARAHONA BARRERA; </w:t>
      </w:r>
      <w:r w:rsidR="00944C83" w:rsidRPr="007860B9">
        <w:rPr>
          <w:rFonts w:ascii="Museo Sans 100" w:eastAsia="Times New Roman" w:hAnsi="Museo Sans 100"/>
          <w:b/>
          <w:sz w:val="24"/>
          <w:szCs w:val="24"/>
        </w:rPr>
        <w:t>LOTE 3 POLIGONO 1</w:t>
      </w:r>
      <w:r w:rsidR="00944C83" w:rsidRPr="007860B9">
        <w:rPr>
          <w:rFonts w:ascii="Museo Sans 100" w:eastAsia="Times New Roman" w:hAnsi="Museo Sans 100"/>
          <w:sz w:val="24"/>
          <w:szCs w:val="24"/>
        </w:rPr>
        <w:t xml:space="preserve">, a favor del señor RENE ALBERTO RODAS PEÑA; </w:t>
      </w:r>
      <w:r w:rsidR="00944C83" w:rsidRPr="007860B9">
        <w:rPr>
          <w:rFonts w:ascii="Museo Sans 100" w:eastAsia="Times New Roman" w:hAnsi="Museo Sans 100"/>
          <w:b/>
          <w:sz w:val="24"/>
          <w:szCs w:val="24"/>
        </w:rPr>
        <w:t>LOTE 11 POLIGONO 1</w:t>
      </w:r>
      <w:r w:rsidR="00944C83" w:rsidRPr="007860B9">
        <w:rPr>
          <w:rFonts w:ascii="Museo Sans 100" w:eastAsia="Times New Roman" w:hAnsi="Museo Sans 100"/>
          <w:sz w:val="24"/>
          <w:szCs w:val="24"/>
        </w:rPr>
        <w:t>, a favor del señor JOSE GERARDO MENA PARADA, todos con un área de 10,453.68 Mts</w:t>
      </w:r>
      <w:r w:rsidR="00944C83" w:rsidRPr="007860B9">
        <w:rPr>
          <w:rFonts w:ascii="Museo Sans 100" w:eastAsia="Times New Roman" w:hAnsi="Museo Sans 100"/>
          <w:sz w:val="24"/>
          <w:szCs w:val="24"/>
          <w:vertAlign w:val="superscript"/>
        </w:rPr>
        <w:t>2</w:t>
      </w:r>
      <w:r w:rsidR="00944C83" w:rsidRPr="007860B9">
        <w:rPr>
          <w:rFonts w:ascii="Museo Sans 100" w:eastAsia="Times New Roman" w:hAnsi="Museo Sans 100"/>
          <w:sz w:val="24"/>
          <w:szCs w:val="24"/>
        </w:rPr>
        <w:t>, y un precio de $2,975.25.</w:t>
      </w:r>
    </w:p>
    <w:p w:rsidR="00944C83" w:rsidRPr="007860B9" w:rsidRDefault="00944C83" w:rsidP="007860B9">
      <w:pPr>
        <w:pStyle w:val="Prrafodelista"/>
        <w:jc w:val="both"/>
        <w:rPr>
          <w:rFonts w:ascii="Museo Sans 100" w:eastAsia="Times New Roman" w:hAnsi="Museo Sans 100"/>
          <w:sz w:val="24"/>
          <w:szCs w:val="24"/>
        </w:rPr>
      </w:pPr>
    </w:p>
    <w:p w:rsidR="00944C83" w:rsidRPr="007860B9" w:rsidRDefault="00944C83" w:rsidP="00F82C0C">
      <w:pPr>
        <w:pStyle w:val="Prrafodelista"/>
        <w:numPr>
          <w:ilvl w:val="0"/>
          <w:numId w:val="7"/>
        </w:numPr>
        <w:ind w:left="1134" w:hanging="708"/>
        <w:contextualSpacing/>
        <w:jc w:val="both"/>
        <w:rPr>
          <w:rFonts w:ascii="Museo Sans 100" w:eastAsia="Times New Roman" w:hAnsi="Museo Sans 100"/>
          <w:sz w:val="24"/>
          <w:szCs w:val="24"/>
        </w:rPr>
      </w:pPr>
      <w:r w:rsidRPr="007860B9">
        <w:rPr>
          <w:rFonts w:ascii="Museo Sans 100" w:eastAsia="Times New Roman" w:hAnsi="Museo Sans 100"/>
          <w:sz w:val="24"/>
          <w:szCs w:val="24"/>
        </w:rPr>
        <w:t xml:space="preserve">Habiéndose actualizado la información de la asignación Provisional de los Inmuebles antes mencionados, que ahora se encuentran comprendidos dentro del Proyecto de Lotificación Agrícola en los inmuebles denominados como HACIENDA SAN RAFAEL GARRAPATERO PORCION 1 ISTA, de una extensión superficial de 28,385.92 Mts.², Matrícula </w:t>
      </w:r>
      <w:r w:rsidR="00A5483D">
        <w:rPr>
          <w:rFonts w:ascii="Museo Sans 100" w:eastAsia="Times New Roman" w:hAnsi="Museo Sans 100"/>
          <w:sz w:val="24"/>
          <w:szCs w:val="24"/>
        </w:rPr>
        <w:t>---</w:t>
      </w:r>
      <w:r w:rsidRPr="007860B9">
        <w:rPr>
          <w:rFonts w:ascii="Museo Sans 100" w:eastAsia="Times New Roman" w:hAnsi="Museo Sans 100"/>
          <w:sz w:val="24"/>
          <w:szCs w:val="24"/>
        </w:rPr>
        <w:t xml:space="preserve">-00000 y HACIENDA SAN RAFAEL GARRAPATERO PORCION 2 ISTA, de una extensión superficial de 125,926.13 Mts.², Matrícula </w:t>
      </w:r>
      <w:r w:rsidR="00A5483D">
        <w:rPr>
          <w:rFonts w:ascii="Museo Sans 100" w:eastAsia="Times New Roman" w:hAnsi="Museo Sans 100"/>
          <w:sz w:val="24"/>
          <w:szCs w:val="24"/>
        </w:rPr>
        <w:t>---</w:t>
      </w:r>
      <w:r w:rsidRPr="007860B9">
        <w:rPr>
          <w:rFonts w:ascii="Museo Sans 100" w:eastAsia="Times New Roman" w:hAnsi="Museo Sans 100"/>
          <w:sz w:val="24"/>
          <w:szCs w:val="24"/>
        </w:rPr>
        <w:t xml:space="preserve">-0000, ambos ubicados en cantón Hatos de Los Reyes, jurisdicción de Zacatecoluca, departamento de la Paz, para beneficiar a personas comprendidas dentro del Programa de FINATA; </w:t>
      </w:r>
      <w:r w:rsidRPr="007860B9">
        <w:rPr>
          <w:rFonts w:ascii="Museo Sans 100" w:hAnsi="Museo Sans 100"/>
          <w:sz w:val="24"/>
          <w:szCs w:val="24"/>
        </w:rPr>
        <w:t xml:space="preserve">se hace </w:t>
      </w:r>
      <w:r w:rsidRPr="007860B9">
        <w:rPr>
          <w:rFonts w:ascii="Museo Sans 100" w:eastAsia="Times New Roman" w:hAnsi="Museo Sans 100"/>
          <w:sz w:val="24"/>
          <w:szCs w:val="24"/>
        </w:rPr>
        <w:t>necesaria la modificación del acuerdo citado en el considerando I</w:t>
      </w:r>
      <w:r w:rsidRPr="007860B9">
        <w:rPr>
          <w:rFonts w:ascii="Museo Sans 100" w:hAnsi="Museo Sans 100"/>
          <w:sz w:val="24"/>
          <w:szCs w:val="24"/>
        </w:rPr>
        <w:t xml:space="preserve">, por las siguientes causales: </w:t>
      </w:r>
    </w:p>
    <w:p w:rsidR="00944C83" w:rsidRPr="007860B9" w:rsidRDefault="00944C83" w:rsidP="007860B9">
      <w:pPr>
        <w:pStyle w:val="Prrafodelista"/>
        <w:rPr>
          <w:rFonts w:ascii="Museo Sans 100" w:eastAsia="Times New Roman" w:hAnsi="Museo Sans 100"/>
          <w:sz w:val="24"/>
          <w:szCs w:val="24"/>
        </w:rPr>
      </w:pPr>
    </w:p>
    <w:p w:rsidR="00944C83" w:rsidRPr="007860B9" w:rsidRDefault="00944C83" w:rsidP="00F82C0C">
      <w:pPr>
        <w:pStyle w:val="Prrafodelista"/>
        <w:numPr>
          <w:ilvl w:val="0"/>
          <w:numId w:val="8"/>
        </w:numPr>
        <w:ind w:firstLine="54"/>
        <w:contextualSpacing/>
        <w:rPr>
          <w:rFonts w:ascii="Museo Sans 100" w:eastAsia="Times New Roman" w:hAnsi="Museo Sans 100"/>
          <w:b/>
          <w:sz w:val="24"/>
          <w:szCs w:val="24"/>
        </w:rPr>
      </w:pPr>
      <w:r w:rsidRPr="007860B9">
        <w:rPr>
          <w:rFonts w:ascii="Museo Sans 100" w:eastAsia="Times New Roman" w:hAnsi="Museo Sans 100"/>
          <w:b/>
          <w:sz w:val="24"/>
          <w:szCs w:val="24"/>
        </w:rPr>
        <w:t>LOTE 2 POLIGONO 1</w:t>
      </w:r>
    </w:p>
    <w:p w:rsidR="00944C83" w:rsidRPr="007860B9" w:rsidRDefault="00944C83" w:rsidP="007860B9">
      <w:pPr>
        <w:pStyle w:val="Prrafodelista"/>
        <w:ind w:left="1080"/>
        <w:contextualSpacing/>
        <w:rPr>
          <w:rFonts w:ascii="Museo Sans 100" w:eastAsia="Times New Roman" w:hAnsi="Museo Sans 100"/>
          <w:b/>
          <w:sz w:val="24"/>
          <w:szCs w:val="24"/>
        </w:rPr>
      </w:pPr>
    </w:p>
    <w:p w:rsidR="00944C83" w:rsidRPr="007860B9" w:rsidRDefault="00944C83" w:rsidP="00F82C0C">
      <w:pPr>
        <w:pStyle w:val="Prrafodelista"/>
        <w:numPr>
          <w:ilvl w:val="0"/>
          <w:numId w:val="10"/>
        </w:numPr>
        <w:ind w:left="1560" w:hanging="426"/>
        <w:rPr>
          <w:rFonts w:ascii="Museo Sans 100" w:eastAsia="Times New Roman" w:hAnsi="Museo Sans 100"/>
          <w:sz w:val="24"/>
          <w:szCs w:val="24"/>
        </w:rPr>
      </w:pPr>
      <w:r w:rsidRPr="007860B9">
        <w:rPr>
          <w:rFonts w:ascii="Museo Sans 100" w:eastAsia="Times New Roman" w:hAnsi="Museo Sans 100"/>
          <w:sz w:val="24"/>
          <w:szCs w:val="24"/>
        </w:rPr>
        <w:t>Adjudicar de manera definitiva el LOTE 2 DEL POLIGONO 1, a favor de la señora Blanca Yanira Barahona Barrera.</w:t>
      </w:r>
    </w:p>
    <w:p w:rsidR="00944C83" w:rsidRPr="007860B9" w:rsidRDefault="00944C83" w:rsidP="007860B9">
      <w:pPr>
        <w:pStyle w:val="Prrafodelista"/>
        <w:ind w:left="1080"/>
        <w:rPr>
          <w:rFonts w:ascii="Museo Sans 100" w:eastAsia="Times New Roman" w:hAnsi="Museo Sans 100"/>
          <w:b/>
          <w:sz w:val="24"/>
          <w:szCs w:val="24"/>
        </w:rPr>
      </w:pPr>
    </w:p>
    <w:p w:rsidR="00944C83" w:rsidRPr="007860B9" w:rsidRDefault="002278F6" w:rsidP="00F82C0C">
      <w:pPr>
        <w:pStyle w:val="Prrafodelista"/>
        <w:numPr>
          <w:ilvl w:val="0"/>
          <w:numId w:val="10"/>
        </w:numPr>
        <w:ind w:left="1560" w:hanging="426"/>
        <w:contextualSpacing/>
        <w:jc w:val="both"/>
        <w:rPr>
          <w:rFonts w:ascii="Museo Sans 100" w:eastAsia="Times New Roman" w:hAnsi="Museo Sans 100"/>
          <w:sz w:val="24"/>
          <w:szCs w:val="24"/>
        </w:rPr>
      </w:pPr>
      <w:r w:rsidRPr="007860B9">
        <w:rPr>
          <w:rFonts w:ascii="Museo Sans 100" w:eastAsia="Times New Roman" w:hAnsi="Museo Sans 100"/>
          <w:sz w:val="24"/>
          <w:szCs w:val="24"/>
        </w:rPr>
        <w:t>Corregir</w:t>
      </w:r>
      <w:r w:rsidR="00944C83" w:rsidRPr="007860B9">
        <w:rPr>
          <w:rFonts w:ascii="Museo Sans 100" w:eastAsia="Times New Roman" w:hAnsi="Museo Sans 100"/>
          <w:sz w:val="24"/>
          <w:szCs w:val="24"/>
        </w:rPr>
        <w:t xml:space="preserve"> nomenclatura y área del LOTE 2 DEL POLIGONO 1, debido a que la Junta Directiva aprobó la asignación provisional del inmueble, identificándolo como se ha relacionado anteriormente, con un área de 10,453.68 Mts.</w:t>
      </w:r>
      <w:r w:rsidR="00944C83" w:rsidRPr="007860B9">
        <w:rPr>
          <w:rFonts w:ascii="Museo Sans 100" w:eastAsia="Times New Roman" w:hAnsi="Museo Sans 100"/>
          <w:b/>
          <w:sz w:val="24"/>
          <w:szCs w:val="24"/>
        </w:rPr>
        <w:t>²,</w:t>
      </w:r>
      <w:r w:rsidR="00944C83" w:rsidRPr="007860B9">
        <w:rPr>
          <w:rFonts w:ascii="Museo Sans 100" w:eastAsia="Times New Roman" w:hAnsi="Museo Sans 100"/>
          <w:sz w:val="24"/>
          <w:szCs w:val="24"/>
        </w:rPr>
        <w:t xml:space="preserve"> pero al reprocesar los planos e inscribir la Desmembración en Cabeza de su Dueño a favor de ISTA</w:t>
      </w:r>
      <w:r w:rsidR="00944C83" w:rsidRPr="007860B9">
        <w:rPr>
          <w:rFonts w:ascii="Museo Sans 100" w:eastAsia="Times New Roman" w:hAnsi="Museo Sans 100"/>
          <w:b/>
          <w:sz w:val="24"/>
          <w:szCs w:val="24"/>
        </w:rPr>
        <w:t>,</w:t>
      </w:r>
      <w:r w:rsidR="00944C83" w:rsidRPr="007860B9">
        <w:rPr>
          <w:rFonts w:ascii="Museo Sans 100" w:eastAsia="Times New Roman" w:hAnsi="Museo Sans 100"/>
          <w:sz w:val="24"/>
          <w:szCs w:val="24"/>
        </w:rPr>
        <w:t xml:space="preserve"> resultó que el lote ha sido dividido, por lo que la nomenclatura y área han variado siendo lo correcto</w:t>
      </w:r>
      <w:r w:rsidR="00944C83" w:rsidRPr="007860B9">
        <w:rPr>
          <w:rFonts w:ascii="Museo Sans 100" w:eastAsia="Times New Roman" w:hAnsi="Museo Sans 100"/>
          <w:b/>
          <w:sz w:val="24"/>
          <w:szCs w:val="24"/>
        </w:rPr>
        <w:t>,</w:t>
      </w:r>
      <w:r w:rsidR="00944C83" w:rsidRPr="007860B9">
        <w:rPr>
          <w:rFonts w:ascii="Museo Sans 100" w:eastAsia="Times New Roman" w:hAnsi="Museo Sans 100"/>
          <w:sz w:val="24"/>
          <w:szCs w:val="24"/>
        </w:rPr>
        <w:t xml:space="preserve"> </w:t>
      </w:r>
      <w:r w:rsidR="00944C83" w:rsidRPr="007860B9">
        <w:rPr>
          <w:rFonts w:ascii="Museo Sans 100" w:eastAsia="Times New Roman" w:hAnsi="Museo Sans 100"/>
          <w:b/>
          <w:sz w:val="24"/>
          <w:szCs w:val="24"/>
        </w:rPr>
        <w:t>LOTE 2-1 POLIGONO 1 HACIENDA SAN RAFAEL GARRAPATERO PORCION 1,</w:t>
      </w:r>
      <w:r w:rsidR="00944C83" w:rsidRPr="007860B9">
        <w:rPr>
          <w:rFonts w:ascii="Museo Sans 100" w:eastAsia="Times New Roman" w:hAnsi="Museo Sans 100"/>
          <w:sz w:val="24"/>
          <w:szCs w:val="24"/>
        </w:rPr>
        <w:t xml:space="preserve"> con un área de 2,442.58 Mts.²</w:t>
      </w:r>
      <w:r w:rsidR="00944C83" w:rsidRPr="007860B9">
        <w:rPr>
          <w:rFonts w:ascii="Museo Sans 100" w:eastAsia="Times New Roman" w:hAnsi="Museo Sans 100"/>
          <w:b/>
          <w:sz w:val="24"/>
          <w:szCs w:val="24"/>
        </w:rPr>
        <w:t>,</w:t>
      </w:r>
      <w:r w:rsidR="00944C83" w:rsidRPr="007860B9">
        <w:rPr>
          <w:rFonts w:ascii="Museo Sans 100" w:eastAsia="Times New Roman" w:hAnsi="Museo Sans 100"/>
          <w:sz w:val="24"/>
          <w:szCs w:val="24"/>
        </w:rPr>
        <w:t xml:space="preserve"> y </w:t>
      </w:r>
      <w:r w:rsidR="00944C83" w:rsidRPr="007860B9">
        <w:rPr>
          <w:rFonts w:ascii="Museo Sans 100" w:eastAsia="Times New Roman" w:hAnsi="Museo Sans 100"/>
          <w:b/>
          <w:sz w:val="24"/>
          <w:szCs w:val="24"/>
        </w:rPr>
        <w:t>LOTE 2 POLIGONO 1 HACIENDA SAN RAFAEL GARRAPATERO PORCION 2</w:t>
      </w:r>
      <w:r w:rsidR="00944C83" w:rsidRPr="007860B9">
        <w:rPr>
          <w:rFonts w:ascii="Museo Sans 100" w:eastAsia="Times New Roman" w:hAnsi="Museo Sans 100"/>
          <w:sz w:val="24"/>
          <w:szCs w:val="24"/>
        </w:rPr>
        <w:t xml:space="preserve">, con un área de 7,363.43 Mts.², sumando un área total de 9,806.01 Mts.², resultando que el área ha </w:t>
      </w:r>
      <w:r w:rsidR="00944C83" w:rsidRPr="007860B9">
        <w:rPr>
          <w:rFonts w:ascii="Museo Sans 100" w:eastAsia="Times New Roman" w:hAnsi="Museo Sans 100"/>
          <w:b/>
          <w:sz w:val="24"/>
          <w:szCs w:val="24"/>
        </w:rPr>
        <w:t>disminuido</w:t>
      </w:r>
      <w:r w:rsidR="00944C83" w:rsidRPr="007860B9">
        <w:rPr>
          <w:rFonts w:ascii="Museo Sans 100" w:eastAsia="Times New Roman" w:hAnsi="Museo Sans 100"/>
          <w:sz w:val="24"/>
          <w:szCs w:val="24"/>
        </w:rPr>
        <w:t xml:space="preserve"> en 647.67 Mts.², lo cual ha sido aceptado por la beneficiaria según consta en el Acta de Aceptación de Corrección de Nomenclatura y Reducción de Área de Inmueble, de fecha 23 de agosto de 2018, anexa al expediente respectivo.</w:t>
      </w:r>
    </w:p>
    <w:p w:rsidR="00944C83" w:rsidRPr="007860B9" w:rsidRDefault="00944C83" w:rsidP="007860B9">
      <w:pPr>
        <w:pStyle w:val="Prrafodelista"/>
        <w:ind w:left="1080"/>
        <w:contextualSpacing/>
        <w:jc w:val="both"/>
        <w:rPr>
          <w:rFonts w:ascii="Museo Sans 100" w:eastAsia="Times New Roman" w:hAnsi="Museo Sans 100"/>
          <w:sz w:val="24"/>
          <w:szCs w:val="24"/>
        </w:rPr>
      </w:pPr>
    </w:p>
    <w:p w:rsidR="00944C83" w:rsidRPr="007860B9" w:rsidRDefault="002278F6" w:rsidP="00F82C0C">
      <w:pPr>
        <w:pStyle w:val="Prrafodelista"/>
        <w:numPr>
          <w:ilvl w:val="0"/>
          <w:numId w:val="10"/>
        </w:numPr>
        <w:ind w:left="1560" w:hanging="981"/>
        <w:contextualSpacing/>
        <w:jc w:val="both"/>
        <w:rPr>
          <w:rFonts w:ascii="Museo Sans 100" w:eastAsia="Times New Roman" w:hAnsi="Museo Sans 100"/>
          <w:sz w:val="24"/>
          <w:szCs w:val="24"/>
        </w:rPr>
      </w:pPr>
      <w:r w:rsidRPr="007860B9">
        <w:rPr>
          <w:rFonts w:ascii="Museo Sans 100" w:eastAsia="Times New Roman" w:hAnsi="Museo Sans 100"/>
          <w:sz w:val="24"/>
          <w:szCs w:val="24"/>
        </w:rPr>
        <w:lastRenderedPageBreak/>
        <w:t xml:space="preserve">Corregir </w:t>
      </w:r>
      <w:r w:rsidR="00944C83" w:rsidRPr="007860B9">
        <w:rPr>
          <w:rFonts w:ascii="Museo Sans 100" w:eastAsia="Times New Roman" w:hAnsi="Museo Sans 100"/>
          <w:sz w:val="24"/>
          <w:szCs w:val="24"/>
        </w:rPr>
        <w:t>el nombre de la señora Blanca Yanira Barahona Barrera, siendo lo correcto según Documento Único de Identidad BLANCA YANIRA BARAHONA DE ALFARO.</w:t>
      </w:r>
    </w:p>
    <w:p w:rsidR="00944C83" w:rsidRPr="007860B9" w:rsidRDefault="00944C83" w:rsidP="007860B9">
      <w:pPr>
        <w:pStyle w:val="Prrafodelista"/>
        <w:ind w:left="1080"/>
        <w:contextualSpacing/>
        <w:jc w:val="both"/>
        <w:rPr>
          <w:rFonts w:ascii="Museo Sans 100" w:eastAsia="Times New Roman" w:hAnsi="Museo Sans 100"/>
          <w:sz w:val="24"/>
          <w:szCs w:val="24"/>
        </w:rPr>
      </w:pPr>
    </w:p>
    <w:p w:rsidR="00944C83" w:rsidRPr="007860B9" w:rsidRDefault="00944C83" w:rsidP="00F82C0C">
      <w:pPr>
        <w:pStyle w:val="Prrafodelista"/>
        <w:numPr>
          <w:ilvl w:val="0"/>
          <w:numId w:val="10"/>
        </w:numPr>
        <w:ind w:left="1560" w:hanging="426"/>
        <w:jc w:val="both"/>
        <w:rPr>
          <w:rFonts w:ascii="Museo Sans 100" w:eastAsia="Times New Roman" w:hAnsi="Museo Sans 100"/>
          <w:b/>
          <w:sz w:val="24"/>
          <w:szCs w:val="24"/>
        </w:rPr>
      </w:pPr>
      <w:r w:rsidRPr="007860B9">
        <w:rPr>
          <w:rFonts w:ascii="Museo Sans 100" w:eastAsia="Times New Roman" w:hAnsi="Museo Sans 100"/>
          <w:sz w:val="24"/>
          <w:szCs w:val="24"/>
        </w:rPr>
        <w:t xml:space="preserve">Incluir en la adjudicación al señor </w:t>
      </w:r>
      <w:r w:rsidRPr="007860B9">
        <w:rPr>
          <w:rFonts w:ascii="Museo Sans 100" w:hAnsi="Museo Sans 100"/>
          <w:b/>
          <w:sz w:val="24"/>
          <w:szCs w:val="24"/>
        </w:rPr>
        <w:t xml:space="preserve">JOSE RAMON ALFARO GONZALEZ, </w:t>
      </w:r>
      <w:r w:rsidRPr="007860B9">
        <w:rPr>
          <w:rFonts w:ascii="Museo Sans 100" w:hAnsi="Museo Sans 100"/>
          <w:sz w:val="24"/>
          <w:szCs w:val="24"/>
        </w:rPr>
        <w:t xml:space="preserve">de </w:t>
      </w:r>
      <w:r w:rsidR="005130E9">
        <w:rPr>
          <w:rFonts w:ascii="Museo Sans 100" w:hAnsi="Museo Sans 100"/>
          <w:sz w:val="24"/>
          <w:szCs w:val="24"/>
        </w:rPr>
        <w:t>---</w:t>
      </w:r>
      <w:r w:rsidRPr="007860B9">
        <w:rPr>
          <w:rFonts w:ascii="Museo Sans 100" w:hAnsi="Museo Sans 100"/>
          <w:sz w:val="24"/>
          <w:szCs w:val="24"/>
        </w:rPr>
        <w:t xml:space="preserve"> años de edad, </w:t>
      </w:r>
      <w:r w:rsidR="005130E9">
        <w:rPr>
          <w:rFonts w:ascii="Museo Sans 100" w:hAnsi="Museo Sans 100"/>
          <w:sz w:val="24"/>
          <w:szCs w:val="24"/>
        </w:rPr>
        <w:t>---</w:t>
      </w:r>
      <w:r w:rsidRPr="007860B9">
        <w:rPr>
          <w:rFonts w:ascii="Museo Sans 100" w:hAnsi="Museo Sans 100"/>
          <w:sz w:val="24"/>
          <w:szCs w:val="24"/>
        </w:rPr>
        <w:t xml:space="preserve">, del domicilio de </w:t>
      </w:r>
      <w:r w:rsidR="005130E9">
        <w:rPr>
          <w:rFonts w:ascii="Museo Sans 100" w:hAnsi="Museo Sans 100"/>
          <w:sz w:val="24"/>
          <w:szCs w:val="24"/>
        </w:rPr>
        <w:t>---</w:t>
      </w:r>
      <w:r w:rsidRPr="007860B9">
        <w:rPr>
          <w:rFonts w:ascii="Museo Sans 100" w:hAnsi="Museo Sans 100"/>
          <w:sz w:val="24"/>
          <w:szCs w:val="24"/>
        </w:rPr>
        <w:t xml:space="preserve">, departamento de </w:t>
      </w:r>
      <w:r w:rsidR="005130E9">
        <w:rPr>
          <w:rFonts w:ascii="Museo Sans 100" w:hAnsi="Museo Sans 100"/>
          <w:sz w:val="24"/>
          <w:szCs w:val="24"/>
        </w:rPr>
        <w:t>----</w:t>
      </w:r>
      <w:r w:rsidRPr="007860B9">
        <w:rPr>
          <w:rFonts w:ascii="Museo Sans 100" w:hAnsi="Museo Sans 100"/>
          <w:sz w:val="24"/>
          <w:szCs w:val="24"/>
        </w:rPr>
        <w:t xml:space="preserve">, con Documento Único de Identidad Número </w:t>
      </w:r>
      <w:r w:rsidR="005130E9">
        <w:rPr>
          <w:rFonts w:ascii="Museo Sans 100" w:hAnsi="Museo Sans 100"/>
          <w:sz w:val="24"/>
          <w:szCs w:val="24"/>
        </w:rPr>
        <w:t>----</w:t>
      </w:r>
      <w:r w:rsidRPr="007860B9">
        <w:rPr>
          <w:rFonts w:ascii="Museo Sans 100" w:hAnsi="Museo Sans 100"/>
          <w:sz w:val="24"/>
          <w:szCs w:val="24"/>
        </w:rPr>
        <w:t xml:space="preserve">, en su calidad de cónyuge de la titular de la adjudicación, señora Blanca Yanira Barahona de Alfaro, </w:t>
      </w:r>
      <w:r w:rsidRPr="007860B9">
        <w:rPr>
          <w:rFonts w:ascii="Museo Sans 100" w:eastAsia="Times New Roman" w:hAnsi="Museo Sans 100"/>
          <w:sz w:val="24"/>
          <w:szCs w:val="24"/>
        </w:rPr>
        <w:t>según Solicitud de Inclusión de Beneficiario de fecha 23 de agosto de 2018, vínculo familiar que consta en el Documento único de Identidad.</w:t>
      </w:r>
      <w:r w:rsidRPr="007860B9">
        <w:rPr>
          <w:rFonts w:ascii="Museo Sans 100" w:eastAsia="Times New Roman" w:hAnsi="Museo Sans 100"/>
          <w:b/>
          <w:sz w:val="24"/>
          <w:szCs w:val="24"/>
        </w:rPr>
        <w:t xml:space="preserve"> </w:t>
      </w:r>
    </w:p>
    <w:p w:rsidR="00944C83" w:rsidRDefault="00944C83" w:rsidP="007860B9">
      <w:pPr>
        <w:pStyle w:val="Prrafodelista"/>
        <w:ind w:left="1080"/>
        <w:jc w:val="both"/>
        <w:rPr>
          <w:rFonts w:ascii="Museo Sans 100" w:eastAsia="Times New Roman" w:hAnsi="Museo Sans 100"/>
          <w:b/>
          <w:sz w:val="24"/>
          <w:szCs w:val="24"/>
        </w:rPr>
      </w:pPr>
    </w:p>
    <w:p w:rsidR="005130E9" w:rsidRDefault="005130E9" w:rsidP="007860B9">
      <w:pPr>
        <w:pStyle w:val="Prrafodelista"/>
        <w:ind w:left="1080"/>
        <w:jc w:val="both"/>
        <w:rPr>
          <w:rFonts w:ascii="Museo Sans 100" w:eastAsia="Times New Roman" w:hAnsi="Museo Sans 100"/>
          <w:b/>
          <w:sz w:val="24"/>
          <w:szCs w:val="24"/>
        </w:rPr>
      </w:pPr>
    </w:p>
    <w:p w:rsidR="005130E9" w:rsidRDefault="005130E9" w:rsidP="007860B9">
      <w:pPr>
        <w:pStyle w:val="Prrafodelista"/>
        <w:ind w:left="1080"/>
        <w:jc w:val="both"/>
        <w:rPr>
          <w:rFonts w:ascii="Museo Sans 100" w:eastAsia="Times New Roman" w:hAnsi="Museo Sans 100"/>
          <w:b/>
          <w:sz w:val="24"/>
          <w:szCs w:val="24"/>
        </w:rPr>
      </w:pPr>
    </w:p>
    <w:p w:rsidR="005130E9" w:rsidRDefault="005130E9" w:rsidP="007860B9">
      <w:pPr>
        <w:pStyle w:val="Prrafodelista"/>
        <w:ind w:left="1080"/>
        <w:jc w:val="both"/>
        <w:rPr>
          <w:rFonts w:ascii="Museo Sans 100" w:eastAsia="Times New Roman" w:hAnsi="Museo Sans 100"/>
          <w:b/>
          <w:sz w:val="24"/>
          <w:szCs w:val="24"/>
        </w:rPr>
      </w:pPr>
    </w:p>
    <w:p w:rsidR="005130E9" w:rsidRPr="007860B9" w:rsidRDefault="005130E9" w:rsidP="007860B9">
      <w:pPr>
        <w:pStyle w:val="Prrafodelista"/>
        <w:ind w:left="1080"/>
        <w:jc w:val="both"/>
        <w:rPr>
          <w:rFonts w:ascii="Museo Sans 100" w:eastAsia="Times New Roman" w:hAnsi="Museo Sans 100"/>
          <w:b/>
          <w:sz w:val="24"/>
          <w:szCs w:val="24"/>
        </w:rPr>
      </w:pPr>
    </w:p>
    <w:p w:rsidR="00944C83" w:rsidRPr="007860B9" w:rsidRDefault="00944C83" w:rsidP="00F82C0C">
      <w:pPr>
        <w:pStyle w:val="Prrafodelista"/>
        <w:numPr>
          <w:ilvl w:val="0"/>
          <w:numId w:val="8"/>
        </w:numPr>
        <w:contextualSpacing/>
        <w:rPr>
          <w:rFonts w:ascii="Museo Sans 100" w:eastAsia="Times New Roman" w:hAnsi="Museo Sans 100"/>
          <w:b/>
          <w:sz w:val="24"/>
          <w:szCs w:val="24"/>
        </w:rPr>
      </w:pPr>
      <w:r w:rsidRPr="007860B9">
        <w:rPr>
          <w:rFonts w:ascii="Museo Sans 100" w:eastAsia="Times New Roman" w:hAnsi="Museo Sans 100"/>
          <w:b/>
          <w:sz w:val="24"/>
          <w:szCs w:val="24"/>
        </w:rPr>
        <w:t>LOTE 3 POLIGONO 1</w:t>
      </w:r>
    </w:p>
    <w:p w:rsidR="00944C83" w:rsidRPr="007860B9" w:rsidRDefault="00944C83" w:rsidP="007860B9">
      <w:pPr>
        <w:pStyle w:val="Prrafodelista"/>
        <w:ind w:left="1080"/>
        <w:contextualSpacing/>
        <w:rPr>
          <w:rFonts w:ascii="Museo Sans 100" w:eastAsia="Times New Roman" w:hAnsi="Museo Sans 100"/>
          <w:b/>
          <w:sz w:val="24"/>
          <w:szCs w:val="24"/>
        </w:rPr>
      </w:pPr>
    </w:p>
    <w:p w:rsidR="00F15890" w:rsidRPr="00A75242" w:rsidRDefault="00944C83" w:rsidP="00A75242">
      <w:pPr>
        <w:pStyle w:val="Prrafodelista"/>
        <w:numPr>
          <w:ilvl w:val="0"/>
          <w:numId w:val="9"/>
        </w:numPr>
        <w:ind w:left="1560" w:hanging="426"/>
        <w:contextualSpacing/>
        <w:rPr>
          <w:rFonts w:ascii="Museo Sans 100" w:eastAsia="Times New Roman" w:hAnsi="Museo Sans 100"/>
          <w:b/>
          <w:sz w:val="24"/>
          <w:szCs w:val="24"/>
        </w:rPr>
      </w:pPr>
      <w:r w:rsidRPr="007860B9">
        <w:rPr>
          <w:rFonts w:ascii="Museo Sans 100" w:eastAsia="Times New Roman" w:hAnsi="Museo Sans 100"/>
          <w:sz w:val="24"/>
          <w:szCs w:val="24"/>
        </w:rPr>
        <w:t>Adjudicar de manera definitiva el LOTE 3 DEL POLIGONO 1, a favor del señor René Alberto Rodas Peña.</w:t>
      </w:r>
    </w:p>
    <w:p w:rsidR="00F15890" w:rsidRPr="00A75242" w:rsidRDefault="00F15890" w:rsidP="00A75242">
      <w:pPr>
        <w:rPr>
          <w:rFonts w:ascii="Museo Sans 100" w:eastAsia="Times New Roman" w:hAnsi="Museo Sans 100"/>
          <w:b/>
          <w:sz w:val="24"/>
          <w:szCs w:val="24"/>
        </w:rPr>
      </w:pPr>
    </w:p>
    <w:p w:rsidR="00944C83" w:rsidRPr="007860B9" w:rsidRDefault="004B058C" w:rsidP="00F82C0C">
      <w:pPr>
        <w:pStyle w:val="Prrafodelista"/>
        <w:numPr>
          <w:ilvl w:val="0"/>
          <w:numId w:val="9"/>
        </w:numPr>
        <w:ind w:left="1560" w:hanging="426"/>
        <w:contextualSpacing/>
        <w:jc w:val="both"/>
        <w:rPr>
          <w:rFonts w:ascii="Museo Sans 100" w:eastAsia="Times New Roman" w:hAnsi="Museo Sans 100"/>
          <w:b/>
          <w:sz w:val="24"/>
          <w:szCs w:val="24"/>
        </w:rPr>
      </w:pPr>
      <w:r w:rsidRPr="007860B9">
        <w:rPr>
          <w:rFonts w:ascii="Museo Sans 100" w:eastAsia="Times New Roman" w:hAnsi="Museo Sans 100"/>
          <w:sz w:val="24"/>
          <w:szCs w:val="24"/>
        </w:rPr>
        <w:t>Corregir</w:t>
      </w:r>
      <w:r w:rsidR="00944C83" w:rsidRPr="007860B9">
        <w:rPr>
          <w:rFonts w:ascii="Museo Sans 100" w:eastAsia="Times New Roman" w:hAnsi="Museo Sans 100"/>
          <w:sz w:val="24"/>
          <w:szCs w:val="24"/>
        </w:rPr>
        <w:t xml:space="preserve"> nomenclatura y área del LOTE 3 DEL POLIGONO 1, debido a que la Junta Directiva aprobó la asignación provisional del inmueble, identificándolo como se ha relacionado anteriormente, con un área de 10,453.68 Mts.</w:t>
      </w:r>
      <w:r w:rsidR="00944C83" w:rsidRPr="007860B9">
        <w:rPr>
          <w:rFonts w:ascii="Museo Sans 100" w:eastAsia="Times New Roman" w:hAnsi="Museo Sans 100"/>
          <w:b/>
          <w:sz w:val="24"/>
          <w:szCs w:val="24"/>
        </w:rPr>
        <w:t>²,</w:t>
      </w:r>
      <w:r w:rsidR="00944C83" w:rsidRPr="007860B9">
        <w:rPr>
          <w:rFonts w:ascii="Museo Sans 100" w:eastAsia="Times New Roman" w:hAnsi="Museo Sans 100"/>
          <w:sz w:val="24"/>
          <w:szCs w:val="24"/>
        </w:rPr>
        <w:t xml:space="preserve"> pero al reprocesar los planos e inscribir la Desmembración en Cabeza de su Dueño a favor de ISTA</w:t>
      </w:r>
      <w:r w:rsidR="00944C83" w:rsidRPr="007860B9">
        <w:rPr>
          <w:rFonts w:ascii="Museo Sans 100" w:eastAsia="Times New Roman" w:hAnsi="Museo Sans 100"/>
          <w:b/>
          <w:sz w:val="24"/>
          <w:szCs w:val="24"/>
        </w:rPr>
        <w:t>,</w:t>
      </w:r>
      <w:r w:rsidR="00944C83" w:rsidRPr="007860B9">
        <w:rPr>
          <w:rFonts w:ascii="Museo Sans 100" w:eastAsia="Times New Roman" w:hAnsi="Museo Sans 100"/>
          <w:sz w:val="24"/>
          <w:szCs w:val="24"/>
        </w:rPr>
        <w:t xml:space="preserve"> resultó que el lote ha sido dividido por un río, por lo que la nomenclatura y área han variado siendo lo correcto</w:t>
      </w:r>
      <w:r w:rsidR="00944C83" w:rsidRPr="007860B9">
        <w:rPr>
          <w:rFonts w:ascii="Museo Sans 100" w:eastAsia="Times New Roman" w:hAnsi="Museo Sans 100"/>
          <w:b/>
          <w:sz w:val="24"/>
          <w:szCs w:val="24"/>
        </w:rPr>
        <w:t>,</w:t>
      </w:r>
      <w:r w:rsidR="00944C83" w:rsidRPr="007860B9">
        <w:rPr>
          <w:rFonts w:ascii="Museo Sans 100" w:eastAsia="Times New Roman" w:hAnsi="Museo Sans 100"/>
          <w:sz w:val="24"/>
          <w:szCs w:val="24"/>
        </w:rPr>
        <w:t xml:space="preserve"> </w:t>
      </w:r>
      <w:r w:rsidR="00944C83" w:rsidRPr="007860B9">
        <w:rPr>
          <w:rFonts w:ascii="Museo Sans 100" w:eastAsia="Times New Roman" w:hAnsi="Museo Sans 100"/>
          <w:b/>
          <w:sz w:val="24"/>
          <w:szCs w:val="24"/>
        </w:rPr>
        <w:t>LOTE  3-1 POLIGONO 1 HACIENDA SAN RAFAEL GARRAPATERO PORCION 1,</w:t>
      </w:r>
      <w:r w:rsidR="00944C83" w:rsidRPr="007860B9">
        <w:rPr>
          <w:rFonts w:ascii="Museo Sans 100" w:eastAsia="Times New Roman" w:hAnsi="Museo Sans 100"/>
          <w:sz w:val="24"/>
          <w:szCs w:val="24"/>
        </w:rPr>
        <w:t xml:space="preserve"> con un área de 2,442.58 Mts.²</w:t>
      </w:r>
      <w:r w:rsidR="00944C83" w:rsidRPr="007860B9">
        <w:rPr>
          <w:rFonts w:ascii="Museo Sans 100" w:eastAsia="Times New Roman" w:hAnsi="Museo Sans 100"/>
          <w:b/>
          <w:sz w:val="24"/>
          <w:szCs w:val="24"/>
        </w:rPr>
        <w:t>,</w:t>
      </w:r>
      <w:r w:rsidR="00944C83" w:rsidRPr="007860B9">
        <w:rPr>
          <w:rFonts w:ascii="Museo Sans 100" w:eastAsia="Times New Roman" w:hAnsi="Museo Sans 100"/>
          <w:sz w:val="24"/>
          <w:szCs w:val="24"/>
        </w:rPr>
        <w:t xml:space="preserve"> y </w:t>
      </w:r>
      <w:r w:rsidR="00944C83" w:rsidRPr="007860B9">
        <w:rPr>
          <w:rFonts w:ascii="Museo Sans 100" w:eastAsia="Times New Roman" w:hAnsi="Museo Sans 100"/>
          <w:b/>
          <w:sz w:val="24"/>
          <w:szCs w:val="24"/>
        </w:rPr>
        <w:t>LOTE 3 POLIGONO 1 HACIENDA SAN RAFAEL GARRAPATERO PORCION 2</w:t>
      </w:r>
      <w:r w:rsidR="00944C83" w:rsidRPr="007860B9">
        <w:rPr>
          <w:rFonts w:ascii="Museo Sans 100" w:eastAsia="Times New Roman" w:hAnsi="Museo Sans 100"/>
          <w:sz w:val="24"/>
          <w:szCs w:val="24"/>
        </w:rPr>
        <w:t xml:space="preserve">, con un área de 7,363.47 Mts.², sumando un área total de 9,806.05 Mts.², resultando que el área ha </w:t>
      </w:r>
      <w:r w:rsidR="00944C83" w:rsidRPr="007860B9">
        <w:rPr>
          <w:rFonts w:ascii="Museo Sans 100" w:eastAsia="Times New Roman" w:hAnsi="Museo Sans 100"/>
          <w:b/>
          <w:sz w:val="24"/>
          <w:szCs w:val="24"/>
        </w:rPr>
        <w:t>disminuido</w:t>
      </w:r>
      <w:r w:rsidR="00944C83" w:rsidRPr="007860B9">
        <w:rPr>
          <w:rFonts w:ascii="Museo Sans 100" w:eastAsia="Times New Roman" w:hAnsi="Museo Sans 100"/>
          <w:sz w:val="24"/>
          <w:szCs w:val="24"/>
        </w:rPr>
        <w:t xml:space="preserve"> en 647.63 Mts.², lo cual ha sido aceptado por el beneficiario según consta en el Acta de Aceptación de Corrección de Nomenclatura y Reducción de Área de Inmueble, de fecha 23 de agosto de 2018, anexa al expediente respectivo.</w:t>
      </w:r>
    </w:p>
    <w:p w:rsidR="00944C83" w:rsidRPr="007860B9" w:rsidRDefault="00944C83" w:rsidP="007860B9">
      <w:pPr>
        <w:pStyle w:val="Prrafodelista"/>
        <w:ind w:left="1080"/>
        <w:contextualSpacing/>
        <w:jc w:val="both"/>
        <w:rPr>
          <w:rFonts w:ascii="Museo Sans 100" w:eastAsia="Times New Roman" w:hAnsi="Museo Sans 100"/>
          <w:b/>
          <w:sz w:val="24"/>
          <w:szCs w:val="24"/>
        </w:rPr>
      </w:pPr>
    </w:p>
    <w:p w:rsidR="00944C83" w:rsidRPr="007860B9" w:rsidRDefault="00944C83" w:rsidP="00F82C0C">
      <w:pPr>
        <w:pStyle w:val="Prrafodelista"/>
        <w:numPr>
          <w:ilvl w:val="0"/>
          <w:numId w:val="9"/>
        </w:numPr>
        <w:ind w:left="1560" w:hanging="426"/>
        <w:jc w:val="both"/>
        <w:rPr>
          <w:rFonts w:ascii="Museo Sans 100" w:eastAsia="Times New Roman" w:hAnsi="Museo Sans 100"/>
          <w:b/>
          <w:sz w:val="24"/>
          <w:szCs w:val="24"/>
        </w:rPr>
      </w:pPr>
      <w:r w:rsidRPr="007860B9">
        <w:rPr>
          <w:rFonts w:ascii="Museo Sans 100" w:eastAsia="Times New Roman" w:hAnsi="Museo Sans 100"/>
          <w:sz w:val="24"/>
          <w:szCs w:val="24"/>
        </w:rPr>
        <w:t xml:space="preserve">Incluir en la adjudicación a la señora </w:t>
      </w:r>
      <w:r w:rsidRPr="007860B9">
        <w:rPr>
          <w:rFonts w:ascii="Museo Sans 100" w:hAnsi="Museo Sans 100"/>
          <w:b/>
          <w:sz w:val="24"/>
          <w:szCs w:val="24"/>
        </w:rPr>
        <w:t xml:space="preserve">MIRNA ALTAGRACIA ALFARO DE RODAS, </w:t>
      </w:r>
      <w:r w:rsidRPr="007860B9">
        <w:rPr>
          <w:rFonts w:ascii="Museo Sans 100" w:hAnsi="Museo Sans 100"/>
          <w:sz w:val="24"/>
          <w:szCs w:val="24"/>
        </w:rPr>
        <w:t xml:space="preserve">de </w:t>
      </w:r>
      <w:r w:rsidR="00A75242">
        <w:rPr>
          <w:rFonts w:ascii="Museo Sans 100" w:hAnsi="Museo Sans 100"/>
          <w:sz w:val="24"/>
          <w:szCs w:val="24"/>
        </w:rPr>
        <w:t>----</w:t>
      </w:r>
      <w:r w:rsidRPr="007860B9">
        <w:rPr>
          <w:rFonts w:ascii="Museo Sans 100" w:hAnsi="Museo Sans 100"/>
          <w:sz w:val="24"/>
          <w:szCs w:val="24"/>
        </w:rPr>
        <w:t xml:space="preserve"> años de edad, </w:t>
      </w:r>
      <w:r w:rsidR="00A75242">
        <w:rPr>
          <w:rFonts w:ascii="Museo Sans 100" w:hAnsi="Museo Sans 100"/>
          <w:sz w:val="24"/>
          <w:szCs w:val="24"/>
        </w:rPr>
        <w:t>---</w:t>
      </w:r>
      <w:r w:rsidRPr="007860B9">
        <w:rPr>
          <w:rFonts w:ascii="Museo Sans 100" w:hAnsi="Museo Sans 100"/>
          <w:sz w:val="24"/>
          <w:szCs w:val="24"/>
        </w:rPr>
        <w:t xml:space="preserve">, del domicilio de </w:t>
      </w:r>
      <w:r w:rsidR="00A75242">
        <w:rPr>
          <w:rFonts w:ascii="Museo Sans 100" w:hAnsi="Museo Sans 100"/>
          <w:sz w:val="24"/>
          <w:szCs w:val="24"/>
        </w:rPr>
        <w:t>---</w:t>
      </w:r>
      <w:r w:rsidRPr="007860B9">
        <w:rPr>
          <w:rFonts w:ascii="Museo Sans 100" w:hAnsi="Museo Sans 100"/>
          <w:sz w:val="24"/>
          <w:szCs w:val="24"/>
        </w:rPr>
        <w:t xml:space="preserve">, departamento de </w:t>
      </w:r>
      <w:r w:rsidR="00A75242">
        <w:rPr>
          <w:rFonts w:ascii="Museo Sans 100" w:hAnsi="Museo Sans 100"/>
          <w:sz w:val="24"/>
          <w:szCs w:val="24"/>
        </w:rPr>
        <w:t>---</w:t>
      </w:r>
      <w:r w:rsidRPr="007860B9">
        <w:rPr>
          <w:rFonts w:ascii="Museo Sans 100" w:hAnsi="Museo Sans 100"/>
          <w:sz w:val="24"/>
          <w:szCs w:val="24"/>
        </w:rPr>
        <w:t xml:space="preserve">, con Documento Único de Identidad Número </w:t>
      </w:r>
      <w:r w:rsidR="00A75242">
        <w:rPr>
          <w:rFonts w:ascii="Museo Sans 100" w:hAnsi="Museo Sans 100"/>
          <w:sz w:val="24"/>
          <w:szCs w:val="24"/>
        </w:rPr>
        <w:t>---</w:t>
      </w:r>
      <w:r w:rsidRPr="007860B9">
        <w:rPr>
          <w:rFonts w:ascii="Museo Sans 100" w:hAnsi="Museo Sans 100"/>
          <w:sz w:val="24"/>
          <w:szCs w:val="24"/>
        </w:rPr>
        <w:t xml:space="preserve">, en su calidad de cónyuge del titular de la adjudicación, señor Rene Alberto Rodas Peña, </w:t>
      </w:r>
      <w:r w:rsidRPr="007860B9">
        <w:rPr>
          <w:rFonts w:ascii="Museo Sans 100" w:eastAsia="Times New Roman" w:hAnsi="Museo Sans 100"/>
          <w:sz w:val="24"/>
          <w:szCs w:val="24"/>
        </w:rPr>
        <w:t xml:space="preserve">según Solicitud de Inclusión de Beneficiario de </w:t>
      </w:r>
      <w:r w:rsidRPr="007860B9">
        <w:rPr>
          <w:rFonts w:ascii="Museo Sans 100" w:eastAsia="Times New Roman" w:hAnsi="Museo Sans 100"/>
          <w:sz w:val="24"/>
          <w:szCs w:val="24"/>
        </w:rPr>
        <w:lastRenderedPageBreak/>
        <w:t>fecha 23 de agosto de 2018, vínculo familiar que consta en el Documento único de Identidad.</w:t>
      </w:r>
      <w:r w:rsidRPr="007860B9">
        <w:rPr>
          <w:rFonts w:ascii="Museo Sans 100" w:eastAsia="Times New Roman" w:hAnsi="Museo Sans 100"/>
          <w:b/>
          <w:sz w:val="24"/>
          <w:szCs w:val="24"/>
        </w:rPr>
        <w:t xml:space="preserve"> </w:t>
      </w:r>
    </w:p>
    <w:p w:rsidR="00944C83" w:rsidRPr="007860B9" w:rsidRDefault="00944C83" w:rsidP="007860B9">
      <w:pPr>
        <w:jc w:val="both"/>
        <w:rPr>
          <w:rFonts w:ascii="Museo Sans 100" w:eastAsia="Times New Roman" w:hAnsi="Museo Sans 100"/>
          <w:sz w:val="24"/>
          <w:szCs w:val="24"/>
          <w:lang w:val="es-ES" w:eastAsia="es-ES"/>
        </w:rPr>
      </w:pPr>
    </w:p>
    <w:p w:rsidR="00944C83" w:rsidRPr="007860B9" w:rsidRDefault="00944C83" w:rsidP="00F82C0C">
      <w:pPr>
        <w:pStyle w:val="Prrafodelista"/>
        <w:numPr>
          <w:ilvl w:val="0"/>
          <w:numId w:val="8"/>
        </w:numPr>
        <w:ind w:firstLine="54"/>
        <w:contextualSpacing/>
        <w:rPr>
          <w:rFonts w:ascii="Museo Sans 100" w:eastAsia="Times New Roman" w:hAnsi="Museo Sans 100"/>
          <w:b/>
          <w:sz w:val="24"/>
          <w:szCs w:val="24"/>
        </w:rPr>
      </w:pPr>
      <w:r w:rsidRPr="007860B9">
        <w:rPr>
          <w:rFonts w:ascii="Museo Sans 100" w:eastAsia="Times New Roman" w:hAnsi="Museo Sans 100"/>
          <w:b/>
          <w:sz w:val="24"/>
          <w:szCs w:val="24"/>
        </w:rPr>
        <w:t>LOTE 11 POLIGONO 1</w:t>
      </w:r>
    </w:p>
    <w:p w:rsidR="00944C83" w:rsidRPr="007860B9" w:rsidRDefault="00944C83" w:rsidP="007860B9">
      <w:pPr>
        <w:pStyle w:val="Prrafodelista"/>
        <w:ind w:left="1080"/>
        <w:rPr>
          <w:rFonts w:ascii="Museo Sans 100" w:eastAsia="Times New Roman" w:hAnsi="Museo Sans 100"/>
          <w:b/>
          <w:sz w:val="24"/>
          <w:szCs w:val="24"/>
        </w:rPr>
      </w:pPr>
    </w:p>
    <w:p w:rsidR="00944C83" w:rsidRPr="007860B9" w:rsidRDefault="00944C83" w:rsidP="00F82C0C">
      <w:pPr>
        <w:pStyle w:val="Prrafodelista"/>
        <w:numPr>
          <w:ilvl w:val="0"/>
          <w:numId w:val="11"/>
        </w:numPr>
        <w:ind w:left="1560" w:hanging="426"/>
        <w:contextualSpacing/>
        <w:rPr>
          <w:rFonts w:ascii="Museo Sans 100" w:eastAsia="Times New Roman" w:hAnsi="Museo Sans 100"/>
          <w:b/>
          <w:sz w:val="24"/>
          <w:szCs w:val="24"/>
        </w:rPr>
      </w:pPr>
      <w:r w:rsidRPr="007860B9">
        <w:rPr>
          <w:rFonts w:ascii="Museo Sans 100" w:eastAsia="Times New Roman" w:hAnsi="Museo Sans 100"/>
          <w:sz w:val="24"/>
          <w:szCs w:val="24"/>
        </w:rPr>
        <w:t xml:space="preserve">Adjudicar de manera definitiva el LOTE 11 DEL POLIGONO 1, a favor del señor </w:t>
      </w:r>
      <w:r w:rsidRPr="007860B9">
        <w:rPr>
          <w:rFonts w:ascii="Museo Sans 100" w:hAnsi="Museo Sans 100"/>
          <w:sz w:val="24"/>
          <w:szCs w:val="24"/>
        </w:rPr>
        <w:t>José Gerardo Mena Parada</w:t>
      </w:r>
      <w:r w:rsidRPr="007860B9">
        <w:rPr>
          <w:rFonts w:ascii="Museo Sans 100" w:eastAsia="Times New Roman" w:hAnsi="Museo Sans 100"/>
          <w:sz w:val="24"/>
          <w:szCs w:val="24"/>
        </w:rPr>
        <w:t>.</w:t>
      </w:r>
    </w:p>
    <w:p w:rsidR="00944C83" w:rsidRPr="007860B9" w:rsidRDefault="00944C83" w:rsidP="007860B9">
      <w:pPr>
        <w:pStyle w:val="Prrafodelista"/>
        <w:ind w:left="720"/>
        <w:contextualSpacing/>
        <w:rPr>
          <w:rFonts w:ascii="Museo Sans 100" w:eastAsia="Times New Roman" w:hAnsi="Museo Sans 100"/>
          <w:b/>
          <w:sz w:val="24"/>
          <w:szCs w:val="24"/>
        </w:rPr>
      </w:pPr>
    </w:p>
    <w:p w:rsidR="00944C83" w:rsidRPr="00F246DE" w:rsidRDefault="004B058C" w:rsidP="00F246DE">
      <w:pPr>
        <w:pStyle w:val="Prrafodelista"/>
        <w:numPr>
          <w:ilvl w:val="0"/>
          <w:numId w:val="11"/>
        </w:numPr>
        <w:ind w:left="1560" w:hanging="426"/>
        <w:contextualSpacing/>
        <w:jc w:val="both"/>
        <w:rPr>
          <w:rFonts w:ascii="Museo Sans 100" w:eastAsia="Times New Roman" w:hAnsi="Museo Sans 100"/>
          <w:sz w:val="24"/>
          <w:szCs w:val="24"/>
        </w:rPr>
      </w:pPr>
      <w:r w:rsidRPr="007860B9">
        <w:rPr>
          <w:rFonts w:ascii="Museo Sans 100" w:eastAsia="Times New Roman" w:hAnsi="Museo Sans 100"/>
          <w:sz w:val="24"/>
          <w:szCs w:val="24"/>
        </w:rPr>
        <w:t>Corregir</w:t>
      </w:r>
      <w:r w:rsidR="00944C83" w:rsidRPr="007860B9">
        <w:rPr>
          <w:rFonts w:ascii="Museo Sans 100" w:eastAsia="Times New Roman" w:hAnsi="Museo Sans 100"/>
          <w:sz w:val="24"/>
          <w:szCs w:val="24"/>
        </w:rPr>
        <w:t xml:space="preserve"> nomenclatura y área del LOTE  11 DEL POLIGONO 1, debido a que la Junta Directiva aprobó la asignación provisional del inmueble, identificándolo como se ha relacionado anteriormente, con un área de 10,453.68 Mts.</w:t>
      </w:r>
      <w:r w:rsidR="00944C83" w:rsidRPr="007860B9">
        <w:rPr>
          <w:rFonts w:ascii="Museo Sans 100" w:eastAsia="Times New Roman" w:hAnsi="Museo Sans 100"/>
          <w:b/>
          <w:sz w:val="24"/>
          <w:szCs w:val="24"/>
        </w:rPr>
        <w:t>²,</w:t>
      </w:r>
      <w:r w:rsidR="00944C83" w:rsidRPr="007860B9">
        <w:rPr>
          <w:rFonts w:ascii="Museo Sans 100" w:eastAsia="Times New Roman" w:hAnsi="Museo Sans 100"/>
          <w:sz w:val="24"/>
          <w:szCs w:val="24"/>
        </w:rPr>
        <w:t xml:space="preserve"> pero al reprocesar los planos e inscribir la Desmembración en Cabeza de su Dueño a favor de ISTA</w:t>
      </w:r>
      <w:r w:rsidR="00944C83" w:rsidRPr="007860B9">
        <w:rPr>
          <w:rFonts w:ascii="Museo Sans 100" w:eastAsia="Times New Roman" w:hAnsi="Museo Sans 100"/>
          <w:b/>
          <w:sz w:val="24"/>
          <w:szCs w:val="24"/>
        </w:rPr>
        <w:t>,</w:t>
      </w:r>
      <w:r w:rsidR="00944C83" w:rsidRPr="007860B9">
        <w:rPr>
          <w:rFonts w:ascii="Museo Sans 100" w:eastAsia="Times New Roman" w:hAnsi="Museo Sans 100"/>
          <w:sz w:val="24"/>
          <w:szCs w:val="24"/>
        </w:rPr>
        <w:t xml:space="preserve"> resultó que el lote ha sido dividido por un río, por lo que la nomenclatura y área han variado siendo lo correcto</w:t>
      </w:r>
      <w:r w:rsidR="00944C83" w:rsidRPr="007860B9">
        <w:rPr>
          <w:rFonts w:ascii="Museo Sans 100" w:eastAsia="Times New Roman" w:hAnsi="Museo Sans 100"/>
          <w:b/>
          <w:sz w:val="24"/>
          <w:szCs w:val="24"/>
        </w:rPr>
        <w:t>,</w:t>
      </w:r>
      <w:r w:rsidR="00944C83" w:rsidRPr="007860B9">
        <w:rPr>
          <w:rFonts w:ascii="Museo Sans 100" w:eastAsia="Times New Roman" w:hAnsi="Museo Sans 100"/>
          <w:sz w:val="24"/>
          <w:szCs w:val="24"/>
        </w:rPr>
        <w:t xml:space="preserve"> </w:t>
      </w:r>
      <w:r w:rsidR="00944C83" w:rsidRPr="007860B9">
        <w:rPr>
          <w:rFonts w:ascii="Museo Sans 100" w:eastAsia="Times New Roman" w:hAnsi="Museo Sans 100"/>
          <w:b/>
          <w:sz w:val="24"/>
          <w:szCs w:val="24"/>
        </w:rPr>
        <w:t>LOTE 11-1 POLIGONO 1 HACIENDA SAN RAFAEL GARRAPATERO PORCION 1,</w:t>
      </w:r>
      <w:r w:rsidR="00944C83" w:rsidRPr="007860B9">
        <w:rPr>
          <w:rFonts w:ascii="Museo Sans 100" w:eastAsia="Times New Roman" w:hAnsi="Museo Sans 100"/>
          <w:sz w:val="24"/>
          <w:szCs w:val="24"/>
        </w:rPr>
        <w:t xml:space="preserve"> con un área de 2,442.62 Mts.²</w:t>
      </w:r>
      <w:r w:rsidR="00944C83" w:rsidRPr="007860B9">
        <w:rPr>
          <w:rFonts w:ascii="Museo Sans 100" w:eastAsia="Times New Roman" w:hAnsi="Museo Sans 100"/>
          <w:b/>
          <w:sz w:val="24"/>
          <w:szCs w:val="24"/>
        </w:rPr>
        <w:t>,</w:t>
      </w:r>
      <w:r w:rsidR="00944C83" w:rsidRPr="007860B9">
        <w:rPr>
          <w:rFonts w:ascii="Museo Sans 100" w:eastAsia="Times New Roman" w:hAnsi="Museo Sans 100"/>
          <w:sz w:val="24"/>
          <w:szCs w:val="24"/>
        </w:rPr>
        <w:t xml:space="preserve"> y </w:t>
      </w:r>
      <w:r w:rsidR="00944C83" w:rsidRPr="007860B9">
        <w:rPr>
          <w:rFonts w:ascii="Museo Sans 100" w:eastAsia="Times New Roman" w:hAnsi="Museo Sans 100"/>
          <w:b/>
          <w:sz w:val="24"/>
          <w:szCs w:val="24"/>
        </w:rPr>
        <w:t>LOTE 11 POLIGONO 1 HACIENDA SAN RAFAEL GARRAPATERO PORCION 2</w:t>
      </w:r>
      <w:r w:rsidR="00944C83" w:rsidRPr="007860B9">
        <w:rPr>
          <w:rFonts w:ascii="Museo Sans 100" w:eastAsia="Times New Roman" w:hAnsi="Museo Sans 100"/>
          <w:sz w:val="24"/>
          <w:szCs w:val="24"/>
        </w:rPr>
        <w:t xml:space="preserve">, con un área de 7,363.47 Mts.², sumando </w:t>
      </w:r>
      <w:r w:rsidR="00944C83" w:rsidRPr="00F246DE">
        <w:rPr>
          <w:rFonts w:ascii="Museo Sans 100" w:eastAsia="Times New Roman" w:hAnsi="Museo Sans 100"/>
          <w:sz w:val="24"/>
          <w:szCs w:val="24"/>
        </w:rPr>
        <w:t xml:space="preserve">un área total de 9,806.09 Mts.², resultando que el área ha </w:t>
      </w:r>
      <w:r w:rsidR="00944C83" w:rsidRPr="00F246DE">
        <w:rPr>
          <w:rFonts w:ascii="Museo Sans 100" w:eastAsia="Times New Roman" w:hAnsi="Museo Sans 100"/>
          <w:b/>
          <w:sz w:val="24"/>
          <w:szCs w:val="24"/>
        </w:rPr>
        <w:t>disminuido</w:t>
      </w:r>
      <w:r w:rsidR="00944C83" w:rsidRPr="00F246DE">
        <w:rPr>
          <w:rFonts w:ascii="Museo Sans 100" w:eastAsia="Times New Roman" w:hAnsi="Museo Sans 100"/>
          <w:sz w:val="24"/>
          <w:szCs w:val="24"/>
        </w:rPr>
        <w:t xml:space="preserve"> en 647.59 Mts.², lo cual ha sido aceptado por el beneficiario según consta en el Acta de Aceptación de Corrección de Nomenclatura y Reducción de Área de Inmueble, de fecha 23 de agosto de 2018, anexa al expediente respectivo. </w:t>
      </w:r>
    </w:p>
    <w:p w:rsidR="007860B9" w:rsidRPr="007860B9" w:rsidRDefault="007860B9" w:rsidP="007860B9">
      <w:pPr>
        <w:pStyle w:val="Prrafodelista"/>
        <w:ind w:left="1560"/>
        <w:contextualSpacing/>
        <w:jc w:val="both"/>
        <w:rPr>
          <w:rFonts w:ascii="Museo Sans 100" w:eastAsia="Times New Roman" w:hAnsi="Museo Sans 100"/>
          <w:sz w:val="24"/>
          <w:szCs w:val="24"/>
        </w:rPr>
      </w:pPr>
    </w:p>
    <w:p w:rsidR="00944C83" w:rsidRPr="007860B9" w:rsidRDefault="00944C83" w:rsidP="007860B9">
      <w:pPr>
        <w:ind w:left="1560" w:hanging="426"/>
        <w:jc w:val="both"/>
        <w:rPr>
          <w:rFonts w:ascii="Museo Sans 100" w:eastAsia="Times New Roman" w:hAnsi="Museo Sans 100"/>
          <w:sz w:val="24"/>
          <w:szCs w:val="24"/>
        </w:rPr>
      </w:pPr>
      <w:r w:rsidRPr="007860B9">
        <w:rPr>
          <w:rFonts w:ascii="Museo Sans 100" w:eastAsia="Times New Roman" w:hAnsi="Museo Sans 100"/>
          <w:b/>
          <w:sz w:val="24"/>
          <w:szCs w:val="24"/>
          <w:lang w:val="es-ES" w:eastAsia="es-ES"/>
        </w:rPr>
        <w:t xml:space="preserve">c) </w:t>
      </w:r>
      <w:r w:rsidR="004B058C" w:rsidRPr="007860B9">
        <w:rPr>
          <w:rFonts w:ascii="Museo Sans 100" w:eastAsia="Times New Roman" w:hAnsi="Museo Sans 100"/>
          <w:b/>
          <w:sz w:val="24"/>
          <w:szCs w:val="24"/>
          <w:lang w:val="es-ES" w:eastAsia="es-ES"/>
        </w:rPr>
        <w:t xml:space="preserve">  </w:t>
      </w:r>
      <w:r w:rsidRPr="007860B9">
        <w:rPr>
          <w:rFonts w:ascii="Museo Sans 100" w:eastAsia="Times New Roman" w:hAnsi="Museo Sans 100"/>
          <w:sz w:val="24"/>
          <w:szCs w:val="24"/>
          <w:lang w:eastAsia="es-ES"/>
        </w:rPr>
        <w:t xml:space="preserve">Incluir en la adjudicación a la señora </w:t>
      </w:r>
      <w:r w:rsidRPr="007860B9">
        <w:rPr>
          <w:rFonts w:ascii="Museo Sans 100" w:hAnsi="Museo Sans 100"/>
          <w:b/>
          <w:sz w:val="24"/>
          <w:szCs w:val="24"/>
        </w:rPr>
        <w:t xml:space="preserve">ESPERANZA ARACELY ALFARO DE MENA, </w:t>
      </w:r>
      <w:r w:rsidRPr="007860B9">
        <w:rPr>
          <w:rFonts w:ascii="Museo Sans 100" w:hAnsi="Museo Sans 100"/>
          <w:sz w:val="24"/>
          <w:szCs w:val="24"/>
        </w:rPr>
        <w:t xml:space="preserve">de </w:t>
      </w:r>
      <w:r w:rsidR="008A3E2E">
        <w:rPr>
          <w:rFonts w:ascii="Museo Sans 100" w:hAnsi="Museo Sans 100"/>
          <w:sz w:val="24"/>
          <w:szCs w:val="24"/>
        </w:rPr>
        <w:t>----</w:t>
      </w:r>
      <w:r w:rsidRPr="007860B9">
        <w:rPr>
          <w:rFonts w:ascii="Museo Sans 100" w:hAnsi="Museo Sans 100"/>
          <w:sz w:val="24"/>
          <w:szCs w:val="24"/>
        </w:rPr>
        <w:t xml:space="preserve"> años de edad, </w:t>
      </w:r>
      <w:r w:rsidR="008A3E2E">
        <w:rPr>
          <w:rFonts w:ascii="Museo Sans 100" w:hAnsi="Museo Sans 100"/>
          <w:sz w:val="24"/>
          <w:szCs w:val="24"/>
        </w:rPr>
        <w:t>----</w:t>
      </w:r>
      <w:r w:rsidRPr="007860B9">
        <w:rPr>
          <w:rFonts w:ascii="Museo Sans 100" w:hAnsi="Museo Sans 100"/>
          <w:sz w:val="24"/>
          <w:szCs w:val="24"/>
        </w:rPr>
        <w:t xml:space="preserve">, del domicilio de </w:t>
      </w:r>
      <w:r w:rsidR="008A3E2E">
        <w:rPr>
          <w:rFonts w:ascii="Museo Sans 100" w:hAnsi="Museo Sans 100"/>
          <w:sz w:val="24"/>
          <w:szCs w:val="24"/>
        </w:rPr>
        <w:t>---</w:t>
      </w:r>
      <w:r w:rsidRPr="007860B9">
        <w:rPr>
          <w:rFonts w:ascii="Museo Sans 100" w:hAnsi="Museo Sans 100"/>
          <w:sz w:val="24"/>
          <w:szCs w:val="24"/>
        </w:rPr>
        <w:t xml:space="preserve">, departamento de </w:t>
      </w:r>
      <w:r w:rsidR="008A3E2E">
        <w:rPr>
          <w:rFonts w:ascii="Museo Sans 100" w:hAnsi="Museo Sans 100"/>
          <w:sz w:val="24"/>
          <w:szCs w:val="24"/>
        </w:rPr>
        <w:t>----</w:t>
      </w:r>
      <w:r w:rsidRPr="007860B9">
        <w:rPr>
          <w:rFonts w:ascii="Museo Sans 100" w:hAnsi="Museo Sans 100"/>
          <w:sz w:val="24"/>
          <w:szCs w:val="24"/>
        </w:rPr>
        <w:t>, co</w:t>
      </w:r>
      <w:r w:rsidR="004B058C" w:rsidRPr="007860B9">
        <w:rPr>
          <w:rFonts w:ascii="Museo Sans 100" w:hAnsi="Museo Sans 100"/>
          <w:sz w:val="24"/>
          <w:szCs w:val="24"/>
        </w:rPr>
        <w:t>n Documento Único de Identidad n</w:t>
      </w:r>
      <w:r w:rsidRPr="007860B9">
        <w:rPr>
          <w:rFonts w:ascii="Museo Sans 100" w:hAnsi="Museo Sans 100"/>
          <w:sz w:val="24"/>
          <w:szCs w:val="24"/>
        </w:rPr>
        <w:t xml:space="preserve">úmero </w:t>
      </w:r>
      <w:r w:rsidR="008A3E2E">
        <w:rPr>
          <w:rFonts w:ascii="Museo Sans 100" w:hAnsi="Museo Sans 100"/>
          <w:sz w:val="24"/>
          <w:szCs w:val="24"/>
        </w:rPr>
        <w:t>----</w:t>
      </w:r>
      <w:r w:rsidRPr="007860B9">
        <w:rPr>
          <w:rFonts w:ascii="Museo Sans 100" w:hAnsi="Museo Sans 100"/>
          <w:sz w:val="24"/>
          <w:szCs w:val="24"/>
        </w:rPr>
        <w:t xml:space="preserve">, en su calidad de cónyuge del titular de la adjudicación, señor José Gerardo Mena Parada, </w:t>
      </w:r>
      <w:r w:rsidRPr="007860B9">
        <w:rPr>
          <w:rFonts w:ascii="Museo Sans 100" w:eastAsia="Times New Roman" w:hAnsi="Museo Sans 100"/>
          <w:sz w:val="24"/>
          <w:szCs w:val="24"/>
          <w:lang w:eastAsia="es-ES"/>
        </w:rPr>
        <w:t xml:space="preserve">según Solicitud de Inclusión de Beneficiario de fecha </w:t>
      </w:r>
      <w:r w:rsidRPr="007860B9">
        <w:rPr>
          <w:rFonts w:ascii="Museo Sans 100" w:eastAsia="Times New Roman" w:hAnsi="Museo Sans 100"/>
          <w:sz w:val="24"/>
          <w:szCs w:val="24"/>
        </w:rPr>
        <w:t>23 de agosto de 2018</w:t>
      </w:r>
      <w:r w:rsidRPr="007860B9">
        <w:rPr>
          <w:rFonts w:ascii="Museo Sans 100" w:eastAsia="Times New Roman" w:hAnsi="Museo Sans 100"/>
          <w:sz w:val="24"/>
          <w:szCs w:val="24"/>
          <w:lang w:eastAsia="es-ES"/>
        </w:rPr>
        <w:t xml:space="preserve">, </w:t>
      </w:r>
      <w:r w:rsidRPr="007860B9">
        <w:rPr>
          <w:rFonts w:ascii="Museo Sans 100" w:eastAsia="Times New Roman" w:hAnsi="Museo Sans 100"/>
          <w:sz w:val="24"/>
          <w:szCs w:val="24"/>
        </w:rPr>
        <w:t>vínculo familiar que consta en el Documento único de Identidad</w:t>
      </w:r>
      <w:r w:rsidRPr="007860B9">
        <w:rPr>
          <w:rFonts w:ascii="Museo Sans 100" w:hAnsi="Museo Sans 100"/>
          <w:sz w:val="24"/>
          <w:szCs w:val="24"/>
        </w:rPr>
        <w:t>.</w:t>
      </w:r>
    </w:p>
    <w:p w:rsidR="00944C83" w:rsidRPr="007860B9" w:rsidRDefault="00944C83" w:rsidP="007860B9">
      <w:pPr>
        <w:pStyle w:val="Prrafodelista"/>
        <w:rPr>
          <w:rFonts w:ascii="Museo Sans 100" w:eastAsia="Times New Roman" w:hAnsi="Museo Sans 100"/>
          <w:bCs/>
          <w:sz w:val="24"/>
          <w:szCs w:val="24"/>
        </w:rPr>
      </w:pPr>
    </w:p>
    <w:p w:rsidR="00944C83" w:rsidRPr="007860B9" w:rsidRDefault="00142A1D" w:rsidP="00F82C0C">
      <w:pPr>
        <w:pStyle w:val="Prrafodelista"/>
        <w:numPr>
          <w:ilvl w:val="0"/>
          <w:numId w:val="7"/>
        </w:numPr>
        <w:tabs>
          <w:tab w:val="left" w:pos="851"/>
          <w:tab w:val="left" w:pos="993"/>
        </w:tabs>
        <w:ind w:left="1134" w:hanging="708"/>
        <w:contextualSpacing/>
        <w:jc w:val="both"/>
        <w:rPr>
          <w:rFonts w:ascii="Museo Sans 100" w:eastAsia="Times New Roman" w:hAnsi="Museo Sans 100"/>
          <w:sz w:val="24"/>
          <w:szCs w:val="24"/>
        </w:rPr>
      </w:pPr>
      <w:r w:rsidRPr="007860B9">
        <w:rPr>
          <w:rFonts w:ascii="Museo Sans 100" w:eastAsia="Times New Roman" w:hAnsi="Museo Sans 100"/>
          <w:sz w:val="24"/>
          <w:szCs w:val="24"/>
        </w:rPr>
        <w:tab/>
      </w:r>
      <w:r w:rsidRPr="007860B9">
        <w:rPr>
          <w:rFonts w:ascii="Museo Sans 100" w:eastAsia="Times New Roman" w:hAnsi="Museo Sans 100"/>
          <w:sz w:val="24"/>
          <w:szCs w:val="24"/>
        </w:rPr>
        <w:tab/>
      </w:r>
      <w:r w:rsidR="00944C83" w:rsidRPr="007860B9">
        <w:rPr>
          <w:rFonts w:ascii="Museo Sans 100" w:eastAsia="Times New Roman" w:hAnsi="Museo Sans 100"/>
          <w:sz w:val="24"/>
          <w:szCs w:val="24"/>
        </w:rPr>
        <w:t>Los adjudicatarios se encuentran poseyendo los inmuebles de forma quieta, pacífica y sin interrupción de acuerdo al detalle siguiente:</w:t>
      </w:r>
    </w:p>
    <w:tbl>
      <w:tblPr>
        <w:tblpPr w:leftFromText="141" w:rightFromText="141" w:vertAnchor="text" w:horzAnchor="margin" w:tblpXSpec="right" w:tblpY="218"/>
        <w:tblW w:w="7865" w:type="dxa"/>
        <w:tblLayout w:type="fixed"/>
        <w:tblCellMar>
          <w:left w:w="70" w:type="dxa"/>
          <w:right w:w="70" w:type="dxa"/>
        </w:tblCellMar>
        <w:tblLook w:val="04A0" w:firstRow="1" w:lastRow="0" w:firstColumn="1" w:lastColumn="0" w:noHBand="0" w:noVBand="1"/>
      </w:tblPr>
      <w:tblGrid>
        <w:gridCol w:w="2689"/>
        <w:gridCol w:w="1842"/>
        <w:gridCol w:w="1271"/>
        <w:gridCol w:w="2063"/>
      </w:tblGrid>
      <w:tr w:rsidR="00142A1D" w:rsidRPr="00A225BE" w:rsidTr="00142A1D">
        <w:trPr>
          <w:trHeight w:val="820"/>
        </w:trPr>
        <w:tc>
          <w:tcPr>
            <w:tcW w:w="268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42A1D" w:rsidRPr="00A225BE" w:rsidRDefault="00142A1D" w:rsidP="00142A1D">
            <w:pPr>
              <w:jc w:val="center"/>
              <w:rPr>
                <w:rFonts w:ascii="Museo Sans 300" w:eastAsia="Times New Roman" w:hAnsi="Museo Sans 300"/>
                <w:b/>
                <w:bCs/>
              </w:rPr>
            </w:pPr>
            <w:r w:rsidRPr="00A225BE">
              <w:rPr>
                <w:rFonts w:ascii="Museo Sans 300" w:eastAsia="Times New Roman" w:hAnsi="Museo Sans 300"/>
                <w:b/>
                <w:bCs/>
              </w:rPr>
              <w:t>NOMBRE DEL BENEFICIARIO</w:t>
            </w:r>
          </w:p>
        </w:tc>
        <w:tc>
          <w:tcPr>
            <w:tcW w:w="184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42A1D" w:rsidRPr="00A225BE" w:rsidRDefault="00142A1D" w:rsidP="00142A1D">
            <w:pPr>
              <w:jc w:val="center"/>
              <w:rPr>
                <w:rFonts w:ascii="Museo Sans 300" w:eastAsia="Times New Roman" w:hAnsi="Museo Sans 300"/>
                <w:b/>
                <w:bCs/>
              </w:rPr>
            </w:pPr>
            <w:r w:rsidRPr="00A225BE">
              <w:rPr>
                <w:rFonts w:ascii="Museo Sans 300" w:eastAsia="Times New Roman" w:hAnsi="Museo Sans 300"/>
                <w:b/>
                <w:bCs/>
              </w:rPr>
              <w:t>FECHA DE LEVANTAMIENTO DE ACTA DE POSESIÓN</w:t>
            </w:r>
          </w:p>
        </w:tc>
        <w:tc>
          <w:tcPr>
            <w:tcW w:w="127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42A1D" w:rsidRPr="00A225BE" w:rsidRDefault="00142A1D" w:rsidP="00142A1D">
            <w:pPr>
              <w:jc w:val="center"/>
              <w:rPr>
                <w:rFonts w:ascii="Museo Sans 300" w:eastAsia="Times New Roman" w:hAnsi="Museo Sans 300"/>
                <w:b/>
                <w:bCs/>
              </w:rPr>
            </w:pPr>
            <w:r w:rsidRPr="00A225BE">
              <w:rPr>
                <w:rFonts w:ascii="Museo Sans 300" w:eastAsia="Times New Roman" w:hAnsi="Museo Sans 300"/>
                <w:b/>
                <w:bCs/>
              </w:rPr>
              <w:t xml:space="preserve">PERIODO DE POSESION </w:t>
            </w:r>
          </w:p>
          <w:p w:rsidR="00142A1D" w:rsidRPr="00A225BE" w:rsidRDefault="00142A1D" w:rsidP="00142A1D">
            <w:pPr>
              <w:jc w:val="center"/>
              <w:rPr>
                <w:rFonts w:ascii="Museo Sans 300" w:eastAsia="Times New Roman" w:hAnsi="Museo Sans 300"/>
                <w:b/>
                <w:bCs/>
              </w:rPr>
            </w:pPr>
            <w:r w:rsidRPr="00A225BE">
              <w:rPr>
                <w:rFonts w:ascii="Museo Sans 300" w:eastAsia="Times New Roman" w:hAnsi="Museo Sans 300"/>
                <w:b/>
                <w:bCs/>
              </w:rPr>
              <w:t>(EN AÑOS)</w:t>
            </w:r>
          </w:p>
        </w:tc>
        <w:tc>
          <w:tcPr>
            <w:tcW w:w="206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42A1D" w:rsidRPr="00A225BE" w:rsidRDefault="00142A1D" w:rsidP="00142A1D">
            <w:pPr>
              <w:jc w:val="center"/>
              <w:rPr>
                <w:rFonts w:ascii="Museo Sans 300" w:eastAsia="Times New Roman" w:hAnsi="Museo Sans 300"/>
                <w:b/>
                <w:bCs/>
              </w:rPr>
            </w:pPr>
            <w:r w:rsidRPr="00A225BE">
              <w:rPr>
                <w:rFonts w:ascii="Museo Sans 300" w:eastAsia="Times New Roman" w:hAnsi="Museo Sans 300"/>
                <w:b/>
                <w:bCs/>
              </w:rPr>
              <w:t xml:space="preserve">TECNICO  DE LA OFICINA REGIONAL </w:t>
            </w:r>
            <w:r>
              <w:rPr>
                <w:rFonts w:ascii="Museo Sans 300" w:eastAsia="Times New Roman" w:hAnsi="Museo Sans 300"/>
                <w:b/>
                <w:bCs/>
              </w:rPr>
              <w:t>PARACENTRAL</w:t>
            </w:r>
          </w:p>
        </w:tc>
      </w:tr>
      <w:tr w:rsidR="00142A1D" w:rsidRPr="00A225BE" w:rsidTr="00142A1D">
        <w:trPr>
          <w:trHeight w:val="243"/>
        </w:trPr>
        <w:tc>
          <w:tcPr>
            <w:tcW w:w="2689" w:type="dxa"/>
            <w:tcBorders>
              <w:top w:val="single" w:sz="4" w:space="0" w:color="auto"/>
              <w:left w:val="single" w:sz="4" w:space="0" w:color="auto"/>
              <w:bottom w:val="single" w:sz="4" w:space="0" w:color="auto"/>
              <w:right w:val="single" w:sz="4" w:space="0" w:color="auto"/>
            </w:tcBorders>
            <w:vAlign w:val="center"/>
          </w:tcPr>
          <w:p w:rsidR="00142A1D" w:rsidRPr="00A225BE" w:rsidRDefault="00142A1D" w:rsidP="00142A1D">
            <w:pPr>
              <w:jc w:val="center"/>
              <w:rPr>
                <w:rFonts w:ascii="Museo Sans 300" w:eastAsia="Times New Roman" w:hAnsi="Museo Sans 300"/>
              </w:rPr>
            </w:pPr>
            <w:r>
              <w:rPr>
                <w:rFonts w:ascii="Museo Sans 300" w:eastAsia="Times New Roman" w:hAnsi="Museo Sans 300"/>
              </w:rPr>
              <w:t>Blanca Yanira Barahona de Alfaro</w:t>
            </w:r>
          </w:p>
        </w:tc>
        <w:tc>
          <w:tcPr>
            <w:tcW w:w="1842" w:type="dxa"/>
            <w:tcBorders>
              <w:top w:val="single" w:sz="4" w:space="0" w:color="auto"/>
              <w:left w:val="single" w:sz="4" w:space="0" w:color="auto"/>
              <w:bottom w:val="single" w:sz="4" w:space="0" w:color="auto"/>
              <w:right w:val="single" w:sz="4" w:space="0" w:color="auto"/>
            </w:tcBorders>
            <w:vAlign w:val="center"/>
          </w:tcPr>
          <w:p w:rsidR="00142A1D" w:rsidRPr="00A225BE" w:rsidRDefault="00142A1D" w:rsidP="00142A1D">
            <w:pPr>
              <w:jc w:val="center"/>
              <w:rPr>
                <w:rFonts w:ascii="Museo Sans 300" w:eastAsia="Times New Roman" w:hAnsi="Museo Sans 300"/>
              </w:rPr>
            </w:pPr>
            <w:r>
              <w:rPr>
                <w:rFonts w:ascii="Museo Sans 300" w:eastAsia="Times New Roman" w:hAnsi="Museo Sans 300"/>
              </w:rPr>
              <w:t>23/08/2018</w:t>
            </w:r>
          </w:p>
        </w:tc>
        <w:tc>
          <w:tcPr>
            <w:tcW w:w="1271" w:type="dxa"/>
            <w:tcBorders>
              <w:top w:val="single" w:sz="4" w:space="0" w:color="auto"/>
              <w:left w:val="single" w:sz="4" w:space="0" w:color="auto"/>
              <w:bottom w:val="single" w:sz="4" w:space="0" w:color="auto"/>
              <w:right w:val="single" w:sz="4" w:space="0" w:color="auto"/>
            </w:tcBorders>
            <w:vAlign w:val="center"/>
          </w:tcPr>
          <w:p w:rsidR="00142A1D" w:rsidRPr="00A225BE" w:rsidRDefault="00142A1D" w:rsidP="00142A1D">
            <w:pPr>
              <w:jc w:val="center"/>
              <w:rPr>
                <w:rFonts w:ascii="Museo Sans 300" w:eastAsia="Times New Roman" w:hAnsi="Museo Sans 300"/>
              </w:rPr>
            </w:pPr>
            <w:r>
              <w:rPr>
                <w:rFonts w:ascii="Museo Sans 300" w:eastAsia="Times New Roman" w:hAnsi="Museo Sans 300"/>
              </w:rPr>
              <w:t>15</w:t>
            </w:r>
          </w:p>
        </w:tc>
        <w:tc>
          <w:tcPr>
            <w:tcW w:w="2063" w:type="dxa"/>
            <w:tcBorders>
              <w:top w:val="single" w:sz="4" w:space="0" w:color="auto"/>
              <w:left w:val="single" w:sz="4" w:space="0" w:color="auto"/>
              <w:bottom w:val="single" w:sz="4" w:space="0" w:color="auto"/>
              <w:right w:val="single" w:sz="4" w:space="0" w:color="auto"/>
            </w:tcBorders>
            <w:vAlign w:val="center"/>
          </w:tcPr>
          <w:p w:rsidR="00142A1D" w:rsidRPr="00A225BE" w:rsidRDefault="00142A1D" w:rsidP="00142A1D">
            <w:pPr>
              <w:jc w:val="center"/>
              <w:rPr>
                <w:rFonts w:ascii="Museo Sans 300" w:eastAsia="Times New Roman" w:hAnsi="Museo Sans 300"/>
              </w:rPr>
            </w:pPr>
            <w:r>
              <w:rPr>
                <w:rFonts w:ascii="Museo Sans 300" w:eastAsia="Times New Roman" w:hAnsi="Museo Sans 300"/>
              </w:rPr>
              <w:t>Hernán Rojas</w:t>
            </w:r>
          </w:p>
        </w:tc>
      </w:tr>
      <w:tr w:rsidR="00142A1D" w:rsidRPr="00A225BE" w:rsidTr="00142A1D">
        <w:trPr>
          <w:trHeight w:val="243"/>
        </w:trPr>
        <w:tc>
          <w:tcPr>
            <w:tcW w:w="2689" w:type="dxa"/>
            <w:tcBorders>
              <w:top w:val="single" w:sz="4" w:space="0" w:color="auto"/>
              <w:left w:val="single" w:sz="4" w:space="0" w:color="auto"/>
              <w:bottom w:val="single" w:sz="4" w:space="0" w:color="auto"/>
              <w:right w:val="single" w:sz="4" w:space="0" w:color="auto"/>
            </w:tcBorders>
            <w:vAlign w:val="center"/>
          </w:tcPr>
          <w:p w:rsidR="00142A1D" w:rsidRDefault="00142A1D" w:rsidP="00142A1D">
            <w:pPr>
              <w:jc w:val="center"/>
              <w:rPr>
                <w:rFonts w:ascii="Museo Sans 300" w:eastAsia="Times New Roman" w:hAnsi="Museo Sans 300"/>
              </w:rPr>
            </w:pPr>
            <w:r>
              <w:rPr>
                <w:rFonts w:ascii="Museo Sans 300" w:eastAsia="Times New Roman" w:hAnsi="Museo Sans 300"/>
              </w:rPr>
              <w:t>José Gerardo Mena Parada</w:t>
            </w:r>
          </w:p>
        </w:tc>
        <w:tc>
          <w:tcPr>
            <w:tcW w:w="1842" w:type="dxa"/>
            <w:tcBorders>
              <w:top w:val="single" w:sz="4" w:space="0" w:color="auto"/>
              <w:left w:val="single" w:sz="4" w:space="0" w:color="auto"/>
              <w:bottom w:val="single" w:sz="4" w:space="0" w:color="auto"/>
              <w:right w:val="single" w:sz="4" w:space="0" w:color="auto"/>
            </w:tcBorders>
            <w:vAlign w:val="center"/>
          </w:tcPr>
          <w:p w:rsidR="00142A1D" w:rsidRDefault="00142A1D" w:rsidP="00142A1D">
            <w:pPr>
              <w:jc w:val="center"/>
              <w:rPr>
                <w:rFonts w:ascii="Museo Sans 300" w:eastAsia="Times New Roman" w:hAnsi="Museo Sans 300"/>
              </w:rPr>
            </w:pPr>
            <w:r>
              <w:rPr>
                <w:rFonts w:ascii="Museo Sans 300" w:eastAsia="Times New Roman" w:hAnsi="Museo Sans 300"/>
              </w:rPr>
              <w:t>23/08/2018</w:t>
            </w:r>
          </w:p>
        </w:tc>
        <w:tc>
          <w:tcPr>
            <w:tcW w:w="1271" w:type="dxa"/>
            <w:tcBorders>
              <w:top w:val="single" w:sz="4" w:space="0" w:color="auto"/>
              <w:left w:val="single" w:sz="4" w:space="0" w:color="auto"/>
              <w:bottom w:val="single" w:sz="4" w:space="0" w:color="auto"/>
              <w:right w:val="single" w:sz="4" w:space="0" w:color="auto"/>
            </w:tcBorders>
            <w:vAlign w:val="center"/>
          </w:tcPr>
          <w:p w:rsidR="00142A1D" w:rsidRDefault="00142A1D" w:rsidP="00142A1D">
            <w:pPr>
              <w:jc w:val="center"/>
              <w:rPr>
                <w:rFonts w:ascii="Museo Sans 300" w:eastAsia="Times New Roman" w:hAnsi="Museo Sans 300"/>
              </w:rPr>
            </w:pPr>
            <w:r>
              <w:rPr>
                <w:rFonts w:ascii="Museo Sans 300" w:eastAsia="Times New Roman" w:hAnsi="Museo Sans 300"/>
              </w:rPr>
              <w:t>15</w:t>
            </w:r>
          </w:p>
        </w:tc>
        <w:tc>
          <w:tcPr>
            <w:tcW w:w="2063" w:type="dxa"/>
            <w:tcBorders>
              <w:top w:val="single" w:sz="4" w:space="0" w:color="auto"/>
              <w:left w:val="single" w:sz="4" w:space="0" w:color="auto"/>
              <w:bottom w:val="single" w:sz="4" w:space="0" w:color="auto"/>
              <w:right w:val="single" w:sz="4" w:space="0" w:color="auto"/>
            </w:tcBorders>
            <w:vAlign w:val="center"/>
          </w:tcPr>
          <w:p w:rsidR="00142A1D" w:rsidRDefault="00142A1D" w:rsidP="00142A1D">
            <w:pPr>
              <w:jc w:val="center"/>
              <w:rPr>
                <w:rFonts w:ascii="Museo Sans 300" w:eastAsia="Times New Roman" w:hAnsi="Museo Sans 300"/>
              </w:rPr>
            </w:pPr>
            <w:r>
              <w:rPr>
                <w:rFonts w:ascii="Museo Sans 300" w:eastAsia="Times New Roman" w:hAnsi="Museo Sans 300"/>
              </w:rPr>
              <w:t>José Baltazar Sánchez</w:t>
            </w:r>
          </w:p>
        </w:tc>
      </w:tr>
      <w:tr w:rsidR="00142A1D" w:rsidRPr="00A225BE" w:rsidTr="00142A1D">
        <w:trPr>
          <w:trHeight w:val="471"/>
        </w:trPr>
        <w:tc>
          <w:tcPr>
            <w:tcW w:w="2689" w:type="dxa"/>
            <w:tcBorders>
              <w:top w:val="single" w:sz="4" w:space="0" w:color="auto"/>
              <w:left w:val="single" w:sz="4" w:space="0" w:color="auto"/>
              <w:bottom w:val="single" w:sz="4" w:space="0" w:color="auto"/>
              <w:right w:val="single" w:sz="4" w:space="0" w:color="auto"/>
            </w:tcBorders>
          </w:tcPr>
          <w:p w:rsidR="00142A1D" w:rsidRPr="00A225BE" w:rsidRDefault="00142A1D" w:rsidP="00142A1D">
            <w:pPr>
              <w:jc w:val="center"/>
              <w:rPr>
                <w:rFonts w:ascii="Museo Sans 300" w:hAnsi="Museo Sans 300"/>
              </w:rPr>
            </w:pPr>
            <w:r>
              <w:rPr>
                <w:rFonts w:ascii="Museo Sans 300" w:hAnsi="Museo Sans 300"/>
              </w:rPr>
              <w:t>René Alberto Rodas Peña</w:t>
            </w:r>
          </w:p>
        </w:tc>
        <w:tc>
          <w:tcPr>
            <w:tcW w:w="1842" w:type="dxa"/>
            <w:tcBorders>
              <w:top w:val="single" w:sz="4" w:space="0" w:color="auto"/>
              <w:left w:val="single" w:sz="4" w:space="0" w:color="auto"/>
              <w:bottom w:val="single" w:sz="4" w:space="0" w:color="auto"/>
              <w:right w:val="single" w:sz="4" w:space="0" w:color="auto"/>
            </w:tcBorders>
          </w:tcPr>
          <w:p w:rsidR="00142A1D" w:rsidRPr="00A225BE" w:rsidRDefault="00142A1D" w:rsidP="00142A1D">
            <w:pPr>
              <w:jc w:val="center"/>
              <w:rPr>
                <w:rFonts w:ascii="Museo Sans 300" w:hAnsi="Museo Sans 300"/>
              </w:rPr>
            </w:pPr>
            <w:r>
              <w:rPr>
                <w:rFonts w:ascii="Museo Sans 300" w:hAnsi="Museo Sans 300"/>
              </w:rPr>
              <w:t>23/08/2018</w:t>
            </w:r>
          </w:p>
        </w:tc>
        <w:tc>
          <w:tcPr>
            <w:tcW w:w="1271" w:type="dxa"/>
            <w:tcBorders>
              <w:top w:val="single" w:sz="4" w:space="0" w:color="auto"/>
              <w:left w:val="single" w:sz="4" w:space="0" w:color="auto"/>
              <w:bottom w:val="single" w:sz="4" w:space="0" w:color="auto"/>
              <w:right w:val="single" w:sz="4" w:space="0" w:color="auto"/>
            </w:tcBorders>
          </w:tcPr>
          <w:p w:rsidR="00142A1D" w:rsidRPr="00A225BE" w:rsidRDefault="00142A1D" w:rsidP="00142A1D">
            <w:pPr>
              <w:jc w:val="center"/>
              <w:rPr>
                <w:rFonts w:ascii="Museo Sans 300" w:hAnsi="Museo Sans 300"/>
              </w:rPr>
            </w:pPr>
            <w:r w:rsidRPr="00A225BE">
              <w:rPr>
                <w:rFonts w:ascii="Museo Sans 300" w:hAnsi="Museo Sans 300"/>
              </w:rPr>
              <w:t>1</w:t>
            </w:r>
            <w:r>
              <w:rPr>
                <w:rFonts w:ascii="Museo Sans 300" w:hAnsi="Museo Sans 300"/>
              </w:rPr>
              <w:t>5</w:t>
            </w:r>
          </w:p>
        </w:tc>
        <w:tc>
          <w:tcPr>
            <w:tcW w:w="2063" w:type="dxa"/>
            <w:tcBorders>
              <w:top w:val="single" w:sz="4" w:space="0" w:color="auto"/>
              <w:left w:val="single" w:sz="4" w:space="0" w:color="auto"/>
              <w:bottom w:val="single" w:sz="4" w:space="0" w:color="auto"/>
              <w:right w:val="single" w:sz="4" w:space="0" w:color="auto"/>
            </w:tcBorders>
          </w:tcPr>
          <w:p w:rsidR="00142A1D" w:rsidRPr="00A225BE" w:rsidRDefault="00142A1D" w:rsidP="00142A1D">
            <w:pPr>
              <w:jc w:val="center"/>
              <w:rPr>
                <w:rFonts w:ascii="Museo Sans 300" w:hAnsi="Museo Sans 300"/>
              </w:rPr>
            </w:pPr>
            <w:r>
              <w:rPr>
                <w:rFonts w:ascii="Museo Sans 300" w:hAnsi="Museo Sans 300"/>
              </w:rPr>
              <w:t>Hernán Rojas</w:t>
            </w:r>
          </w:p>
        </w:tc>
      </w:tr>
    </w:tbl>
    <w:p w:rsidR="00944C83" w:rsidRPr="00A225BE" w:rsidRDefault="00944C83" w:rsidP="00944C83">
      <w:pPr>
        <w:jc w:val="both"/>
        <w:rPr>
          <w:rFonts w:ascii="Museo Sans 300" w:eastAsia="Times New Roman" w:hAnsi="Museo Sans 300"/>
          <w:sz w:val="28"/>
          <w:szCs w:val="28"/>
        </w:rPr>
      </w:pPr>
    </w:p>
    <w:p w:rsidR="00944C83" w:rsidRPr="00A225BE" w:rsidRDefault="00944C83" w:rsidP="00944C83">
      <w:pPr>
        <w:spacing w:line="360" w:lineRule="auto"/>
        <w:contextualSpacing/>
        <w:jc w:val="both"/>
        <w:rPr>
          <w:rFonts w:ascii="Museo Sans 300" w:eastAsia="Times New Roman" w:hAnsi="Museo Sans 300"/>
          <w:sz w:val="28"/>
          <w:szCs w:val="28"/>
        </w:rPr>
      </w:pPr>
    </w:p>
    <w:p w:rsidR="007860B9" w:rsidRDefault="007860B9" w:rsidP="007860B9">
      <w:pPr>
        <w:pStyle w:val="Prrafodelista"/>
        <w:spacing w:line="360" w:lineRule="auto"/>
        <w:ind w:left="1134"/>
        <w:contextualSpacing/>
        <w:jc w:val="both"/>
        <w:rPr>
          <w:rFonts w:ascii="Museo Sans 300" w:eastAsia="Times New Roman" w:hAnsi="Museo Sans 300"/>
          <w:sz w:val="28"/>
          <w:szCs w:val="28"/>
        </w:rPr>
      </w:pPr>
    </w:p>
    <w:p w:rsidR="00496822" w:rsidRDefault="00496822" w:rsidP="007860B9">
      <w:pPr>
        <w:pStyle w:val="Prrafodelista"/>
        <w:spacing w:line="360" w:lineRule="auto"/>
        <w:ind w:left="1134"/>
        <w:contextualSpacing/>
        <w:jc w:val="both"/>
        <w:rPr>
          <w:rFonts w:ascii="Museo Sans 300" w:eastAsia="Times New Roman" w:hAnsi="Museo Sans 300"/>
          <w:sz w:val="28"/>
          <w:szCs w:val="28"/>
        </w:rPr>
      </w:pPr>
    </w:p>
    <w:p w:rsidR="00496822" w:rsidRDefault="00496822" w:rsidP="007860B9">
      <w:pPr>
        <w:pStyle w:val="Prrafodelista"/>
        <w:spacing w:line="360" w:lineRule="auto"/>
        <w:ind w:left="1134"/>
        <w:contextualSpacing/>
        <w:jc w:val="both"/>
        <w:rPr>
          <w:rFonts w:ascii="Museo Sans 300" w:eastAsia="Times New Roman" w:hAnsi="Museo Sans 300"/>
          <w:sz w:val="28"/>
          <w:szCs w:val="28"/>
        </w:rPr>
      </w:pPr>
    </w:p>
    <w:p w:rsidR="00496822" w:rsidRDefault="00496822" w:rsidP="007860B9">
      <w:pPr>
        <w:pStyle w:val="Prrafodelista"/>
        <w:spacing w:line="360" w:lineRule="auto"/>
        <w:ind w:left="1134"/>
        <w:contextualSpacing/>
        <w:jc w:val="both"/>
        <w:rPr>
          <w:rFonts w:ascii="Museo Sans 300" w:eastAsia="Times New Roman" w:hAnsi="Museo Sans 300"/>
          <w:sz w:val="28"/>
          <w:szCs w:val="28"/>
        </w:rPr>
      </w:pPr>
    </w:p>
    <w:p w:rsidR="00496822" w:rsidRPr="007860B9" w:rsidRDefault="00496822" w:rsidP="007860B9">
      <w:pPr>
        <w:pStyle w:val="Prrafodelista"/>
        <w:spacing w:line="360" w:lineRule="auto"/>
        <w:ind w:left="1134"/>
        <w:contextualSpacing/>
        <w:jc w:val="both"/>
        <w:rPr>
          <w:rFonts w:ascii="Museo Sans 300" w:eastAsia="Times New Roman" w:hAnsi="Museo Sans 300"/>
          <w:sz w:val="28"/>
          <w:szCs w:val="28"/>
        </w:rPr>
      </w:pPr>
    </w:p>
    <w:p w:rsidR="00944C83" w:rsidRPr="007860B9" w:rsidRDefault="00944C83" w:rsidP="00F82C0C">
      <w:pPr>
        <w:pStyle w:val="Prrafodelista"/>
        <w:numPr>
          <w:ilvl w:val="0"/>
          <w:numId w:val="7"/>
        </w:numPr>
        <w:ind w:left="1134" w:hanging="708"/>
        <w:contextualSpacing/>
        <w:jc w:val="both"/>
        <w:rPr>
          <w:rFonts w:ascii="Museo Sans 100" w:eastAsia="Times New Roman" w:hAnsi="Museo Sans 100"/>
          <w:sz w:val="24"/>
          <w:szCs w:val="24"/>
        </w:rPr>
      </w:pPr>
      <w:r w:rsidRPr="007860B9">
        <w:rPr>
          <w:rFonts w:ascii="Museo Sans 100" w:eastAsia="Times New Roman" w:hAnsi="Museo Sans 100"/>
          <w:bCs/>
          <w:sz w:val="24"/>
          <w:szCs w:val="24"/>
        </w:rPr>
        <w:t>Según Constancias de Cancelación de Créditos de fecha siete de junio de 2019, extendidas por el Departamento de Créditos de este Instituto a favor de los adjudicatarios, los inmuebles se encuentran debidamente cancelados, estando pendiente a la fecha su escrituración.</w:t>
      </w:r>
    </w:p>
    <w:p w:rsidR="00944C83" w:rsidRPr="007860B9" w:rsidRDefault="00944C83" w:rsidP="007860B9">
      <w:pPr>
        <w:pStyle w:val="Prrafodelista"/>
        <w:ind w:left="502"/>
        <w:contextualSpacing/>
        <w:jc w:val="both"/>
        <w:rPr>
          <w:rFonts w:ascii="Museo Sans 100" w:eastAsia="Times New Roman" w:hAnsi="Museo Sans 100"/>
          <w:sz w:val="24"/>
          <w:szCs w:val="24"/>
        </w:rPr>
      </w:pPr>
    </w:p>
    <w:p w:rsidR="00944C83" w:rsidRPr="007860B9" w:rsidRDefault="00944C83" w:rsidP="00F82C0C">
      <w:pPr>
        <w:pStyle w:val="Prrafodelista"/>
        <w:numPr>
          <w:ilvl w:val="0"/>
          <w:numId w:val="7"/>
        </w:numPr>
        <w:tabs>
          <w:tab w:val="left" w:pos="1134"/>
        </w:tabs>
        <w:ind w:left="1134" w:hanging="708"/>
        <w:contextualSpacing/>
        <w:jc w:val="both"/>
        <w:rPr>
          <w:rFonts w:ascii="Museo Sans 100" w:hAnsi="Museo Sans 100"/>
          <w:sz w:val="24"/>
          <w:szCs w:val="24"/>
        </w:rPr>
      </w:pPr>
      <w:r w:rsidRPr="007860B9">
        <w:rPr>
          <w:rFonts w:ascii="Museo Sans 100" w:hAnsi="Museo Sans 100"/>
          <w:sz w:val="24"/>
          <w:szCs w:val="24"/>
        </w:rPr>
        <w:t xml:space="preserve">De acuerdo a Declaraciones Simples contenidas en las Solicitudes de Adjudicación de Inmueble de fecha 23 de agosto de 2018, los beneficiarios manifiestan que ni ellos ni los integrantes de su grupo familiares son empleados del ISTA; situación </w:t>
      </w:r>
      <w:r w:rsidR="00142A1D" w:rsidRPr="007860B9">
        <w:rPr>
          <w:rFonts w:ascii="Museo Sans 100" w:hAnsi="Museo Sans 100"/>
          <w:sz w:val="24"/>
          <w:szCs w:val="24"/>
        </w:rPr>
        <w:t>robustecida de conformidad a la consultas realizada</w:t>
      </w:r>
      <w:r w:rsidRPr="007860B9">
        <w:rPr>
          <w:rFonts w:ascii="Museo Sans 100" w:hAnsi="Museo Sans 100"/>
          <w:sz w:val="24"/>
          <w:szCs w:val="24"/>
        </w:rPr>
        <w:t xml:space="preserve"> en la Base de Datos de Empleados de este Instituto.</w:t>
      </w:r>
    </w:p>
    <w:p w:rsidR="00F15890" w:rsidRDefault="00F15890" w:rsidP="007860B9">
      <w:pPr>
        <w:jc w:val="both"/>
        <w:rPr>
          <w:rFonts w:ascii="Museo Sans 100" w:eastAsia="Times New Roman" w:hAnsi="Museo Sans 100"/>
          <w:sz w:val="24"/>
          <w:szCs w:val="24"/>
        </w:rPr>
      </w:pPr>
    </w:p>
    <w:p w:rsidR="00142A1D" w:rsidRPr="007860B9" w:rsidRDefault="00944C83" w:rsidP="007860B9">
      <w:pPr>
        <w:jc w:val="both"/>
        <w:rPr>
          <w:rFonts w:ascii="Museo Sans 100" w:eastAsia="Times New Roman" w:hAnsi="Museo Sans 100"/>
          <w:sz w:val="24"/>
          <w:szCs w:val="24"/>
        </w:rPr>
      </w:pPr>
      <w:r w:rsidRPr="007860B9">
        <w:rPr>
          <w:rFonts w:ascii="Museo Sans 100" w:eastAsia="Times New Roman" w:hAnsi="Museo Sans 100"/>
          <w:sz w:val="24"/>
          <w:szCs w:val="24"/>
        </w:rPr>
        <w:t xml:space="preserve">Tomando en cuenta lo anteriormente expuesto y habiendo tenido a la vista: Informe Técnico emitido por el Departamento de Asignación Individual y Avalúos, listado de valores y extensiones, reporte de valúo por lotes, reportes de búsqueda de solicitantes para adjudicaciones emitidos por la Oficina Regional Paracentral y los departamentos de Asignación Individual y Avalúos y Recuperación y Adjudicación de Inmuebles FINATA-Banco de Tierras, acuerdos de Junta Directiva, constancias de cancelación de créditos, Solicitud de Adjudicación de Inmueble, copias de documentos únicos de identidad y tarjetas de identificación tributaria, Solicitudes de Inclusión de Beneficiarios, Actas de aceptación de Corrección de Nomenclatura y Reducción de Área de Inmueble, y </w:t>
      </w:r>
      <w:r w:rsidR="000C113A" w:rsidRPr="007860B9">
        <w:rPr>
          <w:rFonts w:ascii="Museo Sans 100" w:eastAsia="Times New Roman" w:hAnsi="Museo Sans 100"/>
          <w:sz w:val="24"/>
          <w:szCs w:val="24"/>
        </w:rPr>
        <w:t>Posesión</w:t>
      </w:r>
      <w:r w:rsidRPr="007860B9">
        <w:rPr>
          <w:rFonts w:ascii="Museo Sans 100" w:eastAsia="Times New Roman" w:hAnsi="Museo Sans 100"/>
          <w:sz w:val="24"/>
          <w:szCs w:val="24"/>
        </w:rPr>
        <w:t xml:space="preserve"> Material, Razón y Constancia de Inscripción de Remedición de Inmuebles y Desmembración en Cabeza de su Dueño a favor del ISTA, escritura de Dación en Pago a favor de ISTA y calcas, se estima procedente resolver favorablemente a lo solicitado. </w:t>
      </w:r>
    </w:p>
    <w:p w:rsidR="00142A1D" w:rsidRPr="007860B9" w:rsidRDefault="00142A1D" w:rsidP="007860B9">
      <w:pPr>
        <w:jc w:val="both"/>
        <w:rPr>
          <w:rFonts w:ascii="Museo Sans 100" w:eastAsia="Times New Roman" w:hAnsi="Museo Sans 100"/>
          <w:sz w:val="24"/>
          <w:szCs w:val="24"/>
        </w:rPr>
      </w:pPr>
    </w:p>
    <w:p w:rsidR="00F15890" w:rsidRDefault="00142A1D" w:rsidP="007860B9">
      <w:pPr>
        <w:jc w:val="both"/>
        <w:rPr>
          <w:rFonts w:ascii="Museo Sans 100" w:hAnsi="Museo Sans 100"/>
          <w:sz w:val="24"/>
          <w:szCs w:val="24"/>
        </w:rPr>
      </w:pPr>
      <w:r w:rsidRPr="007860B9">
        <w:rPr>
          <w:rFonts w:ascii="Museo Sans 100" w:hAnsi="Museo Sans 100"/>
          <w:sz w:val="24"/>
          <w:szCs w:val="24"/>
          <w:lang w:eastAsia="es-ES"/>
        </w:rPr>
        <w:t>Estando conforme a Derecho la documentación correspondiente, la Gerencia Legal recomienda aprobar lo solicitado, por lo que la Junta Directiva en uso de sus facultades y d</w:t>
      </w:r>
      <w:r w:rsidR="00944C83" w:rsidRPr="007860B9">
        <w:rPr>
          <w:rFonts w:ascii="Museo Sans 100" w:hAnsi="Museo Sans 100"/>
          <w:sz w:val="24"/>
          <w:szCs w:val="24"/>
          <w:lang w:eastAsia="es-ES"/>
        </w:rPr>
        <w:t xml:space="preserve">e conformidad al artículo 18 letras “g” y “h” de la Ley de Creación del Instituto Salvadoreño de Transformación Agraria, y </w:t>
      </w:r>
      <w:r w:rsidR="00944C83" w:rsidRPr="007860B9">
        <w:rPr>
          <w:rFonts w:ascii="Museo Sans 100" w:hAnsi="Museo Sans 100"/>
          <w:sz w:val="24"/>
          <w:szCs w:val="24"/>
        </w:rPr>
        <w:t xml:space="preserve">29 inciso 3° de la Ley del Régimen Especial de la Tierra en Propiedad de las Asociaciones Cooperativas, Comunales y Comunitarias Campesinas y Beneficiarios de la Reforma Agraria, </w:t>
      </w:r>
      <w:r w:rsidRPr="007860B9">
        <w:rPr>
          <w:rFonts w:ascii="Museo Sans 100" w:hAnsi="Museo Sans 100"/>
          <w:b/>
          <w:sz w:val="24"/>
          <w:szCs w:val="24"/>
          <w:u w:val="single"/>
          <w:lang w:eastAsia="es-ES"/>
        </w:rPr>
        <w:t>ACUERDA</w:t>
      </w:r>
      <w:r w:rsidR="00944C83" w:rsidRPr="007860B9">
        <w:rPr>
          <w:rFonts w:ascii="Museo Sans 100" w:hAnsi="Museo Sans 100"/>
          <w:b/>
          <w:sz w:val="24"/>
          <w:szCs w:val="24"/>
          <w:u w:val="single"/>
        </w:rPr>
        <w:t>:</w:t>
      </w:r>
      <w:r w:rsidR="00944C83" w:rsidRPr="007860B9">
        <w:rPr>
          <w:rFonts w:ascii="Museo Sans 100" w:hAnsi="Museo Sans 100"/>
          <w:b/>
          <w:sz w:val="24"/>
          <w:szCs w:val="24"/>
          <w:u w:val="single"/>
          <w:lang w:eastAsia="es-ES"/>
        </w:rPr>
        <w:t xml:space="preserve"> PRIMERO</w:t>
      </w:r>
      <w:r w:rsidR="00944C83" w:rsidRPr="007860B9">
        <w:rPr>
          <w:rFonts w:ascii="Museo Sans 100" w:hAnsi="Museo Sans 100"/>
          <w:sz w:val="24"/>
          <w:szCs w:val="24"/>
          <w:lang w:eastAsia="es-ES"/>
        </w:rPr>
        <w:t xml:space="preserve">: Modificar el </w:t>
      </w:r>
      <w:r w:rsidR="00944C83" w:rsidRPr="007860B9">
        <w:rPr>
          <w:rFonts w:ascii="Museo Sans 100" w:hAnsi="Museo Sans 100"/>
          <w:bCs/>
          <w:sz w:val="24"/>
          <w:szCs w:val="24"/>
          <w:lang w:eastAsia="es-ES"/>
        </w:rPr>
        <w:t xml:space="preserve">Punto XXVI del Acta de Sesión Ordinaria 45-2003 de fecha 27 de noviembre de 2003, referente a los inmuebles siguientes: </w:t>
      </w:r>
      <w:r w:rsidR="00944C83" w:rsidRPr="007860B9">
        <w:rPr>
          <w:rFonts w:ascii="Museo Sans 100" w:hAnsi="Museo Sans 100"/>
          <w:b/>
          <w:sz w:val="24"/>
          <w:szCs w:val="24"/>
        </w:rPr>
        <w:t xml:space="preserve">LOTE 2, </w:t>
      </w:r>
      <w:r w:rsidR="00400EEE" w:rsidRPr="007860B9">
        <w:rPr>
          <w:rFonts w:ascii="Museo Sans 100" w:hAnsi="Museo Sans 100"/>
          <w:b/>
          <w:sz w:val="24"/>
          <w:szCs w:val="24"/>
        </w:rPr>
        <w:t xml:space="preserve">LOTE 3 y LOTE 11 DEL POLIGONO 1; </w:t>
      </w:r>
      <w:r w:rsidR="00944C83" w:rsidRPr="007860B9">
        <w:rPr>
          <w:rFonts w:ascii="Museo Sans 100" w:hAnsi="Museo Sans 100"/>
          <w:sz w:val="24"/>
          <w:szCs w:val="24"/>
          <w:lang w:eastAsia="es-ES"/>
        </w:rPr>
        <w:t>en</w:t>
      </w:r>
      <w:r w:rsidR="00400EEE" w:rsidRPr="007860B9">
        <w:rPr>
          <w:rFonts w:ascii="Museo Sans 100" w:hAnsi="Museo Sans 100"/>
          <w:sz w:val="24"/>
          <w:szCs w:val="24"/>
          <w:lang w:eastAsia="es-ES"/>
        </w:rPr>
        <w:t xml:space="preserve"> relación al </w:t>
      </w:r>
      <w:r w:rsidR="00400EEE" w:rsidRPr="007860B9">
        <w:rPr>
          <w:rFonts w:ascii="Museo Sans 100" w:hAnsi="Museo Sans 100"/>
          <w:sz w:val="24"/>
          <w:szCs w:val="24"/>
        </w:rPr>
        <w:t>LOTE 2 DEL POLIGONO 1</w:t>
      </w:r>
      <w:r w:rsidR="00944C83" w:rsidRPr="007860B9">
        <w:rPr>
          <w:rFonts w:ascii="Museo Sans 100" w:hAnsi="Museo Sans 100"/>
          <w:sz w:val="24"/>
          <w:szCs w:val="24"/>
          <w:lang w:eastAsia="es-ES"/>
        </w:rPr>
        <w:t xml:space="preserve">: </w:t>
      </w:r>
      <w:r w:rsidR="00944C83" w:rsidRPr="007860B9">
        <w:rPr>
          <w:rFonts w:ascii="Museo Sans 100" w:hAnsi="Museo Sans 100"/>
          <w:b/>
          <w:sz w:val="24"/>
          <w:szCs w:val="24"/>
          <w:lang w:eastAsia="es-ES"/>
        </w:rPr>
        <w:t>a)</w:t>
      </w:r>
      <w:r w:rsidR="00944C83" w:rsidRPr="007860B9">
        <w:rPr>
          <w:rFonts w:ascii="Museo Sans 100" w:hAnsi="Museo Sans 100"/>
          <w:b/>
          <w:bCs/>
          <w:sz w:val="24"/>
          <w:szCs w:val="24"/>
          <w:lang w:eastAsia="es-ES"/>
        </w:rPr>
        <w:t xml:space="preserve"> </w:t>
      </w:r>
      <w:r w:rsidR="00944C83" w:rsidRPr="007860B9">
        <w:rPr>
          <w:rFonts w:ascii="Museo Sans 100" w:hAnsi="Museo Sans 100"/>
          <w:sz w:val="24"/>
          <w:szCs w:val="24"/>
          <w:lang w:eastAsia="es-ES"/>
        </w:rPr>
        <w:t xml:space="preserve">Adjudicar de manera definitiva, </w:t>
      </w:r>
      <w:r w:rsidR="00400EEE" w:rsidRPr="007860B9">
        <w:rPr>
          <w:rFonts w:ascii="Museo Sans 100" w:hAnsi="Museo Sans 100"/>
          <w:sz w:val="24"/>
          <w:szCs w:val="24"/>
          <w:lang w:eastAsia="es-ES"/>
        </w:rPr>
        <w:t xml:space="preserve">el lote 2 del Polígono 1, </w:t>
      </w:r>
      <w:r w:rsidR="00944C83" w:rsidRPr="007860B9">
        <w:rPr>
          <w:rFonts w:ascii="Museo Sans 100" w:hAnsi="Museo Sans 100"/>
          <w:sz w:val="24"/>
          <w:szCs w:val="24"/>
          <w:lang w:eastAsia="es-ES"/>
        </w:rPr>
        <w:t xml:space="preserve">a favor de la señora BLANCA YANIRA BARAHONA BARRERA; </w:t>
      </w:r>
      <w:r w:rsidR="00944C83" w:rsidRPr="007860B9">
        <w:rPr>
          <w:rFonts w:ascii="Museo Sans 100" w:hAnsi="Museo Sans 100"/>
          <w:b/>
          <w:sz w:val="24"/>
          <w:szCs w:val="24"/>
          <w:lang w:eastAsia="es-ES"/>
        </w:rPr>
        <w:t>b)</w:t>
      </w:r>
      <w:r w:rsidR="00944C83" w:rsidRPr="007860B9">
        <w:rPr>
          <w:rFonts w:ascii="Museo Sans 100" w:hAnsi="Museo Sans 100"/>
          <w:sz w:val="24"/>
          <w:szCs w:val="24"/>
          <w:lang w:eastAsia="es-ES"/>
        </w:rPr>
        <w:t xml:space="preserve"> </w:t>
      </w:r>
      <w:r w:rsidR="00944C83" w:rsidRPr="007860B9">
        <w:rPr>
          <w:rFonts w:ascii="Museo Sans 100" w:eastAsia="MS Mincho" w:hAnsi="Museo Sans 100"/>
          <w:sz w:val="24"/>
          <w:szCs w:val="24"/>
          <w:lang w:val="es-ES" w:eastAsia="es-ES"/>
        </w:rPr>
        <w:t xml:space="preserve">Corregir nomenclatura y área del LOTE </w:t>
      </w:r>
      <w:r w:rsidR="00400EEE" w:rsidRPr="007860B9">
        <w:rPr>
          <w:rFonts w:ascii="Museo Sans 100" w:eastAsia="MS Mincho" w:hAnsi="Museo Sans 100"/>
          <w:sz w:val="24"/>
          <w:szCs w:val="24"/>
          <w:lang w:val="es-ES" w:eastAsia="es-ES"/>
        </w:rPr>
        <w:t>2 DEL POLIGONO 1,</w:t>
      </w:r>
      <w:r w:rsidR="00944C83" w:rsidRPr="007860B9">
        <w:rPr>
          <w:rFonts w:ascii="Museo Sans 100" w:eastAsia="MS Mincho" w:hAnsi="Museo Sans 100"/>
          <w:sz w:val="24"/>
          <w:szCs w:val="24"/>
          <w:lang w:val="es-ES" w:eastAsia="es-ES"/>
        </w:rPr>
        <w:t xml:space="preserve"> con un área de 10,453.68 Mts</w:t>
      </w:r>
      <w:r w:rsidR="00944C83" w:rsidRPr="007860B9">
        <w:rPr>
          <w:rFonts w:ascii="Museo Sans 100" w:eastAsia="MS Mincho" w:hAnsi="Museo Sans 100"/>
          <w:b/>
          <w:sz w:val="24"/>
          <w:szCs w:val="24"/>
          <w:lang w:val="es-ES" w:eastAsia="es-ES"/>
        </w:rPr>
        <w:t>²,</w:t>
      </w:r>
      <w:r w:rsidR="00944C83" w:rsidRPr="007860B9">
        <w:rPr>
          <w:rFonts w:ascii="Museo Sans 100" w:eastAsia="MS Mincho" w:hAnsi="Museo Sans 100"/>
          <w:sz w:val="24"/>
          <w:szCs w:val="24"/>
          <w:lang w:val="es-ES" w:eastAsia="es-ES"/>
        </w:rPr>
        <w:t xml:space="preserve"> </w:t>
      </w:r>
      <w:r w:rsidR="00400EEE" w:rsidRPr="007860B9">
        <w:rPr>
          <w:rFonts w:ascii="Museo Sans 100" w:eastAsia="MS Mincho" w:hAnsi="Museo Sans 100"/>
          <w:sz w:val="24"/>
          <w:szCs w:val="24"/>
          <w:lang w:val="es-ES" w:eastAsia="es-ES"/>
        </w:rPr>
        <w:t xml:space="preserve"> por </w:t>
      </w:r>
      <w:r w:rsidR="00944C83" w:rsidRPr="007860B9">
        <w:rPr>
          <w:rFonts w:ascii="Museo Sans 100" w:eastAsia="MS Mincho" w:hAnsi="Museo Sans 100"/>
          <w:sz w:val="24"/>
          <w:szCs w:val="24"/>
          <w:lang w:val="es-ES" w:eastAsia="es-ES"/>
        </w:rPr>
        <w:t>ha</w:t>
      </w:r>
      <w:r w:rsidR="00400EEE" w:rsidRPr="007860B9">
        <w:rPr>
          <w:rFonts w:ascii="Museo Sans 100" w:eastAsia="MS Mincho" w:hAnsi="Museo Sans 100"/>
          <w:sz w:val="24"/>
          <w:szCs w:val="24"/>
          <w:lang w:val="es-ES" w:eastAsia="es-ES"/>
        </w:rPr>
        <w:t>ber</w:t>
      </w:r>
      <w:r w:rsidR="00944C83" w:rsidRPr="007860B9">
        <w:rPr>
          <w:rFonts w:ascii="Museo Sans 100" w:eastAsia="MS Mincho" w:hAnsi="Museo Sans 100"/>
          <w:sz w:val="24"/>
          <w:szCs w:val="24"/>
          <w:lang w:val="es-ES" w:eastAsia="es-ES"/>
        </w:rPr>
        <w:t xml:space="preserve"> sido dividido por un río, siendo lo correcto</w:t>
      </w:r>
      <w:r w:rsidR="00944C83" w:rsidRPr="007860B9">
        <w:rPr>
          <w:rFonts w:ascii="Museo Sans 100" w:eastAsia="MS Mincho" w:hAnsi="Museo Sans 100"/>
          <w:b/>
          <w:sz w:val="24"/>
          <w:szCs w:val="24"/>
          <w:lang w:val="es-ES" w:eastAsia="es-ES"/>
        </w:rPr>
        <w:t>,</w:t>
      </w:r>
      <w:r w:rsidR="00944C83" w:rsidRPr="007860B9">
        <w:rPr>
          <w:rFonts w:ascii="Museo Sans 100" w:eastAsia="MS Mincho" w:hAnsi="Museo Sans 100"/>
          <w:sz w:val="24"/>
          <w:szCs w:val="24"/>
          <w:lang w:val="es-ES" w:eastAsia="es-ES"/>
        </w:rPr>
        <w:t xml:space="preserve"> </w:t>
      </w:r>
      <w:r w:rsidR="00944C83" w:rsidRPr="007860B9">
        <w:rPr>
          <w:rFonts w:ascii="Museo Sans 100" w:eastAsia="MS Mincho" w:hAnsi="Museo Sans 100"/>
          <w:b/>
          <w:sz w:val="24"/>
          <w:szCs w:val="24"/>
          <w:lang w:val="es-ES" w:eastAsia="es-ES"/>
        </w:rPr>
        <w:t>LOTE 2-1 POLIGONO 1 HACIENDA SAN RAFAEL GARRAPATERO PORCION 1,</w:t>
      </w:r>
      <w:r w:rsidR="00944C83" w:rsidRPr="007860B9">
        <w:rPr>
          <w:rFonts w:ascii="Museo Sans 100" w:eastAsia="MS Mincho" w:hAnsi="Museo Sans 100"/>
          <w:sz w:val="24"/>
          <w:szCs w:val="24"/>
          <w:lang w:val="es-ES" w:eastAsia="es-ES"/>
        </w:rPr>
        <w:t xml:space="preserve"> con un área de 2,442.58 Mts.²</w:t>
      </w:r>
      <w:r w:rsidR="00944C83" w:rsidRPr="007860B9">
        <w:rPr>
          <w:rFonts w:ascii="Museo Sans 100" w:eastAsia="MS Mincho" w:hAnsi="Museo Sans 100"/>
          <w:b/>
          <w:sz w:val="24"/>
          <w:szCs w:val="24"/>
          <w:lang w:val="es-ES" w:eastAsia="es-ES"/>
        </w:rPr>
        <w:t>,</w:t>
      </w:r>
      <w:r w:rsidR="00944C83" w:rsidRPr="007860B9">
        <w:rPr>
          <w:rFonts w:ascii="Museo Sans 100" w:eastAsia="MS Mincho" w:hAnsi="Museo Sans 100"/>
          <w:sz w:val="24"/>
          <w:szCs w:val="24"/>
          <w:lang w:val="es-ES" w:eastAsia="es-ES"/>
        </w:rPr>
        <w:t xml:space="preserve"> y </w:t>
      </w:r>
      <w:r w:rsidR="00944C83" w:rsidRPr="007860B9">
        <w:rPr>
          <w:rFonts w:ascii="Museo Sans 100" w:eastAsia="MS Mincho" w:hAnsi="Museo Sans 100"/>
          <w:b/>
          <w:sz w:val="24"/>
          <w:szCs w:val="24"/>
          <w:lang w:val="es-ES" w:eastAsia="es-ES"/>
        </w:rPr>
        <w:t xml:space="preserve">LOTE 2 </w:t>
      </w:r>
      <w:r w:rsidR="00944C83" w:rsidRPr="007860B9">
        <w:rPr>
          <w:rFonts w:ascii="Museo Sans 100" w:eastAsia="MS Mincho" w:hAnsi="Museo Sans 100"/>
          <w:b/>
          <w:sz w:val="24"/>
          <w:szCs w:val="24"/>
          <w:lang w:val="es-ES" w:eastAsia="es-ES"/>
        </w:rPr>
        <w:lastRenderedPageBreak/>
        <w:t>POLIGONO 1 HACIENDA SAN RAFAEL GARRAPATERO PORCION 2</w:t>
      </w:r>
      <w:r w:rsidR="00944C83" w:rsidRPr="007860B9">
        <w:rPr>
          <w:rFonts w:ascii="Museo Sans 100" w:eastAsia="MS Mincho" w:hAnsi="Museo Sans 100"/>
          <w:sz w:val="24"/>
          <w:szCs w:val="24"/>
          <w:lang w:val="es-ES" w:eastAsia="es-ES"/>
        </w:rPr>
        <w:t xml:space="preserve">, con un área de 7,363.43 Mts.², sumando un área total de 9,806.01 Mts.², resultando que el área ha </w:t>
      </w:r>
      <w:r w:rsidR="00944C83" w:rsidRPr="007860B9">
        <w:rPr>
          <w:rFonts w:ascii="Museo Sans 100" w:eastAsia="MS Mincho" w:hAnsi="Museo Sans 100"/>
          <w:b/>
          <w:sz w:val="24"/>
          <w:szCs w:val="24"/>
          <w:lang w:val="es-ES" w:eastAsia="es-ES"/>
        </w:rPr>
        <w:t>disminuido</w:t>
      </w:r>
      <w:r w:rsidR="00944C83" w:rsidRPr="007860B9">
        <w:rPr>
          <w:rFonts w:ascii="Museo Sans 100" w:eastAsia="MS Mincho" w:hAnsi="Museo Sans 100"/>
          <w:sz w:val="24"/>
          <w:szCs w:val="24"/>
          <w:lang w:val="es-ES" w:eastAsia="es-ES"/>
        </w:rPr>
        <w:t xml:space="preserve"> en 647.67 Mts.², lo cual ha sido aceptado por la beneficiaria según consta en el Acta de Aceptación de Corrección de Nomenclatura y Reducción de Área de Inmueble, de fecha 23 de agosto de 2018, anexa al expediente respectivo. </w:t>
      </w:r>
      <w:r w:rsidR="00944C83" w:rsidRPr="007860B9">
        <w:rPr>
          <w:rFonts w:ascii="Museo Sans 100" w:eastAsia="MS Mincho" w:hAnsi="Museo Sans 100"/>
          <w:b/>
          <w:sz w:val="24"/>
          <w:szCs w:val="24"/>
          <w:lang w:val="es-ES" w:eastAsia="es-ES"/>
        </w:rPr>
        <w:t>c)</w:t>
      </w:r>
      <w:r w:rsidR="00944C83" w:rsidRPr="007860B9">
        <w:rPr>
          <w:rFonts w:ascii="Museo Sans 100" w:eastAsia="MS Mincho" w:hAnsi="Museo Sans 100"/>
          <w:sz w:val="24"/>
          <w:szCs w:val="24"/>
          <w:lang w:val="es-ES" w:eastAsia="es-ES"/>
        </w:rPr>
        <w:t xml:space="preserve"> Corregir el nombre de la señora Blanca Yanira Barahona Barrera, siendo lo correcto según Documento Único de Identidad BLANCA YANIRA BARAHONA DE ALFARO.</w:t>
      </w:r>
      <w:r w:rsidR="00944C83" w:rsidRPr="007860B9">
        <w:rPr>
          <w:rFonts w:ascii="Museo Sans 100" w:hAnsi="Museo Sans 100"/>
          <w:sz w:val="24"/>
          <w:szCs w:val="24"/>
        </w:rPr>
        <w:t xml:space="preserve"> </w:t>
      </w:r>
      <w:r w:rsidR="00944C83" w:rsidRPr="007860B9">
        <w:rPr>
          <w:rFonts w:ascii="Museo Sans 100" w:eastAsia="MS Mincho" w:hAnsi="Museo Sans 100"/>
          <w:b/>
          <w:sz w:val="24"/>
          <w:szCs w:val="24"/>
          <w:lang w:val="es-ES" w:eastAsia="es-ES"/>
        </w:rPr>
        <w:t>d)</w:t>
      </w:r>
      <w:r w:rsidR="00944C83" w:rsidRPr="007860B9">
        <w:rPr>
          <w:rFonts w:ascii="Museo Sans 100" w:hAnsi="Museo Sans 100"/>
          <w:sz w:val="24"/>
          <w:szCs w:val="24"/>
        </w:rPr>
        <w:t xml:space="preserve"> Incluir en la adjudicación al señor </w:t>
      </w:r>
      <w:r w:rsidR="00944C83" w:rsidRPr="007860B9">
        <w:rPr>
          <w:rFonts w:ascii="Museo Sans 100" w:hAnsi="Museo Sans 100"/>
          <w:b/>
          <w:sz w:val="24"/>
          <w:szCs w:val="24"/>
        </w:rPr>
        <w:t xml:space="preserve">JOSE RAMON ALFARO GONZALEZ, </w:t>
      </w:r>
      <w:r w:rsidR="00944C83" w:rsidRPr="007860B9">
        <w:rPr>
          <w:rFonts w:ascii="Museo Sans 100" w:hAnsi="Museo Sans 100"/>
          <w:sz w:val="24"/>
          <w:szCs w:val="24"/>
        </w:rPr>
        <w:t>de generales expresadas, en su calidad de cónyuge de la titular de la adjudicación, señora Blanca Yanira Barahona de Alfaro, según Solicitud de Inclusión de Beneficiario anexa al expediente respectivo.</w:t>
      </w:r>
      <w:r w:rsidR="00944C83" w:rsidRPr="007860B9">
        <w:rPr>
          <w:rFonts w:ascii="Museo Sans 100" w:hAnsi="Museo Sans 100"/>
          <w:b/>
          <w:sz w:val="24"/>
          <w:szCs w:val="24"/>
        </w:rPr>
        <w:t xml:space="preserve"> </w:t>
      </w:r>
      <w:r w:rsidR="000B3161" w:rsidRPr="007860B9">
        <w:rPr>
          <w:rFonts w:ascii="Museo Sans 100" w:hAnsi="Museo Sans 100"/>
          <w:sz w:val="24"/>
          <w:szCs w:val="24"/>
        </w:rPr>
        <w:t>En relación al</w:t>
      </w:r>
      <w:r w:rsidR="000B3161" w:rsidRPr="007860B9">
        <w:rPr>
          <w:rFonts w:ascii="Museo Sans 100" w:hAnsi="Museo Sans 100"/>
          <w:b/>
          <w:sz w:val="24"/>
          <w:szCs w:val="24"/>
        </w:rPr>
        <w:t xml:space="preserve"> </w:t>
      </w:r>
      <w:r w:rsidR="00944C83" w:rsidRPr="007860B9">
        <w:rPr>
          <w:rFonts w:ascii="Museo Sans 100" w:hAnsi="Museo Sans 100"/>
          <w:b/>
          <w:sz w:val="24"/>
          <w:szCs w:val="24"/>
        </w:rPr>
        <w:t>LOTE 3 DEL POLIGONO 1</w:t>
      </w:r>
      <w:r w:rsidR="00944C83" w:rsidRPr="007860B9">
        <w:rPr>
          <w:rFonts w:ascii="Museo Sans 100" w:hAnsi="Museo Sans 100"/>
          <w:sz w:val="24"/>
          <w:szCs w:val="24"/>
        </w:rPr>
        <w:t xml:space="preserve">, en </w:t>
      </w:r>
      <w:r w:rsidR="000B3161" w:rsidRPr="007860B9">
        <w:rPr>
          <w:rFonts w:ascii="Museo Sans 100" w:hAnsi="Museo Sans 100"/>
          <w:sz w:val="24"/>
          <w:szCs w:val="24"/>
        </w:rPr>
        <w:t xml:space="preserve">los siguientes términos: </w:t>
      </w:r>
      <w:r w:rsidR="00944C83" w:rsidRPr="007860B9">
        <w:rPr>
          <w:rFonts w:ascii="Museo Sans 100" w:hAnsi="Museo Sans 100"/>
          <w:b/>
          <w:sz w:val="24"/>
          <w:szCs w:val="24"/>
        </w:rPr>
        <w:t xml:space="preserve">a) </w:t>
      </w:r>
      <w:r w:rsidR="000B3161" w:rsidRPr="007860B9">
        <w:rPr>
          <w:rFonts w:ascii="Museo Sans 100" w:hAnsi="Museo Sans 100"/>
          <w:sz w:val="24"/>
          <w:szCs w:val="24"/>
          <w:lang w:eastAsia="es-ES"/>
        </w:rPr>
        <w:t>Adjudicar de manera definitiva</w:t>
      </w:r>
      <w:r w:rsidR="00944C83" w:rsidRPr="007860B9">
        <w:rPr>
          <w:rFonts w:ascii="Museo Sans 100" w:hAnsi="Museo Sans 100"/>
          <w:sz w:val="24"/>
          <w:szCs w:val="24"/>
          <w:lang w:eastAsia="es-ES"/>
        </w:rPr>
        <w:t xml:space="preserve"> el </w:t>
      </w:r>
      <w:r w:rsidR="000B3161" w:rsidRPr="007860B9">
        <w:rPr>
          <w:rFonts w:ascii="Museo Sans 100" w:hAnsi="Museo Sans 100"/>
          <w:sz w:val="24"/>
          <w:szCs w:val="24"/>
          <w:lang w:eastAsia="es-ES"/>
        </w:rPr>
        <w:t xml:space="preserve">lote 3 del polígono 1, </w:t>
      </w:r>
      <w:r w:rsidR="00944C83" w:rsidRPr="007860B9">
        <w:rPr>
          <w:rFonts w:ascii="Museo Sans 100" w:hAnsi="Museo Sans 100"/>
          <w:sz w:val="24"/>
          <w:szCs w:val="24"/>
          <w:lang w:eastAsia="es-ES"/>
        </w:rPr>
        <w:t xml:space="preserve">a favor del señor </w:t>
      </w:r>
      <w:r w:rsidR="00944C83" w:rsidRPr="007860B9">
        <w:rPr>
          <w:rFonts w:ascii="Museo Sans 100" w:hAnsi="Museo Sans 100"/>
          <w:sz w:val="24"/>
          <w:szCs w:val="24"/>
        </w:rPr>
        <w:t xml:space="preserve">Rene Alberto Rodas Peña. </w:t>
      </w:r>
    </w:p>
    <w:p w:rsidR="00F15890" w:rsidRDefault="00F15890" w:rsidP="007860B9">
      <w:pPr>
        <w:jc w:val="both"/>
        <w:rPr>
          <w:rFonts w:ascii="Museo Sans 100" w:hAnsi="Museo Sans 100"/>
          <w:sz w:val="24"/>
          <w:szCs w:val="24"/>
        </w:rPr>
      </w:pPr>
    </w:p>
    <w:p w:rsidR="00944C83" w:rsidRDefault="00944C83" w:rsidP="007860B9">
      <w:pPr>
        <w:jc w:val="both"/>
        <w:rPr>
          <w:rFonts w:ascii="Museo Sans 100" w:hAnsi="Museo Sans 100"/>
          <w:sz w:val="24"/>
          <w:szCs w:val="24"/>
        </w:rPr>
      </w:pPr>
      <w:r w:rsidRPr="007860B9">
        <w:rPr>
          <w:rFonts w:ascii="Museo Sans 100" w:hAnsi="Museo Sans 100"/>
          <w:b/>
          <w:sz w:val="24"/>
          <w:szCs w:val="24"/>
        </w:rPr>
        <w:t>b)</w:t>
      </w:r>
      <w:r w:rsidRPr="007860B9">
        <w:rPr>
          <w:rFonts w:ascii="Museo Sans 100" w:hAnsi="Museo Sans 100"/>
          <w:sz w:val="24"/>
          <w:szCs w:val="24"/>
        </w:rPr>
        <w:t xml:space="preserve"> Corregir nomenclatura y área del LOTE 3 DEL POLIGONO 1, con un área de 10,453.68 Mts.</w:t>
      </w:r>
      <w:r w:rsidRPr="007860B9">
        <w:rPr>
          <w:rFonts w:ascii="Museo Sans 100" w:hAnsi="Museo Sans 100"/>
          <w:b/>
          <w:sz w:val="24"/>
          <w:szCs w:val="24"/>
        </w:rPr>
        <w:t>²,</w:t>
      </w:r>
      <w:r w:rsidRPr="007860B9">
        <w:rPr>
          <w:rFonts w:ascii="Museo Sans 100" w:hAnsi="Museo Sans 100"/>
          <w:sz w:val="24"/>
          <w:szCs w:val="24"/>
        </w:rPr>
        <w:t xml:space="preserve"> </w:t>
      </w:r>
      <w:r w:rsidR="000B3161" w:rsidRPr="007860B9">
        <w:rPr>
          <w:rFonts w:ascii="Museo Sans 100" w:hAnsi="Museo Sans 100"/>
          <w:sz w:val="24"/>
          <w:szCs w:val="24"/>
        </w:rPr>
        <w:t xml:space="preserve">por haber </w:t>
      </w:r>
      <w:r w:rsidRPr="007860B9">
        <w:rPr>
          <w:rFonts w:ascii="Museo Sans 100" w:hAnsi="Museo Sans 100"/>
          <w:sz w:val="24"/>
          <w:szCs w:val="24"/>
        </w:rPr>
        <w:t>sido dividido por un río, siendo lo correcto</w:t>
      </w:r>
      <w:r w:rsidR="000B3161" w:rsidRPr="007860B9">
        <w:rPr>
          <w:rFonts w:ascii="Museo Sans 100" w:hAnsi="Museo Sans 100"/>
          <w:b/>
          <w:sz w:val="24"/>
          <w:szCs w:val="24"/>
        </w:rPr>
        <w:t>:</w:t>
      </w:r>
      <w:r w:rsidRPr="007860B9">
        <w:rPr>
          <w:rFonts w:ascii="Museo Sans 100" w:hAnsi="Museo Sans 100"/>
          <w:sz w:val="24"/>
          <w:szCs w:val="24"/>
        </w:rPr>
        <w:t xml:space="preserve"> </w:t>
      </w:r>
      <w:r w:rsidR="000B3161" w:rsidRPr="007860B9">
        <w:rPr>
          <w:rFonts w:ascii="Museo Sans 100" w:hAnsi="Museo Sans 100"/>
          <w:b/>
          <w:sz w:val="24"/>
          <w:szCs w:val="24"/>
        </w:rPr>
        <w:t>LOTE</w:t>
      </w:r>
      <w:r w:rsidRPr="007860B9">
        <w:rPr>
          <w:rFonts w:ascii="Museo Sans 100" w:hAnsi="Museo Sans 100"/>
          <w:b/>
          <w:sz w:val="24"/>
          <w:szCs w:val="24"/>
        </w:rPr>
        <w:t xml:space="preserve"> 3-1 POLIGONO 1 HACIENDA SAN RAFAEL GARRAPATERO PORCION 1,</w:t>
      </w:r>
      <w:r w:rsidRPr="007860B9">
        <w:rPr>
          <w:rFonts w:ascii="Museo Sans 100" w:hAnsi="Museo Sans 100"/>
          <w:sz w:val="24"/>
          <w:szCs w:val="24"/>
        </w:rPr>
        <w:t xml:space="preserve"> con un área de 2,442.58 Mts.²</w:t>
      </w:r>
      <w:r w:rsidRPr="007860B9">
        <w:rPr>
          <w:rFonts w:ascii="Museo Sans 100" w:hAnsi="Museo Sans 100"/>
          <w:b/>
          <w:sz w:val="24"/>
          <w:szCs w:val="24"/>
        </w:rPr>
        <w:t>,</w:t>
      </w:r>
      <w:r w:rsidRPr="007860B9">
        <w:rPr>
          <w:rFonts w:ascii="Museo Sans 100" w:hAnsi="Museo Sans 100"/>
          <w:sz w:val="24"/>
          <w:szCs w:val="24"/>
        </w:rPr>
        <w:t xml:space="preserve"> y </w:t>
      </w:r>
      <w:r w:rsidR="000B3161" w:rsidRPr="007860B9">
        <w:rPr>
          <w:rFonts w:ascii="Museo Sans 100" w:hAnsi="Museo Sans 100"/>
          <w:b/>
          <w:sz w:val="24"/>
          <w:szCs w:val="24"/>
        </w:rPr>
        <w:t>LOTE</w:t>
      </w:r>
      <w:r w:rsidRPr="007860B9">
        <w:rPr>
          <w:rFonts w:ascii="Museo Sans 100" w:hAnsi="Museo Sans 100"/>
          <w:b/>
          <w:sz w:val="24"/>
          <w:szCs w:val="24"/>
        </w:rPr>
        <w:t xml:space="preserve"> 3 POLIGONO 1 HACIENDA SAN RAFAEL GARRAPATERO PORCION 2</w:t>
      </w:r>
      <w:r w:rsidRPr="007860B9">
        <w:rPr>
          <w:rFonts w:ascii="Museo Sans 100" w:hAnsi="Museo Sans 100"/>
          <w:sz w:val="24"/>
          <w:szCs w:val="24"/>
        </w:rPr>
        <w:t xml:space="preserve">, con un área de 7,363.47 Mts.², sumando un área total de 9,806.05 Mts.², resultando que el área ha </w:t>
      </w:r>
      <w:r w:rsidRPr="007860B9">
        <w:rPr>
          <w:rFonts w:ascii="Museo Sans 100" w:hAnsi="Museo Sans 100"/>
          <w:b/>
          <w:sz w:val="24"/>
          <w:szCs w:val="24"/>
        </w:rPr>
        <w:t>disminuido</w:t>
      </w:r>
      <w:r w:rsidRPr="007860B9">
        <w:rPr>
          <w:rFonts w:ascii="Museo Sans 100" w:hAnsi="Museo Sans 100"/>
          <w:sz w:val="24"/>
          <w:szCs w:val="24"/>
        </w:rPr>
        <w:t xml:space="preserve"> en 647.63 Mts.², aceptado por el beneficiario según consta en el Acta de Aceptación de Corrección de Nomenclatura y Reducción de Área de Inmueble, anexa al expediente respectivo. </w:t>
      </w:r>
      <w:r w:rsidRPr="007860B9">
        <w:rPr>
          <w:rFonts w:ascii="Museo Sans 100" w:hAnsi="Museo Sans 100"/>
          <w:b/>
          <w:sz w:val="24"/>
          <w:szCs w:val="24"/>
        </w:rPr>
        <w:t>c)</w:t>
      </w:r>
      <w:r w:rsidRPr="007860B9">
        <w:rPr>
          <w:rFonts w:ascii="Museo Sans 100" w:hAnsi="Museo Sans 100"/>
          <w:sz w:val="24"/>
          <w:szCs w:val="24"/>
        </w:rPr>
        <w:t xml:space="preserve"> Incluir en la adjudicación </w:t>
      </w:r>
      <w:r w:rsidR="000B3161" w:rsidRPr="007860B9">
        <w:rPr>
          <w:rFonts w:ascii="Museo Sans 100" w:hAnsi="Museo Sans 100"/>
          <w:sz w:val="24"/>
          <w:szCs w:val="24"/>
        </w:rPr>
        <w:t xml:space="preserve">del inmueble </w:t>
      </w:r>
      <w:r w:rsidRPr="007860B9">
        <w:rPr>
          <w:rFonts w:ascii="Museo Sans 100" w:hAnsi="Museo Sans 100"/>
          <w:sz w:val="24"/>
          <w:szCs w:val="24"/>
        </w:rPr>
        <w:t xml:space="preserve">a la señora </w:t>
      </w:r>
      <w:r w:rsidRPr="007860B9">
        <w:rPr>
          <w:rFonts w:ascii="Museo Sans 100" w:hAnsi="Museo Sans 100"/>
          <w:b/>
          <w:sz w:val="24"/>
          <w:szCs w:val="24"/>
        </w:rPr>
        <w:t xml:space="preserve">MIRNA ALTAGRACIA ALFARO DE RODAS, </w:t>
      </w:r>
      <w:r w:rsidRPr="007860B9">
        <w:rPr>
          <w:rFonts w:ascii="Museo Sans 100" w:hAnsi="Museo Sans 100"/>
          <w:sz w:val="24"/>
          <w:szCs w:val="24"/>
        </w:rPr>
        <w:t>de generales antes expresadas, en su calidad de cónyuge del titular de la adjudicación, señor Rene Alberto Rodas Peña, según Solicitud de Inclusión de Beneficiaria</w:t>
      </w:r>
      <w:r w:rsidR="000B3161" w:rsidRPr="007860B9">
        <w:rPr>
          <w:rFonts w:ascii="Museo Sans 100" w:hAnsi="Museo Sans 100"/>
          <w:sz w:val="24"/>
          <w:szCs w:val="24"/>
        </w:rPr>
        <w:t>,</w:t>
      </w:r>
      <w:r w:rsidRPr="007860B9">
        <w:rPr>
          <w:rFonts w:ascii="Museo Sans 100" w:hAnsi="Museo Sans 100"/>
          <w:sz w:val="24"/>
          <w:szCs w:val="24"/>
        </w:rPr>
        <w:t xml:space="preserve"> anexa al expediente respectivo</w:t>
      </w:r>
      <w:r w:rsidR="000B3161" w:rsidRPr="007860B9">
        <w:rPr>
          <w:rFonts w:ascii="Museo Sans 100" w:hAnsi="Museo Sans 100"/>
          <w:sz w:val="24"/>
          <w:szCs w:val="24"/>
        </w:rPr>
        <w:t>.</w:t>
      </w:r>
      <w:r w:rsidRPr="007860B9">
        <w:rPr>
          <w:rFonts w:ascii="Museo Sans 100" w:hAnsi="Museo Sans 100"/>
          <w:sz w:val="24"/>
          <w:szCs w:val="24"/>
        </w:rPr>
        <w:t xml:space="preserve"> </w:t>
      </w:r>
      <w:r w:rsidR="000B3161" w:rsidRPr="007860B9">
        <w:rPr>
          <w:rFonts w:ascii="Museo Sans 100" w:hAnsi="Museo Sans 100"/>
          <w:sz w:val="24"/>
          <w:szCs w:val="24"/>
        </w:rPr>
        <w:t>Y</w:t>
      </w:r>
      <w:r w:rsidRPr="007860B9">
        <w:rPr>
          <w:rFonts w:ascii="Museo Sans 100" w:hAnsi="Museo Sans 100"/>
          <w:sz w:val="24"/>
          <w:szCs w:val="24"/>
        </w:rPr>
        <w:t xml:space="preserve"> </w:t>
      </w:r>
      <w:r w:rsidR="000B3161" w:rsidRPr="007860B9">
        <w:rPr>
          <w:rFonts w:ascii="Museo Sans 100" w:hAnsi="Museo Sans 100"/>
          <w:sz w:val="24"/>
          <w:szCs w:val="24"/>
        </w:rPr>
        <w:t xml:space="preserve">en relación al </w:t>
      </w:r>
      <w:r w:rsidRPr="007860B9">
        <w:rPr>
          <w:rFonts w:ascii="Museo Sans 100" w:hAnsi="Museo Sans 100"/>
          <w:b/>
          <w:sz w:val="24"/>
          <w:szCs w:val="24"/>
        </w:rPr>
        <w:t>LOTE 11 DEL POLIGONO 1</w:t>
      </w:r>
      <w:r w:rsidRPr="007860B9">
        <w:rPr>
          <w:rFonts w:ascii="Museo Sans 100" w:hAnsi="Museo Sans 100"/>
          <w:sz w:val="24"/>
          <w:szCs w:val="24"/>
        </w:rPr>
        <w:t>,</w:t>
      </w:r>
      <w:r w:rsidRPr="007860B9">
        <w:rPr>
          <w:rFonts w:ascii="Museo Sans 100" w:hAnsi="Museo Sans 100"/>
          <w:b/>
          <w:sz w:val="24"/>
          <w:szCs w:val="24"/>
        </w:rPr>
        <w:t xml:space="preserve"> </w:t>
      </w:r>
      <w:r w:rsidRPr="007860B9">
        <w:rPr>
          <w:rFonts w:ascii="Museo Sans 100" w:hAnsi="Museo Sans 100"/>
          <w:sz w:val="24"/>
          <w:szCs w:val="24"/>
        </w:rPr>
        <w:t xml:space="preserve">en </w:t>
      </w:r>
      <w:r w:rsidR="000B3161" w:rsidRPr="007860B9">
        <w:rPr>
          <w:rFonts w:ascii="Museo Sans 100" w:hAnsi="Museo Sans 100"/>
          <w:sz w:val="24"/>
          <w:szCs w:val="24"/>
        </w:rPr>
        <w:t>los</w:t>
      </w:r>
      <w:r w:rsidRPr="007860B9">
        <w:rPr>
          <w:rFonts w:ascii="Museo Sans 100" w:hAnsi="Museo Sans 100"/>
          <w:sz w:val="24"/>
          <w:szCs w:val="24"/>
        </w:rPr>
        <w:t xml:space="preserve"> </w:t>
      </w:r>
      <w:r w:rsidR="000B3161" w:rsidRPr="007860B9">
        <w:rPr>
          <w:rFonts w:ascii="Museo Sans 100" w:hAnsi="Museo Sans 100"/>
          <w:sz w:val="24"/>
          <w:szCs w:val="24"/>
        </w:rPr>
        <w:t xml:space="preserve">siguientes términos: </w:t>
      </w:r>
      <w:r w:rsidRPr="007860B9">
        <w:rPr>
          <w:rFonts w:ascii="Museo Sans 100" w:hAnsi="Museo Sans 100"/>
          <w:b/>
          <w:sz w:val="24"/>
          <w:szCs w:val="24"/>
        </w:rPr>
        <w:t xml:space="preserve">a) </w:t>
      </w:r>
      <w:r w:rsidRPr="007860B9">
        <w:rPr>
          <w:rFonts w:ascii="Museo Sans 100" w:hAnsi="Museo Sans 100"/>
          <w:sz w:val="24"/>
          <w:szCs w:val="24"/>
          <w:lang w:eastAsia="es-ES"/>
        </w:rPr>
        <w:t xml:space="preserve">Adjudicar de manera definitiva, el </w:t>
      </w:r>
      <w:r w:rsidR="000B3161" w:rsidRPr="007860B9">
        <w:rPr>
          <w:rFonts w:ascii="Museo Sans 100" w:hAnsi="Museo Sans 100"/>
          <w:sz w:val="24"/>
          <w:szCs w:val="24"/>
          <w:lang w:eastAsia="es-ES"/>
        </w:rPr>
        <w:t xml:space="preserve">lote 11 del Polígono 1, </w:t>
      </w:r>
      <w:r w:rsidRPr="007860B9">
        <w:rPr>
          <w:rFonts w:ascii="Museo Sans 100" w:hAnsi="Museo Sans 100"/>
          <w:sz w:val="24"/>
          <w:szCs w:val="24"/>
          <w:lang w:eastAsia="es-ES"/>
        </w:rPr>
        <w:t xml:space="preserve">a favor del señor </w:t>
      </w:r>
      <w:r w:rsidRPr="007860B9">
        <w:rPr>
          <w:rFonts w:ascii="Museo Sans 100" w:hAnsi="Museo Sans 100"/>
          <w:sz w:val="24"/>
          <w:szCs w:val="24"/>
        </w:rPr>
        <w:t xml:space="preserve">José Gerardo Mena Parada. </w:t>
      </w:r>
      <w:r w:rsidRPr="007860B9">
        <w:rPr>
          <w:rFonts w:ascii="Museo Sans 100" w:hAnsi="Museo Sans 100"/>
          <w:b/>
          <w:sz w:val="24"/>
          <w:szCs w:val="24"/>
        </w:rPr>
        <w:t>b)</w:t>
      </w:r>
      <w:r w:rsidRPr="007860B9">
        <w:rPr>
          <w:rFonts w:ascii="Museo Sans 100" w:hAnsi="Museo Sans 100"/>
          <w:sz w:val="24"/>
          <w:szCs w:val="24"/>
        </w:rPr>
        <w:t xml:space="preserve"> Corregir nomenclatura y área del LOTE 11 DEL POLIGONO 1, con un área de 10,453.68 Mts.</w:t>
      </w:r>
      <w:r w:rsidRPr="007860B9">
        <w:rPr>
          <w:rFonts w:ascii="Museo Sans 100" w:hAnsi="Museo Sans 100"/>
          <w:b/>
          <w:sz w:val="24"/>
          <w:szCs w:val="24"/>
        </w:rPr>
        <w:t>²,</w:t>
      </w:r>
      <w:r w:rsidRPr="007860B9">
        <w:rPr>
          <w:rFonts w:ascii="Museo Sans 100" w:hAnsi="Museo Sans 100"/>
          <w:sz w:val="24"/>
          <w:szCs w:val="24"/>
        </w:rPr>
        <w:t xml:space="preserve"> </w:t>
      </w:r>
      <w:r w:rsidR="00AD6AF6" w:rsidRPr="007860B9">
        <w:rPr>
          <w:rFonts w:ascii="Museo Sans 100" w:hAnsi="Museo Sans 100"/>
          <w:sz w:val="24"/>
          <w:szCs w:val="24"/>
        </w:rPr>
        <w:t xml:space="preserve">por haber </w:t>
      </w:r>
      <w:r w:rsidRPr="007860B9">
        <w:rPr>
          <w:rFonts w:ascii="Museo Sans 100" w:hAnsi="Museo Sans 100"/>
          <w:sz w:val="24"/>
          <w:szCs w:val="24"/>
        </w:rPr>
        <w:t>sido dividido por un río, siendo lo correcto</w:t>
      </w:r>
      <w:r w:rsidRPr="007860B9">
        <w:rPr>
          <w:rFonts w:ascii="Museo Sans 100" w:hAnsi="Museo Sans 100"/>
          <w:b/>
          <w:sz w:val="24"/>
          <w:szCs w:val="24"/>
        </w:rPr>
        <w:t>,</w:t>
      </w:r>
      <w:r w:rsidRPr="007860B9">
        <w:rPr>
          <w:rFonts w:ascii="Museo Sans 100" w:hAnsi="Museo Sans 100"/>
          <w:sz w:val="24"/>
          <w:szCs w:val="24"/>
        </w:rPr>
        <w:t xml:space="preserve"> </w:t>
      </w:r>
      <w:r w:rsidRPr="007860B9">
        <w:rPr>
          <w:rFonts w:ascii="Museo Sans 100" w:hAnsi="Museo Sans 100"/>
          <w:b/>
          <w:sz w:val="24"/>
          <w:szCs w:val="24"/>
        </w:rPr>
        <w:t>LOTE 11-1 POLIGONO 1 HACIENDA SAN RAFAEL GARRAPATERO PORCION 1,</w:t>
      </w:r>
      <w:r w:rsidRPr="007860B9">
        <w:rPr>
          <w:rFonts w:ascii="Museo Sans 100" w:hAnsi="Museo Sans 100"/>
          <w:sz w:val="24"/>
          <w:szCs w:val="24"/>
        </w:rPr>
        <w:t xml:space="preserve"> con un área de 2,442.62 Mts.²</w:t>
      </w:r>
      <w:r w:rsidRPr="007860B9">
        <w:rPr>
          <w:rFonts w:ascii="Museo Sans 100" w:hAnsi="Museo Sans 100"/>
          <w:b/>
          <w:sz w:val="24"/>
          <w:szCs w:val="24"/>
        </w:rPr>
        <w:t>,</w:t>
      </w:r>
      <w:r w:rsidRPr="007860B9">
        <w:rPr>
          <w:rFonts w:ascii="Museo Sans 100" w:hAnsi="Museo Sans 100"/>
          <w:sz w:val="24"/>
          <w:szCs w:val="24"/>
        </w:rPr>
        <w:t xml:space="preserve"> y </w:t>
      </w:r>
      <w:r w:rsidRPr="007860B9">
        <w:rPr>
          <w:rFonts w:ascii="Museo Sans 100" w:hAnsi="Museo Sans 100"/>
          <w:b/>
          <w:sz w:val="24"/>
          <w:szCs w:val="24"/>
        </w:rPr>
        <w:t>LOTE 11 POLIGONO 1 HACIENDA SAN RAFAEL GARRAPATERO PORCION 2</w:t>
      </w:r>
      <w:r w:rsidRPr="007860B9">
        <w:rPr>
          <w:rFonts w:ascii="Museo Sans 100" w:hAnsi="Museo Sans 100"/>
          <w:sz w:val="24"/>
          <w:szCs w:val="24"/>
        </w:rPr>
        <w:t xml:space="preserve">, con un área de 7,363.47 Mts.², sumando un área total de 9,806.09 Mts.², resultando que el área ha </w:t>
      </w:r>
      <w:r w:rsidRPr="007860B9">
        <w:rPr>
          <w:rFonts w:ascii="Museo Sans 100" w:hAnsi="Museo Sans 100"/>
          <w:b/>
          <w:sz w:val="24"/>
          <w:szCs w:val="24"/>
        </w:rPr>
        <w:t>disminuido</w:t>
      </w:r>
      <w:r w:rsidRPr="007860B9">
        <w:rPr>
          <w:rFonts w:ascii="Museo Sans 100" w:hAnsi="Museo Sans 100"/>
          <w:sz w:val="24"/>
          <w:szCs w:val="24"/>
        </w:rPr>
        <w:t xml:space="preserve"> en 647.59 Mts.², aceptado por el beneficiario según consta en el Acta de Aceptación de Corrección de Nomenclatura y Reducción de Área de Inmueble,</w:t>
      </w:r>
      <w:r w:rsidR="00AD6AF6" w:rsidRPr="007860B9">
        <w:rPr>
          <w:rFonts w:ascii="Museo Sans 100" w:hAnsi="Museo Sans 100"/>
          <w:sz w:val="24"/>
          <w:szCs w:val="24"/>
        </w:rPr>
        <w:t xml:space="preserve"> anexa al expediente respectivo;</w:t>
      </w:r>
      <w:r w:rsidRPr="007860B9">
        <w:rPr>
          <w:rFonts w:ascii="Museo Sans 100" w:hAnsi="Museo Sans 100"/>
          <w:sz w:val="24"/>
          <w:szCs w:val="24"/>
        </w:rPr>
        <w:t xml:space="preserve"> </w:t>
      </w:r>
      <w:r w:rsidRPr="007860B9">
        <w:rPr>
          <w:rFonts w:ascii="Museo Sans 100" w:hAnsi="Museo Sans 100"/>
          <w:b/>
          <w:sz w:val="24"/>
          <w:szCs w:val="24"/>
        </w:rPr>
        <w:t xml:space="preserve">c) </w:t>
      </w:r>
      <w:r w:rsidRPr="007860B9">
        <w:rPr>
          <w:rFonts w:ascii="Museo Sans 100" w:hAnsi="Museo Sans 100"/>
          <w:sz w:val="24"/>
          <w:szCs w:val="24"/>
        </w:rPr>
        <w:t xml:space="preserve">Incluir en la adjudicación a la señora </w:t>
      </w:r>
      <w:r w:rsidRPr="007860B9">
        <w:rPr>
          <w:rFonts w:ascii="Museo Sans 100" w:hAnsi="Museo Sans 100"/>
          <w:b/>
          <w:sz w:val="24"/>
          <w:szCs w:val="24"/>
        </w:rPr>
        <w:t xml:space="preserve">ESPERANZA ARACELY ALFARO DE MENA, </w:t>
      </w:r>
      <w:r w:rsidRPr="007860B9">
        <w:rPr>
          <w:rFonts w:ascii="Museo Sans 100" w:hAnsi="Museo Sans 100"/>
          <w:sz w:val="24"/>
          <w:szCs w:val="24"/>
        </w:rPr>
        <w:t xml:space="preserve">de generales antes expresadas, en su calidad de cónyuge del titular de la adjudicación, señor José Gerardo Mena Parada, según Solicitud de Inclusión anexa al expediente respectivo; inmuebles situados en el Proyecto de Lotificación Agrícola desarrollado en la </w:t>
      </w:r>
      <w:r w:rsidRPr="007860B9">
        <w:rPr>
          <w:rFonts w:ascii="Museo Sans 100" w:hAnsi="Museo Sans 100"/>
          <w:b/>
          <w:sz w:val="24"/>
          <w:szCs w:val="24"/>
        </w:rPr>
        <w:t xml:space="preserve">HACIENDA “SAN RAFAEL GARRAPATERO” PORCION 1 ISTA  y HACIENDA “SAN RAFAEL GARRAPATERO” PORCION 2 ISTA, </w:t>
      </w:r>
      <w:r w:rsidRPr="007860B9">
        <w:rPr>
          <w:rFonts w:ascii="Museo Sans 100" w:hAnsi="Museo Sans 100"/>
          <w:sz w:val="24"/>
          <w:szCs w:val="24"/>
        </w:rPr>
        <w:t>ubicada en cantón Hato de Los Reye</w:t>
      </w:r>
      <w:r w:rsidR="00AD6AF6" w:rsidRPr="007860B9">
        <w:rPr>
          <w:rFonts w:ascii="Museo Sans 100" w:hAnsi="Museo Sans 100"/>
          <w:sz w:val="24"/>
          <w:szCs w:val="24"/>
        </w:rPr>
        <w:t>s, jurisdicción de Zacatecoluca</w:t>
      </w:r>
      <w:r w:rsidRPr="007860B9">
        <w:rPr>
          <w:rFonts w:ascii="Museo Sans 100" w:hAnsi="Museo Sans 100"/>
          <w:sz w:val="24"/>
          <w:szCs w:val="24"/>
        </w:rPr>
        <w:t xml:space="preserve">, departamento de La Paz; </w:t>
      </w:r>
      <w:r w:rsidRPr="007860B9">
        <w:rPr>
          <w:rFonts w:ascii="Museo Sans 100" w:hAnsi="Museo Sans 100"/>
          <w:sz w:val="24"/>
          <w:szCs w:val="24"/>
        </w:rPr>
        <w:lastRenderedPageBreak/>
        <w:t>quedando las adjudicaciones conforme al cuadro de valores y extensiones siguiente:</w:t>
      </w:r>
    </w:p>
    <w:p w:rsidR="007860B9" w:rsidRPr="007860B9" w:rsidRDefault="007860B9" w:rsidP="007860B9">
      <w:pPr>
        <w:jc w:val="both"/>
        <w:rPr>
          <w:rFonts w:ascii="Museo Sans 100" w:hAnsi="Museo Sans 100"/>
          <w:sz w:val="24"/>
          <w:szCs w:val="24"/>
        </w:rPr>
      </w:pPr>
    </w:p>
    <w:tbl>
      <w:tblPr>
        <w:tblW w:w="9164" w:type="dxa"/>
        <w:tblInd w:w="-3" w:type="dxa"/>
        <w:tblLayout w:type="fixed"/>
        <w:tblCellMar>
          <w:left w:w="25" w:type="dxa"/>
          <w:right w:w="0" w:type="dxa"/>
        </w:tblCellMar>
        <w:tblLook w:val="0000" w:firstRow="0" w:lastRow="0" w:firstColumn="0" w:lastColumn="0" w:noHBand="0" w:noVBand="0"/>
      </w:tblPr>
      <w:tblGrid>
        <w:gridCol w:w="2554"/>
        <w:gridCol w:w="904"/>
        <w:gridCol w:w="2579"/>
        <w:gridCol w:w="673"/>
        <w:gridCol w:w="483"/>
        <w:gridCol w:w="582"/>
        <w:gridCol w:w="694"/>
        <w:gridCol w:w="695"/>
      </w:tblGrid>
      <w:tr w:rsidR="00AD6AF6" w:rsidRPr="00A225BE" w:rsidTr="000C113A">
        <w:trPr>
          <w:trHeight w:val="200"/>
        </w:trPr>
        <w:tc>
          <w:tcPr>
            <w:tcW w:w="2554" w:type="dxa"/>
            <w:tcBorders>
              <w:top w:val="single" w:sz="2" w:space="0" w:color="auto"/>
              <w:left w:val="single" w:sz="2" w:space="0" w:color="auto"/>
              <w:bottom w:val="single" w:sz="2" w:space="0" w:color="auto"/>
              <w:right w:val="single" w:sz="2" w:space="0" w:color="auto"/>
            </w:tcBorders>
            <w:shd w:val="clear" w:color="auto" w:fill="DCDCDC"/>
          </w:tcPr>
          <w:p w:rsidR="00AD6AF6" w:rsidRPr="00A225BE" w:rsidRDefault="00AD6AF6" w:rsidP="00AD6AF6">
            <w:pPr>
              <w:widowControl w:val="0"/>
              <w:autoSpaceDE w:val="0"/>
              <w:autoSpaceDN w:val="0"/>
              <w:adjustRightInd w:val="0"/>
              <w:rPr>
                <w:rFonts w:ascii="Museo Sans 300" w:hAnsi="Museo Sans 300"/>
                <w:b/>
                <w:bCs/>
                <w:sz w:val="14"/>
                <w:szCs w:val="14"/>
              </w:rPr>
            </w:pPr>
          </w:p>
          <w:p w:rsidR="00AD6AF6" w:rsidRPr="00A225BE" w:rsidRDefault="00AD6AF6" w:rsidP="00AD6AF6">
            <w:pPr>
              <w:widowControl w:val="0"/>
              <w:autoSpaceDE w:val="0"/>
              <w:autoSpaceDN w:val="0"/>
              <w:adjustRightInd w:val="0"/>
              <w:rPr>
                <w:rFonts w:ascii="Museo Sans 300" w:hAnsi="Museo Sans 300"/>
                <w:b/>
                <w:bCs/>
                <w:sz w:val="14"/>
                <w:szCs w:val="14"/>
              </w:rPr>
            </w:pPr>
            <w:r w:rsidRPr="00A225BE">
              <w:rPr>
                <w:rFonts w:ascii="Museo Sans 300" w:hAnsi="Museo Sans 300"/>
                <w:b/>
                <w:bCs/>
                <w:sz w:val="14"/>
                <w:szCs w:val="14"/>
              </w:rPr>
              <w:t xml:space="preserve">D.U.I.     PROGRAMA </w:t>
            </w:r>
          </w:p>
        </w:tc>
        <w:tc>
          <w:tcPr>
            <w:tcW w:w="3483" w:type="dxa"/>
            <w:gridSpan w:val="2"/>
            <w:tcBorders>
              <w:top w:val="single" w:sz="2" w:space="0" w:color="auto"/>
              <w:left w:val="single" w:sz="2" w:space="0" w:color="auto"/>
              <w:bottom w:val="single" w:sz="2" w:space="0" w:color="auto"/>
              <w:right w:val="single" w:sz="2" w:space="0" w:color="auto"/>
            </w:tcBorders>
            <w:shd w:val="clear" w:color="auto" w:fill="DCDCDC"/>
          </w:tcPr>
          <w:p w:rsidR="00AD6AF6" w:rsidRPr="00A225BE" w:rsidRDefault="00AD6AF6" w:rsidP="00AD6AF6">
            <w:pPr>
              <w:widowControl w:val="0"/>
              <w:autoSpaceDE w:val="0"/>
              <w:autoSpaceDN w:val="0"/>
              <w:adjustRightInd w:val="0"/>
              <w:rPr>
                <w:rFonts w:ascii="Museo Sans 300" w:hAnsi="Museo Sans 300"/>
                <w:b/>
                <w:bCs/>
                <w:sz w:val="14"/>
                <w:szCs w:val="14"/>
              </w:rPr>
            </w:pPr>
            <w:r w:rsidRPr="00A225BE">
              <w:rPr>
                <w:rFonts w:ascii="Museo Sans 300" w:hAnsi="Museo Sans 300"/>
                <w:b/>
                <w:bCs/>
                <w:sz w:val="14"/>
                <w:szCs w:val="14"/>
              </w:rPr>
              <w:t>SOLAR / A COMP. Y LOTES</w:t>
            </w:r>
          </w:p>
        </w:tc>
        <w:tc>
          <w:tcPr>
            <w:tcW w:w="1156" w:type="dxa"/>
            <w:gridSpan w:val="2"/>
            <w:tcBorders>
              <w:top w:val="single" w:sz="2" w:space="0" w:color="auto"/>
              <w:left w:val="single" w:sz="2" w:space="0" w:color="auto"/>
              <w:bottom w:val="single" w:sz="2" w:space="0" w:color="auto"/>
              <w:right w:val="single" w:sz="2" w:space="0" w:color="auto"/>
            </w:tcBorders>
            <w:shd w:val="clear" w:color="auto" w:fill="DCDCDC"/>
          </w:tcPr>
          <w:p w:rsidR="00AD6AF6" w:rsidRPr="00A225BE" w:rsidRDefault="00AD6AF6" w:rsidP="00AD6AF6">
            <w:pPr>
              <w:widowControl w:val="0"/>
              <w:autoSpaceDE w:val="0"/>
              <w:autoSpaceDN w:val="0"/>
              <w:adjustRightInd w:val="0"/>
              <w:jc w:val="center"/>
              <w:rPr>
                <w:rFonts w:ascii="Museo Sans 300" w:hAnsi="Museo Sans 300"/>
                <w:b/>
                <w:bCs/>
                <w:sz w:val="14"/>
                <w:szCs w:val="14"/>
              </w:rPr>
            </w:pPr>
          </w:p>
        </w:tc>
        <w:tc>
          <w:tcPr>
            <w:tcW w:w="582" w:type="dxa"/>
            <w:vMerge w:val="restart"/>
            <w:tcBorders>
              <w:top w:val="single" w:sz="2" w:space="0" w:color="auto"/>
              <w:left w:val="single" w:sz="2" w:space="0" w:color="auto"/>
              <w:bottom w:val="single" w:sz="2" w:space="0" w:color="auto"/>
              <w:right w:val="single" w:sz="2" w:space="0" w:color="auto"/>
            </w:tcBorders>
            <w:shd w:val="clear" w:color="auto" w:fill="DCDCDC"/>
          </w:tcPr>
          <w:p w:rsidR="00AD6AF6" w:rsidRPr="00A225BE" w:rsidRDefault="00AD6AF6" w:rsidP="00AD6AF6">
            <w:pPr>
              <w:widowControl w:val="0"/>
              <w:autoSpaceDE w:val="0"/>
              <w:autoSpaceDN w:val="0"/>
              <w:adjustRightInd w:val="0"/>
              <w:jc w:val="center"/>
              <w:rPr>
                <w:rFonts w:ascii="Museo Sans 300" w:hAnsi="Museo Sans 300"/>
                <w:b/>
                <w:bCs/>
                <w:sz w:val="14"/>
                <w:szCs w:val="14"/>
              </w:rPr>
            </w:pPr>
            <w:r w:rsidRPr="00A225BE">
              <w:rPr>
                <w:rFonts w:ascii="Museo Sans 300" w:hAnsi="Museo Sans 300"/>
                <w:b/>
                <w:bCs/>
                <w:sz w:val="14"/>
                <w:szCs w:val="14"/>
              </w:rPr>
              <w:t>AREA (MTS)</w:t>
            </w:r>
          </w:p>
        </w:tc>
        <w:tc>
          <w:tcPr>
            <w:tcW w:w="694" w:type="dxa"/>
            <w:vMerge w:val="restart"/>
            <w:tcBorders>
              <w:top w:val="single" w:sz="2" w:space="0" w:color="auto"/>
              <w:left w:val="single" w:sz="2" w:space="0" w:color="auto"/>
              <w:bottom w:val="single" w:sz="2" w:space="0" w:color="auto"/>
              <w:right w:val="single" w:sz="2" w:space="0" w:color="auto"/>
            </w:tcBorders>
            <w:shd w:val="clear" w:color="auto" w:fill="DCDCDC"/>
          </w:tcPr>
          <w:p w:rsidR="00AD6AF6" w:rsidRPr="00A225BE" w:rsidRDefault="00AD6AF6" w:rsidP="00AD6AF6">
            <w:pPr>
              <w:widowControl w:val="0"/>
              <w:autoSpaceDE w:val="0"/>
              <w:autoSpaceDN w:val="0"/>
              <w:adjustRightInd w:val="0"/>
              <w:jc w:val="center"/>
              <w:rPr>
                <w:rFonts w:ascii="Museo Sans 300" w:hAnsi="Museo Sans 300"/>
                <w:b/>
                <w:bCs/>
                <w:sz w:val="14"/>
                <w:szCs w:val="14"/>
              </w:rPr>
            </w:pPr>
            <w:r w:rsidRPr="00A225BE">
              <w:rPr>
                <w:rFonts w:ascii="Museo Sans 300" w:hAnsi="Museo Sans 300"/>
                <w:b/>
                <w:bCs/>
                <w:sz w:val="14"/>
                <w:szCs w:val="14"/>
              </w:rPr>
              <w:t>VALOR ($)</w:t>
            </w:r>
          </w:p>
        </w:tc>
        <w:tc>
          <w:tcPr>
            <w:tcW w:w="695" w:type="dxa"/>
            <w:vMerge w:val="restart"/>
            <w:tcBorders>
              <w:top w:val="single" w:sz="2" w:space="0" w:color="auto"/>
              <w:left w:val="single" w:sz="2" w:space="0" w:color="auto"/>
              <w:bottom w:val="single" w:sz="2" w:space="0" w:color="auto"/>
              <w:right w:val="single" w:sz="2" w:space="0" w:color="auto"/>
            </w:tcBorders>
            <w:shd w:val="clear" w:color="auto" w:fill="DCDCDC"/>
          </w:tcPr>
          <w:p w:rsidR="00AD6AF6" w:rsidRPr="00A225BE" w:rsidRDefault="00AD6AF6" w:rsidP="00AD6AF6">
            <w:pPr>
              <w:widowControl w:val="0"/>
              <w:autoSpaceDE w:val="0"/>
              <w:autoSpaceDN w:val="0"/>
              <w:adjustRightInd w:val="0"/>
              <w:jc w:val="center"/>
              <w:rPr>
                <w:rFonts w:ascii="Museo Sans 300" w:hAnsi="Museo Sans 300"/>
                <w:b/>
                <w:bCs/>
                <w:sz w:val="14"/>
                <w:szCs w:val="14"/>
              </w:rPr>
            </w:pPr>
            <w:r w:rsidRPr="00A225BE">
              <w:rPr>
                <w:rFonts w:ascii="Museo Sans 300" w:hAnsi="Museo Sans 300"/>
                <w:b/>
                <w:bCs/>
                <w:sz w:val="14"/>
                <w:szCs w:val="14"/>
              </w:rPr>
              <w:t>VALOR (¢)</w:t>
            </w:r>
          </w:p>
        </w:tc>
      </w:tr>
      <w:tr w:rsidR="00AD6AF6" w:rsidRPr="00A225BE" w:rsidTr="000C113A">
        <w:trPr>
          <w:trHeight w:val="218"/>
        </w:trPr>
        <w:tc>
          <w:tcPr>
            <w:tcW w:w="2554" w:type="dxa"/>
            <w:tcBorders>
              <w:top w:val="single" w:sz="2" w:space="0" w:color="auto"/>
              <w:left w:val="single" w:sz="2" w:space="0" w:color="auto"/>
              <w:bottom w:val="single" w:sz="2" w:space="0" w:color="auto"/>
              <w:right w:val="single" w:sz="2" w:space="0" w:color="auto"/>
            </w:tcBorders>
            <w:shd w:val="clear" w:color="auto" w:fill="DCDCDC"/>
          </w:tcPr>
          <w:p w:rsidR="00AD6AF6" w:rsidRPr="00A225BE" w:rsidRDefault="00AD6AF6" w:rsidP="00AD6AF6">
            <w:pPr>
              <w:widowControl w:val="0"/>
              <w:autoSpaceDE w:val="0"/>
              <w:autoSpaceDN w:val="0"/>
              <w:adjustRightInd w:val="0"/>
              <w:rPr>
                <w:rFonts w:ascii="Museo Sans 300" w:hAnsi="Museo Sans 300"/>
                <w:b/>
                <w:bCs/>
                <w:sz w:val="14"/>
                <w:szCs w:val="14"/>
              </w:rPr>
            </w:pPr>
            <w:r w:rsidRPr="00A225BE">
              <w:rPr>
                <w:rFonts w:ascii="Museo Sans 300" w:hAnsi="Museo Sans 300"/>
                <w:b/>
                <w:bCs/>
                <w:sz w:val="14"/>
                <w:szCs w:val="14"/>
              </w:rPr>
              <w:t xml:space="preserve">BENEFICIARIO </w:t>
            </w:r>
          </w:p>
        </w:tc>
        <w:tc>
          <w:tcPr>
            <w:tcW w:w="904" w:type="dxa"/>
            <w:tcBorders>
              <w:top w:val="single" w:sz="2" w:space="0" w:color="auto"/>
              <w:left w:val="single" w:sz="2" w:space="0" w:color="auto"/>
              <w:bottom w:val="single" w:sz="2" w:space="0" w:color="auto"/>
              <w:right w:val="single" w:sz="2" w:space="0" w:color="auto"/>
            </w:tcBorders>
            <w:shd w:val="clear" w:color="auto" w:fill="DCDCDC"/>
          </w:tcPr>
          <w:p w:rsidR="00AD6AF6" w:rsidRPr="00A225BE" w:rsidRDefault="00AD6AF6" w:rsidP="00AD6AF6">
            <w:pPr>
              <w:widowControl w:val="0"/>
              <w:autoSpaceDE w:val="0"/>
              <w:autoSpaceDN w:val="0"/>
              <w:adjustRightInd w:val="0"/>
              <w:rPr>
                <w:rFonts w:ascii="Museo Sans 300" w:hAnsi="Museo Sans 300"/>
                <w:b/>
                <w:bCs/>
                <w:sz w:val="14"/>
                <w:szCs w:val="14"/>
              </w:rPr>
            </w:pPr>
            <w:r w:rsidRPr="00A225BE">
              <w:rPr>
                <w:rFonts w:ascii="Museo Sans 300" w:hAnsi="Museo Sans 300"/>
                <w:b/>
                <w:bCs/>
                <w:sz w:val="14"/>
                <w:szCs w:val="14"/>
              </w:rPr>
              <w:t>MATRICULA</w:t>
            </w:r>
          </w:p>
        </w:tc>
        <w:tc>
          <w:tcPr>
            <w:tcW w:w="2578" w:type="dxa"/>
            <w:tcBorders>
              <w:top w:val="single" w:sz="2" w:space="0" w:color="auto"/>
              <w:left w:val="single" w:sz="2" w:space="0" w:color="auto"/>
              <w:bottom w:val="single" w:sz="2" w:space="0" w:color="auto"/>
              <w:right w:val="single" w:sz="2" w:space="0" w:color="auto"/>
            </w:tcBorders>
            <w:shd w:val="clear" w:color="auto" w:fill="DCDCDC"/>
          </w:tcPr>
          <w:p w:rsidR="00AD6AF6" w:rsidRPr="00A225BE" w:rsidRDefault="00AD6AF6" w:rsidP="00AD6AF6">
            <w:pPr>
              <w:widowControl w:val="0"/>
              <w:autoSpaceDE w:val="0"/>
              <w:autoSpaceDN w:val="0"/>
              <w:adjustRightInd w:val="0"/>
              <w:rPr>
                <w:rFonts w:ascii="Museo Sans 300" w:hAnsi="Museo Sans 300"/>
                <w:b/>
                <w:bCs/>
                <w:sz w:val="14"/>
                <w:szCs w:val="14"/>
              </w:rPr>
            </w:pPr>
            <w:r w:rsidRPr="00A225BE">
              <w:rPr>
                <w:rFonts w:ascii="Museo Sans 300" w:hAnsi="Museo Sans 300"/>
                <w:b/>
                <w:bCs/>
                <w:sz w:val="14"/>
                <w:szCs w:val="14"/>
              </w:rPr>
              <w:t>PORCION</w:t>
            </w:r>
          </w:p>
        </w:tc>
        <w:tc>
          <w:tcPr>
            <w:tcW w:w="673" w:type="dxa"/>
            <w:tcBorders>
              <w:top w:val="single" w:sz="2" w:space="0" w:color="auto"/>
              <w:left w:val="single" w:sz="2" w:space="0" w:color="auto"/>
              <w:bottom w:val="single" w:sz="2" w:space="0" w:color="auto"/>
              <w:right w:val="single" w:sz="2" w:space="0" w:color="auto"/>
            </w:tcBorders>
            <w:shd w:val="clear" w:color="auto" w:fill="DCDCDC"/>
          </w:tcPr>
          <w:p w:rsidR="00AD6AF6" w:rsidRPr="00A225BE" w:rsidRDefault="00AD6AF6" w:rsidP="00AD6AF6">
            <w:pPr>
              <w:widowControl w:val="0"/>
              <w:autoSpaceDE w:val="0"/>
              <w:autoSpaceDN w:val="0"/>
              <w:adjustRightInd w:val="0"/>
              <w:jc w:val="center"/>
              <w:rPr>
                <w:rFonts w:ascii="Museo Sans 300" w:hAnsi="Museo Sans 300"/>
                <w:b/>
                <w:bCs/>
                <w:sz w:val="14"/>
                <w:szCs w:val="14"/>
              </w:rPr>
            </w:pPr>
            <w:r w:rsidRPr="00A225BE">
              <w:rPr>
                <w:rFonts w:ascii="Museo Sans 300" w:hAnsi="Museo Sans 300"/>
                <w:b/>
                <w:bCs/>
                <w:sz w:val="14"/>
                <w:szCs w:val="14"/>
              </w:rPr>
              <w:t>POL</w:t>
            </w:r>
          </w:p>
        </w:tc>
        <w:tc>
          <w:tcPr>
            <w:tcW w:w="483" w:type="dxa"/>
            <w:tcBorders>
              <w:top w:val="single" w:sz="2" w:space="0" w:color="auto"/>
              <w:left w:val="single" w:sz="2" w:space="0" w:color="auto"/>
              <w:bottom w:val="single" w:sz="2" w:space="0" w:color="auto"/>
              <w:right w:val="single" w:sz="2" w:space="0" w:color="auto"/>
            </w:tcBorders>
            <w:shd w:val="clear" w:color="auto" w:fill="DCDCDC"/>
          </w:tcPr>
          <w:p w:rsidR="00AD6AF6" w:rsidRPr="00A225BE" w:rsidRDefault="00AD6AF6" w:rsidP="00AD6AF6">
            <w:pPr>
              <w:widowControl w:val="0"/>
              <w:autoSpaceDE w:val="0"/>
              <w:autoSpaceDN w:val="0"/>
              <w:adjustRightInd w:val="0"/>
              <w:jc w:val="center"/>
              <w:rPr>
                <w:rFonts w:ascii="Museo Sans 300" w:hAnsi="Museo Sans 300"/>
                <w:b/>
                <w:bCs/>
                <w:sz w:val="14"/>
                <w:szCs w:val="14"/>
              </w:rPr>
            </w:pPr>
            <w:r w:rsidRPr="00A225BE">
              <w:rPr>
                <w:rFonts w:ascii="Museo Sans 300" w:hAnsi="Museo Sans 300"/>
                <w:b/>
                <w:bCs/>
                <w:sz w:val="14"/>
                <w:szCs w:val="14"/>
              </w:rPr>
              <w:t>No</w:t>
            </w:r>
          </w:p>
        </w:tc>
        <w:tc>
          <w:tcPr>
            <w:tcW w:w="582" w:type="dxa"/>
            <w:vMerge/>
            <w:tcBorders>
              <w:top w:val="single" w:sz="2" w:space="0" w:color="auto"/>
              <w:left w:val="single" w:sz="2" w:space="0" w:color="auto"/>
              <w:bottom w:val="single" w:sz="2" w:space="0" w:color="auto"/>
              <w:right w:val="single" w:sz="2" w:space="0" w:color="auto"/>
            </w:tcBorders>
            <w:shd w:val="clear" w:color="auto" w:fill="DCDCDC"/>
          </w:tcPr>
          <w:p w:rsidR="00AD6AF6" w:rsidRPr="00A225BE" w:rsidRDefault="00AD6AF6" w:rsidP="00AD6AF6">
            <w:pPr>
              <w:widowControl w:val="0"/>
              <w:autoSpaceDE w:val="0"/>
              <w:autoSpaceDN w:val="0"/>
              <w:adjustRightInd w:val="0"/>
              <w:jc w:val="center"/>
              <w:rPr>
                <w:rFonts w:ascii="Museo Sans 300" w:hAnsi="Museo Sans 300"/>
                <w:b/>
                <w:bCs/>
                <w:sz w:val="14"/>
                <w:szCs w:val="14"/>
              </w:rPr>
            </w:pPr>
          </w:p>
        </w:tc>
        <w:tc>
          <w:tcPr>
            <w:tcW w:w="694" w:type="dxa"/>
            <w:vMerge/>
            <w:tcBorders>
              <w:top w:val="single" w:sz="2" w:space="0" w:color="auto"/>
              <w:left w:val="single" w:sz="2" w:space="0" w:color="auto"/>
              <w:bottom w:val="single" w:sz="2" w:space="0" w:color="auto"/>
              <w:right w:val="single" w:sz="2" w:space="0" w:color="auto"/>
            </w:tcBorders>
            <w:shd w:val="clear" w:color="auto" w:fill="DCDCDC"/>
          </w:tcPr>
          <w:p w:rsidR="00AD6AF6" w:rsidRPr="00A225BE" w:rsidRDefault="00AD6AF6" w:rsidP="00AD6AF6">
            <w:pPr>
              <w:widowControl w:val="0"/>
              <w:autoSpaceDE w:val="0"/>
              <w:autoSpaceDN w:val="0"/>
              <w:adjustRightInd w:val="0"/>
              <w:jc w:val="center"/>
              <w:rPr>
                <w:rFonts w:ascii="Museo Sans 300" w:hAnsi="Museo Sans 300"/>
                <w:b/>
                <w:bCs/>
                <w:sz w:val="14"/>
                <w:szCs w:val="14"/>
              </w:rPr>
            </w:pPr>
          </w:p>
        </w:tc>
        <w:tc>
          <w:tcPr>
            <w:tcW w:w="695" w:type="dxa"/>
            <w:vMerge/>
            <w:tcBorders>
              <w:top w:val="single" w:sz="2" w:space="0" w:color="auto"/>
              <w:left w:val="single" w:sz="2" w:space="0" w:color="auto"/>
              <w:bottom w:val="single" w:sz="2" w:space="0" w:color="auto"/>
              <w:right w:val="single" w:sz="2" w:space="0" w:color="auto"/>
            </w:tcBorders>
            <w:shd w:val="clear" w:color="auto" w:fill="DCDCDC"/>
          </w:tcPr>
          <w:p w:rsidR="00AD6AF6" w:rsidRPr="00A225BE" w:rsidRDefault="00AD6AF6" w:rsidP="00AD6AF6">
            <w:pPr>
              <w:widowControl w:val="0"/>
              <w:autoSpaceDE w:val="0"/>
              <w:autoSpaceDN w:val="0"/>
              <w:adjustRightInd w:val="0"/>
              <w:jc w:val="center"/>
              <w:rPr>
                <w:rFonts w:ascii="Museo Sans 300" w:hAnsi="Museo Sans 300"/>
                <w:b/>
                <w:bCs/>
                <w:sz w:val="14"/>
                <w:szCs w:val="14"/>
              </w:rPr>
            </w:pPr>
          </w:p>
        </w:tc>
      </w:tr>
    </w:tbl>
    <w:p w:rsidR="00AD6AF6" w:rsidRPr="00A225BE" w:rsidRDefault="00AD6AF6" w:rsidP="00AD6AF6">
      <w:pPr>
        <w:widowControl w:val="0"/>
        <w:autoSpaceDE w:val="0"/>
        <w:autoSpaceDN w:val="0"/>
        <w:adjustRightInd w:val="0"/>
        <w:rPr>
          <w:rFonts w:ascii="Museo Sans 300"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3119"/>
      </w:tblGrid>
      <w:tr w:rsidR="00AD6AF6" w:rsidRPr="00A225BE" w:rsidTr="00AD6AF6">
        <w:tc>
          <w:tcPr>
            <w:tcW w:w="3119" w:type="dxa"/>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rPr>
                <w:rFonts w:ascii="Museo Sans 300" w:hAnsi="Museo Sans 300"/>
                <w:b/>
                <w:bCs/>
                <w:sz w:val="14"/>
                <w:szCs w:val="14"/>
              </w:rPr>
            </w:pPr>
            <w:r w:rsidRPr="00A225BE">
              <w:rPr>
                <w:rFonts w:ascii="Museo Sans 300" w:hAnsi="Museo Sans 300"/>
                <w:b/>
                <w:bCs/>
                <w:sz w:val="14"/>
                <w:szCs w:val="14"/>
              </w:rPr>
              <w:t xml:space="preserve">No DE ENTREGA: 03 </w:t>
            </w:r>
          </w:p>
        </w:tc>
      </w:tr>
    </w:tbl>
    <w:p w:rsidR="00AD6AF6" w:rsidRPr="00A225BE" w:rsidRDefault="00AD6AF6" w:rsidP="00AD6AF6">
      <w:pPr>
        <w:widowControl w:val="0"/>
        <w:autoSpaceDE w:val="0"/>
        <w:autoSpaceDN w:val="0"/>
        <w:adjustRightInd w:val="0"/>
        <w:jc w:val="center"/>
        <w:rPr>
          <w:rFonts w:ascii="Museo Sans 300" w:hAnsi="Museo Sans 300"/>
          <w:b/>
          <w:bCs/>
          <w:sz w:val="14"/>
          <w:szCs w:val="14"/>
        </w:rPr>
      </w:pPr>
      <w:r w:rsidRPr="00A225BE">
        <w:rPr>
          <w:rFonts w:ascii="Museo Sans 300" w:hAnsi="Museo Sans 300"/>
          <w:b/>
          <w:bCs/>
          <w:sz w:val="14"/>
          <w:szCs w:val="14"/>
        </w:rPr>
        <w:t xml:space="preserve">TASA DE INTERES 6% </w:t>
      </w:r>
    </w:p>
    <w:tbl>
      <w:tblPr>
        <w:tblW w:w="9128" w:type="dxa"/>
        <w:tblInd w:w="-3" w:type="dxa"/>
        <w:tblLayout w:type="fixed"/>
        <w:tblCellMar>
          <w:left w:w="25" w:type="dxa"/>
          <w:right w:w="0" w:type="dxa"/>
        </w:tblCellMar>
        <w:tblLook w:val="0000" w:firstRow="0" w:lastRow="0" w:firstColumn="0" w:lastColumn="0" w:noHBand="0" w:noVBand="0"/>
      </w:tblPr>
      <w:tblGrid>
        <w:gridCol w:w="2541"/>
        <w:gridCol w:w="900"/>
        <w:gridCol w:w="2564"/>
        <w:gridCol w:w="670"/>
        <w:gridCol w:w="483"/>
        <w:gridCol w:w="576"/>
        <w:gridCol w:w="691"/>
        <w:gridCol w:w="703"/>
      </w:tblGrid>
      <w:tr w:rsidR="00AD6AF6" w:rsidRPr="00A225BE" w:rsidTr="000C113A">
        <w:trPr>
          <w:trHeight w:val="198"/>
        </w:trPr>
        <w:tc>
          <w:tcPr>
            <w:tcW w:w="2541" w:type="dxa"/>
            <w:vMerge w:val="restart"/>
            <w:tcBorders>
              <w:top w:val="single" w:sz="2" w:space="0" w:color="auto"/>
              <w:left w:val="single" w:sz="2" w:space="0" w:color="auto"/>
              <w:bottom w:val="single" w:sz="2" w:space="0" w:color="auto"/>
              <w:right w:val="single" w:sz="2" w:space="0" w:color="auto"/>
            </w:tcBorders>
          </w:tcPr>
          <w:p w:rsidR="00AD6AF6" w:rsidRPr="00A225BE" w:rsidRDefault="00496822" w:rsidP="00AD6AF6">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AD6AF6" w:rsidRPr="00A225BE">
              <w:rPr>
                <w:rFonts w:ascii="Museo Sans 300" w:hAnsi="Museo Sans 300"/>
                <w:sz w:val="14"/>
                <w:szCs w:val="14"/>
              </w:rPr>
              <w:t xml:space="preserve"> </w:t>
            </w:r>
          </w:p>
        </w:tc>
        <w:tc>
          <w:tcPr>
            <w:tcW w:w="900" w:type="dxa"/>
            <w:vMerge w:val="restart"/>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rPr>
                <w:rFonts w:ascii="Museo Sans 300" w:hAnsi="Museo Sans 300"/>
                <w:sz w:val="14"/>
                <w:szCs w:val="14"/>
              </w:rPr>
            </w:pPr>
            <w:r w:rsidRPr="00A225BE">
              <w:rPr>
                <w:rFonts w:ascii="Museo Sans 300" w:hAnsi="Museo Sans 300"/>
                <w:sz w:val="14"/>
                <w:szCs w:val="14"/>
              </w:rPr>
              <w:t xml:space="preserve">Lotes: </w:t>
            </w:r>
          </w:p>
          <w:p w:rsidR="00AD6AF6" w:rsidRPr="00A225BE" w:rsidRDefault="00496822" w:rsidP="00AD6AF6">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AD6AF6" w:rsidRPr="00A225BE">
              <w:rPr>
                <w:rFonts w:ascii="Museo Sans 300" w:hAnsi="Museo Sans 300"/>
                <w:sz w:val="14"/>
                <w:szCs w:val="14"/>
              </w:rPr>
              <w:t xml:space="preserve">-00000 </w:t>
            </w:r>
          </w:p>
        </w:tc>
        <w:tc>
          <w:tcPr>
            <w:tcW w:w="2564" w:type="dxa"/>
            <w:vMerge w:val="restart"/>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rPr>
                <w:rFonts w:ascii="Museo Sans 300" w:hAnsi="Museo Sans 300"/>
                <w:sz w:val="14"/>
                <w:szCs w:val="14"/>
              </w:rPr>
            </w:pPr>
          </w:p>
          <w:p w:rsidR="00AD6AF6" w:rsidRPr="00A225BE" w:rsidRDefault="00AD6AF6" w:rsidP="00AD6AF6">
            <w:pPr>
              <w:widowControl w:val="0"/>
              <w:autoSpaceDE w:val="0"/>
              <w:autoSpaceDN w:val="0"/>
              <w:adjustRightInd w:val="0"/>
              <w:rPr>
                <w:rFonts w:ascii="Museo Sans 300" w:hAnsi="Museo Sans 300"/>
                <w:sz w:val="14"/>
                <w:szCs w:val="14"/>
              </w:rPr>
            </w:pPr>
            <w:r w:rsidRPr="00A225BE">
              <w:rPr>
                <w:rFonts w:ascii="Museo Sans 300" w:hAnsi="Museo Sans 300"/>
                <w:sz w:val="14"/>
                <w:szCs w:val="14"/>
              </w:rPr>
              <w:t xml:space="preserve">Hacienda San Rafael Garrapatero Porción 1 ISTA </w:t>
            </w:r>
          </w:p>
        </w:tc>
        <w:tc>
          <w:tcPr>
            <w:tcW w:w="670" w:type="dxa"/>
            <w:vMerge w:val="restart"/>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jc w:val="center"/>
              <w:rPr>
                <w:rFonts w:ascii="Museo Sans 300" w:hAnsi="Museo Sans 300"/>
                <w:sz w:val="14"/>
                <w:szCs w:val="14"/>
              </w:rPr>
            </w:pPr>
          </w:p>
          <w:p w:rsidR="00AD6AF6" w:rsidRPr="00A225BE" w:rsidRDefault="00496822" w:rsidP="00AD6AF6">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483" w:type="dxa"/>
            <w:vMerge w:val="restart"/>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jc w:val="center"/>
              <w:rPr>
                <w:rFonts w:ascii="Museo Sans 300" w:hAnsi="Museo Sans 300"/>
                <w:sz w:val="14"/>
                <w:szCs w:val="14"/>
              </w:rPr>
            </w:pPr>
          </w:p>
          <w:p w:rsidR="00AD6AF6" w:rsidRPr="00A225BE" w:rsidRDefault="00496822" w:rsidP="00AD6AF6">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76" w:type="dxa"/>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jc w:val="center"/>
              <w:rPr>
                <w:rFonts w:ascii="Museo Sans 300" w:hAnsi="Museo Sans 300"/>
                <w:sz w:val="14"/>
                <w:szCs w:val="14"/>
              </w:rPr>
            </w:pPr>
          </w:p>
          <w:p w:rsidR="00AD6AF6" w:rsidRPr="00A225BE" w:rsidRDefault="00AD6AF6" w:rsidP="00AD6AF6">
            <w:pPr>
              <w:widowControl w:val="0"/>
              <w:autoSpaceDE w:val="0"/>
              <w:autoSpaceDN w:val="0"/>
              <w:adjustRightInd w:val="0"/>
              <w:jc w:val="center"/>
              <w:rPr>
                <w:rFonts w:ascii="Museo Sans 300" w:hAnsi="Museo Sans 300"/>
                <w:sz w:val="14"/>
                <w:szCs w:val="14"/>
              </w:rPr>
            </w:pPr>
            <w:r w:rsidRPr="00A225BE">
              <w:rPr>
                <w:rFonts w:ascii="Museo Sans 300" w:hAnsi="Museo Sans 300"/>
                <w:sz w:val="14"/>
                <w:szCs w:val="14"/>
              </w:rPr>
              <w:t>2,442.58</w:t>
            </w:r>
          </w:p>
        </w:tc>
        <w:tc>
          <w:tcPr>
            <w:tcW w:w="691" w:type="dxa"/>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jc w:val="center"/>
              <w:rPr>
                <w:rFonts w:ascii="Museo Sans 300" w:hAnsi="Museo Sans 300"/>
                <w:sz w:val="14"/>
                <w:szCs w:val="14"/>
              </w:rPr>
            </w:pPr>
          </w:p>
          <w:p w:rsidR="00AD6AF6" w:rsidRPr="00A225BE" w:rsidRDefault="00AD6AF6" w:rsidP="00AD6AF6">
            <w:pPr>
              <w:widowControl w:val="0"/>
              <w:autoSpaceDE w:val="0"/>
              <w:autoSpaceDN w:val="0"/>
              <w:adjustRightInd w:val="0"/>
              <w:jc w:val="center"/>
              <w:rPr>
                <w:rFonts w:ascii="Museo Sans 300" w:hAnsi="Museo Sans 300"/>
                <w:sz w:val="14"/>
                <w:szCs w:val="14"/>
              </w:rPr>
            </w:pPr>
            <w:r w:rsidRPr="00A225BE">
              <w:rPr>
                <w:rFonts w:ascii="Museo Sans 300" w:hAnsi="Museo Sans 300"/>
                <w:sz w:val="14"/>
                <w:szCs w:val="14"/>
              </w:rPr>
              <w:t>741.11</w:t>
            </w:r>
          </w:p>
        </w:tc>
        <w:tc>
          <w:tcPr>
            <w:tcW w:w="700" w:type="dxa"/>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jc w:val="center"/>
              <w:rPr>
                <w:rFonts w:ascii="Museo Sans 300" w:hAnsi="Museo Sans 300"/>
                <w:sz w:val="14"/>
                <w:szCs w:val="14"/>
              </w:rPr>
            </w:pPr>
          </w:p>
          <w:p w:rsidR="00AD6AF6" w:rsidRPr="00A225BE" w:rsidRDefault="00AD6AF6" w:rsidP="00AD6AF6">
            <w:pPr>
              <w:widowControl w:val="0"/>
              <w:autoSpaceDE w:val="0"/>
              <w:autoSpaceDN w:val="0"/>
              <w:adjustRightInd w:val="0"/>
              <w:jc w:val="center"/>
              <w:rPr>
                <w:rFonts w:ascii="Museo Sans 300" w:hAnsi="Museo Sans 300"/>
                <w:sz w:val="14"/>
                <w:szCs w:val="14"/>
              </w:rPr>
            </w:pPr>
            <w:r w:rsidRPr="00A225BE">
              <w:rPr>
                <w:rFonts w:ascii="Museo Sans 300" w:hAnsi="Museo Sans 300"/>
                <w:sz w:val="14"/>
                <w:szCs w:val="14"/>
              </w:rPr>
              <w:t>6,484.71</w:t>
            </w:r>
          </w:p>
        </w:tc>
      </w:tr>
      <w:tr w:rsidR="00AD6AF6" w:rsidRPr="00A225BE" w:rsidTr="000C113A">
        <w:trPr>
          <w:trHeight w:val="89"/>
        </w:trPr>
        <w:tc>
          <w:tcPr>
            <w:tcW w:w="2541" w:type="dxa"/>
            <w:vMerge/>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rPr>
                <w:rFonts w:ascii="Museo Sans 300" w:hAnsi="Museo Sans 300"/>
                <w:sz w:val="14"/>
                <w:szCs w:val="14"/>
              </w:rPr>
            </w:pPr>
          </w:p>
        </w:tc>
        <w:tc>
          <w:tcPr>
            <w:tcW w:w="900" w:type="dxa"/>
            <w:vMerge/>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rPr>
                <w:rFonts w:ascii="Museo Sans 300" w:hAnsi="Museo Sans 300"/>
                <w:sz w:val="14"/>
                <w:szCs w:val="14"/>
              </w:rPr>
            </w:pPr>
          </w:p>
        </w:tc>
        <w:tc>
          <w:tcPr>
            <w:tcW w:w="2564" w:type="dxa"/>
            <w:vMerge/>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rPr>
                <w:rFonts w:ascii="Museo Sans 300" w:hAnsi="Museo Sans 300"/>
                <w:sz w:val="14"/>
                <w:szCs w:val="14"/>
              </w:rPr>
            </w:pPr>
          </w:p>
        </w:tc>
        <w:tc>
          <w:tcPr>
            <w:tcW w:w="670" w:type="dxa"/>
            <w:vMerge/>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jc w:val="center"/>
              <w:rPr>
                <w:rFonts w:ascii="Museo Sans 300" w:hAnsi="Museo Sans 300"/>
                <w:sz w:val="14"/>
                <w:szCs w:val="14"/>
              </w:rPr>
            </w:pPr>
          </w:p>
        </w:tc>
        <w:tc>
          <w:tcPr>
            <w:tcW w:w="483" w:type="dxa"/>
            <w:vMerge/>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jc w:val="center"/>
              <w:rPr>
                <w:rFonts w:ascii="Museo Sans 300" w:hAnsi="Museo Sans 300"/>
                <w:sz w:val="14"/>
                <w:szCs w:val="14"/>
              </w:rPr>
            </w:pPr>
          </w:p>
        </w:tc>
        <w:tc>
          <w:tcPr>
            <w:tcW w:w="576" w:type="dxa"/>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jc w:val="center"/>
              <w:rPr>
                <w:rFonts w:ascii="Museo Sans 300" w:hAnsi="Museo Sans 300"/>
                <w:sz w:val="14"/>
                <w:szCs w:val="14"/>
              </w:rPr>
            </w:pPr>
            <w:r w:rsidRPr="00A225BE">
              <w:rPr>
                <w:rFonts w:ascii="Museo Sans 300" w:hAnsi="Museo Sans 300"/>
                <w:sz w:val="14"/>
                <w:szCs w:val="14"/>
              </w:rPr>
              <w:t>2,442.58</w:t>
            </w:r>
          </w:p>
        </w:tc>
        <w:tc>
          <w:tcPr>
            <w:tcW w:w="691" w:type="dxa"/>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jc w:val="center"/>
              <w:rPr>
                <w:rFonts w:ascii="Museo Sans 300" w:hAnsi="Museo Sans 300"/>
                <w:sz w:val="14"/>
                <w:szCs w:val="14"/>
              </w:rPr>
            </w:pPr>
            <w:r w:rsidRPr="00A225BE">
              <w:rPr>
                <w:rFonts w:ascii="Museo Sans 300" w:hAnsi="Museo Sans 300"/>
                <w:sz w:val="14"/>
                <w:szCs w:val="14"/>
              </w:rPr>
              <w:t>741.11</w:t>
            </w:r>
          </w:p>
        </w:tc>
        <w:tc>
          <w:tcPr>
            <w:tcW w:w="700" w:type="dxa"/>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jc w:val="center"/>
              <w:rPr>
                <w:rFonts w:ascii="Museo Sans 300" w:hAnsi="Museo Sans 300"/>
                <w:sz w:val="14"/>
                <w:szCs w:val="14"/>
              </w:rPr>
            </w:pPr>
            <w:r w:rsidRPr="00A225BE">
              <w:rPr>
                <w:rFonts w:ascii="Museo Sans 300" w:hAnsi="Museo Sans 300"/>
                <w:sz w:val="14"/>
                <w:szCs w:val="14"/>
              </w:rPr>
              <w:t>6,484.71</w:t>
            </w:r>
          </w:p>
        </w:tc>
      </w:tr>
      <w:tr w:rsidR="00AD6AF6" w:rsidRPr="00A225BE" w:rsidTr="000C113A">
        <w:trPr>
          <w:trHeight w:val="89"/>
        </w:trPr>
        <w:tc>
          <w:tcPr>
            <w:tcW w:w="2541" w:type="dxa"/>
            <w:vMerge/>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rPr>
                <w:rFonts w:ascii="Museo Sans 300" w:hAnsi="Museo Sans 300"/>
                <w:sz w:val="14"/>
                <w:szCs w:val="14"/>
              </w:rPr>
            </w:pPr>
          </w:p>
        </w:tc>
        <w:tc>
          <w:tcPr>
            <w:tcW w:w="6587" w:type="dxa"/>
            <w:gridSpan w:val="7"/>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rPr>
                <w:rFonts w:ascii="Museo Sans 300" w:hAnsi="Museo Sans 300"/>
                <w:b/>
                <w:bCs/>
                <w:sz w:val="14"/>
                <w:szCs w:val="14"/>
              </w:rPr>
            </w:pPr>
            <w:r w:rsidRPr="00A225BE">
              <w:rPr>
                <w:rFonts w:ascii="Museo Sans 300" w:hAnsi="Museo Sans 300"/>
                <w:b/>
                <w:bCs/>
                <w:sz w:val="14"/>
                <w:szCs w:val="14"/>
              </w:rPr>
              <w:t xml:space="preserve">                                                                                                 Área Total: </w:t>
            </w:r>
            <w:r w:rsidRPr="00A225BE">
              <w:rPr>
                <w:rFonts w:ascii="Museo Sans 300" w:hAnsi="Museo Sans 300"/>
                <w:b/>
                <w:sz w:val="14"/>
                <w:szCs w:val="14"/>
              </w:rPr>
              <w:t>2,442.58</w:t>
            </w:r>
            <w:r w:rsidRPr="00A225BE">
              <w:rPr>
                <w:rFonts w:ascii="Museo Sans 300" w:hAnsi="Museo Sans 300"/>
                <w:sz w:val="14"/>
                <w:szCs w:val="14"/>
              </w:rPr>
              <w:t xml:space="preserve"> </w:t>
            </w:r>
            <w:r w:rsidRPr="00A225BE">
              <w:rPr>
                <w:rFonts w:ascii="Museo Sans 300" w:hAnsi="Museo Sans 300"/>
                <w:b/>
                <w:bCs/>
                <w:sz w:val="14"/>
                <w:szCs w:val="14"/>
              </w:rPr>
              <w:t xml:space="preserve"> </w:t>
            </w:r>
          </w:p>
          <w:p w:rsidR="00AD6AF6" w:rsidRPr="00A225BE" w:rsidRDefault="00AD6AF6" w:rsidP="00AD6AF6">
            <w:pPr>
              <w:widowControl w:val="0"/>
              <w:tabs>
                <w:tab w:val="left" w:pos="5865"/>
              </w:tabs>
              <w:autoSpaceDE w:val="0"/>
              <w:autoSpaceDN w:val="0"/>
              <w:adjustRightInd w:val="0"/>
              <w:rPr>
                <w:rFonts w:ascii="Museo Sans 300" w:hAnsi="Museo Sans 300"/>
                <w:b/>
                <w:bCs/>
                <w:sz w:val="14"/>
                <w:szCs w:val="14"/>
              </w:rPr>
            </w:pPr>
            <w:r w:rsidRPr="00A225BE">
              <w:rPr>
                <w:rFonts w:ascii="Museo Sans 300" w:hAnsi="Museo Sans 300"/>
                <w:b/>
                <w:bCs/>
                <w:sz w:val="14"/>
                <w:szCs w:val="14"/>
              </w:rPr>
              <w:t xml:space="preserve">                                                                                                 Valor Total ($):</w:t>
            </w:r>
            <w:r w:rsidRPr="00A225BE">
              <w:rPr>
                <w:rFonts w:ascii="Museo Sans 300" w:hAnsi="Museo Sans 300"/>
                <w:b/>
                <w:sz w:val="14"/>
                <w:szCs w:val="14"/>
              </w:rPr>
              <w:t>741.11</w:t>
            </w:r>
            <w:r w:rsidRPr="00A225BE">
              <w:rPr>
                <w:rFonts w:ascii="Museo Sans 300" w:hAnsi="Museo Sans 300"/>
                <w:b/>
                <w:sz w:val="14"/>
                <w:szCs w:val="14"/>
              </w:rPr>
              <w:tab/>
            </w:r>
          </w:p>
          <w:p w:rsidR="00AD6AF6" w:rsidRPr="00A225BE" w:rsidRDefault="00AD6AF6" w:rsidP="00AD6AF6">
            <w:pPr>
              <w:widowControl w:val="0"/>
              <w:autoSpaceDE w:val="0"/>
              <w:autoSpaceDN w:val="0"/>
              <w:adjustRightInd w:val="0"/>
              <w:rPr>
                <w:rFonts w:ascii="Museo Sans 300" w:hAnsi="Museo Sans 300"/>
                <w:b/>
                <w:bCs/>
                <w:sz w:val="14"/>
                <w:szCs w:val="14"/>
              </w:rPr>
            </w:pPr>
            <w:r w:rsidRPr="00A225BE">
              <w:rPr>
                <w:rFonts w:ascii="Museo Sans 300" w:hAnsi="Museo Sans 300"/>
                <w:b/>
                <w:bCs/>
                <w:sz w:val="14"/>
                <w:szCs w:val="14"/>
              </w:rPr>
              <w:t xml:space="preserve">                                                                                                 Valor Total (¢):</w:t>
            </w:r>
            <w:r w:rsidRPr="00A225BE">
              <w:rPr>
                <w:rFonts w:ascii="Museo Sans 300" w:hAnsi="Museo Sans 300"/>
                <w:b/>
                <w:sz w:val="14"/>
                <w:szCs w:val="14"/>
              </w:rPr>
              <w:t>6,484.71</w:t>
            </w:r>
          </w:p>
        </w:tc>
      </w:tr>
    </w:tbl>
    <w:p w:rsidR="00AD6AF6" w:rsidRDefault="00AD6AF6" w:rsidP="00AD6AF6">
      <w:pPr>
        <w:widowControl w:val="0"/>
        <w:autoSpaceDE w:val="0"/>
        <w:autoSpaceDN w:val="0"/>
        <w:adjustRightInd w:val="0"/>
        <w:rPr>
          <w:rFonts w:ascii="Museo Sans 300" w:hAnsi="Museo Sans 300"/>
          <w:sz w:val="14"/>
          <w:szCs w:val="14"/>
        </w:rPr>
      </w:pPr>
    </w:p>
    <w:p w:rsidR="00F15890" w:rsidRDefault="00F15890" w:rsidP="00AD6AF6">
      <w:pPr>
        <w:widowControl w:val="0"/>
        <w:autoSpaceDE w:val="0"/>
        <w:autoSpaceDN w:val="0"/>
        <w:adjustRightInd w:val="0"/>
        <w:rPr>
          <w:rFonts w:ascii="Museo Sans 300" w:hAnsi="Museo Sans 300"/>
          <w:sz w:val="14"/>
          <w:szCs w:val="14"/>
        </w:rPr>
      </w:pPr>
    </w:p>
    <w:p w:rsidR="00F15890" w:rsidRPr="00A225BE" w:rsidRDefault="00F15890" w:rsidP="00AD6AF6">
      <w:pPr>
        <w:widowControl w:val="0"/>
        <w:autoSpaceDE w:val="0"/>
        <w:autoSpaceDN w:val="0"/>
        <w:adjustRightInd w:val="0"/>
        <w:rPr>
          <w:rFonts w:ascii="Museo Sans 300" w:hAnsi="Museo Sans 300"/>
          <w:sz w:val="14"/>
          <w:szCs w:val="14"/>
        </w:rPr>
      </w:pPr>
    </w:p>
    <w:tbl>
      <w:tblPr>
        <w:tblW w:w="9116" w:type="dxa"/>
        <w:tblInd w:w="-3" w:type="dxa"/>
        <w:tblLayout w:type="fixed"/>
        <w:tblCellMar>
          <w:left w:w="25" w:type="dxa"/>
          <w:right w:w="0" w:type="dxa"/>
        </w:tblCellMar>
        <w:tblLook w:val="0000" w:firstRow="0" w:lastRow="0" w:firstColumn="0" w:lastColumn="0" w:noHBand="0" w:noVBand="0"/>
      </w:tblPr>
      <w:tblGrid>
        <w:gridCol w:w="2539"/>
        <w:gridCol w:w="1038"/>
        <w:gridCol w:w="2421"/>
        <w:gridCol w:w="575"/>
        <w:gridCol w:w="575"/>
        <w:gridCol w:w="575"/>
        <w:gridCol w:w="690"/>
        <w:gridCol w:w="703"/>
      </w:tblGrid>
      <w:tr w:rsidR="00AD6AF6" w:rsidRPr="00A225BE" w:rsidTr="000C113A">
        <w:trPr>
          <w:trHeight w:val="196"/>
        </w:trPr>
        <w:tc>
          <w:tcPr>
            <w:tcW w:w="2539" w:type="dxa"/>
            <w:vMerge w:val="restart"/>
            <w:tcBorders>
              <w:top w:val="single" w:sz="2" w:space="0" w:color="auto"/>
              <w:left w:val="single" w:sz="2" w:space="0" w:color="auto"/>
              <w:bottom w:val="single" w:sz="2" w:space="0" w:color="auto"/>
              <w:right w:val="single" w:sz="2" w:space="0" w:color="auto"/>
            </w:tcBorders>
          </w:tcPr>
          <w:p w:rsidR="00AD6AF6" w:rsidRPr="00A225BE" w:rsidRDefault="00496822" w:rsidP="00AD6AF6">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1038" w:type="dxa"/>
            <w:vMerge w:val="restart"/>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rPr>
                <w:rFonts w:ascii="Museo Sans 300" w:hAnsi="Museo Sans 300"/>
                <w:sz w:val="14"/>
                <w:szCs w:val="14"/>
              </w:rPr>
            </w:pPr>
            <w:r w:rsidRPr="00A225BE">
              <w:rPr>
                <w:rFonts w:ascii="Museo Sans 300" w:hAnsi="Museo Sans 300"/>
                <w:sz w:val="14"/>
                <w:szCs w:val="14"/>
              </w:rPr>
              <w:t xml:space="preserve">Lotes: </w:t>
            </w:r>
          </w:p>
          <w:p w:rsidR="00AD6AF6" w:rsidRPr="00A225BE" w:rsidRDefault="00496822" w:rsidP="00AD6AF6">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AD6AF6" w:rsidRPr="00A225BE">
              <w:rPr>
                <w:rFonts w:ascii="Museo Sans 300" w:hAnsi="Museo Sans 300"/>
                <w:sz w:val="14"/>
                <w:szCs w:val="14"/>
              </w:rPr>
              <w:t xml:space="preserve">-00000 </w:t>
            </w:r>
          </w:p>
        </w:tc>
        <w:tc>
          <w:tcPr>
            <w:tcW w:w="2421" w:type="dxa"/>
            <w:vMerge w:val="restart"/>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rPr>
                <w:rFonts w:ascii="Museo Sans 300" w:hAnsi="Museo Sans 300"/>
                <w:sz w:val="14"/>
                <w:szCs w:val="14"/>
              </w:rPr>
            </w:pPr>
          </w:p>
          <w:p w:rsidR="00AD6AF6" w:rsidRPr="00A225BE" w:rsidRDefault="00AD6AF6" w:rsidP="00AD6AF6">
            <w:pPr>
              <w:widowControl w:val="0"/>
              <w:autoSpaceDE w:val="0"/>
              <w:autoSpaceDN w:val="0"/>
              <w:adjustRightInd w:val="0"/>
              <w:rPr>
                <w:rFonts w:ascii="Museo Sans 300" w:hAnsi="Museo Sans 300"/>
                <w:sz w:val="14"/>
                <w:szCs w:val="14"/>
              </w:rPr>
            </w:pPr>
            <w:r w:rsidRPr="00A225BE">
              <w:rPr>
                <w:rFonts w:ascii="Museo Sans 300" w:hAnsi="Museo Sans 300"/>
                <w:sz w:val="14"/>
                <w:szCs w:val="14"/>
              </w:rPr>
              <w:t xml:space="preserve">Hacienda San Rafael Garrapatero Porción 1 ISTA </w:t>
            </w:r>
          </w:p>
        </w:tc>
        <w:tc>
          <w:tcPr>
            <w:tcW w:w="575" w:type="dxa"/>
            <w:vMerge w:val="restart"/>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jc w:val="center"/>
              <w:rPr>
                <w:rFonts w:ascii="Museo Sans 300" w:hAnsi="Museo Sans 300"/>
                <w:sz w:val="14"/>
                <w:szCs w:val="14"/>
              </w:rPr>
            </w:pPr>
          </w:p>
          <w:p w:rsidR="00AD6AF6" w:rsidRPr="00A225BE" w:rsidRDefault="00496822" w:rsidP="00AD6AF6">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75" w:type="dxa"/>
            <w:vMerge w:val="restart"/>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jc w:val="center"/>
              <w:rPr>
                <w:rFonts w:ascii="Museo Sans 300" w:hAnsi="Museo Sans 300"/>
                <w:sz w:val="14"/>
                <w:szCs w:val="14"/>
              </w:rPr>
            </w:pPr>
          </w:p>
          <w:p w:rsidR="00AD6AF6" w:rsidRPr="00A225BE" w:rsidRDefault="00496822" w:rsidP="00AD6AF6">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75" w:type="dxa"/>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jc w:val="center"/>
              <w:rPr>
                <w:rFonts w:ascii="Museo Sans 300" w:hAnsi="Museo Sans 300"/>
                <w:sz w:val="14"/>
                <w:szCs w:val="14"/>
              </w:rPr>
            </w:pPr>
          </w:p>
          <w:p w:rsidR="00AD6AF6" w:rsidRPr="00A225BE" w:rsidRDefault="00AD6AF6" w:rsidP="00AD6AF6">
            <w:pPr>
              <w:widowControl w:val="0"/>
              <w:autoSpaceDE w:val="0"/>
              <w:autoSpaceDN w:val="0"/>
              <w:adjustRightInd w:val="0"/>
              <w:jc w:val="center"/>
              <w:rPr>
                <w:rFonts w:ascii="Museo Sans 300" w:hAnsi="Museo Sans 300"/>
                <w:sz w:val="14"/>
                <w:szCs w:val="14"/>
              </w:rPr>
            </w:pPr>
            <w:r w:rsidRPr="00A225BE">
              <w:rPr>
                <w:rFonts w:ascii="Museo Sans 300" w:hAnsi="Museo Sans 300"/>
                <w:sz w:val="14"/>
                <w:szCs w:val="14"/>
              </w:rPr>
              <w:t>2,442.58</w:t>
            </w:r>
          </w:p>
        </w:tc>
        <w:tc>
          <w:tcPr>
            <w:tcW w:w="690" w:type="dxa"/>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jc w:val="center"/>
              <w:rPr>
                <w:rFonts w:ascii="Museo Sans 300" w:hAnsi="Museo Sans 300"/>
                <w:sz w:val="14"/>
                <w:szCs w:val="14"/>
              </w:rPr>
            </w:pPr>
          </w:p>
          <w:p w:rsidR="00AD6AF6" w:rsidRPr="00A225BE" w:rsidRDefault="00AD6AF6" w:rsidP="00AD6AF6">
            <w:pPr>
              <w:widowControl w:val="0"/>
              <w:autoSpaceDE w:val="0"/>
              <w:autoSpaceDN w:val="0"/>
              <w:adjustRightInd w:val="0"/>
              <w:jc w:val="center"/>
              <w:rPr>
                <w:rFonts w:ascii="Museo Sans 300" w:hAnsi="Museo Sans 300"/>
                <w:sz w:val="14"/>
                <w:szCs w:val="14"/>
              </w:rPr>
            </w:pPr>
            <w:r w:rsidRPr="00A225BE">
              <w:rPr>
                <w:rFonts w:ascii="Museo Sans 300" w:hAnsi="Museo Sans 300"/>
                <w:sz w:val="14"/>
                <w:szCs w:val="14"/>
              </w:rPr>
              <w:t>741.10</w:t>
            </w:r>
          </w:p>
        </w:tc>
        <w:tc>
          <w:tcPr>
            <w:tcW w:w="699" w:type="dxa"/>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jc w:val="center"/>
              <w:rPr>
                <w:rFonts w:ascii="Museo Sans 300" w:hAnsi="Museo Sans 300"/>
                <w:sz w:val="14"/>
                <w:szCs w:val="14"/>
              </w:rPr>
            </w:pPr>
          </w:p>
          <w:p w:rsidR="00AD6AF6" w:rsidRPr="00A225BE" w:rsidRDefault="00AD6AF6" w:rsidP="00AD6AF6">
            <w:pPr>
              <w:widowControl w:val="0"/>
              <w:autoSpaceDE w:val="0"/>
              <w:autoSpaceDN w:val="0"/>
              <w:adjustRightInd w:val="0"/>
              <w:jc w:val="center"/>
              <w:rPr>
                <w:rFonts w:ascii="Museo Sans 300" w:hAnsi="Museo Sans 300"/>
                <w:sz w:val="14"/>
                <w:szCs w:val="14"/>
              </w:rPr>
            </w:pPr>
            <w:r w:rsidRPr="00A225BE">
              <w:rPr>
                <w:rFonts w:ascii="Museo Sans 300" w:hAnsi="Museo Sans 300"/>
                <w:sz w:val="14"/>
                <w:szCs w:val="14"/>
              </w:rPr>
              <w:t>6,484.63</w:t>
            </w:r>
          </w:p>
        </w:tc>
      </w:tr>
      <w:tr w:rsidR="00AD6AF6" w:rsidRPr="00A225BE" w:rsidTr="000C113A">
        <w:trPr>
          <w:trHeight w:val="90"/>
        </w:trPr>
        <w:tc>
          <w:tcPr>
            <w:tcW w:w="2539" w:type="dxa"/>
            <w:vMerge/>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rPr>
                <w:rFonts w:ascii="Museo Sans 300" w:hAnsi="Museo Sans 300"/>
                <w:sz w:val="14"/>
                <w:szCs w:val="14"/>
              </w:rPr>
            </w:pPr>
          </w:p>
        </w:tc>
        <w:tc>
          <w:tcPr>
            <w:tcW w:w="1038" w:type="dxa"/>
            <w:vMerge/>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rPr>
                <w:rFonts w:ascii="Museo Sans 300" w:hAnsi="Museo Sans 300"/>
                <w:sz w:val="14"/>
                <w:szCs w:val="14"/>
              </w:rPr>
            </w:pPr>
          </w:p>
        </w:tc>
        <w:tc>
          <w:tcPr>
            <w:tcW w:w="2421" w:type="dxa"/>
            <w:vMerge/>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rPr>
                <w:rFonts w:ascii="Museo Sans 300" w:hAnsi="Museo Sans 300"/>
                <w:sz w:val="14"/>
                <w:szCs w:val="14"/>
              </w:rPr>
            </w:pPr>
          </w:p>
        </w:tc>
        <w:tc>
          <w:tcPr>
            <w:tcW w:w="575" w:type="dxa"/>
            <w:vMerge/>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rPr>
                <w:rFonts w:ascii="Museo Sans 300" w:hAnsi="Museo Sans 300"/>
                <w:sz w:val="14"/>
                <w:szCs w:val="14"/>
              </w:rPr>
            </w:pPr>
          </w:p>
        </w:tc>
        <w:tc>
          <w:tcPr>
            <w:tcW w:w="575" w:type="dxa"/>
            <w:vMerge/>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rPr>
                <w:rFonts w:ascii="Museo Sans 300" w:hAnsi="Museo Sans 300"/>
                <w:sz w:val="14"/>
                <w:szCs w:val="14"/>
              </w:rPr>
            </w:pPr>
          </w:p>
        </w:tc>
        <w:tc>
          <w:tcPr>
            <w:tcW w:w="575" w:type="dxa"/>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jc w:val="center"/>
              <w:rPr>
                <w:rFonts w:ascii="Museo Sans 300" w:hAnsi="Museo Sans 300"/>
                <w:sz w:val="14"/>
                <w:szCs w:val="14"/>
              </w:rPr>
            </w:pPr>
            <w:r w:rsidRPr="00A225BE">
              <w:rPr>
                <w:rFonts w:ascii="Museo Sans 300" w:hAnsi="Museo Sans 300"/>
                <w:sz w:val="14"/>
                <w:szCs w:val="14"/>
              </w:rPr>
              <w:t>2,442.58</w:t>
            </w:r>
          </w:p>
        </w:tc>
        <w:tc>
          <w:tcPr>
            <w:tcW w:w="690" w:type="dxa"/>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jc w:val="center"/>
              <w:rPr>
                <w:rFonts w:ascii="Museo Sans 300" w:hAnsi="Museo Sans 300"/>
                <w:sz w:val="14"/>
                <w:szCs w:val="14"/>
              </w:rPr>
            </w:pPr>
            <w:r w:rsidRPr="00A225BE">
              <w:rPr>
                <w:rFonts w:ascii="Museo Sans 300" w:hAnsi="Museo Sans 300"/>
                <w:sz w:val="14"/>
                <w:szCs w:val="14"/>
              </w:rPr>
              <w:t>741.10</w:t>
            </w:r>
          </w:p>
        </w:tc>
        <w:tc>
          <w:tcPr>
            <w:tcW w:w="699" w:type="dxa"/>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jc w:val="center"/>
              <w:rPr>
                <w:rFonts w:ascii="Museo Sans 300" w:hAnsi="Museo Sans 300"/>
                <w:sz w:val="14"/>
                <w:szCs w:val="14"/>
              </w:rPr>
            </w:pPr>
            <w:r w:rsidRPr="00A225BE">
              <w:rPr>
                <w:rFonts w:ascii="Museo Sans 300" w:hAnsi="Museo Sans 300"/>
                <w:sz w:val="14"/>
                <w:szCs w:val="14"/>
              </w:rPr>
              <w:t>6,484.63</w:t>
            </w:r>
          </w:p>
        </w:tc>
      </w:tr>
      <w:tr w:rsidR="00AD6AF6" w:rsidRPr="00A225BE" w:rsidTr="000C113A">
        <w:trPr>
          <w:trHeight w:val="90"/>
        </w:trPr>
        <w:tc>
          <w:tcPr>
            <w:tcW w:w="2539" w:type="dxa"/>
            <w:vMerge/>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rPr>
                <w:rFonts w:ascii="Museo Sans 300" w:hAnsi="Museo Sans 300"/>
                <w:sz w:val="14"/>
                <w:szCs w:val="14"/>
              </w:rPr>
            </w:pPr>
          </w:p>
        </w:tc>
        <w:tc>
          <w:tcPr>
            <w:tcW w:w="6577" w:type="dxa"/>
            <w:gridSpan w:val="7"/>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jc w:val="center"/>
              <w:rPr>
                <w:rFonts w:ascii="Museo Sans 300" w:hAnsi="Museo Sans 300"/>
                <w:b/>
                <w:bCs/>
                <w:sz w:val="14"/>
                <w:szCs w:val="14"/>
              </w:rPr>
            </w:pPr>
            <w:r w:rsidRPr="00A225BE">
              <w:rPr>
                <w:rFonts w:ascii="Museo Sans 300" w:hAnsi="Museo Sans 300"/>
                <w:b/>
                <w:bCs/>
                <w:sz w:val="14"/>
                <w:szCs w:val="14"/>
              </w:rPr>
              <w:t xml:space="preserve">Área Total: </w:t>
            </w:r>
            <w:r w:rsidRPr="00A225BE">
              <w:rPr>
                <w:rFonts w:ascii="Museo Sans 300" w:hAnsi="Museo Sans 300"/>
                <w:b/>
                <w:sz w:val="14"/>
                <w:szCs w:val="14"/>
              </w:rPr>
              <w:t>2,442.58</w:t>
            </w:r>
          </w:p>
          <w:p w:rsidR="00AD6AF6" w:rsidRPr="00A225BE" w:rsidRDefault="00AD6AF6" w:rsidP="00AD6AF6">
            <w:pPr>
              <w:widowControl w:val="0"/>
              <w:autoSpaceDE w:val="0"/>
              <w:autoSpaceDN w:val="0"/>
              <w:adjustRightInd w:val="0"/>
              <w:jc w:val="center"/>
              <w:rPr>
                <w:rFonts w:ascii="Museo Sans 300" w:hAnsi="Museo Sans 300"/>
                <w:b/>
                <w:bCs/>
                <w:sz w:val="14"/>
                <w:szCs w:val="14"/>
              </w:rPr>
            </w:pPr>
            <w:r w:rsidRPr="00A225BE">
              <w:rPr>
                <w:rFonts w:ascii="Museo Sans 300" w:hAnsi="Museo Sans 300"/>
                <w:b/>
                <w:bCs/>
                <w:sz w:val="14"/>
                <w:szCs w:val="14"/>
              </w:rPr>
              <w:t xml:space="preserve">  Valor Total ($):</w:t>
            </w:r>
            <w:r w:rsidRPr="00A225BE">
              <w:rPr>
                <w:rFonts w:ascii="Museo Sans 300" w:hAnsi="Museo Sans 300"/>
                <w:b/>
                <w:sz w:val="14"/>
                <w:szCs w:val="14"/>
              </w:rPr>
              <w:t xml:space="preserve">741.10 </w:t>
            </w:r>
            <w:r w:rsidRPr="00A225BE">
              <w:rPr>
                <w:rFonts w:ascii="Museo Sans 300" w:hAnsi="Museo Sans 300"/>
                <w:b/>
                <w:bCs/>
                <w:sz w:val="14"/>
                <w:szCs w:val="14"/>
              </w:rPr>
              <w:t xml:space="preserve"> </w:t>
            </w:r>
          </w:p>
          <w:p w:rsidR="00AD6AF6" w:rsidRPr="00A225BE" w:rsidRDefault="00AD6AF6" w:rsidP="00AD6AF6">
            <w:pPr>
              <w:widowControl w:val="0"/>
              <w:autoSpaceDE w:val="0"/>
              <w:autoSpaceDN w:val="0"/>
              <w:adjustRightInd w:val="0"/>
              <w:jc w:val="center"/>
              <w:rPr>
                <w:rFonts w:ascii="Museo Sans 300" w:hAnsi="Museo Sans 300"/>
                <w:b/>
                <w:bCs/>
                <w:sz w:val="14"/>
                <w:szCs w:val="14"/>
              </w:rPr>
            </w:pPr>
            <w:r w:rsidRPr="00A225BE">
              <w:rPr>
                <w:rFonts w:ascii="Museo Sans 300" w:hAnsi="Museo Sans 300"/>
                <w:b/>
                <w:bCs/>
                <w:sz w:val="14"/>
                <w:szCs w:val="14"/>
              </w:rPr>
              <w:t xml:space="preserve">     Valor Total (¢):</w:t>
            </w:r>
            <w:r w:rsidRPr="00A225BE">
              <w:rPr>
                <w:rFonts w:ascii="Museo Sans 300" w:hAnsi="Museo Sans 300"/>
                <w:b/>
                <w:sz w:val="14"/>
                <w:szCs w:val="14"/>
              </w:rPr>
              <w:t>6,484.63</w:t>
            </w:r>
          </w:p>
        </w:tc>
      </w:tr>
    </w:tbl>
    <w:p w:rsidR="00AD6AF6" w:rsidRDefault="00AD6AF6" w:rsidP="00AD6AF6">
      <w:pPr>
        <w:widowControl w:val="0"/>
        <w:autoSpaceDE w:val="0"/>
        <w:autoSpaceDN w:val="0"/>
        <w:adjustRightInd w:val="0"/>
        <w:rPr>
          <w:rFonts w:ascii="Museo Sans 300" w:hAnsi="Museo Sans 300"/>
          <w:sz w:val="14"/>
          <w:szCs w:val="14"/>
        </w:rPr>
      </w:pPr>
    </w:p>
    <w:p w:rsidR="00496822" w:rsidRDefault="00496822" w:rsidP="00AD6AF6">
      <w:pPr>
        <w:widowControl w:val="0"/>
        <w:autoSpaceDE w:val="0"/>
        <w:autoSpaceDN w:val="0"/>
        <w:adjustRightInd w:val="0"/>
        <w:rPr>
          <w:rFonts w:ascii="Museo Sans 300" w:hAnsi="Museo Sans 300"/>
          <w:sz w:val="14"/>
          <w:szCs w:val="14"/>
        </w:rPr>
      </w:pPr>
    </w:p>
    <w:p w:rsidR="00496822" w:rsidRDefault="00496822" w:rsidP="00AD6AF6">
      <w:pPr>
        <w:widowControl w:val="0"/>
        <w:autoSpaceDE w:val="0"/>
        <w:autoSpaceDN w:val="0"/>
        <w:adjustRightInd w:val="0"/>
        <w:rPr>
          <w:rFonts w:ascii="Museo Sans 300" w:hAnsi="Museo Sans 300"/>
          <w:sz w:val="14"/>
          <w:szCs w:val="14"/>
        </w:rPr>
      </w:pPr>
    </w:p>
    <w:p w:rsidR="00496822" w:rsidRDefault="00496822" w:rsidP="00AD6AF6">
      <w:pPr>
        <w:widowControl w:val="0"/>
        <w:autoSpaceDE w:val="0"/>
        <w:autoSpaceDN w:val="0"/>
        <w:adjustRightInd w:val="0"/>
        <w:rPr>
          <w:rFonts w:ascii="Museo Sans 300" w:hAnsi="Museo Sans 300"/>
          <w:sz w:val="14"/>
          <w:szCs w:val="14"/>
        </w:rPr>
      </w:pPr>
    </w:p>
    <w:p w:rsidR="00496822" w:rsidRDefault="00496822" w:rsidP="00AD6AF6">
      <w:pPr>
        <w:widowControl w:val="0"/>
        <w:autoSpaceDE w:val="0"/>
        <w:autoSpaceDN w:val="0"/>
        <w:adjustRightInd w:val="0"/>
        <w:rPr>
          <w:rFonts w:ascii="Museo Sans 300" w:hAnsi="Museo Sans 300"/>
          <w:sz w:val="14"/>
          <w:szCs w:val="14"/>
        </w:rPr>
      </w:pPr>
    </w:p>
    <w:p w:rsidR="00496822" w:rsidRDefault="00496822" w:rsidP="00AD6AF6">
      <w:pPr>
        <w:widowControl w:val="0"/>
        <w:autoSpaceDE w:val="0"/>
        <w:autoSpaceDN w:val="0"/>
        <w:adjustRightInd w:val="0"/>
        <w:rPr>
          <w:rFonts w:ascii="Museo Sans 300" w:hAnsi="Museo Sans 300"/>
          <w:sz w:val="14"/>
          <w:szCs w:val="14"/>
        </w:rPr>
      </w:pPr>
    </w:p>
    <w:p w:rsidR="00496822" w:rsidRDefault="00496822" w:rsidP="00AD6AF6">
      <w:pPr>
        <w:widowControl w:val="0"/>
        <w:autoSpaceDE w:val="0"/>
        <w:autoSpaceDN w:val="0"/>
        <w:adjustRightInd w:val="0"/>
        <w:rPr>
          <w:rFonts w:ascii="Museo Sans 300" w:hAnsi="Museo Sans 300"/>
          <w:sz w:val="14"/>
          <w:szCs w:val="14"/>
        </w:rPr>
      </w:pPr>
    </w:p>
    <w:p w:rsidR="00496822" w:rsidRDefault="00496822" w:rsidP="00AD6AF6">
      <w:pPr>
        <w:widowControl w:val="0"/>
        <w:autoSpaceDE w:val="0"/>
        <w:autoSpaceDN w:val="0"/>
        <w:adjustRightInd w:val="0"/>
        <w:rPr>
          <w:rFonts w:ascii="Museo Sans 300" w:hAnsi="Museo Sans 300"/>
          <w:sz w:val="14"/>
          <w:szCs w:val="14"/>
        </w:rPr>
      </w:pPr>
    </w:p>
    <w:p w:rsidR="00496822" w:rsidRPr="00A225BE" w:rsidRDefault="00496822" w:rsidP="00AD6AF6">
      <w:pPr>
        <w:widowControl w:val="0"/>
        <w:autoSpaceDE w:val="0"/>
        <w:autoSpaceDN w:val="0"/>
        <w:adjustRightInd w:val="0"/>
        <w:rPr>
          <w:rFonts w:ascii="Museo Sans 300" w:hAnsi="Museo Sans 300"/>
          <w:sz w:val="14"/>
          <w:szCs w:val="14"/>
        </w:rPr>
      </w:pPr>
    </w:p>
    <w:tbl>
      <w:tblPr>
        <w:tblW w:w="9115" w:type="dxa"/>
        <w:tblInd w:w="-3" w:type="dxa"/>
        <w:tblLayout w:type="fixed"/>
        <w:tblCellMar>
          <w:left w:w="25" w:type="dxa"/>
          <w:right w:w="0" w:type="dxa"/>
        </w:tblCellMar>
        <w:tblLook w:val="0000" w:firstRow="0" w:lastRow="0" w:firstColumn="0" w:lastColumn="0" w:noHBand="0" w:noVBand="0"/>
      </w:tblPr>
      <w:tblGrid>
        <w:gridCol w:w="2538"/>
        <w:gridCol w:w="1038"/>
        <w:gridCol w:w="2390"/>
        <w:gridCol w:w="608"/>
        <w:gridCol w:w="576"/>
        <w:gridCol w:w="576"/>
        <w:gridCol w:w="691"/>
        <w:gridCol w:w="698"/>
      </w:tblGrid>
      <w:tr w:rsidR="00AD6AF6" w:rsidRPr="00A225BE" w:rsidTr="00F15890">
        <w:trPr>
          <w:trHeight w:val="540"/>
        </w:trPr>
        <w:tc>
          <w:tcPr>
            <w:tcW w:w="2538" w:type="dxa"/>
            <w:vMerge w:val="restart"/>
            <w:tcBorders>
              <w:top w:val="single" w:sz="2" w:space="0" w:color="auto"/>
              <w:left w:val="single" w:sz="2" w:space="0" w:color="auto"/>
              <w:bottom w:val="single" w:sz="2" w:space="0" w:color="auto"/>
              <w:right w:val="single" w:sz="2" w:space="0" w:color="auto"/>
            </w:tcBorders>
          </w:tcPr>
          <w:p w:rsidR="00AD6AF6" w:rsidRPr="00A225BE" w:rsidRDefault="00496822" w:rsidP="00AD6AF6">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AD6AF6" w:rsidRPr="00A225BE">
              <w:rPr>
                <w:rFonts w:ascii="Museo Sans 300" w:hAnsi="Museo Sans 300"/>
                <w:sz w:val="14"/>
                <w:szCs w:val="14"/>
              </w:rPr>
              <w:t xml:space="preserve"> </w:t>
            </w:r>
          </w:p>
        </w:tc>
        <w:tc>
          <w:tcPr>
            <w:tcW w:w="1038" w:type="dxa"/>
            <w:vMerge w:val="restart"/>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rPr>
                <w:rFonts w:ascii="Museo Sans 300" w:hAnsi="Museo Sans 300"/>
                <w:sz w:val="14"/>
                <w:szCs w:val="14"/>
              </w:rPr>
            </w:pPr>
            <w:r w:rsidRPr="00A225BE">
              <w:rPr>
                <w:rFonts w:ascii="Museo Sans 300" w:hAnsi="Museo Sans 300"/>
                <w:sz w:val="14"/>
                <w:szCs w:val="14"/>
              </w:rPr>
              <w:t xml:space="preserve">Lotes: </w:t>
            </w:r>
          </w:p>
          <w:p w:rsidR="00AD6AF6" w:rsidRPr="00A225BE" w:rsidRDefault="00496822" w:rsidP="00AD6AF6">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AD6AF6" w:rsidRPr="00A225BE">
              <w:rPr>
                <w:rFonts w:ascii="Museo Sans 300" w:hAnsi="Museo Sans 300"/>
                <w:sz w:val="14"/>
                <w:szCs w:val="14"/>
              </w:rPr>
              <w:t xml:space="preserve">-00000 </w:t>
            </w:r>
          </w:p>
        </w:tc>
        <w:tc>
          <w:tcPr>
            <w:tcW w:w="2390" w:type="dxa"/>
            <w:vMerge w:val="restart"/>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rPr>
                <w:rFonts w:ascii="Museo Sans 300" w:hAnsi="Museo Sans 300"/>
                <w:sz w:val="14"/>
                <w:szCs w:val="14"/>
              </w:rPr>
            </w:pPr>
          </w:p>
          <w:p w:rsidR="00AD6AF6" w:rsidRPr="00A225BE" w:rsidRDefault="00AD6AF6" w:rsidP="00AD6AF6">
            <w:pPr>
              <w:widowControl w:val="0"/>
              <w:autoSpaceDE w:val="0"/>
              <w:autoSpaceDN w:val="0"/>
              <w:adjustRightInd w:val="0"/>
              <w:rPr>
                <w:rFonts w:ascii="Museo Sans 300" w:hAnsi="Museo Sans 300"/>
                <w:sz w:val="14"/>
                <w:szCs w:val="14"/>
              </w:rPr>
            </w:pPr>
            <w:r w:rsidRPr="00A225BE">
              <w:rPr>
                <w:rFonts w:ascii="Museo Sans 300" w:hAnsi="Museo Sans 300"/>
                <w:sz w:val="14"/>
                <w:szCs w:val="14"/>
              </w:rPr>
              <w:t xml:space="preserve">Hacienda San Rafael Garrapatero Porción 1 ISTA </w:t>
            </w:r>
          </w:p>
        </w:tc>
        <w:tc>
          <w:tcPr>
            <w:tcW w:w="608" w:type="dxa"/>
            <w:vMerge w:val="restart"/>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jc w:val="center"/>
              <w:rPr>
                <w:rFonts w:ascii="Museo Sans 300" w:hAnsi="Museo Sans 300"/>
                <w:sz w:val="14"/>
                <w:szCs w:val="14"/>
              </w:rPr>
            </w:pPr>
          </w:p>
          <w:p w:rsidR="00AD6AF6" w:rsidRPr="00A225BE" w:rsidRDefault="00496822" w:rsidP="00AD6AF6">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76" w:type="dxa"/>
            <w:vMerge w:val="restart"/>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jc w:val="center"/>
              <w:rPr>
                <w:rFonts w:ascii="Museo Sans 300" w:hAnsi="Museo Sans 300"/>
                <w:sz w:val="14"/>
                <w:szCs w:val="14"/>
              </w:rPr>
            </w:pPr>
          </w:p>
          <w:p w:rsidR="00AD6AF6" w:rsidRPr="00A225BE" w:rsidRDefault="00496822" w:rsidP="00AD6AF6">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76" w:type="dxa"/>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jc w:val="center"/>
              <w:rPr>
                <w:rFonts w:ascii="Museo Sans 300" w:hAnsi="Museo Sans 300"/>
                <w:sz w:val="14"/>
                <w:szCs w:val="14"/>
              </w:rPr>
            </w:pPr>
          </w:p>
          <w:p w:rsidR="00AD6AF6" w:rsidRPr="00A225BE" w:rsidRDefault="00AD6AF6" w:rsidP="00AD6AF6">
            <w:pPr>
              <w:widowControl w:val="0"/>
              <w:autoSpaceDE w:val="0"/>
              <w:autoSpaceDN w:val="0"/>
              <w:adjustRightInd w:val="0"/>
              <w:jc w:val="center"/>
              <w:rPr>
                <w:rFonts w:ascii="Museo Sans 300" w:hAnsi="Museo Sans 300"/>
                <w:sz w:val="14"/>
                <w:szCs w:val="14"/>
              </w:rPr>
            </w:pPr>
            <w:r w:rsidRPr="00A225BE">
              <w:rPr>
                <w:rFonts w:ascii="Museo Sans 300" w:hAnsi="Museo Sans 300"/>
                <w:sz w:val="14"/>
                <w:szCs w:val="14"/>
              </w:rPr>
              <w:t>2,442.62</w:t>
            </w:r>
          </w:p>
        </w:tc>
        <w:tc>
          <w:tcPr>
            <w:tcW w:w="691" w:type="dxa"/>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jc w:val="center"/>
              <w:rPr>
                <w:rFonts w:ascii="Museo Sans 300" w:hAnsi="Museo Sans 300"/>
                <w:sz w:val="14"/>
                <w:szCs w:val="14"/>
              </w:rPr>
            </w:pPr>
          </w:p>
          <w:p w:rsidR="00AD6AF6" w:rsidRPr="00A225BE" w:rsidRDefault="00AD6AF6" w:rsidP="00AD6AF6">
            <w:pPr>
              <w:widowControl w:val="0"/>
              <w:autoSpaceDE w:val="0"/>
              <w:autoSpaceDN w:val="0"/>
              <w:adjustRightInd w:val="0"/>
              <w:jc w:val="center"/>
              <w:rPr>
                <w:rFonts w:ascii="Museo Sans 300" w:hAnsi="Museo Sans 300"/>
                <w:sz w:val="14"/>
                <w:szCs w:val="14"/>
              </w:rPr>
            </w:pPr>
            <w:r w:rsidRPr="00A225BE">
              <w:rPr>
                <w:rFonts w:ascii="Museo Sans 300" w:hAnsi="Museo Sans 300"/>
                <w:sz w:val="14"/>
                <w:szCs w:val="14"/>
              </w:rPr>
              <w:t>741.12</w:t>
            </w:r>
          </w:p>
        </w:tc>
        <w:tc>
          <w:tcPr>
            <w:tcW w:w="695" w:type="dxa"/>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jc w:val="center"/>
              <w:rPr>
                <w:rFonts w:ascii="Museo Sans 300" w:hAnsi="Museo Sans 300"/>
                <w:sz w:val="14"/>
                <w:szCs w:val="14"/>
              </w:rPr>
            </w:pPr>
          </w:p>
          <w:p w:rsidR="00AD6AF6" w:rsidRPr="00A225BE" w:rsidRDefault="00AD6AF6" w:rsidP="00AD6AF6">
            <w:pPr>
              <w:widowControl w:val="0"/>
              <w:autoSpaceDE w:val="0"/>
              <w:autoSpaceDN w:val="0"/>
              <w:adjustRightInd w:val="0"/>
              <w:jc w:val="center"/>
              <w:rPr>
                <w:rFonts w:ascii="Museo Sans 300" w:hAnsi="Museo Sans 300"/>
                <w:sz w:val="14"/>
                <w:szCs w:val="14"/>
              </w:rPr>
            </w:pPr>
            <w:r w:rsidRPr="00A225BE">
              <w:rPr>
                <w:rFonts w:ascii="Museo Sans 300" w:hAnsi="Museo Sans 300"/>
                <w:sz w:val="14"/>
                <w:szCs w:val="14"/>
              </w:rPr>
              <w:t>6,484.80</w:t>
            </w:r>
          </w:p>
        </w:tc>
      </w:tr>
      <w:tr w:rsidR="00AD6AF6" w:rsidRPr="00A225BE" w:rsidTr="000C113A">
        <w:trPr>
          <w:trHeight w:val="96"/>
        </w:trPr>
        <w:tc>
          <w:tcPr>
            <w:tcW w:w="2538" w:type="dxa"/>
            <w:vMerge/>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rPr>
                <w:rFonts w:ascii="Museo Sans 300" w:hAnsi="Museo Sans 300"/>
                <w:sz w:val="14"/>
                <w:szCs w:val="14"/>
              </w:rPr>
            </w:pPr>
          </w:p>
        </w:tc>
        <w:tc>
          <w:tcPr>
            <w:tcW w:w="1038" w:type="dxa"/>
            <w:vMerge/>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rPr>
                <w:rFonts w:ascii="Museo Sans 300" w:hAnsi="Museo Sans 300"/>
                <w:sz w:val="14"/>
                <w:szCs w:val="14"/>
              </w:rPr>
            </w:pPr>
          </w:p>
        </w:tc>
        <w:tc>
          <w:tcPr>
            <w:tcW w:w="2390" w:type="dxa"/>
            <w:vMerge/>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rPr>
                <w:rFonts w:ascii="Museo Sans 300" w:hAnsi="Museo Sans 300"/>
                <w:sz w:val="14"/>
                <w:szCs w:val="14"/>
              </w:rPr>
            </w:pPr>
          </w:p>
        </w:tc>
        <w:tc>
          <w:tcPr>
            <w:tcW w:w="608" w:type="dxa"/>
            <w:vMerge/>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rPr>
                <w:rFonts w:ascii="Museo Sans 300" w:hAnsi="Museo Sans 300"/>
                <w:sz w:val="14"/>
                <w:szCs w:val="14"/>
              </w:rPr>
            </w:pPr>
          </w:p>
        </w:tc>
        <w:tc>
          <w:tcPr>
            <w:tcW w:w="576" w:type="dxa"/>
            <w:vMerge/>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rPr>
                <w:rFonts w:ascii="Museo Sans 300" w:hAnsi="Museo Sans 300"/>
                <w:sz w:val="14"/>
                <w:szCs w:val="14"/>
              </w:rPr>
            </w:pPr>
          </w:p>
        </w:tc>
        <w:tc>
          <w:tcPr>
            <w:tcW w:w="576" w:type="dxa"/>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jc w:val="center"/>
              <w:rPr>
                <w:rFonts w:ascii="Museo Sans 300" w:hAnsi="Museo Sans 300"/>
                <w:sz w:val="14"/>
                <w:szCs w:val="14"/>
              </w:rPr>
            </w:pPr>
            <w:r w:rsidRPr="00A225BE">
              <w:rPr>
                <w:rFonts w:ascii="Museo Sans 300" w:hAnsi="Museo Sans 300"/>
                <w:sz w:val="14"/>
                <w:szCs w:val="14"/>
              </w:rPr>
              <w:t>2,442.62</w:t>
            </w:r>
          </w:p>
        </w:tc>
        <w:tc>
          <w:tcPr>
            <w:tcW w:w="691" w:type="dxa"/>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jc w:val="center"/>
              <w:rPr>
                <w:rFonts w:ascii="Museo Sans 300" w:hAnsi="Museo Sans 300"/>
                <w:sz w:val="14"/>
                <w:szCs w:val="14"/>
              </w:rPr>
            </w:pPr>
            <w:r w:rsidRPr="00A225BE">
              <w:rPr>
                <w:rFonts w:ascii="Museo Sans 300" w:hAnsi="Museo Sans 300"/>
                <w:sz w:val="14"/>
                <w:szCs w:val="14"/>
              </w:rPr>
              <w:t>741.12</w:t>
            </w:r>
          </w:p>
        </w:tc>
        <w:tc>
          <w:tcPr>
            <w:tcW w:w="695" w:type="dxa"/>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jc w:val="center"/>
              <w:rPr>
                <w:rFonts w:ascii="Museo Sans 300" w:hAnsi="Museo Sans 300"/>
                <w:sz w:val="14"/>
                <w:szCs w:val="14"/>
              </w:rPr>
            </w:pPr>
            <w:r w:rsidRPr="00A225BE">
              <w:rPr>
                <w:rFonts w:ascii="Museo Sans 300" w:hAnsi="Museo Sans 300"/>
                <w:sz w:val="14"/>
                <w:szCs w:val="14"/>
              </w:rPr>
              <w:t>6,484.80</w:t>
            </w:r>
          </w:p>
        </w:tc>
      </w:tr>
      <w:tr w:rsidR="00AD6AF6" w:rsidRPr="00A225BE" w:rsidTr="000C113A">
        <w:trPr>
          <w:trHeight w:val="96"/>
        </w:trPr>
        <w:tc>
          <w:tcPr>
            <w:tcW w:w="2538" w:type="dxa"/>
            <w:vMerge/>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rPr>
                <w:rFonts w:ascii="Museo Sans 300" w:hAnsi="Museo Sans 300"/>
                <w:sz w:val="14"/>
                <w:szCs w:val="14"/>
              </w:rPr>
            </w:pPr>
          </w:p>
        </w:tc>
        <w:tc>
          <w:tcPr>
            <w:tcW w:w="6577" w:type="dxa"/>
            <w:gridSpan w:val="7"/>
            <w:tcBorders>
              <w:top w:val="single" w:sz="2" w:space="0" w:color="auto"/>
              <w:left w:val="single" w:sz="2" w:space="0" w:color="auto"/>
              <w:bottom w:val="single" w:sz="2" w:space="0" w:color="auto"/>
              <w:right w:val="single" w:sz="2" w:space="0" w:color="auto"/>
            </w:tcBorders>
          </w:tcPr>
          <w:p w:rsidR="00AD6AF6" w:rsidRPr="00A225BE" w:rsidRDefault="00AD6AF6" w:rsidP="00AD6AF6">
            <w:pPr>
              <w:widowControl w:val="0"/>
              <w:autoSpaceDE w:val="0"/>
              <w:autoSpaceDN w:val="0"/>
              <w:adjustRightInd w:val="0"/>
              <w:jc w:val="center"/>
              <w:rPr>
                <w:rFonts w:ascii="Museo Sans 300" w:hAnsi="Museo Sans 300"/>
                <w:b/>
                <w:bCs/>
                <w:sz w:val="14"/>
                <w:szCs w:val="14"/>
              </w:rPr>
            </w:pPr>
            <w:r w:rsidRPr="00A225BE">
              <w:rPr>
                <w:rFonts w:ascii="Museo Sans 300" w:hAnsi="Museo Sans 300"/>
                <w:b/>
                <w:bCs/>
                <w:sz w:val="14"/>
                <w:szCs w:val="14"/>
              </w:rPr>
              <w:t xml:space="preserve">Área Total: 2,442.62 </w:t>
            </w:r>
          </w:p>
          <w:p w:rsidR="00AD6AF6" w:rsidRPr="00A225BE" w:rsidRDefault="00AD6AF6" w:rsidP="00AD6AF6">
            <w:pPr>
              <w:widowControl w:val="0"/>
              <w:autoSpaceDE w:val="0"/>
              <w:autoSpaceDN w:val="0"/>
              <w:adjustRightInd w:val="0"/>
              <w:jc w:val="center"/>
              <w:rPr>
                <w:rFonts w:ascii="Museo Sans 300" w:hAnsi="Museo Sans 300"/>
                <w:b/>
                <w:bCs/>
                <w:sz w:val="14"/>
                <w:szCs w:val="14"/>
              </w:rPr>
            </w:pPr>
            <w:r w:rsidRPr="00A225BE">
              <w:rPr>
                <w:rFonts w:ascii="Museo Sans 300" w:hAnsi="Museo Sans 300"/>
                <w:b/>
                <w:bCs/>
                <w:sz w:val="14"/>
                <w:szCs w:val="14"/>
              </w:rPr>
              <w:t xml:space="preserve">    Valor Total ($): 741.12 </w:t>
            </w:r>
          </w:p>
          <w:p w:rsidR="00AD6AF6" w:rsidRPr="00A225BE" w:rsidRDefault="00AD6AF6" w:rsidP="00AD6AF6">
            <w:pPr>
              <w:widowControl w:val="0"/>
              <w:autoSpaceDE w:val="0"/>
              <w:autoSpaceDN w:val="0"/>
              <w:adjustRightInd w:val="0"/>
              <w:jc w:val="center"/>
              <w:rPr>
                <w:rFonts w:ascii="Museo Sans 300" w:hAnsi="Museo Sans 300"/>
                <w:b/>
                <w:bCs/>
                <w:sz w:val="14"/>
                <w:szCs w:val="14"/>
              </w:rPr>
            </w:pPr>
            <w:r w:rsidRPr="00A225BE">
              <w:rPr>
                <w:rFonts w:ascii="Museo Sans 300" w:hAnsi="Museo Sans 300"/>
                <w:b/>
                <w:bCs/>
                <w:sz w:val="14"/>
                <w:szCs w:val="14"/>
              </w:rPr>
              <w:t xml:space="preserve">       Valor Total (¢): 6,484.80 </w:t>
            </w:r>
          </w:p>
        </w:tc>
      </w:tr>
    </w:tbl>
    <w:p w:rsidR="00AD6AF6" w:rsidRPr="00A225BE" w:rsidRDefault="00AD6AF6" w:rsidP="00AD6AF6">
      <w:pPr>
        <w:widowControl w:val="0"/>
        <w:autoSpaceDE w:val="0"/>
        <w:autoSpaceDN w:val="0"/>
        <w:adjustRightInd w:val="0"/>
        <w:rPr>
          <w:rFonts w:ascii="Museo Sans 300" w:hAnsi="Museo Sans 300"/>
          <w:sz w:val="14"/>
          <w:szCs w:val="14"/>
        </w:rPr>
      </w:pPr>
    </w:p>
    <w:tbl>
      <w:tblPr>
        <w:tblW w:w="9102" w:type="dxa"/>
        <w:tblInd w:w="-3" w:type="dxa"/>
        <w:tblLayout w:type="fixed"/>
        <w:tblCellMar>
          <w:left w:w="25" w:type="dxa"/>
          <w:right w:w="0" w:type="dxa"/>
        </w:tblCellMar>
        <w:tblLook w:val="0000" w:firstRow="0" w:lastRow="0" w:firstColumn="0" w:lastColumn="0" w:noHBand="0" w:noVBand="0"/>
      </w:tblPr>
      <w:tblGrid>
        <w:gridCol w:w="5998"/>
        <w:gridCol w:w="1151"/>
        <w:gridCol w:w="574"/>
        <w:gridCol w:w="689"/>
        <w:gridCol w:w="690"/>
      </w:tblGrid>
      <w:tr w:rsidR="00AD6AF6" w:rsidRPr="00A225BE" w:rsidTr="007860B9">
        <w:trPr>
          <w:trHeight w:val="208"/>
        </w:trPr>
        <w:tc>
          <w:tcPr>
            <w:tcW w:w="5998" w:type="dxa"/>
            <w:tcBorders>
              <w:top w:val="single" w:sz="2" w:space="0" w:color="auto"/>
              <w:left w:val="single" w:sz="2" w:space="0" w:color="auto"/>
              <w:bottom w:val="single" w:sz="2" w:space="0" w:color="auto"/>
              <w:right w:val="single" w:sz="2" w:space="0" w:color="auto"/>
            </w:tcBorders>
            <w:shd w:val="clear" w:color="auto" w:fill="DCDCDC"/>
          </w:tcPr>
          <w:p w:rsidR="00AD6AF6" w:rsidRPr="00A225BE" w:rsidRDefault="00AD6AF6" w:rsidP="00AD6AF6">
            <w:pPr>
              <w:widowControl w:val="0"/>
              <w:autoSpaceDE w:val="0"/>
              <w:autoSpaceDN w:val="0"/>
              <w:adjustRightInd w:val="0"/>
              <w:jc w:val="center"/>
              <w:rPr>
                <w:rFonts w:ascii="Museo Sans 300" w:hAnsi="Museo Sans 300"/>
                <w:b/>
                <w:bCs/>
                <w:sz w:val="14"/>
                <w:szCs w:val="14"/>
              </w:rPr>
            </w:pPr>
            <w:r w:rsidRPr="00A225BE">
              <w:rPr>
                <w:rFonts w:ascii="Museo Sans 300" w:hAnsi="Museo Sans 300"/>
                <w:b/>
                <w:bCs/>
                <w:sz w:val="14"/>
                <w:szCs w:val="14"/>
              </w:rPr>
              <w:t xml:space="preserve">TOTAL SOLARES  </w:t>
            </w:r>
          </w:p>
        </w:tc>
        <w:tc>
          <w:tcPr>
            <w:tcW w:w="1151" w:type="dxa"/>
            <w:tcBorders>
              <w:top w:val="single" w:sz="2" w:space="0" w:color="auto"/>
              <w:left w:val="single" w:sz="2" w:space="0" w:color="auto"/>
              <w:bottom w:val="single" w:sz="2" w:space="0" w:color="auto"/>
              <w:right w:val="single" w:sz="2" w:space="0" w:color="auto"/>
            </w:tcBorders>
            <w:shd w:val="clear" w:color="auto" w:fill="DCDCDC"/>
          </w:tcPr>
          <w:p w:rsidR="00AD6AF6" w:rsidRPr="00A225BE" w:rsidRDefault="00AD6AF6" w:rsidP="00AD6AF6">
            <w:pPr>
              <w:widowControl w:val="0"/>
              <w:autoSpaceDE w:val="0"/>
              <w:autoSpaceDN w:val="0"/>
              <w:adjustRightInd w:val="0"/>
              <w:jc w:val="center"/>
              <w:rPr>
                <w:rFonts w:ascii="Museo Sans 300" w:hAnsi="Museo Sans 300"/>
                <w:b/>
                <w:bCs/>
                <w:sz w:val="14"/>
                <w:szCs w:val="14"/>
              </w:rPr>
            </w:pPr>
            <w:r w:rsidRPr="00A225BE">
              <w:rPr>
                <w:rFonts w:ascii="Museo Sans 300" w:hAnsi="Museo Sans 300"/>
                <w:b/>
                <w:bCs/>
                <w:sz w:val="14"/>
                <w:szCs w:val="14"/>
              </w:rPr>
              <w:t xml:space="preserve">0  </w:t>
            </w:r>
          </w:p>
        </w:tc>
        <w:tc>
          <w:tcPr>
            <w:tcW w:w="574" w:type="dxa"/>
            <w:tcBorders>
              <w:top w:val="single" w:sz="2" w:space="0" w:color="auto"/>
              <w:left w:val="single" w:sz="2" w:space="0" w:color="auto"/>
              <w:bottom w:val="single" w:sz="2" w:space="0" w:color="auto"/>
              <w:right w:val="single" w:sz="2" w:space="0" w:color="auto"/>
            </w:tcBorders>
            <w:shd w:val="clear" w:color="auto" w:fill="DCDCDC"/>
          </w:tcPr>
          <w:p w:rsidR="00AD6AF6" w:rsidRPr="00A225BE" w:rsidRDefault="00AD6AF6" w:rsidP="00AD6AF6">
            <w:pPr>
              <w:widowControl w:val="0"/>
              <w:autoSpaceDE w:val="0"/>
              <w:autoSpaceDN w:val="0"/>
              <w:adjustRightInd w:val="0"/>
              <w:jc w:val="center"/>
              <w:rPr>
                <w:rFonts w:ascii="Museo Sans 300" w:hAnsi="Museo Sans 300"/>
                <w:b/>
                <w:bCs/>
                <w:sz w:val="14"/>
                <w:szCs w:val="14"/>
              </w:rPr>
            </w:pPr>
            <w:r w:rsidRPr="00A225BE">
              <w:rPr>
                <w:rFonts w:ascii="Museo Sans 300" w:hAnsi="Museo Sans 300"/>
                <w:b/>
                <w:bCs/>
                <w:sz w:val="14"/>
                <w:szCs w:val="14"/>
              </w:rPr>
              <w:t>0</w:t>
            </w:r>
          </w:p>
        </w:tc>
        <w:tc>
          <w:tcPr>
            <w:tcW w:w="689" w:type="dxa"/>
            <w:tcBorders>
              <w:top w:val="single" w:sz="2" w:space="0" w:color="auto"/>
              <w:left w:val="single" w:sz="2" w:space="0" w:color="auto"/>
              <w:bottom w:val="single" w:sz="2" w:space="0" w:color="auto"/>
              <w:right w:val="single" w:sz="2" w:space="0" w:color="auto"/>
            </w:tcBorders>
            <w:shd w:val="clear" w:color="auto" w:fill="DCDCDC"/>
          </w:tcPr>
          <w:p w:rsidR="00AD6AF6" w:rsidRPr="00A225BE" w:rsidRDefault="00AD6AF6" w:rsidP="00AD6AF6">
            <w:pPr>
              <w:widowControl w:val="0"/>
              <w:autoSpaceDE w:val="0"/>
              <w:autoSpaceDN w:val="0"/>
              <w:adjustRightInd w:val="0"/>
              <w:jc w:val="center"/>
              <w:rPr>
                <w:rFonts w:ascii="Museo Sans 300" w:hAnsi="Museo Sans 300"/>
                <w:b/>
                <w:bCs/>
                <w:sz w:val="14"/>
                <w:szCs w:val="14"/>
              </w:rPr>
            </w:pPr>
            <w:r w:rsidRPr="00A225BE">
              <w:rPr>
                <w:rFonts w:ascii="Museo Sans 300" w:hAnsi="Museo Sans 300"/>
                <w:b/>
                <w:bCs/>
                <w:sz w:val="14"/>
                <w:szCs w:val="14"/>
              </w:rPr>
              <w:t>0</w:t>
            </w:r>
          </w:p>
        </w:tc>
        <w:tc>
          <w:tcPr>
            <w:tcW w:w="690" w:type="dxa"/>
            <w:tcBorders>
              <w:top w:val="single" w:sz="2" w:space="0" w:color="auto"/>
              <w:left w:val="single" w:sz="2" w:space="0" w:color="auto"/>
              <w:bottom w:val="single" w:sz="2" w:space="0" w:color="auto"/>
              <w:right w:val="single" w:sz="2" w:space="0" w:color="auto"/>
            </w:tcBorders>
            <w:shd w:val="clear" w:color="auto" w:fill="DCDCDC"/>
          </w:tcPr>
          <w:p w:rsidR="00AD6AF6" w:rsidRPr="00A225BE" w:rsidRDefault="00AD6AF6" w:rsidP="00AD6AF6">
            <w:pPr>
              <w:widowControl w:val="0"/>
              <w:autoSpaceDE w:val="0"/>
              <w:autoSpaceDN w:val="0"/>
              <w:adjustRightInd w:val="0"/>
              <w:jc w:val="center"/>
              <w:rPr>
                <w:rFonts w:ascii="Museo Sans 300" w:hAnsi="Museo Sans 300"/>
                <w:b/>
                <w:bCs/>
                <w:sz w:val="14"/>
                <w:szCs w:val="14"/>
              </w:rPr>
            </w:pPr>
            <w:r w:rsidRPr="00A225BE">
              <w:rPr>
                <w:rFonts w:ascii="Museo Sans 300" w:hAnsi="Museo Sans 300"/>
                <w:b/>
                <w:bCs/>
                <w:sz w:val="14"/>
                <w:szCs w:val="14"/>
              </w:rPr>
              <w:t>0</w:t>
            </w:r>
          </w:p>
        </w:tc>
      </w:tr>
      <w:tr w:rsidR="00AD6AF6" w:rsidRPr="00A225BE" w:rsidTr="007860B9">
        <w:trPr>
          <w:trHeight w:val="509"/>
        </w:trPr>
        <w:tc>
          <w:tcPr>
            <w:tcW w:w="5998" w:type="dxa"/>
            <w:tcBorders>
              <w:top w:val="single" w:sz="2" w:space="0" w:color="auto"/>
              <w:left w:val="single" w:sz="2" w:space="0" w:color="auto"/>
              <w:bottom w:val="single" w:sz="2" w:space="0" w:color="auto"/>
              <w:right w:val="single" w:sz="2" w:space="0" w:color="auto"/>
            </w:tcBorders>
            <w:shd w:val="clear" w:color="auto" w:fill="DCDCDC"/>
          </w:tcPr>
          <w:p w:rsidR="00AD6AF6" w:rsidRPr="00A225BE" w:rsidRDefault="00AD6AF6" w:rsidP="00AD6AF6">
            <w:pPr>
              <w:widowControl w:val="0"/>
              <w:autoSpaceDE w:val="0"/>
              <w:autoSpaceDN w:val="0"/>
              <w:adjustRightInd w:val="0"/>
              <w:jc w:val="center"/>
              <w:rPr>
                <w:rFonts w:ascii="Museo Sans 300" w:hAnsi="Museo Sans 300"/>
                <w:b/>
                <w:bCs/>
                <w:sz w:val="14"/>
                <w:szCs w:val="14"/>
              </w:rPr>
            </w:pPr>
            <w:r w:rsidRPr="00A225BE">
              <w:rPr>
                <w:rFonts w:ascii="Museo Sans 300" w:hAnsi="Museo Sans 300"/>
                <w:b/>
                <w:bCs/>
                <w:sz w:val="14"/>
                <w:szCs w:val="14"/>
              </w:rPr>
              <w:t xml:space="preserve">TOTAL LOTES  </w:t>
            </w:r>
          </w:p>
        </w:tc>
        <w:tc>
          <w:tcPr>
            <w:tcW w:w="1151" w:type="dxa"/>
            <w:tcBorders>
              <w:top w:val="single" w:sz="2" w:space="0" w:color="auto"/>
              <w:left w:val="single" w:sz="2" w:space="0" w:color="auto"/>
              <w:bottom w:val="single" w:sz="2" w:space="0" w:color="auto"/>
              <w:right w:val="single" w:sz="2" w:space="0" w:color="auto"/>
            </w:tcBorders>
            <w:shd w:val="clear" w:color="auto" w:fill="DCDCDC"/>
          </w:tcPr>
          <w:p w:rsidR="00AD6AF6" w:rsidRPr="00A225BE" w:rsidRDefault="00AD6AF6" w:rsidP="00AD6AF6">
            <w:pPr>
              <w:widowControl w:val="0"/>
              <w:autoSpaceDE w:val="0"/>
              <w:autoSpaceDN w:val="0"/>
              <w:adjustRightInd w:val="0"/>
              <w:jc w:val="center"/>
              <w:rPr>
                <w:rFonts w:ascii="Museo Sans 300" w:hAnsi="Museo Sans 300"/>
                <w:b/>
                <w:bCs/>
                <w:sz w:val="14"/>
                <w:szCs w:val="14"/>
              </w:rPr>
            </w:pPr>
            <w:r w:rsidRPr="00A225BE">
              <w:rPr>
                <w:rFonts w:ascii="Museo Sans 300" w:hAnsi="Museo Sans 300"/>
                <w:b/>
                <w:bCs/>
                <w:sz w:val="14"/>
                <w:szCs w:val="14"/>
              </w:rPr>
              <w:t xml:space="preserve">3 </w:t>
            </w:r>
          </w:p>
        </w:tc>
        <w:tc>
          <w:tcPr>
            <w:tcW w:w="574" w:type="dxa"/>
            <w:tcBorders>
              <w:top w:val="single" w:sz="2" w:space="0" w:color="auto"/>
              <w:left w:val="single" w:sz="2" w:space="0" w:color="auto"/>
              <w:bottom w:val="single" w:sz="2" w:space="0" w:color="auto"/>
              <w:right w:val="single" w:sz="2" w:space="0" w:color="auto"/>
            </w:tcBorders>
            <w:shd w:val="clear" w:color="auto" w:fill="DCDCDC"/>
          </w:tcPr>
          <w:p w:rsidR="00AD6AF6" w:rsidRPr="00A225BE" w:rsidRDefault="00AD6AF6" w:rsidP="00AD6AF6">
            <w:pPr>
              <w:widowControl w:val="0"/>
              <w:autoSpaceDE w:val="0"/>
              <w:autoSpaceDN w:val="0"/>
              <w:adjustRightInd w:val="0"/>
              <w:jc w:val="center"/>
              <w:rPr>
                <w:rFonts w:ascii="Museo Sans 300" w:hAnsi="Museo Sans 300"/>
                <w:b/>
                <w:bCs/>
                <w:sz w:val="14"/>
                <w:szCs w:val="14"/>
              </w:rPr>
            </w:pPr>
            <w:r w:rsidRPr="00A225BE">
              <w:rPr>
                <w:rFonts w:ascii="Museo Sans 300" w:hAnsi="Museo Sans 300"/>
                <w:b/>
                <w:bCs/>
                <w:sz w:val="14"/>
                <w:szCs w:val="14"/>
              </w:rPr>
              <w:t>7327.78</w:t>
            </w:r>
          </w:p>
        </w:tc>
        <w:tc>
          <w:tcPr>
            <w:tcW w:w="689" w:type="dxa"/>
            <w:tcBorders>
              <w:top w:val="single" w:sz="2" w:space="0" w:color="auto"/>
              <w:left w:val="single" w:sz="2" w:space="0" w:color="auto"/>
              <w:bottom w:val="single" w:sz="2" w:space="0" w:color="auto"/>
              <w:right w:val="single" w:sz="2" w:space="0" w:color="auto"/>
            </w:tcBorders>
            <w:shd w:val="clear" w:color="auto" w:fill="DCDCDC"/>
          </w:tcPr>
          <w:p w:rsidR="00AD6AF6" w:rsidRPr="00A225BE" w:rsidRDefault="00AD6AF6" w:rsidP="00AD6AF6">
            <w:pPr>
              <w:widowControl w:val="0"/>
              <w:autoSpaceDE w:val="0"/>
              <w:autoSpaceDN w:val="0"/>
              <w:adjustRightInd w:val="0"/>
              <w:jc w:val="center"/>
              <w:rPr>
                <w:rFonts w:ascii="Museo Sans 300" w:hAnsi="Museo Sans 300"/>
                <w:b/>
                <w:bCs/>
                <w:sz w:val="14"/>
                <w:szCs w:val="14"/>
              </w:rPr>
            </w:pPr>
            <w:r w:rsidRPr="00A225BE">
              <w:rPr>
                <w:rFonts w:ascii="Museo Sans 300" w:hAnsi="Museo Sans 300"/>
                <w:b/>
                <w:bCs/>
                <w:sz w:val="14"/>
                <w:szCs w:val="14"/>
              </w:rPr>
              <w:t>2223.33</w:t>
            </w:r>
          </w:p>
        </w:tc>
        <w:tc>
          <w:tcPr>
            <w:tcW w:w="690" w:type="dxa"/>
            <w:tcBorders>
              <w:top w:val="single" w:sz="2" w:space="0" w:color="auto"/>
              <w:left w:val="single" w:sz="2" w:space="0" w:color="auto"/>
              <w:bottom w:val="single" w:sz="2" w:space="0" w:color="auto"/>
              <w:right w:val="single" w:sz="2" w:space="0" w:color="auto"/>
            </w:tcBorders>
            <w:shd w:val="clear" w:color="auto" w:fill="DCDCDC"/>
          </w:tcPr>
          <w:p w:rsidR="00AD6AF6" w:rsidRPr="00A225BE" w:rsidRDefault="00AD6AF6" w:rsidP="00AD6AF6">
            <w:pPr>
              <w:widowControl w:val="0"/>
              <w:autoSpaceDE w:val="0"/>
              <w:autoSpaceDN w:val="0"/>
              <w:adjustRightInd w:val="0"/>
              <w:jc w:val="center"/>
              <w:rPr>
                <w:rFonts w:ascii="Museo Sans 300" w:hAnsi="Museo Sans 300"/>
                <w:b/>
                <w:bCs/>
                <w:sz w:val="14"/>
                <w:szCs w:val="14"/>
              </w:rPr>
            </w:pPr>
            <w:r w:rsidRPr="00A225BE">
              <w:rPr>
                <w:rFonts w:ascii="Museo Sans 300" w:hAnsi="Museo Sans 300"/>
                <w:b/>
                <w:bCs/>
                <w:sz w:val="14"/>
                <w:szCs w:val="14"/>
              </w:rPr>
              <w:t>19454.14</w:t>
            </w:r>
          </w:p>
        </w:tc>
      </w:tr>
    </w:tbl>
    <w:p w:rsidR="00AD6AF6" w:rsidRDefault="00AD6AF6"/>
    <w:p w:rsidR="00AD6AF6" w:rsidRDefault="00AD6AF6"/>
    <w:p w:rsidR="00F15890" w:rsidRDefault="00F15890"/>
    <w:p w:rsidR="00F15890" w:rsidRDefault="00F15890"/>
    <w:tbl>
      <w:tblPr>
        <w:tblW w:w="9142" w:type="dxa"/>
        <w:tblInd w:w="-3" w:type="dxa"/>
        <w:tblLayout w:type="fixed"/>
        <w:tblCellMar>
          <w:left w:w="25" w:type="dxa"/>
          <w:right w:w="0" w:type="dxa"/>
        </w:tblCellMar>
        <w:tblLook w:val="0000" w:firstRow="0" w:lastRow="0" w:firstColumn="0" w:lastColumn="0" w:noHBand="0" w:noVBand="0"/>
      </w:tblPr>
      <w:tblGrid>
        <w:gridCol w:w="2547"/>
        <w:gridCol w:w="1042"/>
        <w:gridCol w:w="2430"/>
        <w:gridCol w:w="578"/>
        <w:gridCol w:w="579"/>
        <w:gridCol w:w="578"/>
        <w:gridCol w:w="694"/>
        <w:gridCol w:w="694"/>
      </w:tblGrid>
      <w:tr w:rsidR="00AD6AF6" w:rsidRPr="001D0244" w:rsidTr="00AD6AF6">
        <w:trPr>
          <w:trHeight w:val="245"/>
        </w:trPr>
        <w:tc>
          <w:tcPr>
            <w:tcW w:w="2547" w:type="dxa"/>
            <w:tcBorders>
              <w:top w:val="single" w:sz="2" w:space="0" w:color="auto"/>
              <w:left w:val="single" w:sz="2" w:space="0" w:color="auto"/>
              <w:bottom w:val="single" w:sz="2" w:space="0" w:color="auto"/>
              <w:right w:val="single" w:sz="2" w:space="0" w:color="auto"/>
            </w:tcBorders>
            <w:shd w:val="clear" w:color="auto" w:fill="DCDCDC"/>
          </w:tcPr>
          <w:p w:rsidR="00AD6AF6" w:rsidRPr="001D0244" w:rsidRDefault="00AD6AF6" w:rsidP="00AD6AF6">
            <w:pPr>
              <w:widowControl w:val="0"/>
              <w:autoSpaceDE w:val="0"/>
              <w:autoSpaceDN w:val="0"/>
              <w:adjustRightInd w:val="0"/>
              <w:rPr>
                <w:rFonts w:ascii="Times New Roman" w:hAnsi="Times New Roman"/>
                <w:b/>
                <w:bCs/>
                <w:sz w:val="14"/>
                <w:szCs w:val="14"/>
              </w:rPr>
            </w:pPr>
            <w:r w:rsidRPr="001D0244">
              <w:rPr>
                <w:rFonts w:ascii="Times New Roman" w:hAnsi="Times New Roman"/>
                <w:b/>
                <w:bCs/>
                <w:sz w:val="14"/>
                <w:szCs w:val="14"/>
              </w:rPr>
              <w:t xml:space="preserve">D.U.I.     PROGRAMA </w:t>
            </w:r>
          </w:p>
        </w:tc>
        <w:tc>
          <w:tcPr>
            <w:tcW w:w="3472" w:type="dxa"/>
            <w:gridSpan w:val="2"/>
            <w:tcBorders>
              <w:top w:val="single" w:sz="2" w:space="0" w:color="auto"/>
              <w:left w:val="single" w:sz="2" w:space="0" w:color="auto"/>
              <w:bottom w:val="single" w:sz="2" w:space="0" w:color="auto"/>
              <w:right w:val="single" w:sz="2" w:space="0" w:color="auto"/>
            </w:tcBorders>
            <w:shd w:val="clear" w:color="auto" w:fill="DCDCDC"/>
          </w:tcPr>
          <w:p w:rsidR="00AD6AF6" w:rsidRPr="001D0244" w:rsidRDefault="00AD6AF6" w:rsidP="00AD6AF6">
            <w:pPr>
              <w:widowControl w:val="0"/>
              <w:autoSpaceDE w:val="0"/>
              <w:autoSpaceDN w:val="0"/>
              <w:adjustRightInd w:val="0"/>
              <w:rPr>
                <w:rFonts w:ascii="Times New Roman" w:hAnsi="Times New Roman"/>
                <w:b/>
                <w:bCs/>
                <w:sz w:val="14"/>
                <w:szCs w:val="14"/>
              </w:rPr>
            </w:pPr>
            <w:r w:rsidRPr="001D0244">
              <w:rPr>
                <w:rFonts w:ascii="Times New Roman" w:hAnsi="Times New Roman"/>
                <w:b/>
                <w:bCs/>
                <w:sz w:val="14"/>
                <w:szCs w:val="14"/>
              </w:rPr>
              <w:t xml:space="preserve">                 SOLAR / A COMP. Y LOTES </w:t>
            </w:r>
          </w:p>
        </w:tc>
        <w:tc>
          <w:tcPr>
            <w:tcW w:w="1157" w:type="dxa"/>
            <w:gridSpan w:val="2"/>
            <w:tcBorders>
              <w:top w:val="single" w:sz="2" w:space="0" w:color="auto"/>
              <w:left w:val="single" w:sz="2" w:space="0" w:color="auto"/>
              <w:bottom w:val="single" w:sz="2" w:space="0" w:color="auto"/>
              <w:right w:val="single" w:sz="2" w:space="0" w:color="auto"/>
            </w:tcBorders>
            <w:shd w:val="clear" w:color="auto" w:fill="DCDCDC"/>
          </w:tcPr>
          <w:p w:rsidR="00AD6AF6" w:rsidRPr="001D0244" w:rsidRDefault="00AD6AF6" w:rsidP="00AD6AF6">
            <w:pPr>
              <w:widowControl w:val="0"/>
              <w:autoSpaceDE w:val="0"/>
              <w:autoSpaceDN w:val="0"/>
              <w:adjustRightInd w:val="0"/>
              <w:rPr>
                <w:rFonts w:ascii="Times New Roman" w:hAnsi="Times New Roman"/>
                <w:b/>
                <w:bCs/>
                <w:sz w:val="14"/>
                <w:szCs w:val="14"/>
              </w:rPr>
            </w:pPr>
          </w:p>
        </w:tc>
        <w:tc>
          <w:tcPr>
            <w:tcW w:w="578" w:type="dxa"/>
            <w:vMerge w:val="restart"/>
            <w:tcBorders>
              <w:top w:val="single" w:sz="2" w:space="0" w:color="auto"/>
              <w:left w:val="single" w:sz="2" w:space="0" w:color="auto"/>
              <w:bottom w:val="single" w:sz="2" w:space="0" w:color="auto"/>
              <w:right w:val="single" w:sz="2" w:space="0" w:color="auto"/>
            </w:tcBorders>
            <w:shd w:val="clear" w:color="auto" w:fill="DCDCDC"/>
          </w:tcPr>
          <w:p w:rsidR="00AD6AF6" w:rsidRPr="001D0244" w:rsidRDefault="00AD6AF6" w:rsidP="00AD6AF6">
            <w:pPr>
              <w:widowControl w:val="0"/>
              <w:autoSpaceDE w:val="0"/>
              <w:autoSpaceDN w:val="0"/>
              <w:adjustRightInd w:val="0"/>
              <w:rPr>
                <w:rFonts w:ascii="Times New Roman" w:hAnsi="Times New Roman"/>
                <w:b/>
                <w:bCs/>
                <w:sz w:val="14"/>
                <w:szCs w:val="14"/>
              </w:rPr>
            </w:pPr>
            <w:r w:rsidRPr="001D0244">
              <w:rPr>
                <w:rFonts w:ascii="Times New Roman" w:hAnsi="Times New Roman"/>
                <w:b/>
                <w:bCs/>
                <w:sz w:val="14"/>
                <w:szCs w:val="14"/>
              </w:rPr>
              <w:t xml:space="preserve">AREA (MTS) </w:t>
            </w:r>
          </w:p>
        </w:tc>
        <w:tc>
          <w:tcPr>
            <w:tcW w:w="694" w:type="dxa"/>
            <w:vMerge w:val="restart"/>
            <w:tcBorders>
              <w:top w:val="single" w:sz="2" w:space="0" w:color="auto"/>
              <w:left w:val="single" w:sz="2" w:space="0" w:color="auto"/>
              <w:bottom w:val="single" w:sz="2" w:space="0" w:color="auto"/>
              <w:right w:val="single" w:sz="2" w:space="0" w:color="auto"/>
            </w:tcBorders>
            <w:shd w:val="clear" w:color="auto" w:fill="DCDCDC"/>
          </w:tcPr>
          <w:p w:rsidR="00AD6AF6" w:rsidRPr="001D0244" w:rsidRDefault="00AD6AF6" w:rsidP="00AD6AF6">
            <w:pPr>
              <w:widowControl w:val="0"/>
              <w:autoSpaceDE w:val="0"/>
              <w:autoSpaceDN w:val="0"/>
              <w:adjustRightInd w:val="0"/>
              <w:rPr>
                <w:rFonts w:ascii="Times New Roman" w:hAnsi="Times New Roman"/>
                <w:b/>
                <w:bCs/>
                <w:sz w:val="14"/>
                <w:szCs w:val="14"/>
              </w:rPr>
            </w:pPr>
            <w:r w:rsidRPr="001D0244">
              <w:rPr>
                <w:rFonts w:ascii="Times New Roman" w:hAnsi="Times New Roman"/>
                <w:b/>
                <w:bCs/>
                <w:sz w:val="14"/>
                <w:szCs w:val="14"/>
              </w:rPr>
              <w:t xml:space="preserve">VALOR ($) </w:t>
            </w:r>
          </w:p>
        </w:tc>
        <w:tc>
          <w:tcPr>
            <w:tcW w:w="694" w:type="dxa"/>
            <w:vMerge w:val="restart"/>
            <w:tcBorders>
              <w:top w:val="single" w:sz="2" w:space="0" w:color="auto"/>
              <w:left w:val="single" w:sz="2" w:space="0" w:color="auto"/>
              <w:bottom w:val="single" w:sz="2" w:space="0" w:color="auto"/>
              <w:right w:val="single" w:sz="2" w:space="0" w:color="auto"/>
            </w:tcBorders>
            <w:shd w:val="clear" w:color="auto" w:fill="DCDCDC"/>
          </w:tcPr>
          <w:p w:rsidR="00AD6AF6" w:rsidRPr="001D0244" w:rsidRDefault="00AD6AF6" w:rsidP="00AD6AF6">
            <w:pPr>
              <w:widowControl w:val="0"/>
              <w:autoSpaceDE w:val="0"/>
              <w:autoSpaceDN w:val="0"/>
              <w:adjustRightInd w:val="0"/>
              <w:rPr>
                <w:rFonts w:ascii="Times New Roman" w:hAnsi="Times New Roman"/>
                <w:b/>
                <w:bCs/>
                <w:sz w:val="14"/>
                <w:szCs w:val="14"/>
              </w:rPr>
            </w:pPr>
            <w:r w:rsidRPr="001D0244">
              <w:rPr>
                <w:rFonts w:ascii="Times New Roman" w:hAnsi="Times New Roman"/>
                <w:b/>
                <w:bCs/>
                <w:sz w:val="14"/>
                <w:szCs w:val="14"/>
              </w:rPr>
              <w:t xml:space="preserve">VALOR (¢) </w:t>
            </w:r>
          </w:p>
        </w:tc>
      </w:tr>
      <w:tr w:rsidR="00AD6AF6" w:rsidRPr="001D0244" w:rsidTr="00AD6AF6">
        <w:trPr>
          <w:trHeight w:val="329"/>
        </w:trPr>
        <w:tc>
          <w:tcPr>
            <w:tcW w:w="2547" w:type="dxa"/>
            <w:tcBorders>
              <w:top w:val="single" w:sz="2" w:space="0" w:color="auto"/>
              <w:left w:val="single" w:sz="2" w:space="0" w:color="auto"/>
              <w:bottom w:val="single" w:sz="2" w:space="0" w:color="auto"/>
              <w:right w:val="single" w:sz="2" w:space="0" w:color="auto"/>
            </w:tcBorders>
            <w:shd w:val="clear" w:color="auto" w:fill="DCDCDC"/>
          </w:tcPr>
          <w:p w:rsidR="00AD6AF6" w:rsidRPr="001D0244" w:rsidRDefault="00AD6AF6" w:rsidP="00AD6AF6">
            <w:pPr>
              <w:widowControl w:val="0"/>
              <w:autoSpaceDE w:val="0"/>
              <w:autoSpaceDN w:val="0"/>
              <w:adjustRightInd w:val="0"/>
              <w:rPr>
                <w:rFonts w:ascii="Times New Roman" w:hAnsi="Times New Roman"/>
                <w:b/>
                <w:bCs/>
                <w:sz w:val="14"/>
                <w:szCs w:val="14"/>
              </w:rPr>
            </w:pPr>
            <w:r w:rsidRPr="001D0244">
              <w:rPr>
                <w:rFonts w:ascii="Times New Roman" w:hAnsi="Times New Roman"/>
                <w:b/>
                <w:bCs/>
                <w:sz w:val="14"/>
                <w:szCs w:val="14"/>
              </w:rPr>
              <w:t xml:space="preserve">BENEFICIARIO </w:t>
            </w:r>
          </w:p>
        </w:tc>
        <w:tc>
          <w:tcPr>
            <w:tcW w:w="1042" w:type="dxa"/>
            <w:tcBorders>
              <w:top w:val="single" w:sz="2" w:space="0" w:color="auto"/>
              <w:left w:val="single" w:sz="2" w:space="0" w:color="auto"/>
              <w:bottom w:val="single" w:sz="2" w:space="0" w:color="auto"/>
              <w:right w:val="single" w:sz="2" w:space="0" w:color="auto"/>
            </w:tcBorders>
            <w:shd w:val="clear" w:color="auto" w:fill="DCDCDC"/>
          </w:tcPr>
          <w:p w:rsidR="00AD6AF6" w:rsidRPr="001D0244" w:rsidRDefault="00AD6AF6" w:rsidP="00AD6AF6">
            <w:pPr>
              <w:widowControl w:val="0"/>
              <w:autoSpaceDE w:val="0"/>
              <w:autoSpaceDN w:val="0"/>
              <w:adjustRightInd w:val="0"/>
              <w:rPr>
                <w:rFonts w:ascii="Times New Roman" w:hAnsi="Times New Roman"/>
                <w:b/>
                <w:bCs/>
                <w:sz w:val="14"/>
                <w:szCs w:val="14"/>
              </w:rPr>
            </w:pPr>
            <w:r w:rsidRPr="001D0244">
              <w:rPr>
                <w:rFonts w:ascii="Times New Roman" w:hAnsi="Times New Roman"/>
                <w:b/>
                <w:bCs/>
                <w:sz w:val="14"/>
                <w:szCs w:val="14"/>
              </w:rPr>
              <w:t xml:space="preserve">MATRICULA </w:t>
            </w:r>
          </w:p>
        </w:tc>
        <w:tc>
          <w:tcPr>
            <w:tcW w:w="2430" w:type="dxa"/>
            <w:tcBorders>
              <w:top w:val="single" w:sz="2" w:space="0" w:color="auto"/>
              <w:left w:val="single" w:sz="2" w:space="0" w:color="auto"/>
              <w:bottom w:val="single" w:sz="2" w:space="0" w:color="auto"/>
              <w:right w:val="single" w:sz="2" w:space="0" w:color="auto"/>
            </w:tcBorders>
            <w:shd w:val="clear" w:color="auto" w:fill="DCDCDC"/>
          </w:tcPr>
          <w:p w:rsidR="00AD6AF6" w:rsidRPr="001D0244" w:rsidRDefault="00AD6AF6" w:rsidP="00AD6AF6">
            <w:pPr>
              <w:widowControl w:val="0"/>
              <w:autoSpaceDE w:val="0"/>
              <w:autoSpaceDN w:val="0"/>
              <w:adjustRightInd w:val="0"/>
              <w:rPr>
                <w:rFonts w:ascii="Times New Roman" w:hAnsi="Times New Roman"/>
                <w:b/>
                <w:bCs/>
                <w:sz w:val="14"/>
                <w:szCs w:val="14"/>
              </w:rPr>
            </w:pPr>
            <w:r w:rsidRPr="001D0244">
              <w:rPr>
                <w:rFonts w:ascii="Times New Roman" w:hAnsi="Times New Roman"/>
                <w:b/>
                <w:bCs/>
                <w:sz w:val="14"/>
                <w:szCs w:val="14"/>
              </w:rPr>
              <w:t xml:space="preserve">PORCION </w:t>
            </w:r>
          </w:p>
        </w:tc>
        <w:tc>
          <w:tcPr>
            <w:tcW w:w="578" w:type="dxa"/>
            <w:tcBorders>
              <w:top w:val="single" w:sz="2" w:space="0" w:color="auto"/>
              <w:left w:val="single" w:sz="2" w:space="0" w:color="auto"/>
              <w:bottom w:val="single" w:sz="2" w:space="0" w:color="auto"/>
              <w:right w:val="single" w:sz="2" w:space="0" w:color="auto"/>
            </w:tcBorders>
            <w:shd w:val="clear" w:color="auto" w:fill="DCDCDC"/>
          </w:tcPr>
          <w:p w:rsidR="00AD6AF6" w:rsidRPr="001D0244" w:rsidRDefault="00AD6AF6" w:rsidP="00AD6AF6">
            <w:pPr>
              <w:widowControl w:val="0"/>
              <w:autoSpaceDE w:val="0"/>
              <w:autoSpaceDN w:val="0"/>
              <w:adjustRightInd w:val="0"/>
              <w:rPr>
                <w:rFonts w:ascii="Times New Roman" w:hAnsi="Times New Roman"/>
                <w:b/>
                <w:bCs/>
                <w:sz w:val="14"/>
                <w:szCs w:val="14"/>
              </w:rPr>
            </w:pPr>
            <w:r w:rsidRPr="001D0244">
              <w:rPr>
                <w:rFonts w:ascii="Times New Roman" w:hAnsi="Times New Roman"/>
                <w:b/>
                <w:bCs/>
                <w:sz w:val="14"/>
                <w:szCs w:val="14"/>
              </w:rPr>
              <w:t xml:space="preserve">POL </w:t>
            </w:r>
          </w:p>
        </w:tc>
        <w:tc>
          <w:tcPr>
            <w:tcW w:w="579" w:type="dxa"/>
            <w:tcBorders>
              <w:top w:val="single" w:sz="2" w:space="0" w:color="auto"/>
              <w:left w:val="single" w:sz="2" w:space="0" w:color="auto"/>
              <w:bottom w:val="single" w:sz="2" w:space="0" w:color="auto"/>
              <w:right w:val="single" w:sz="2" w:space="0" w:color="auto"/>
            </w:tcBorders>
            <w:shd w:val="clear" w:color="auto" w:fill="DCDCDC"/>
          </w:tcPr>
          <w:p w:rsidR="00AD6AF6" w:rsidRPr="001D0244" w:rsidRDefault="00AD6AF6" w:rsidP="00AD6AF6">
            <w:pPr>
              <w:widowControl w:val="0"/>
              <w:autoSpaceDE w:val="0"/>
              <w:autoSpaceDN w:val="0"/>
              <w:adjustRightInd w:val="0"/>
              <w:rPr>
                <w:rFonts w:ascii="Times New Roman" w:hAnsi="Times New Roman"/>
                <w:b/>
                <w:bCs/>
                <w:sz w:val="14"/>
                <w:szCs w:val="14"/>
              </w:rPr>
            </w:pPr>
            <w:r w:rsidRPr="001D0244">
              <w:rPr>
                <w:rFonts w:ascii="Times New Roman" w:hAnsi="Times New Roman"/>
                <w:b/>
                <w:bCs/>
                <w:sz w:val="14"/>
                <w:szCs w:val="14"/>
              </w:rPr>
              <w:t xml:space="preserve">No </w:t>
            </w:r>
          </w:p>
        </w:tc>
        <w:tc>
          <w:tcPr>
            <w:tcW w:w="578" w:type="dxa"/>
            <w:vMerge/>
            <w:tcBorders>
              <w:top w:val="single" w:sz="2" w:space="0" w:color="auto"/>
              <w:left w:val="single" w:sz="2" w:space="0" w:color="auto"/>
              <w:bottom w:val="single" w:sz="2" w:space="0" w:color="auto"/>
              <w:right w:val="single" w:sz="2" w:space="0" w:color="auto"/>
            </w:tcBorders>
            <w:shd w:val="clear" w:color="auto" w:fill="DCDCDC"/>
          </w:tcPr>
          <w:p w:rsidR="00AD6AF6" w:rsidRPr="001D0244" w:rsidRDefault="00AD6AF6" w:rsidP="00AD6AF6">
            <w:pPr>
              <w:widowControl w:val="0"/>
              <w:autoSpaceDE w:val="0"/>
              <w:autoSpaceDN w:val="0"/>
              <w:adjustRightInd w:val="0"/>
              <w:rPr>
                <w:rFonts w:ascii="Times New Roman" w:hAnsi="Times New Roman"/>
                <w:b/>
                <w:bCs/>
                <w:sz w:val="14"/>
                <w:szCs w:val="14"/>
              </w:rPr>
            </w:pPr>
          </w:p>
        </w:tc>
        <w:tc>
          <w:tcPr>
            <w:tcW w:w="694" w:type="dxa"/>
            <w:vMerge/>
            <w:tcBorders>
              <w:top w:val="single" w:sz="2" w:space="0" w:color="auto"/>
              <w:left w:val="single" w:sz="2" w:space="0" w:color="auto"/>
              <w:bottom w:val="single" w:sz="2" w:space="0" w:color="auto"/>
              <w:right w:val="single" w:sz="2" w:space="0" w:color="auto"/>
            </w:tcBorders>
            <w:shd w:val="clear" w:color="auto" w:fill="DCDCDC"/>
          </w:tcPr>
          <w:p w:rsidR="00AD6AF6" w:rsidRPr="001D0244" w:rsidRDefault="00AD6AF6" w:rsidP="00AD6AF6">
            <w:pPr>
              <w:widowControl w:val="0"/>
              <w:autoSpaceDE w:val="0"/>
              <w:autoSpaceDN w:val="0"/>
              <w:adjustRightInd w:val="0"/>
              <w:rPr>
                <w:rFonts w:ascii="Times New Roman" w:hAnsi="Times New Roman"/>
                <w:b/>
                <w:bCs/>
                <w:sz w:val="14"/>
                <w:szCs w:val="14"/>
              </w:rPr>
            </w:pPr>
          </w:p>
        </w:tc>
        <w:tc>
          <w:tcPr>
            <w:tcW w:w="694" w:type="dxa"/>
            <w:vMerge/>
            <w:tcBorders>
              <w:top w:val="single" w:sz="2" w:space="0" w:color="auto"/>
              <w:left w:val="single" w:sz="2" w:space="0" w:color="auto"/>
              <w:bottom w:val="single" w:sz="2" w:space="0" w:color="auto"/>
              <w:right w:val="single" w:sz="2" w:space="0" w:color="auto"/>
            </w:tcBorders>
            <w:shd w:val="clear" w:color="auto" w:fill="DCDCDC"/>
          </w:tcPr>
          <w:p w:rsidR="00AD6AF6" w:rsidRPr="001D0244" w:rsidRDefault="00AD6AF6" w:rsidP="00AD6AF6">
            <w:pPr>
              <w:widowControl w:val="0"/>
              <w:autoSpaceDE w:val="0"/>
              <w:autoSpaceDN w:val="0"/>
              <w:adjustRightInd w:val="0"/>
              <w:rPr>
                <w:rFonts w:ascii="Times New Roman" w:hAnsi="Times New Roman"/>
                <w:b/>
                <w:bCs/>
                <w:sz w:val="14"/>
                <w:szCs w:val="14"/>
              </w:rPr>
            </w:pPr>
          </w:p>
        </w:tc>
      </w:tr>
    </w:tbl>
    <w:p w:rsidR="00AD6AF6" w:rsidRPr="001D0244" w:rsidRDefault="00AD6AF6" w:rsidP="00AD6AF6">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3119"/>
      </w:tblGrid>
      <w:tr w:rsidR="00AD6AF6" w:rsidRPr="001D0244" w:rsidTr="00AD6AF6">
        <w:trPr>
          <w:trHeight w:val="206"/>
        </w:trPr>
        <w:tc>
          <w:tcPr>
            <w:tcW w:w="3119" w:type="dxa"/>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rPr>
                <w:rFonts w:ascii="Times New Roman" w:hAnsi="Times New Roman"/>
                <w:b/>
                <w:bCs/>
                <w:sz w:val="14"/>
                <w:szCs w:val="14"/>
              </w:rPr>
            </w:pPr>
            <w:r w:rsidRPr="001D0244">
              <w:rPr>
                <w:rFonts w:ascii="Times New Roman" w:hAnsi="Times New Roman"/>
                <w:b/>
                <w:bCs/>
                <w:sz w:val="14"/>
                <w:szCs w:val="14"/>
              </w:rPr>
              <w:t xml:space="preserve">No DE ENTREGA: 03 </w:t>
            </w:r>
          </w:p>
        </w:tc>
      </w:tr>
    </w:tbl>
    <w:p w:rsidR="00AD6AF6" w:rsidRPr="001D0244" w:rsidRDefault="00AD6AF6" w:rsidP="00AD6AF6">
      <w:pPr>
        <w:widowControl w:val="0"/>
        <w:autoSpaceDE w:val="0"/>
        <w:autoSpaceDN w:val="0"/>
        <w:adjustRightInd w:val="0"/>
        <w:jc w:val="center"/>
        <w:rPr>
          <w:rFonts w:ascii="Times New Roman" w:hAnsi="Times New Roman"/>
          <w:b/>
          <w:bCs/>
          <w:sz w:val="14"/>
          <w:szCs w:val="14"/>
        </w:rPr>
      </w:pPr>
      <w:r w:rsidRPr="001D0244">
        <w:rPr>
          <w:rFonts w:ascii="Times New Roman" w:hAnsi="Times New Roman"/>
          <w:b/>
          <w:bCs/>
          <w:sz w:val="14"/>
          <w:szCs w:val="14"/>
        </w:rPr>
        <w:t xml:space="preserve">TASA DE INTERES 6% </w:t>
      </w:r>
    </w:p>
    <w:tbl>
      <w:tblPr>
        <w:tblW w:w="9146" w:type="dxa"/>
        <w:tblInd w:w="-3" w:type="dxa"/>
        <w:tblLayout w:type="fixed"/>
        <w:tblCellMar>
          <w:left w:w="25" w:type="dxa"/>
          <w:right w:w="0" w:type="dxa"/>
        </w:tblCellMar>
        <w:tblLook w:val="0000" w:firstRow="0" w:lastRow="0" w:firstColumn="0" w:lastColumn="0" w:noHBand="0" w:noVBand="0"/>
      </w:tblPr>
      <w:tblGrid>
        <w:gridCol w:w="2572"/>
        <w:gridCol w:w="1016"/>
        <w:gridCol w:w="2430"/>
        <w:gridCol w:w="578"/>
        <w:gridCol w:w="578"/>
        <w:gridCol w:w="578"/>
        <w:gridCol w:w="693"/>
        <w:gridCol w:w="701"/>
      </w:tblGrid>
      <w:tr w:rsidR="00AD6AF6" w:rsidRPr="001D0244" w:rsidTr="00F15890">
        <w:trPr>
          <w:trHeight w:val="675"/>
        </w:trPr>
        <w:tc>
          <w:tcPr>
            <w:tcW w:w="2572" w:type="dxa"/>
            <w:vMerge w:val="restart"/>
            <w:tcBorders>
              <w:top w:val="single" w:sz="2" w:space="0" w:color="auto"/>
              <w:left w:val="single" w:sz="2" w:space="0" w:color="auto"/>
              <w:bottom w:val="single" w:sz="2" w:space="0" w:color="auto"/>
              <w:right w:val="single" w:sz="2" w:space="0" w:color="auto"/>
            </w:tcBorders>
          </w:tcPr>
          <w:p w:rsidR="00AD6AF6" w:rsidRPr="001D0244" w:rsidRDefault="00496822" w:rsidP="00AD6AF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1016" w:type="dxa"/>
            <w:vMerge w:val="restart"/>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rPr>
                <w:rFonts w:ascii="Times New Roman" w:hAnsi="Times New Roman"/>
                <w:sz w:val="14"/>
                <w:szCs w:val="14"/>
              </w:rPr>
            </w:pPr>
            <w:r w:rsidRPr="001D0244">
              <w:rPr>
                <w:rFonts w:ascii="Times New Roman" w:hAnsi="Times New Roman"/>
                <w:sz w:val="14"/>
                <w:szCs w:val="14"/>
              </w:rPr>
              <w:t xml:space="preserve">Lotes: </w:t>
            </w:r>
          </w:p>
          <w:p w:rsidR="00AD6AF6" w:rsidRPr="001D0244" w:rsidRDefault="00496822" w:rsidP="00AD6AF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D6AF6" w:rsidRPr="001D0244">
              <w:rPr>
                <w:rFonts w:ascii="Times New Roman" w:hAnsi="Times New Roman"/>
                <w:sz w:val="14"/>
                <w:szCs w:val="14"/>
              </w:rPr>
              <w:t xml:space="preserve">-00000 </w:t>
            </w:r>
          </w:p>
        </w:tc>
        <w:tc>
          <w:tcPr>
            <w:tcW w:w="2430" w:type="dxa"/>
            <w:vMerge w:val="restart"/>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rPr>
                <w:rFonts w:ascii="Times New Roman" w:hAnsi="Times New Roman"/>
                <w:sz w:val="14"/>
                <w:szCs w:val="14"/>
              </w:rPr>
            </w:pPr>
          </w:p>
          <w:p w:rsidR="00AD6AF6" w:rsidRPr="001D0244" w:rsidRDefault="00AD6AF6" w:rsidP="00AD6AF6">
            <w:pPr>
              <w:widowControl w:val="0"/>
              <w:autoSpaceDE w:val="0"/>
              <w:autoSpaceDN w:val="0"/>
              <w:adjustRightInd w:val="0"/>
              <w:rPr>
                <w:rFonts w:ascii="Times New Roman" w:hAnsi="Times New Roman"/>
                <w:sz w:val="14"/>
                <w:szCs w:val="14"/>
              </w:rPr>
            </w:pPr>
            <w:r w:rsidRPr="001D0244">
              <w:rPr>
                <w:rFonts w:ascii="Times New Roman" w:hAnsi="Times New Roman"/>
                <w:sz w:val="14"/>
                <w:szCs w:val="14"/>
              </w:rPr>
              <w:t xml:space="preserve">Hacienda San Rafael Garrapatero Porción 2 ISTA </w:t>
            </w:r>
          </w:p>
        </w:tc>
        <w:tc>
          <w:tcPr>
            <w:tcW w:w="578" w:type="dxa"/>
            <w:vMerge w:val="restart"/>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jc w:val="center"/>
              <w:rPr>
                <w:rFonts w:ascii="Times New Roman" w:hAnsi="Times New Roman"/>
                <w:sz w:val="14"/>
                <w:szCs w:val="14"/>
              </w:rPr>
            </w:pPr>
          </w:p>
          <w:p w:rsidR="00AD6AF6" w:rsidRPr="001D0244" w:rsidRDefault="00496822" w:rsidP="00AD6AF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78" w:type="dxa"/>
            <w:vMerge w:val="restart"/>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jc w:val="center"/>
              <w:rPr>
                <w:rFonts w:ascii="Times New Roman" w:hAnsi="Times New Roman"/>
                <w:sz w:val="14"/>
                <w:szCs w:val="14"/>
              </w:rPr>
            </w:pPr>
          </w:p>
          <w:p w:rsidR="00AD6AF6" w:rsidRPr="001D0244" w:rsidRDefault="00496822" w:rsidP="00AD6AF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78" w:type="dxa"/>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jc w:val="center"/>
              <w:rPr>
                <w:rFonts w:ascii="Times New Roman" w:hAnsi="Times New Roman"/>
                <w:sz w:val="14"/>
                <w:szCs w:val="14"/>
              </w:rPr>
            </w:pPr>
          </w:p>
          <w:p w:rsidR="00AD6AF6" w:rsidRPr="001D0244" w:rsidRDefault="00AD6AF6" w:rsidP="00AD6AF6">
            <w:pPr>
              <w:widowControl w:val="0"/>
              <w:autoSpaceDE w:val="0"/>
              <w:autoSpaceDN w:val="0"/>
              <w:adjustRightInd w:val="0"/>
              <w:jc w:val="center"/>
              <w:rPr>
                <w:rFonts w:ascii="Times New Roman" w:hAnsi="Times New Roman"/>
                <w:sz w:val="14"/>
                <w:szCs w:val="14"/>
              </w:rPr>
            </w:pPr>
            <w:r w:rsidRPr="001D0244">
              <w:rPr>
                <w:rFonts w:ascii="Times New Roman" w:hAnsi="Times New Roman"/>
                <w:sz w:val="14"/>
                <w:szCs w:val="14"/>
              </w:rPr>
              <w:t>7,363.43</w:t>
            </w:r>
          </w:p>
        </w:tc>
        <w:tc>
          <w:tcPr>
            <w:tcW w:w="693" w:type="dxa"/>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jc w:val="center"/>
              <w:rPr>
                <w:rFonts w:ascii="Times New Roman" w:hAnsi="Times New Roman"/>
                <w:sz w:val="14"/>
                <w:szCs w:val="14"/>
              </w:rPr>
            </w:pPr>
          </w:p>
          <w:p w:rsidR="00AD6AF6" w:rsidRPr="001D0244" w:rsidRDefault="00AD6AF6" w:rsidP="00AD6AF6">
            <w:pPr>
              <w:widowControl w:val="0"/>
              <w:autoSpaceDE w:val="0"/>
              <w:autoSpaceDN w:val="0"/>
              <w:adjustRightInd w:val="0"/>
              <w:jc w:val="center"/>
              <w:rPr>
                <w:rFonts w:ascii="Times New Roman" w:hAnsi="Times New Roman"/>
                <w:sz w:val="14"/>
                <w:szCs w:val="14"/>
              </w:rPr>
            </w:pPr>
            <w:r w:rsidRPr="001D0244">
              <w:rPr>
                <w:rFonts w:ascii="Times New Roman" w:hAnsi="Times New Roman"/>
                <w:sz w:val="14"/>
                <w:szCs w:val="14"/>
              </w:rPr>
              <w:t>2234.14</w:t>
            </w:r>
          </w:p>
        </w:tc>
        <w:tc>
          <w:tcPr>
            <w:tcW w:w="696" w:type="dxa"/>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jc w:val="center"/>
              <w:rPr>
                <w:rFonts w:ascii="Times New Roman" w:hAnsi="Times New Roman"/>
                <w:sz w:val="14"/>
                <w:szCs w:val="14"/>
              </w:rPr>
            </w:pPr>
          </w:p>
          <w:p w:rsidR="00AD6AF6" w:rsidRPr="001D0244" w:rsidRDefault="00AD6AF6" w:rsidP="00AD6AF6">
            <w:pPr>
              <w:widowControl w:val="0"/>
              <w:autoSpaceDE w:val="0"/>
              <w:autoSpaceDN w:val="0"/>
              <w:adjustRightInd w:val="0"/>
              <w:jc w:val="center"/>
              <w:rPr>
                <w:rFonts w:ascii="Times New Roman" w:hAnsi="Times New Roman"/>
                <w:sz w:val="14"/>
                <w:szCs w:val="14"/>
              </w:rPr>
            </w:pPr>
            <w:r w:rsidRPr="001D0244">
              <w:rPr>
                <w:rFonts w:ascii="Times New Roman" w:hAnsi="Times New Roman"/>
                <w:sz w:val="14"/>
                <w:szCs w:val="14"/>
              </w:rPr>
              <w:t>19,548.73</w:t>
            </w:r>
          </w:p>
        </w:tc>
      </w:tr>
      <w:tr w:rsidR="00AD6AF6" w:rsidRPr="001D0244" w:rsidTr="00AD6AF6">
        <w:trPr>
          <w:trHeight w:val="106"/>
        </w:trPr>
        <w:tc>
          <w:tcPr>
            <w:tcW w:w="2572" w:type="dxa"/>
            <w:vMerge/>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rPr>
                <w:rFonts w:ascii="Times New Roman" w:hAnsi="Times New Roman"/>
                <w:sz w:val="14"/>
                <w:szCs w:val="14"/>
              </w:rPr>
            </w:pPr>
          </w:p>
        </w:tc>
        <w:tc>
          <w:tcPr>
            <w:tcW w:w="1016" w:type="dxa"/>
            <w:vMerge/>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rPr>
                <w:rFonts w:ascii="Times New Roman" w:hAnsi="Times New Roman"/>
                <w:sz w:val="14"/>
                <w:szCs w:val="14"/>
              </w:rPr>
            </w:pPr>
          </w:p>
        </w:tc>
        <w:tc>
          <w:tcPr>
            <w:tcW w:w="2430" w:type="dxa"/>
            <w:vMerge/>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rPr>
                <w:rFonts w:ascii="Times New Roman" w:hAnsi="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jc w:val="center"/>
              <w:rPr>
                <w:rFonts w:ascii="Times New Roman" w:hAnsi="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jc w:val="center"/>
              <w:rPr>
                <w:rFonts w:ascii="Times New Roman" w:hAnsi="Times New Roman"/>
                <w:sz w:val="14"/>
                <w:szCs w:val="14"/>
              </w:rPr>
            </w:pPr>
          </w:p>
        </w:tc>
        <w:tc>
          <w:tcPr>
            <w:tcW w:w="578" w:type="dxa"/>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jc w:val="center"/>
              <w:rPr>
                <w:rFonts w:ascii="Times New Roman" w:hAnsi="Times New Roman"/>
                <w:sz w:val="14"/>
                <w:szCs w:val="14"/>
              </w:rPr>
            </w:pPr>
            <w:r w:rsidRPr="001D0244">
              <w:rPr>
                <w:rFonts w:ascii="Times New Roman" w:hAnsi="Times New Roman"/>
                <w:sz w:val="14"/>
                <w:szCs w:val="14"/>
              </w:rPr>
              <w:t>7,363.43</w:t>
            </w:r>
          </w:p>
        </w:tc>
        <w:tc>
          <w:tcPr>
            <w:tcW w:w="693" w:type="dxa"/>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jc w:val="center"/>
              <w:rPr>
                <w:rFonts w:ascii="Times New Roman" w:hAnsi="Times New Roman"/>
                <w:sz w:val="14"/>
                <w:szCs w:val="14"/>
              </w:rPr>
            </w:pPr>
            <w:r w:rsidRPr="001D0244">
              <w:rPr>
                <w:rFonts w:ascii="Times New Roman" w:hAnsi="Times New Roman"/>
                <w:sz w:val="14"/>
                <w:szCs w:val="14"/>
              </w:rPr>
              <w:t>2234.14</w:t>
            </w:r>
          </w:p>
        </w:tc>
        <w:tc>
          <w:tcPr>
            <w:tcW w:w="696" w:type="dxa"/>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jc w:val="center"/>
              <w:rPr>
                <w:rFonts w:ascii="Times New Roman" w:hAnsi="Times New Roman"/>
                <w:sz w:val="14"/>
                <w:szCs w:val="14"/>
              </w:rPr>
            </w:pPr>
            <w:r w:rsidRPr="001D0244">
              <w:rPr>
                <w:rFonts w:ascii="Times New Roman" w:hAnsi="Times New Roman"/>
                <w:sz w:val="14"/>
                <w:szCs w:val="14"/>
              </w:rPr>
              <w:t>19,548.73</w:t>
            </w:r>
          </w:p>
        </w:tc>
      </w:tr>
      <w:tr w:rsidR="00AD6AF6" w:rsidRPr="001D0244" w:rsidTr="00AD6AF6">
        <w:trPr>
          <w:trHeight w:val="106"/>
        </w:trPr>
        <w:tc>
          <w:tcPr>
            <w:tcW w:w="2572" w:type="dxa"/>
            <w:vMerge/>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rPr>
                <w:rFonts w:ascii="Times New Roman" w:hAnsi="Times New Roman"/>
                <w:sz w:val="14"/>
                <w:szCs w:val="14"/>
              </w:rPr>
            </w:pPr>
          </w:p>
        </w:tc>
        <w:tc>
          <w:tcPr>
            <w:tcW w:w="6574" w:type="dxa"/>
            <w:gridSpan w:val="7"/>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jc w:val="center"/>
              <w:rPr>
                <w:rFonts w:ascii="Times New Roman" w:hAnsi="Times New Roman"/>
                <w:b/>
                <w:bCs/>
                <w:sz w:val="14"/>
                <w:szCs w:val="14"/>
              </w:rPr>
            </w:pPr>
            <w:r w:rsidRPr="001D0244">
              <w:rPr>
                <w:rFonts w:ascii="Times New Roman" w:hAnsi="Times New Roman"/>
                <w:b/>
                <w:bCs/>
                <w:sz w:val="14"/>
                <w:szCs w:val="14"/>
              </w:rPr>
              <w:t xml:space="preserve">Área Total: </w:t>
            </w:r>
            <w:r w:rsidRPr="001D0244">
              <w:rPr>
                <w:rFonts w:ascii="Times New Roman" w:hAnsi="Times New Roman"/>
                <w:b/>
                <w:sz w:val="14"/>
                <w:szCs w:val="14"/>
              </w:rPr>
              <w:t>7,363.43</w:t>
            </w:r>
          </w:p>
          <w:p w:rsidR="00AD6AF6" w:rsidRPr="001D0244" w:rsidRDefault="00AD6AF6" w:rsidP="00AD6AF6">
            <w:pPr>
              <w:widowControl w:val="0"/>
              <w:autoSpaceDE w:val="0"/>
              <w:autoSpaceDN w:val="0"/>
              <w:adjustRightInd w:val="0"/>
              <w:jc w:val="center"/>
              <w:rPr>
                <w:rFonts w:ascii="Times New Roman" w:hAnsi="Times New Roman"/>
                <w:b/>
                <w:bCs/>
                <w:sz w:val="14"/>
                <w:szCs w:val="14"/>
              </w:rPr>
            </w:pPr>
            <w:r w:rsidRPr="001D0244">
              <w:rPr>
                <w:rFonts w:ascii="Times New Roman" w:hAnsi="Times New Roman"/>
                <w:b/>
                <w:bCs/>
                <w:sz w:val="14"/>
                <w:szCs w:val="14"/>
              </w:rPr>
              <w:t xml:space="preserve"> Valor Total ($): </w:t>
            </w:r>
            <w:r w:rsidRPr="001D0244">
              <w:rPr>
                <w:rFonts w:ascii="Times New Roman" w:hAnsi="Times New Roman"/>
                <w:b/>
                <w:sz w:val="14"/>
                <w:szCs w:val="14"/>
              </w:rPr>
              <w:t>2234.14</w:t>
            </w:r>
          </w:p>
          <w:p w:rsidR="00AD6AF6" w:rsidRPr="001D0244" w:rsidRDefault="00AD6AF6" w:rsidP="00AD6AF6">
            <w:pPr>
              <w:widowControl w:val="0"/>
              <w:autoSpaceDE w:val="0"/>
              <w:autoSpaceDN w:val="0"/>
              <w:adjustRightInd w:val="0"/>
              <w:jc w:val="center"/>
              <w:rPr>
                <w:rFonts w:ascii="Times New Roman" w:hAnsi="Times New Roman"/>
                <w:b/>
                <w:bCs/>
                <w:sz w:val="14"/>
                <w:szCs w:val="14"/>
              </w:rPr>
            </w:pPr>
            <w:r w:rsidRPr="001D0244">
              <w:rPr>
                <w:rFonts w:ascii="Times New Roman" w:hAnsi="Times New Roman"/>
                <w:b/>
                <w:bCs/>
                <w:sz w:val="14"/>
                <w:szCs w:val="14"/>
              </w:rPr>
              <w:t xml:space="preserve"> Valor Total (¢):</w:t>
            </w:r>
            <w:r w:rsidRPr="001D0244">
              <w:rPr>
                <w:rFonts w:ascii="Times New Roman" w:hAnsi="Times New Roman"/>
                <w:b/>
                <w:sz w:val="14"/>
                <w:szCs w:val="14"/>
              </w:rPr>
              <w:t>19,548.73</w:t>
            </w:r>
            <w:r w:rsidRPr="001D0244">
              <w:rPr>
                <w:rFonts w:ascii="Times New Roman" w:hAnsi="Times New Roman"/>
                <w:sz w:val="14"/>
                <w:szCs w:val="14"/>
              </w:rPr>
              <w:t xml:space="preserve"> </w:t>
            </w:r>
            <w:r w:rsidRPr="001D0244">
              <w:rPr>
                <w:rFonts w:ascii="Times New Roman" w:hAnsi="Times New Roman"/>
                <w:b/>
                <w:bCs/>
                <w:sz w:val="14"/>
                <w:szCs w:val="14"/>
              </w:rPr>
              <w:t xml:space="preserve"> </w:t>
            </w:r>
          </w:p>
        </w:tc>
      </w:tr>
    </w:tbl>
    <w:p w:rsidR="00AD6AF6" w:rsidRPr="001D0244" w:rsidRDefault="00AD6AF6" w:rsidP="00AD6AF6">
      <w:pPr>
        <w:widowControl w:val="0"/>
        <w:autoSpaceDE w:val="0"/>
        <w:autoSpaceDN w:val="0"/>
        <w:adjustRightInd w:val="0"/>
        <w:rPr>
          <w:rFonts w:ascii="Times New Roman" w:hAnsi="Times New Roman"/>
          <w:sz w:val="14"/>
          <w:szCs w:val="14"/>
        </w:rPr>
      </w:pPr>
    </w:p>
    <w:tbl>
      <w:tblPr>
        <w:tblW w:w="9146" w:type="dxa"/>
        <w:tblInd w:w="-3" w:type="dxa"/>
        <w:tblLayout w:type="fixed"/>
        <w:tblCellMar>
          <w:left w:w="25" w:type="dxa"/>
          <w:right w:w="0" w:type="dxa"/>
        </w:tblCellMar>
        <w:tblLook w:val="0000" w:firstRow="0" w:lastRow="0" w:firstColumn="0" w:lastColumn="0" w:noHBand="0" w:noVBand="0"/>
      </w:tblPr>
      <w:tblGrid>
        <w:gridCol w:w="2547"/>
        <w:gridCol w:w="1041"/>
        <w:gridCol w:w="2430"/>
        <w:gridCol w:w="578"/>
        <w:gridCol w:w="578"/>
        <w:gridCol w:w="578"/>
        <w:gridCol w:w="693"/>
        <w:gridCol w:w="701"/>
      </w:tblGrid>
      <w:tr w:rsidR="00AD6AF6" w:rsidRPr="001D0244" w:rsidTr="00F15890">
        <w:trPr>
          <w:trHeight w:val="454"/>
        </w:trPr>
        <w:tc>
          <w:tcPr>
            <w:tcW w:w="2547" w:type="dxa"/>
            <w:vMerge w:val="restart"/>
            <w:tcBorders>
              <w:top w:val="single" w:sz="2" w:space="0" w:color="auto"/>
              <w:left w:val="single" w:sz="2" w:space="0" w:color="auto"/>
              <w:bottom w:val="single" w:sz="2" w:space="0" w:color="auto"/>
              <w:right w:val="single" w:sz="2" w:space="0" w:color="auto"/>
            </w:tcBorders>
          </w:tcPr>
          <w:p w:rsidR="00AD6AF6" w:rsidRPr="001D0244" w:rsidRDefault="00496822" w:rsidP="00AD6AF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1041" w:type="dxa"/>
            <w:vMerge w:val="restart"/>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rPr>
                <w:rFonts w:ascii="Times New Roman" w:hAnsi="Times New Roman"/>
                <w:sz w:val="14"/>
                <w:szCs w:val="14"/>
              </w:rPr>
            </w:pPr>
            <w:r w:rsidRPr="001D0244">
              <w:rPr>
                <w:rFonts w:ascii="Times New Roman" w:hAnsi="Times New Roman"/>
                <w:sz w:val="14"/>
                <w:szCs w:val="14"/>
              </w:rPr>
              <w:t xml:space="preserve">Lotes: </w:t>
            </w:r>
          </w:p>
          <w:p w:rsidR="00AD6AF6" w:rsidRPr="001D0244" w:rsidRDefault="00496822" w:rsidP="00AD6AF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D6AF6" w:rsidRPr="001D0244">
              <w:rPr>
                <w:rFonts w:ascii="Times New Roman" w:hAnsi="Times New Roman"/>
                <w:sz w:val="14"/>
                <w:szCs w:val="14"/>
              </w:rPr>
              <w:t xml:space="preserve">-00000 </w:t>
            </w:r>
          </w:p>
        </w:tc>
        <w:tc>
          <w:tcPr>
            <w:tcW w:w="2430" w:type="dxa"/>
            <w:vMerge w:val="restart"/>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rPr>
                <w:rFonts w:ascii="Times New Roman" w:hAnsi="Times New Roman"/>
                <w:sz w:val="14"/>
                <w:szCs w:val="14"/>
              </w:rPr>
            </w:pPr>
          </w:p>
          <w:p w:rsidR="00AD6AF6" w:rsidRPr="001D0244" w:rsidRDefault="00AD6AF6" w:rsidP="00AD6AF6">
            <w:pPr>
              <w:widowControl w:val="0"/>
              <w:tabs>
                <w:tab w:val="left" w:pos="2052"/>
              </w:tabs>
              <w:autoSpaceDE w:val="0"/>
              <w:autoSpaceDN w:val="0"/>
              <w:adjustRightInd w:val="0"/>
              <w:rPr>
                <w:rFonts w:ascii="Times New Roman" w:hAnsi="Times New Roman"/>
                <w:sz w:val="14"/>
                <w:szCs w:val="14"/>
              </w:rPr>
            </w:pPr>
            <w:r w:rsidRPr="001D0244">
              <w:rPr>
                <w:rFonts w:ascii="Times New Roman" w:hAnsi="Times New Roman"/>
                <w:sz w:val="14"/>
                <w:szCs w:val="14"/>
              </w:rPr>
              <w:t xml:space="preserve">Hacienda San Rafael Garrapatero Porción 2 ISTA </w:t>
            </w:r>
          </w:p>
        </w:tc>
        <w:tc>
          <w:tcPr>
            <w:tcW w:w="578" w:type="dxa"/>
            <w:vMerge w:val="restart"/>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jc w:val="center"/>
              <w:rPr>
                <w:rFonts w:ascii="Times New Roman" w:hAnsi="Times New Roman"/>
                <w:sz w:val="14"/>
                <w:szCs w:val="14"/>
              </w:rPr>
            </w:pPr>
          </w:p>
          <w:p w:rsidR="00AD6AF6" w:rsidRPr="001D0244" w:rsidRDefault="00496822" w:rsidP="00AD6AF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78" w:type="dxa"/>
            <w:vMerge w:val="restart"/>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jc w:val="center"/>
              <w:rPr>
                <w:rFonts w:ascii="Times New Roman" w:hAnsi="Times New Roman"/>
                <w:sz w:val="14"/>
                <w:szCs w:val="14"/>
              </w:rPr>
            </w:pPr>
          </w:p>
          <w:p w:rsidR="00AD6AF6" w:rsidRPr="001D0244" w:rsidRDefault="00496822" w:rsidP="00AD6AF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78" w:type="dxa"/>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jc w:val="center"/>
              <w:rPr>
                <w:rFonts w:ascii="Times New Roman" w:hAnsi="Times New Roman"/>
                <w:sz w:val="14"/>
                <w:szCs w:val="14"/>
              </w:rPr>
            </w:pPr>
          </w:p>
          <w:p w:rsidR="00AD6AF6" w:rsidRPr="001D0244" w:rsidRDefault="00AD6AF6" w:rsidP="00AD6AF6">
            <w:pPr>
              <w:widowControl w:val="0"/>
              <w:autoSpaceDE w:val="0"/>
              <w:autoSpaceDN w:val="0"/>
              <w:adjustRightInd w:val="0"/>
              <w:jc w:val="center"/>
              <w:rPr>
                <w:rFonts w:ascii="Times New Roman" w:hAnsi="Times New Roman"/>
                <w:sz w:val="14"/>
                <w:szCs w:val="14"/>
              </w:rPr>
            </w:pPr>
            <w:r w:rsidRPr="001D0244">
              <w:rPr>
                <w:rFonts w:ascii="Times New Roman" w:hAnsi="Times New Roman"/>
                <w:sz w:val="14"/>
                <w:szCs w:val="14"/>
              </w:rPr>
              <w:t>7,363.47</w:t>
            </w:r>
          </w:p>
        </w:tc>
        <w:tc>
          <w:tcPr>
            <w:tcW w:w="693" w:type="dxa"/>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jc w:val="center"/>
              <w:rPr>
                <w:rFonts w:ascii="Times New Roman" w:hAnsi="Times New Roman"/>
                <w:sz w:val="14"/>
                <w:szCs w:val="14"/>
              </w:rPr>
            </w:pPr>
          </w:p>
          <w:p w:rsidR="00AD6AF6" w:rsidRPr="001D0244" w:rsidRDefault="00AD6AF6" w:rsidP="00AD6AF6">
            <w:pPr>
              <w:widowControl w:val="0"/>
              <w:autoSpaceDE w:val="0"/>
              <w:autoSpaceDN w:val="0"/>
              <w:adjustRightInd w:val="0"/>
              <w:jc w:val="center"/>
              <w:rPr>
                <w:rFonts w:ascii="Times New Roman" w:hAnsi="Times New Roman"/>
                <w:sz w:val="14"/>
                <w:szCs w:val="14"/>
              </w:rPr>
            </w:pPr>
            <w:r w:rsidRPr="001D0244">
              <w:rPr>
                <w:rFonts w:ascii="Times New Roman" w:hAnsi="Times New Roman"/>
                <w:sz w:val="14"/>
                <w:szCs w:val="14"/>
              </w:rPr>
              <w:t>2234.15</w:t>
            </w:r>
          </w:p>
        </w:tc>
        <w:tc>
          <w:tcPr>
            <w:tcW w:w="697" w:type="dxa"/>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jc w:val="center"/>
              <w:rPr>
                <w:rFonts w:ascii="Times New Roman" w:hAnsi="Times New Roman"/>
                <w:sz w:val="14"/>
                <w:szCs w:val="14"/>
              </w:rPr>
            </w:pPr>
          </w:p>
          <w:p w:rsidR="00AD6AF6" w:rsidRPr="001D0244" w:rsidRDefault="00AD6AF6" w:rsidP="00AD6AF6">
            <w:pPr>
              <w:widowControl w:val="0"/>
              <w:autoSpaceDE w:val="0"/>
              <w:autoSpaceDN w:val="0"/>
              <w:adjustRightInd w:val="0"/>
              <w:jc w:val="center"/>
              <w:rPr>
                <w:rFonts w:ascii="Times New Roman" w:hAnsi="Times New Roman"/>
                <w:sz w:val="14"/>
                <w:szCs w:val="14"/>
              </w:rPr>
            </w:pPr>
            <w:r w:rsidRPr="001D0244">
              <w:rPr>
                <w:rFonts w:ascii="Times New Roman" w:hAnsi="Times New Roman"/>
                <w:sz w:val="14"/>
                <w:szCs w:val="14"/>
              </w:rPr>
              <w:t>19,548.81</w:t>
            </w:r>
          </w:p>
        </w:tc>
      </w:tr>
      <w:tr w:rsidR="00AD6AF6" w:rsidRPr="001D0244" w:rsidTr="00AD6AF6">
        <w:trPr>
          <w:trHeight w:val="108"/>
        </w:trPr>
        <w:tc>
          <w:tcPr>
            <w:tcW w:w="2547" w:type="dxa"/>
            <w:vMerge/>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rPr>
                <w:rFonts w:ascii="Times New Roman" w:hAnsi="Times New Roman"/>
                <w:sz w:val="14"/>
                <w:szCs w:val="14"/>
              </w:rPr>
            </w:pPr>
          </w:p>
        </w:tc>
        <w:tc>
          <w:tcPr>
            <w:tcW w:w="1041" w:type="dxa"/>
            <w:vMerge/>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rPr>
                <w:rFonts w:ascii="Times New Roman" w:hAnsi="Times New Roman"/>
                <w:sz w:val="14"/>
                <w:szCs w:val="14"/>
              </w:rPr>
            </w:pPr>
          </w:p>
        </w:tc>
        <w:tc>
          <w:tcPr>
            <w:tcW w:w="2430" w:type="dxa"/>
            <w:vMerge/>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rPr>
                <w:rFonts w:ascii="Times New Roman" w:hAnsi="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jc w:val="center"/>
              <w:rPr>
                <w:rFonts w:ascii="Times New Roman" w:hAnsi="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jc w:val="center"/>
              <w:rPr>
                <w:rFonts w:ascii="Times New Roman" w:hAnsi="Times New Roman"/>
                <w:sz w:val="14"/>
                <w:szCs w:val="14"/>
              </w:rPr>
            </w:pPr>
          </w:p>
        </w:tc>
        <w:tc>
          <w:tcPr>
            <w:tcW w:w="578" w:type="dxa"/>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jc w:val="center"/>
              <w:rPr>
                <w:rFonts w:ascii="Times New Roman" w:hAnsi="Times New Roman"/>
                <w:sz w:val="14"/>
                <w:szCs w:val="14"/>
              </w:rPr>
            </w:pPr>
            <w:r w:rsidRPr="001D0244">
              <w:rPr>
                <w:rFonts w:ascii="Times New Roman" w:hAnsi="Times New Roman"/>
                <w:sz w:val="14"/>
                <w:szCs w:val="14"/>
              </w:rPr>
              <w:t>7,363.47</w:t>
            </w:r>
          </w:p>
        </w:tc>
        <w:tc>
          <w:tcPr>
            <w:tcW w:w="693" w:type="dxa"/>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jc w:val="center"/>
              <w:rPr>
                <w:rFonts w:ascii="Times New Roman" w:hAnsi="Times New Roman"/>
                <w:sz w:val="14"/>
                <w:szCs w:val="14"/>
              </w:rPr>
            </w:pPr>
            <w:r w:rsidRPr="001D0244">
              <w:rPr>
                <w:rFonts w:ascii="Times New Roman" w:hAnsi="Times New Roman"/>
                <w:sz w:val="14"/>
                <w:szCs w:val="14"/>
              </w:rPr>
              <w:t>2234.15</w:t>
            </w:r>
          </w:p>
        </w:tc>
        <w:tc>
          <w:tcPr>
            <w:tcW w:w="697" w:type="dxa"/>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jc w:val="center"/>
              <w:rPr>
                <w:rFonts w:ascii="Times New Roman" w:hAnsi="Times New Roman"/>
                <w:sz w:val="14"/>
                <w:szCs w:val="14"/>
              </w:rPr>
            </w:pPr>
            <w:r w:rsidRPr="001D0244">
              <w:rPr>
                <w:rFonts w:ascii="Times New Roman" w:hAnsi="Times New Roman"/>
                <w:sz w:val="14"/>
                <w:szCs w:val="14"/>
              </w:rPr>
              <w:t>19,548.81</w:t>
            </w:r>
          </w:p>
        </w:tc>
      </w:tr>
      <w:tr w:rsidR="00AD6AF6" w:rsidRPr="001D0244" w:rsidTr="00AD6AF6">
        <w:trPr>
          <w:trHeight w:val="108"/>
        </w:trPr>
        <w:tc>
          <w:tcPr>
            <w:tcW w:w="2547" w:type="dxa"/>
            <w:vMerge/>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rPr>
                <w:rFonts w:ascii="Times New Roman" w:hAnsi="Times New Roman"/>
                <w:sz w:val="14"/>
                <w:szCs w:val="14"/>
              </w:rPr>
            </w:pPr>
          </w:p>
        </w:tc>
        <w:tc>
          <w:tcPr>
            <w:tcW w:w="6599" w:type="dxa"/>
            <w:gridSpan w:val="7"/>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jc w:val="center"/>
              <w:rPr>
                <w:rFonts w:ascii="Times New Roman" w:hAnsi="Times New Roman"/>
                <w:b/>
                <w:bCs/>
                <w:sz w:val="14"/>
                <w:szCs w:val="14"/>
              </w:rPr>
            </w:pPr>
            <w:r w:rsidRPr="001D0244">
              <w:rPr>
                <w:rFonts w:ascii="Times New Roman" w:hAnsi="Times New Roman"/>
                <w:b/>
                <w:bCs/>
                <w:sz w:val="14"/>
                <w:szCs w:val="14"/>
              </w:rPr>
              <w:t xml:space="preserve">Área Total: 7,363.47 </w:t>
            </w:r>
          </w:p>
          <w:p w:rsidR="00AD6AF6" w:rsidRPr="001D0244" w:rsidRDefault="00AD6AF6" w:rsidP="00AD6AF6">
            <w:pPr>
              <w:widowControl w:val="0"/>
              <w:autoSpaceDE w:val="0"/>
              <w:autoSpaceDN w:val="0"/>
              <w:adjustRightInd w:val="0"/>
              <w:jc w:val="center"/>
              <w:rPr>
                <w:rFonts w:ascii="Times New Roman" w:hAnsi="Times New Roman"/>
                <w:b/>
                <w:bCs/>
                <w:sz w:val="14"/>
                <w:szCs w:val="14"/>
              </w:rPr>
            </w:pPr>
            <w:r w:rsidRPr="001D0244">
              <w:rPr>
                <w:rFonts w:ascii="Times New Roman" w:hAnsi="Times New Roman"/>
                <w:b/>
                <w:bCs/>
                <w:sz w:val="14"/>
                <w:szCs w:val="14"/>
              </w:rPr>
              <w:t xml:space="preserve"> Valor Total ($): 2234.15 </w:t>
            </w:r>
          </w:p>
          <w:p w:rsidR="00AD6AF6" w:rsidRPr="001D0244" w:rsidRDefault="00AD6AF6" w:rsidP="00AD6AF6">
            <w:pPr>
              <w:widowControl w:val="0"/>
              <w:autoSpaceDE w:val="0"/>
              <w:autoSpaceDN w:val="0"/>
              <w:adjustRightInd w:val="0"/>
              <w:jc w:val="center"/>
              <w:rPr>
                <w:rFonts w:ascii="Times New Roman" w:hAnsi="Times New Roman"/>
                <w:b/>
                <w:bCs/>
                <w:sz w:val="14"/>
                <w:szCs w:val="14"/>
              </w:rPr>
            </w:pPr>
            <w:r w:rsidRPr="001D0244">
              <w:rPr>
                <w:rFonts w:ascii="Times New Roman" w:hAnsi="Times New Roman"/>
                <w:b/>
                <w:bCs/>
                <w:sz w:val="14"/>
                <w:szCs w:val="14"/>
              </w:rPr>
              <w:t xml:space="preserve"> Valor Total (¢): 19,548.81 </w:t>
            </w:r>
          </w:p>
        </w:tc>
      </w:tr>
    </w:tbl>
    <w:p w:rsidR="00AD6AF6" w:rsidRDefault="00AD6AF6" w:rsidP="00AD6AF6">
      <w:pPr>
        <w:widowControl w:val="0"/>
        <w:autoSpaceDE w:val="0"/>
        <w:autoSpaceDN w:val="0"/>
        <w:adjustRightInd w:val="0"/>
        <w:rPr>
          <w:rFonts w:ascii="Times New Roman" w:hAnsi="Times New Roman"/>
          <w:sz w:val="14"/>
          <w:szCs w:val="14"/>
        </w:rPr>
      </w:pPr>
    </w:p>
    <w:tbl>
      <w:tblPr>
        <w:tblW w:w="9159" w:type="dxa"/>
        <w:tblInd w:w="-3" w:type="dxa"/>
        <w:tblLayout w:type="fixed"/>
        <w:tblCellMar>
          <w:left w:w="25" w:type="dxa"/>
          <w:right w:w="0" w:type="dxa"/>
        </w:tblCellMar>
        <w:tblLook w:val="0000" w:firstRow="0" w:lastRow="0" w:firstColumn="0" w:lastColumn="0" w:noHBand="0" w:noVBand="0"/>
      </w:tblPr>
      <w:tblGrid>
        <w:gridCol w:w="2550"/>
        <w:gridCol w:w="1043"/>
        <w:gridCol w:w="2433"/>
        <w:gridCol w:w="578"/>
        <w:gridCol w:w="578"/>
        <w:gridCol w:w="578"/>
        <w:gridCol w:w="694"/>
        <w:gridCol w:w="705"/>
      </w:tblGrid>
      <w:tr w:rsidR="00AD6AF6" w:rsidRPr="001D0244" w:rsidTr="00F15890">
        <w:trPr>
          <w:trHeight w:val="651"/>
        </w:trPr>
        <w:tc>
          <w:tcPr>
            <w:tcW w:w="2550" w:type="dxa"/>
            <w:vMerge w:val="restart"/>
            <w:tcBorders>
              <w:top w:val="single" w:sz="2" w:space="0" w:color="auto"/>
              <w:left w:val="single" w:sz="2" w:space="0" w:color="auto"/>
              <w:bottom w:val="single" w:sz="2" w:space="0" w:color="auto"/>
              <w:right w:val="single" w:sz="2" w:space="0" w:color="auto"/>
            </w:tcBorders>
          </w:tcPr>
          <w:p w:rsidR="00AD6AF6" w:rsidRPr="001D0244" w:rsidRDefault="00496822" w:rsidP="00AD6AF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1043" w:type="dxa"/>
            <w:vMerge w:val="restart"/>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rPr>
                <w:rFonts w:ascii="Times New Roman" w:hAnsi="Times New Roman"/>
                <w:sz w:val="14"/>
                <w:szCs w:val="14"/>
              </w:rPr>
            </w:pPr>
            <w:r w:rsidRPr="001D0244">
              <w:rPr>
                <w:rFonts w:ascii="Times New Roman" w:hAnsi="Times New Roman"/>
                <w:sz w:val="14"/>
                <w:szCs w:val="14"/>
              </w:rPr>
              <w:t xml:space="preserve">Lotes: </w:t>
            </w:r>
          </w:p>
          <w:p w:rsidR="00AD6AF6" w:rsidRPr="001D0244" w:rsidRDefault="00496822" w:rsidP="00AD6AF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D6AF6" w:rsidRPr="001D0244">
              <w:rPr>
                <w:rFonts w:ascii="Times New Roman" w:hAnsi="Times New Roman"/>
                <w:sz w:val="14"/>
                <w:szCs w:val="14"/>
              </w:rPr>
              <w:t xml:space="preserve">-00000 </w:t>
            </w:r>
          </w:p>
        </w:tc>
        <w:tc>
          <w:tcPr>
            <w:tcW w:w="2433" w:type="dxa"/>
            <w:vMerge w:val="restart"/>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rPr>
                <w:rFonts w:ascii="Times New Roman" w:hAnsi="Times New Roman"/>
                <w:sz w:val="14"/>
                <w:szCs w:val="14"/>
              </w:rPr>
            </w:pPr>
          </w:p>
          <w:p w:rsidR="00AD6AF6" w:rsidRPr="001D0244" w:rsidRDefault="00AD6AF6" w:rsidP="00AD6AF6">
            <w:pPr>
              <w:widowControl w:val="0"/>
              <w:autoSpaceDE w:val="0"/>
              <w:autoSpaceDN w:val="0"/>
              <w:adjustRightInd w:val="0"/>
              <w:rPr>
                <w:rFonts w:ascii="Times New Roman" w:hAnsi="Times New Roman"/>
                <w:sz w:val="14"/>
                <w:szCs w:val="14"/>
              </w:rPr>
            </w:pPr>
            <w:r w:rsidRPr="001D0244">
              <w:rPr>
                <w:rFonts w:ascii="Times New Roman" w:hAnsi="Times New Roman"/>
                <w:sz w:val="14"/>
                <w:szCs w:val="14"/>
              </w:rPr>
              <w:t xml:space="preserve">Hacienda San Rafael Garrapatero Porción 2 ISTA </w:t>
            </w:r>
          </w:p>
        </w:tc>
        <w:tc>
          <w:tcPr>
            <w:tcW w:w="578" w:type="dxa"/>
            <w:vMerge w:val="restart"/>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jc w:val="center"/>
              <w:rPr>
                <w:rFonts w:ascii="Times New Roman" w:hAnsi="Times New Roman"/>
                <w:sz w:val="14"/>
                <w:szCs w:val="14"/>
              </w:rPr>
            </w:pPr>
          </w:p>
          <w:p w:rsidR="00AD6AF6" w:rsidRPr="001D0244" w:rsidRDefault="00496822" w:rsidP="00AD6AF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78" w:type="dxa"/>
            <w:vMerge w:val="restart"/>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jc w:val="center"/>
              <w:rPr>
                <w:rFonts w:ascii="Times New Roman" w:hAnsi="Times New Roman"/>
                <w:sz w:val="14"/>
                <w:szCs w:val="14"/>
              </w:rPr>
            </w:pPr>
          </w:p>
          <w:p w:rsidR="00AD6AF6" w:rsidRPr="001D0244" w:rsidRDefault="00496822" w:rsidP="00AD6AF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78" w:type="dxa"/>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jc w:val="center"/>
              <w:rPr>
                <w:rFonts w:ascii="Times New Roman" w:hAnsi="Times New Roman"/>
                <w:sz w:val="14"/>
                <w:szCs w:val="14"/>
              </w:rPr>
            </w:pPr>
          </w:p>
          <w:p w:rsidR="00AD6AF6" w:rsidRPr="001D0244" w:rsidRDefault="00AD6AF6" w:rsidP="00AD6AF6">
            <w:pPr>
              <w:widowControl w:val="0"/>
              <w:autoSpaceDE w:val="0"/>
              <w:autoSpaceDN w:val="0"/>
              <w:adjustRightInd w:val="0"/>
              <w:jc w:val="center"/>
              <w:rPr>
                <w:rFonts w:ascii="Times New Roman" w:hAnsi="Times New Roman"/>
                <w:sz w:val="14"/>
                <w:szCs w:val="14"/>
              </w:rPr>
            </w:pPr>
            <w:r w:rsidRPr="001D0244">
              <w:rPr>
                <w:rFonts w:ascii="Times New Roman" w:hAnsi="Times New Roman"/>
                <w:sz w:val="14"/>
                <w:szCs w:val="14"/>
              </w:rPr>
              <w:t>7,363.47</w:t>
            </w:r>
          </w:p>
        </w:tc>
        <w:tc>
          <w:tcPr>
            <w:tcW w:w="694" w:type="dxa"/>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jc w:val="center"/>
              <w:rPr>
                <w:rFonts w:ascii="Times New Roman" w:hAnsi="Times New Roman"/>
                <w:sz w:val="14"/>
                <w:szCs w:val="14"/>
              </w:rPr>
            </w:pPr>
          </w:p>
          <w:p w:rsidR="00AD6AF6" w:rsidRPr="001D0244" w:rsidRDefault="00AD6AF6" w:rsidP="00AD6AF6">
            <w:pPr>
              <w:widowControl w:val="0"/>
              <w:autoSpaceDE w:val="0"/>
              <w:autoSpaceDN w:val="0"/>
              <w:adjustRightInd w:val="0"/>
              <w:jc w:val="center"/>
              <w:rPr>
                <w:rFonts w:ascii="Times New Roman" w:hAnsi="Times New Roman"/>
                <w:sz w:val="14"/>
                <w:szCs w:val="14"/>
              </w:rPr>
            </w:pPr>
            <w:r w:rsidRPr="001D0244">
              <w:rPr>
                <w:rFonts w:ascii="Times New Roman" w:hAnsi="Times New Roman"/>
                <w:sz w:val="14"/>
                <w:szCs w:val="14"/>
              </w:rPr>
              <w:t>2234.15</w:t>
            </w:r>
          </w:p>
        </w:tc>
        <w:tc>
          <w:tcPr>
            <w:tcW w:w="705" w:type="dxa"/>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jc w:val="center"/>
              <w:rPr>
                <w:rFonts w:ascii="Times New Roman" w:hAnsi="Times New Roman"/>
                <w:sz w:val="14"/>
                <w:szCs w:val="14"/>
              </w:rPr>
            </w:pPr>
          </w:p>
          <w:p w:rsidR="00AD6AF6" w:rsidRPr="001D0244" w:rsidRDefault="00AD6AF6" w:rsidP="00AD6AF6">
            <w:pPr>
              <w:widowControl w:val="0"/>
              <w:autoSpaceDE w:val="0"/>
              <w:autoSpaceDN w:val="0"/>
              <w:adjustRightInd w:val="0"/>
              <w:jc w:val="center"/>
              <w:rPr>
                <w:rFonts w:ascii="Times New Roman" w:hAnsi="Times New Roman"/>
                <w:sz w:val="14"/>
                <w:szCs w:val="14"/>
              </w:rPr>
            </w:pPr>
            <w:r w:rsidRPr="001D0244">
              <w:rPr>
                <w:rFonts w:ascii="Times New Roman" w:hAnsi="Times New Roman"/>
                <w:sz w:val="14"/>
                <w:szCs w:val="14"/>
              </w:rPr>
              <w:t>19,548.81</w:t>
            </w:r>
          </w:p>
        </w:tc>
      </w:tr>
      <w:tr w:rsidR="00AD6AF6" w:rsidRPr="001D0244" w:rsidTr="00F15890">
        <w:trPr>
          <w:trHeight w:val="419"/>
        </w:trPr>
        <w:tc>
          <w:tcPr>
            <w:tcW w:w="2550" w:type="dxa"/>
            <w:vMerge/>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rPr>
                <w:rFonts w:ascii="Times New Roman" w:hAnsi="Times New Roman"/>
                <w:sz w:val="14"/>
                <w:szCs w:val="14"/>
              </w:rPr>
            </w:pPr>
          </w:p>
        </w:tc>
        <w:tc>
          <w:tcPr>
            <w:tcW w:w="1043" w:type="dxa"/>
            <w:vMerge/>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rPr>
                <w:rFonts w:ascii="Times New Roman" w:hAnsi="Times New Roman"/>
                <w:sz w:val="14"/>
                <w:szCs w:val="14"/>
              </w:rPr>
            </w:pPr>
          </w:p>
        </w:tc>
        <w:tc>
          <w:tcPr>
            <w:tcW w:w="2433" w:type="dxa"/>
            <w:vMerge/>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rPr>
                <w:rFonts w:ascii="Times New Roman" w:hAnsi="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jc w:val="center"/>
              <w:rPr>
                <w:rFonts w:ascii="Times New Roman" w:hAnsi="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jc w:val="center"/>
              <w:rPr>
                <w:rFonts w:ascii="Times New Roman" w:hAnsi="Times New Roman"/>
                <w:sz w:val="14"/>
                <w:szCs w:val="14"/>
              </w:rPr>
            </w:pPr>
          </w:p>
        </w:tc>
        <w:tc>
          <w:tcPr>
            <w:tcW w:w="578" w:type="dxa"/>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jc w:val="center"/>
              <w:rPr>
                <w:rFonts w:ascii="Times New Roman" w:hAnsi="Times New Roman"/>
                <w:sz w:val="14"/>
                <w:szCs w:val="14"/>
              </w:rPr>
            </w:pPr>
            <w:r w:rsidRPr="001D0244">
              <w:rPr>
                <w:rFonts w:ascii="Times New Roman" w:hAnsi="Times New Roman"/>
                <w:sz w:val="14"/>
                <w:szCs w:val="14"/>
              </w:rPr>
              <w:t>7363.47</w:t>
            </w:r>
          </w:p>
        </w:tc>
        <w:tc>
          <w:tcPr>
            <w:tcW w:w="694" w:type="dxa"/>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jc w:val="center"/>
              <w:rPr>
                <w:rFonts w:ascii="Times New Roman" w:hAnsi="Times New Roman"/>
                <w:sz w:val="14"/>
                <w:szCs w:val="14"/>
              </w:rPr>
            </w:pPr>
            <w:r w:rsidRPr="001D0244">
              <w:rPr>
                <w:rFonts w:ascii="Times New Roman" w:hAnsi="Times New Roman"/>
                <w:sz w:val="14"/>
                <w:szCs w:val="14"/>
              </w:rPr>
              <w:t>2234.15</w:t>
            </w:r>
          </w:p>
        </w:tc>
        <w:tc>
          <w:tcPr>
            <w:tcW w:w="705" w:type="dxa"/>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jc w:val="center"/>
              <w:rPr>
                <w:rFonts w:ascii="Times New Roman" w:hAnsi="Times New Roman"/>
                <w:sz w:val="14"/>
                <w:szCs w:val="14"/>
              </w:rPr>
            </w:pPr>
            <w:r w:rsidRPr="001D0244">
              <w:rPr>
                <w:rFonts w:ascii="Times New Roman" w:hAnsi="Times New Roman"/>
                <w:sz w:val="14"/>
                <w:szCs w:val="14"/>
              </w:rPr>
              <w:t>19,548.81</w:t>
            </w:r>
          </w:p>
        </w:tc>
      </w:tr>
      <w:tr w:rsidR="00AD6AF6" w:rsidRPr="001D0244" w:rsidTr="000C113A">
        <w:trPr>
          <w:trHeight w:val="132"/>
        </w:trPr>
        <w:tc>
          <w:tcPr>
            <w:tcW w:w="2550" w:type="dxa"/>
            <w:vMerge/>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rPr>
                <w:rFonts w:ascii="Times New Roman" w:hAnsi="Times New Roman"/>
                <w:sz w:val="14"/>
                <w:szCs w:val="14"/>
              </w:rPr>
            </w:pPr>
          </w:p>
        </w:tc>
        <w:tc>
          <w:tcPr>
            <w:tcW w:w="6609" w:type="dxa"/>
            <w:gridSpan w:val="7"/>
            <w:tcBorders>
              <w:top w:val="single" w:sz="2" w:space="0" w:color="auto"/>
              <w:left w:val="single" w:sz="2" w:space="0" w:color="auto"/>
              <w:bottom w:val="single" w:sz="2" w:space="0" w:color="auto"/>
              <w:right w:val="single" w:sz="2" w:space="0" w:color="auto"/>
            </w:tcBorders>
          </w:tcPr>
          <w:p w:rsidR="00AD6AF6" w:rsidRPr="001D0244" w:rsidRDefault="00AD6AF6" w:rsidP="00AD6AF6">
            <w:pPr>
              <w:widowControl w:val="0"/>
              <w:autoSpaceDE w:val="0"/>
              <w:autoSpaceDN w:val="0"/>
              <w:adjustRightInd w:val="0"/>
              <w:jc w:val="center"/>
              <w:rPr>
                <w:rFonts w:ascii="Times New Roman" w:hAnsi="Times New Roman"/>
                <w:b/>
                <w:bCs/>
                <w:sz w:val="14"/>
                <w:szCs w:val="14"/>
              </w:rPr>
            </w:pPr>
            <w:r w:rsidRPr="001D0244">
              <w:rPr>
                <w:rFonts w:ascii="Times New Roman" w:hAnsi="Times New Roman"/>
                <w:b/>
                <w:bCs/>
                <w:sz w:val="14"/>
                <w:szCs w:val="14"/>
              </w:rPr>
              <w:t xml:space="preserve">Área Total: 7,363.47 </w:t>
            </w:r>
          </w:p>
          <w:p w:rsidR="00AD6AF6" w:rsidRPr="001D0244" w:rsidRDefault="00AD6AF6" w:rsidP="00AD6AF6">
            <w:pPr>
              <w:widowControl w:val="0"/>
              <w:autoSpaceDE w:val="0"/>
              <w:autoSpaceDN w:val="0"/>
              <w:adjustRightInd w:val="0"/>
              <w:jc w:val="center"/>
              <w:rPr>
                <w:rFonts w:ascii="Times New Roman" w:hAnsi="Times New Roman"/>
                <w:b/>
                <w:bCs/>
                <w:sz w:val="14"/>
                <w:szCs w:val="14"/>
              </w:rPr>
            </w:pPr>
            <w:r w:rsidRPr="001D0244">
              <w:rPr>
                <w:rFonts w:ascii="Times New Roman" w:hAnsi="Times New Roman"/>
                <w:b/>
                <w:bCs/>
                <w:sz w:val="14"/>
                <w:szCs w:val="14"/>
              </w:rPr>
              <w:t xml:space="preserve"> Valor Total ($): 2234.15 </w:t>
            </w:r>
          </w:p>
          <w:p w:rsidR="00AD6AF6" w:rsidRPr="001D0244" w:rsidRDefault="00AD6AF6" w:rsidP="00AD6AF6">
            <w:pPr>
              <w:widowControl w:val="0"/>
              <w:autoSpaceDE w:val="0"/>
              <w:autoSpaceDN w:val="0"/>
              <w:adjustRightInd w:val="0"/>
              <w:jc w:val="center"/>
              <w:rPr>
                <w:rFonts w:ascii="Times New Roman" w:hAnsi="Times New Roman"/>
                <w:b/>
                <w:bCs/>
                <w:sz w:val="14"/>
                <w:szCs w:val="14"/>
              </w:rPr>
            </w:pPr>
            <w:r w:rsidRPr="001D0244">
              <w:rPr>
                <w:rFonts w:ascii="Times New Roman" w:hAnsi="Times New Roman"/>
                <w:b/>
                <w:bCs/>
                <w:sz w:val="14"/>
                <w:szCs w:val="14"/>
              </w:rPr>
              <w:t xml:space="preserve"> Valor Total (¢): 19,548.81 </w:t>
            </w:r>
          </w:p>
        </w:tc>
      </w:tr>
    </w:tbl>
    <w:p w:rsidR="00AD6AF6" w:rsidRPr="001D0244" w:rsidRDefault="00AD6AF6" w:rsidP="00AD6AF6">
      <w:pPr>
        <w:widowControl w:val="0"/>
        <w:autoSpaceDE w:val="0"/>
        <w:autoSpaceDN w:val="0"/>
        <w:adjustRightInd w:val="0"/>
        <w:rPr>
          <w:rFonts w:ascii="Times New Roman" w:hAnsi="Times New Roman"/>
          <w:sz w:val="14"/>
          <w:szCs w:val="14"/>
        </w:rPr>
      </w:pPr>
    </w:p>
    <w:p w:rsidR="00AD6AF6" w:rsidRPr="001D0244" w:rsidRDefault="00AD6AF6" w:rsidP="00AD6AF6">
      <w:pPr>
        <w:widowControl w:val="0"/>
        <w:autoSpaceDE w:val="0"/>
        <w:autoSpaceDN w:val="0"/>
        <w:adjustRightInd w:val="0"/>
        <w:rPr>
          <w:rFonts w:ascii="Times New Roman" w:hAnsi="Times New Roman"/>
          <w:sz w:val="14"/>
          <w:szCs w:val="14"/>
        </w:rPr>
      </w:pPr>
    </w:p>
    <w:tbl>
      <w:tblPr>
        <w:tblW w:w="9137" w:type="dxa"/>
        <w:tblInd w:w="-3" w:type="dxa"/>
        <w:tblLayout w:type="fixed"/>
        <w:tblCellMar>
          <w:left w:w="25" w:type="dxa"/>
          <w:right w:w="0" w:type="dxa"/>
        </w:tblCellMar>
        <w:tblLook w:val="0000" w:firstRow="0" w:lastRow="0" w:firstColumn="0" w:lastColumn="0" w:noHBand="0" w:noVBand="0"/>
      </w:tblPr>
      <w:tblGrid>
        <w:gridCol w:w="3554"/>
        <w:gridCol w:w="2447"/>
        <w:gridCol w:w="1732"/>
        <w:gridCol w:w="692"/>
        <w:gridCol w:w="712"/>
      </w:tblGrid>
      <w:tr w:rsidR="00AD6AF6" w:rsidRPr="001D0244" w:rsidTr="000C113A">
        <w:trPr>
          <w:trHeight w:val="279"/>
        </w:trPr>
        <w:tc>
          <w:tcPr>
            <w:tcW w:w="3554" w:type="dxa"/>
            <w:tcBorders>
              <w:top w:val="single" w:sz="2" w:space="0" w:color="auto"/>
              <w:left w:val="single" w:sz="2" w:space="0" w:color="auto"/>
              <w:bottom w:val="single" w:sz="2" w:space="0" w:color="auto"/>
              <w:right w:val="single" w:sz="2" w:space="0" w:color="auto"/>
            </w:tcBorders>
            <w:shd w:val="clear" w:color="auto" w:fill="DCDCDC"/>
          </w:tcPr>
          <w:p w:rsidR="00AD6AF6" w:rsidRPr="001D0244" w:rsidRDefault="00AD6AF6" w:rsidP="00AD6AF6">
            <w:pPr>
              <w:widowControl w:val="0"/>
              <w:autoSpaceDE w:val="0"/>
              <w:autoSpaceDN w:val="0"/>
              <w:adjustRightInd w:val="0"/>
              <w:jc w:val="center"/>
              <w:rPr>
                <w:rFonts w:ascii="Times New Roman" w:hAnsi="Times New Roman"/>
                <w:b/>
                <w:bCs/>
                <w:sz w:val="14"/>
                <w:szCs w:val="14"/>
              </w:rPr>
            </w:pPr>
            <w:r w:rsidRPr="001D0244">
              <w:rPr>
                <w:rFonts w:ascii="Times New Roman" w:hAnsi="Times New Roman"/>
                <w:b/>
                <w:bCs/>
                <w:sz w:val="14"/>
                <w:szCs w:val="14"/>
              </w:rPr>
              <w:t xml:space="preserve">TOTAL SOLARES  </w:t>
            </w:r>
          </w:p>
        </w:tc>
        <w:tc>
          <w:tcPr>
            <w:tcW w:w="2447" w:type="dxa"/>
            <w:tcBorders>
              <w:top w:val="single" w:sz="2" w:space="0" w:color="auto"/>
              <w:left w:val="single" w:sz="2" w:space="0" w:color="auto"/>
              <w:bottom w:val="single" w:sz="2" w:space="0" w:color="auto"/>
              <w:right w:val="single" w:sz="2" w:space="0" w:color="auto"/>
            </w:tcBorders>
            <w:shd w:val="clear" w:color="auto" w:fill="DCDCDC"/>
          </w:tcPr>
          <w:p w:rsidR="00AD6AF6" w:rsidRPr="001D0244" w:rsidRDefault="00AD6AF6" w:rsidP="00AD6AF6">
            <w:pPr>
              <w:widowControl w:val="0"/>
              <w:autoSpaceDE w:val="0"/>
              <w:autoSpaceDN w:val="0"/>
              <w:adjustRightInd w:val="0"/>
              <w:jc w:val="center"/>
              <w:rPr>
                <w:rFonts w:ascii="Times New Roman" w:hAnsi="Times New Roman"/>
                <w:b/>
                <w:bCs/>
                <w:sz w:val="14"/>
                <w:szCs w:val="14"/>
              </w:rPr>
            </w:pPr>
            <w:r w:rsidRPr="001D0244">
              <w:rPr>
                <w:rFonts w:ascii="Times New Roman" w:hAnsi="Times New Roman"/>
                <w:b/>
                <w:bCs/>
                <w:sz w:val="14"/>
                <w:szCs w:val="14"/>
              </w:rPr>
              <w:t>0</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AD6AF6" w:rsidRPr="001D0244" w:rsidRDefault="00AD6AF6" w:rsidP="00AD6AF6">
            <w:pPr>
              <w:widowControl w:val="0"/>
              <w:autoSpaceDE w:val="0"/>
              <w:autoSpaceDN w:val="0"/>
              <w:adjustRightInd w:val="0"/>
              <w:jc w:val="center"/>
              <w:rPr>
                <w:rFonts w:ascii="Times New Roman" w:hAnsi="Times New Roman"/>
                <w:b/>
                <w:bCs/>
                <w:sz w:val="14"/>
                <w:szCs w:val="14"/>
              </w:rPr>
            </w:pPr>
            <w:r w:rsidRPr="001D0244">
              <w:rPr>
                <w:rFonts w:ascii="Times New Roman" w:hAnsi="Times New Roman"/>
                <w:b/>
                <w:bCs/>
                <w:sz w:val="14"/>
                <w:szCs w:val="14"/>
              </w:rPr>
              <w:t>0</w:t>
            </w:r>
          </w:p>
        </w:tc>
        <w:tc>
          <w:tcPr>
            <w:tcW w:w="692" w:type="dxa"/>
            <w:tcBorders>
              <w:top w:val="single" w:sz="2" w:space="0" w:color="auto"/>
              <w:left w:val="single" w:sz="2" w:space="0" w:color="auto"/>
              <w:bottom w:val="single" w:sz="2" w:space="0" w:color="auto"/>
              <w:right w:val="single" w:sz="2" w:space="0" w:color="auto"/>
            </w:tcBorders>
            <w:shd w:val="clear" w:color="auto" w:fill="DCDCDC"/>
          </w:tcPr>
          <w:p w:rsidR="00AD6AF6" w:rsidRPr="001D0244" w:rsidRDefault="00AD6AF6" w:rsidP="00AD6AF6">
            <w:pPr>
              <w:widowControl w:val="0"/>
              <w:autoSpaceDE w:val="0"/>
              <w:autoSpaceDN w:val="0"/>
              <w:adjustRightInd w:val="0"/>
              <w:jc w:val="center"/>
              <w:rPr>
                <w:rFonts w:ascii="Times New Roman" w:hAnsi="Times New Roman"/>
                <w:b/>
                <w:bCs/>
                <w:sz w:val="14"/>
                <w:szCs w:val="14"/>
              </w:rPr>
            </w:pPr>
            <w:r w:rsidRPr="001D0244">
              <w:rPr>
                <w:rFonts w:ascii="Times New Roman" w:hAnsi="Times New Roman"/>
                <w:b/>
                <w:bCs/>
                <w:sz w:val="14"/>
                <w:szCs w:val="14"/>
              </w:rPr>
              <w:t>0</w:t>
            </w:r>
          </w:p>
        </w:tc>
        <w:tc>
          <w:tcPr>
            <w:tcW w:w="712" w:type="dxa"/>
            <w:tcBorders>
              <w:top w:val="single" w:sz="2" w:space="0" w:color="auto"/>
              <w:left w:val="single" w:sz="2" w:space="0" w:color="auto"/>
              <w:bottom w:val="single" w:sz="2" w:space="0" w:color="auto"/>
              <w:right w:val="single" w:sz="2" w:space="0" w:color="auto"/>
            </w:tcBorders>
            <w:shd w:val="clear" w:color="auto" w:fill="DCDCDC"/>
          </w:tcPr>
          <w:p w:rsidR="00AD6AF6" w:rsidRPr="001D0244" w:rsidRDefault="00AD6AF6" w:rsidP="00AD6AF6">
            <w:pPr>
              <w:widowControl w:val="0"/>
              <w:autoSpaceDE w:val="0"/>
              <w:autoSpaceDN w:val="0"/>
              <w:adjustRightInd w:val="0"/>
              <w:jc w:val="center"/>
              <w:rPr>
                <w:rFonts w:ascii="Times New Roman" w:hAnsi="Times New Roman"/>
                <w:b/>
                <w:bCs/>
                <w:sz w:val="14"/>
                <w:szCs w:val="14"/>
              </w:rPr>
            </w:pPr>
            <w:r w:rsidRPr="001D0244">
              <w:rPr>
                <w:rFonts w:ascii="Times New Roman" w:hAnsi="Times New Roman"/>
                <w:b/>
                <w:bCs/>
                <w:sz w:val="14"/>
                <w:szCs w:val="14"/>
              </w:rPr>
              <w:t>0</w:t>
            </w:r>
          </w:p>
        </w:tc>
      </w:tr>
      <w:tr w:rsidR="00AD6AF6" w:rsidRPr="001D0244" w:rsidTr="000C113A">
        <w:trPr>
          <w:trHeight w:val="307"/>
        </w:trPr>
        <w:tc>
          <w:tcPr>
            <w:tcW w:w="3554" w:type="dxa"/>
            <w:tcBorders>
              <w:top w:val="single" w:sz="2" w:space="0" w:color="auto"/>
              <w:left w:val="single" w:sz="2" w:space="0" w:color="auto"/>
              <w:bottom w:val="single" w:sz="2" w:space="0" w:color="auto"/>
              <w:right w:val="single" w:sz="2" w:space="0" w:color="auto"/>
            </w:tcBorders>
            <w:shd w:val="clear" w:color="auto" w:fill="DCDCDC"/>
          </w:tcPr>
          <w:p w:rsidR="00AD6AF6" w:rsidRPr="001D0244" w:rsidRDefault="00AD6AF6" w:rsidP="00AD6AF6">
            <w:pPr>
              <w:widowControl w:val="0"/>
              <w:autoSpaceDE w:val="0"/>
              <w:autoSpaceDN w:val="0"/>
              <w:adjustRightInd w:val="0"/>
              <w:jc w:val="center"/>
              <w:rPr>
                <w:rFonts w:ascii="Times New Roman" w:hAnsi="Times New Roman"/>
                <w:b/>
                <w:bCs/>
                <w:sz w:val="14"/>
                <w:szCs w:val="14"/>
              </w:rPr>
            </w:pPr>
            <w:r w:rsidRPr="001D0244">
              <w:rPr>
                <w:rFonts w:ascii="Times New Roman" w:hAnsi="Times New Roman"/>
                <w:b/>
                <w:bCs/>
                <w:sz w:val="14"/>
                <w:szCs w:val="14"/>
              </w:rPr>
              <w:t xml:space="preserve">TOTAL LOTES  </w:t>
            </w:r>
          </w:p>
        </w:tc>
        <w:tc>
          <w:tcPr>
            <w:tcW w:w="2447" w:type="dxa"/>
            <w:tcBorders>
              <w:top w:val="single" w:sz="2" w:space="0" w:color="auto"/>
              <w:left w:val="single" w:sz="2" w:space="0" w:color="auto"/>
              <w:bottom w:val="single" w:sz="2" w:space="0" w:color="auto"/>
              <w:right w:val="single" w:sz="2" w:space="0" w:color="auto"/>
            </w:tcBorders>
            <w:shd w:val="clear" w:color="auto" w:fill="DCDCDC"/>
          </w:tcPr>
          <w:p w:rsidR="00AD6AF6" w:rsidRPr="001D0244" w:rsidRDefault="00AD6AF6" w:rsidP="00AD6AF6">
            <w:pPr>
              <w:widowControl w:val="0"/>
              <w:autoSpaceDE w:val="0"/>
              <w:autoSpaceDN w:val="0"/>
              <w:adjustRightInd w:val="0"/>
              <w:jc w:val="center"/>
              <w:rPr>
                <w:rFonts w:ascii="Times New Roman" w:hAnsi="Times New Roman"/>
                <w:b/>
                <w:bCs/>
                <w:sz w:val="14"/>
                <w:szCs w:val="14"/>
              </w:rPr>
            </w:pPr>
            <w:r w:rsidRPr="001D0244">
              <w:rPr>
                <w:rFonts w:ascii="Times New Roman" w:hAnsi="Times New Roman"/>
                <w:b/>
                <w:bCs/>
                <w:sz w:val="14"/>
                <w:szCs w:val="14"/>
              </w:rPr>
              <w:t>3</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AD6AF6" w:rsidRPr="001D0244" w:rsidRDefault="00AD6AF6" w:rsidP="00AD6AF6">
            <w:pPr>
              <w:widowControl w:val="0"/>
              <w:autoSpaceDE w:val="0"/>
              <w:autoSpaceDN w:val="0"/>
              <w:adjustRightInd w:val="0"/>
              <w:jc w:val="center"/>
              <w:rPr>
                <w:rFonts w:ascii="Times New Roman" w:hAnsi="Times New Roman"/>
                <w:b/>
                <w:bCs/>
                <w:sz w:val="14"/>
                <w:szCs w:val="14"/>
              </w:rPr>
            </w:pPr>
            <w:r w:rsidRPr="001D0244">
              <w:rPr>
                <w:rFonts w:ascii="Times New Roman" w:hAnsi="Times New Roman"/>
                <w:b/>
                <w:bCs/>
                <w:sz w:val="14"/>
                <w:szCs w:val="14"/>
              </w:rPr>
              <w:t>22090.37</w:t>
            </w:r>
          </w:p>
        </w:tc>
        <w:tc>
          <w:tcPr>
            <w:tcW w:w="692" w:type="dxa"/>
            <w:tcBorders>
              <w:top w:val="single" w:sz="2" w:space="0" w:color="auto"/>
              <w:left w:val="single" w:sz="2" w:space="0" w:color="auto"/>
              <w:bottom w:val="single" w:sz="2" w:space="0" w:color="auto"/>
              <w:right w:val="single" w:sz="2" w:space="0" w:color="auto"/>
            </w:tcBorders>
            <w:shd w:val="clear" w:color="auto" w:fill="DCDCDC"/>
          </w:tcPr>
          <w:p w:rsidR="00AD6AF6" w:rsidRPr="001D0244" w:rsidRDefault="00AD6AF6" w:rsidP="00AD6AF6">
            <w:pPr>
              <w:widowControl w:val="0"/>
              <w:autoSpaceDE w:val="0"/>
              <w:autoSpaceDN w:val="0"/>
              <w:adjustRightInd w:val="0"/>
              <w:jc w:val="center"/>
              <w:rPr>
                <w:rFonts w:ascii="Times New Roman" w:hAnsi="Times New Roman"/>
                <w:b/>
                <w:bCs/>
                <w:sz w:val="14"/>
                <w:szCs w:val="14"/>
              </w:rPr>
            </w:pPr>
            <w:r w:rsidRPr="001D0244">
              <w:rPr>
                <w:rFonts w:ascii="Times New Roman" w:hAnsi="Times New Roman"/>
                <w:b/>
                <w:bCs/>
                <w:sz w:val="14"/>
                <w:szCs w:val="14"/>
              </w:rPr>
              <w:t>6702.44</w:t>
            </w:r>
          </w:p>
        </w:tc>
        <w:tc>
          <w:tcPr>
            <w:tcW w:w="712" w:type="dxa"/>
            <w:tcBorders>
              <w:top w:val="single" w:sz="2" w:space="0" w:color="auto"/>
              <w:left w:val="single" w:sz="2" w:space="0" w:color="auto"/>
              <w:bottom w:val="single" w:sz="2" w:space="0" w:color="auto"/>
              <w:right w:val="single" w:sz="2" w:space="0" w:color="auto"/>
            </w:tcBorders>
            <w:shd w:val="clear" w:color="auto" w:fill="DCDCDC"/>
          </w:tcPr>
          <w:p w:rsidR="00AD6AF6" w:rsidRPr="001D0244" w:rsidRDefault="00AD6AF6" w:rsidP="00AD6AF6">
            <w:pPr>
              <w:widowControl w:val="0"/>
              <w:autoSpaceDE w:val="0"/>
              <w:autoSpaceDN w:val="0"/>
              <w:adjustRightInd w:val="0"/>
              <w:jc w:val="center"/>
              <w:rPr>
                <w:rFonts w:ascii="Times New Roman" w:hAnsi="Times New Roman"/>
                <w:b/>
                <w:bCs/>
                <w:sz w:val="14"/>
                <w:szCs w:val="14"/>
              </w:rPr>
            </w:pPr>
            <w:r w:rsidRPr="001D0244">
              <w:rPr>
                <w:rFonts w:ascii="Times New Roman" w:hAnsi="Times New Roman"/>
                <w:b/>
                <w:bCs/>
                <w:sz w:val="14"/>
                <w:szCs w:val="14"/>
              </w:rPr>
              <w:t>58646.35</w:t>
            </w:r>
          </w:p>
        </w:tc>
      </w:tr>
    </w:tbl>
    <w:p w:rsidR="00944C83" w:rsidRPr="00A225BE" w:rsidRDefault="00944C83" w:rsidP="00944C83">
      <w:pPr>
        <w:spacing w:line="360" w:lineRule="auto"/>
        <w:jc w:val="both"/>
        <w:rPr>
          <w:rFonts w:ascii="Museo Sans 300" w:hAnsi="Museo Sans 300"/>
          <w:sz w:val="28"/>
          <w:szCs w:val="28"/>
        </w:rPr>
      </w:pPr>
    </w:p>
    <w:p w:rsidR="00944C83" w:rsidRPr="00F15890" w:rsidRDefault="00944C83" w:rsidP="00F15890">
      <w:pPr>
        <w:pStyle w:val="Textocomentario"/>
        <w:jc w:val="both"/>
        <w:rPr>
          <w:rFonts w:ascii="Museo Sans 100" w:hAnsi="Museo Sans 100"/>
          <w:sz w:val="24"/>
          <w:szCs w:val="24"/>
        </w:rPr>
      </w:pPr>
      <w:r w:rsidRPr="00F15890">
        <w:rPr>
          <w:rFonts w:ascii="Museo Sans 100" w:eastAsia="Times New Roman" w:hAnsi="Museo Sans 100"/>
          <w:b/>
          <w:sz w:val="24"/>
          <w:szCs w:val="24"/>
          <w:u w:val="single"/>
          <w:lang w:eastAsia="es-ES"/>
        </w:rPr>
        <w:t>SEGUNDO:</w:t>
      </w:r>
      <w:r w:rsidRPr="00F15890">
        <w:rPr>
          <w:rFonts w:ascii="Museo Sans 100" w:eastAsia="Times New Roman" w:hAnsi="Museo Sans 100"/>
          <w:sz w:val="24"/>
          <w:szCs w:val="24"/>
          <w:lang w:eastAsia="es-ES"/>
        </w:rPr>
        <w:t xml:space="preserve"> Comunicar a la Unidad Financiera Institucional, que deberá realizar los cobros correspondientes y los cambios en la Base de Datos; </w:t>
      </w:r>
      <w:r w:rsidRPr="00F15890">
        <w:rPr>
          <w:rFonts w:ascii="Museo Sans 100" w:eastAsia="Times New Roman" w:hAnsi="Museo Sans 100"/>
          <w:b/>
          <w:sz w:val="24"/>
          <w:szCs w:val="24"/>
          <w:u w:val="single"/>
          <w:lang w:eastAsia="es-ES"/>
        </w:rPr>
        <w:t>TERCERO:</w:t>
      </w:r>
      <w:r w:rsidRPr="00F15890">
        <w:rPr>
          <w:rFonts w:ascii="Museo Sans 100" w:eastAsia="Times New Roman" w:hAnsi="Museo Sans 100"/>
          <w:b/>
          <w:sz w:val="24"/>
          <w:szCs w:val="24"/>
          <w:lang w:eastAsia="es-ES"/>
        </w:rPr>
        <w:t xml:space="preserve"> </w:t>
      </w:r>
      <w:r w:rsidRPr="00F15890">
        <w:rPr>
          <w:rFonts w:ascii="Museo Sans 100" w:hAnsi="Museo Sans 100"/>
          <w:sz w:val="24"/>
          <w:szCs w:val="24"/>
        </w:rPr>
        <w:t xml:space="preserve">Instruir a la Gerencia de Desarrollo Rural para que a través de la Sección de Cobros, realice las gestiones correspondientes para el cobro en concepto de gastos administrativos y legales. </w:t>
      </w:r>
      <w:r w:rsidRPr="00F15890">
        <w:rPr>
          <w:rFonts w:ascii="Museo Sans 100" w:hAnsi="Museo Sans 100"/>
          <w:b/>
          <w:sz w:val="24"/>
          <w:szCs w:val="24"/>
          <w:u w:val="single"/>
          <w:lang w:eastAsia="es-ES"/>
        </w:rPr>
        <w:t>CUART</w:t>
      </w:r>
      <w:r w:rsidRPr="00F15890">
        <w:rPr>
          <w:rFonts w:ascii="Museo Sans 100" w:eastAsia="Times New Roman" w:hAnsi="Museo Sans 100"/>
          <w:b/>
          <w:sz w:val="24"/>
          <w:szCs w:val="24"/>
          <w:u w:val="single"/>
          <w:lang w:eastAsia="es-ES"/>
        </w:rPr>
        <w:t>O:</w:t>
      </w:r>
      <w:r w:rsidRPr="00F15890">
        <w:rPr>
          <w:rFonts w:ascii="Museo Sans 100" w:eastAsia="Times New Roman" w:hAnsi="Museo Sans 100"/>
          <w:b/>
          <w:sz w:val="24"/>
          <w:szCs w:val="24"/>
          <w:lang w:eastAsia="es-ES"/>
        </w:rPr>
        <w:t xml:space="preserve"> </w:t>
      </w:r>
      <w:r w:rsidRPr="00F15890">
        <w:rPr>
          <w:rFonts w:ascii="Museo Sans 100" w:eastAsia="Times New Roman" w:hAnsi="Museo Sans 100"/>
          <w:sz w:val="24"/>
          <w:szCs w:val="24"/>
          <w:lang w:eastAsia="es-ES"/>
        </w:rPr>
        <w:t xml:space="preserve">Autorizar a la Gerencia Legal para que a través del Departamento de Escrituración elabore las respectivas escrituras de compraventa y del Departamento de Registro para que realice los trámites de inscripción de las mismas. </w:t>
      </w:r>
      <w:r w:rsidRPr="00F15890">
        <w:rPr>
          <w:rFonts w:ascii="Museo Sans 100" w:eastAsia="Times New Roman" w:hAnsi="Museo Sans 100"/>
          <w:b/>
          <w:sz w:val="24"/>
          <w:szCs w:val="24"/>
          <w:u w:val="single"/>
          <w:lang w:eastAsia="es-ES"/>
        </w:rPr>
        <w:t>QUINTO:</w:t>
      </w:r>
      <w:r w:rsidRPr="00F15890">
        <w:rPr>
          <w:rFonts w:ascii="Museo Sans 100" w:eastAsia="Times New Roman" w:hAnsi="Museo Sans 100"/>
          <w:b/>
          <w:sz w:val="24"/>
          <w:szCs w:val="24"/>
          <w:lang w:eastAsia="es-ES"/>
        </w:rPr>
        <w:t xml:space="preserve"> </w:t>
      </w:r>
      <w:r w:rsidRPr="00F15890">
        <w:rPr>
          <w:rFonts w:ascii="Museo Sans 100" w:eastAsia="Times New Roman" w:hAnsi="Museo Sans 100"/>
          <w:sz w:val="24"/>
          <w:szCs w:val="24"/>
          <w:lang w:eastAsia="es-ES"/>
        </w:rPr>
        <w:t>Facultar</w:t>
      </w:r>
      <w:r w:rsidRPr="00F15890">
        <w:rPr>
          <w:rFonts w:ascii="Museo Sans 100" w:eastAsia="Times New Roman" w:hAnsi="Museo Sans 100"/>
          <w:b/>
          <w:sz w:val="24"/>
          <w:szCs w:val="24"/>
          <w:lang w:eastAsia="es-ES"/>
        </w:rPr>
        <w:t xml:space="preserve"> </w:t>
      </w:r>
      <w:r w:rsidRPr="00F15890">
        <w:rPr>
          <w:rFonts w:ascii="Museo Sans 100" w:eastAsia="Times New Roman" w:hAnsi="Museo Sans 100"/>
          <w:sz w:val="24"/>
          <w:szCs w:val="24"/>
          <w:lang w:eastAsia="es-ES"/>
        </w:rPr>
        <w:t>al señor Presidente para que por sí, o por medio de Apoderado Especial, comparezca al otorgamiento de las correspondientes escrituras.</w:t>
      </w:r>
      <w:r w:rsidR="000C113A" w:rsidRPr="00F15890">
        <w:rPr>
          <w:rFonts w:ascii="Museo Sans 100" w:eastAsia="Times New Roman" w:hAnsi="Museo Sans 100"/>
          <w:sz w:val="24"/>
          <w:szCs w:val="24"/>
          <w:lang w:eastAsia="es-ES"/>
        </w:rPr>
        <w:t xml:space="preserve"> Este Acuerdo, queda aprobado y ratificado</w:t>
      </w:r>
      <w:r w:rsidRPr="00F15890">
        <w:rPr>
          <w:rFonts w:ascii="Museo Sans 100" w:eastAsia="Times New Roman" w:hAnsi="Museo Sans 100"/>
          <w:sz w:val="24"/>
          <w:szCs w:val="24"/>
          <w:lang w:eastAsia="es-ES"/>
        </w:rPr>
        <w:t xml:space="preserve">. </w:t>
      </w:r>
      <w:r w:rsidR="000C113A" w:rsidRPr="00F15890">
        <w:rPr>
          <w:rFonts w:ascii="Museo Sans 100" w:eastAsia="Times New Roman" w:hAnsi="Museo Sans 100"/>
          <w:sz w:val="24"/>
          <w:szCs w:val="24"/>
          <w:lang w:eastAsia="es-ES"/>
        </w:rPr>
        <w:t>NOTIFIQUESE.”””””””</w:t>
      </w:r>
    </w:p>
    <w:p w:rsidR="0018302A" w:rsidRDefault="0018302A" w:rsidP="006101ED">
      <w:pPr>
        <w:spacing w:after="200"/>
        <w:jc w:val="both"/>
        <w:rPr>
          <w:rFonts w:ascii="Museo Sans 100" w:hAnsi="Museo Sans 100"/>
          <w:sz w:val="24"/>
          <w:szCs w:val="24"/>
        </w:rPr>
      </w:pPr>
    </w:p>
    <w:p w:rsidR="00DC422D" w:rsidRPr="00B111C4" w:rsidRDefault="00DC422D" w:rsidP="00DC422D">
      <w:pPr>
        <w:rPr>
          <w:rFonts w:ascii="Times New Roman" w:hAnsi="Times New Roman"/>
          <w:sz w:val="26"/>
          <w:szCs w:val="26"/>
        </w:rPr>
      </w:pPr>
      <w:r w:rsidRPr="00B111C4">
        <w:rPr>
          <w:rFonts w:ascii="Times New Roman" w:hAnsi="Times New Roman"/>
          <w:sz w:val="26"/>
          <w:szCs w:val="26"/>
        </w:rPr>
        <w:t xml:space="preserve">                                                                                   </w:t>
      </w:r>
    </w:p>
    <w:p w:rsidR="00DC422D" w:rsidRPr="00203339" w:rsidRDefault="00DD0C99" w:rsidP="00203339">
      <w:pPr>
        <w:jc w:val="both"/>
        <w:rPr>
          <w:rFonts w:ascii="Museo Sans 100" w:hAnsi="Museo Sans 100"/>
          <w:b/>
          <w:sz w:val="24"/>
          <w:szCs w:val="24"/>
        </w:rPr>
      </w:pPr>
      <w:r w:rsidRPr="00203339">
        <w:rPr>
          <w:rFonts w:ascii="Museo Sans 100" w:hAnsi="Museo Sans 100"/>
          <w:sz w:val="24"/>
          <w:szCs w:val="24"/>
        </w:rPr>
        <w:t>““””</w:t>
      </w:r>
      <w:r w:rsidR="00DC422D" w:rsidRPr="00203339">
        <w:rPr>
          <w:rFonts w:ascii="Museo Sans 100" w:hAnsi="Museo Sans 100"/>
          <w:sz w:val="24"/>
          <w:szCs w:val="24"/>
        </w:rPr>
        <w:t>V</w:t>
      </w:r>
      <w:r w:rsidR="00C245F2">
        <w:rPr>
          <w:rFonts w:ascii="Museo Sans 100" w:hAnsi="Museo Sans 100"/>
          <w:sz w:val="24"/>
          <w:szCs w:val="24"/>
        </w:rPr>
        <w:t>II</w:t>
      </w:r>
      <w:r w:rsidR="00DC422D" w:rsidRPr="00203339">
        <w:rPr>
          <w:rFonts w:ascii="Museo Sans 100" w:hAnsi="Museo Sans 100"/>
          <w:sz w:val="24"/>
          <w:szCs w:val="24"/>
        </w:rPr>
        <w:t>) A solicitud del señor:</w:t>
      </w:r>
      <w:r w:rsidR="0018302A" w:rsidRPr="00203339">
        <w:rPr>
          <w:rFonts w:ascii="Museo Sans 100" w:hAnsi="Museo Sans 100"/>
          <w:b/>
          <w:sz w:val="24"/>
          <w:szCs w:val="24"/>
        </w:rPr>
        <w:t xml:space="preserve"> RICARDO ALBERTO VELASQUEZ, </w:t>
      </w:r>
      <w:r w:rsidR="0018302A" w:rsidRPr="00203339">
        <w:rPr>
          <w:rFonts w:ascii="Museo Sans 100" w:hAnsi="Museo Sans 100"/>
          <w:sz w:val="24"/>
          <w:szCs w:val="24"/>
        </w:rPr>
        <w:t xml:space="preserve">de </w:t>
      </w:r>
      <w:r w:rsidR="00496822">
        <w:rPr>
          <w:rFonts w:ascii="Museo Sans 100" w:hAnsi="Museo Sans 100"/>
          <w:sz w:val="24"/>
          <w:szCs w:val="24"/>
        </w:rPr>
        <w:t>---</w:t>
      </w:r>
      <w:r w:rsidR="0018302A" w:rsidRPr="00203339">
        <w:rPr>
          <w:rFonts w:ascii="Museo Sans 100" w:hAnsi="Museo Sans 100"/>
          <w:sz w:val="24"/>
          <w:szCs w:val="24"/>
        </w:rPr>
        <w:t xml:space="preserve"> años de edad, </w:t>
      </w:r>
      <w:r w:rsidR="00496822">
        <w:rPr>
          <w:rFonts w:ascii="Museo Sans 100" w:hAnsi="Museo Sans 100"/>
          <w:sz w:val="24"/>
          <w:szCs w:val="24"/>
        </w:rPr>
        <w:t>---</w:t>
      </w:r>
      <w:r w:rsidR="0018302A" w:rsidRPr="00203339">
        <w:rPr>
          <w:rFonts w:ascii="Museo Sans 100" w:hAnsi="Museo Sans 100"/>
          <w:sz w:val="24"/>
          <w:szCs w:val="24"/>
        </w:rPr>
        <w:t xml:space="preserve">, del domicilio de </w:t>
      </w:r>
      <w:r w:rsidR="00496822">
        <w:rPr>
          <w:rFonts w:ascii="Museo Sans 100" w:hAnsi="Museo Sans 100"/>
          <w:sz w:val="24"/>
          <w:szCs w:val="24"/>
        </w:rPr>
        <w:t>---</w:t>
      </w:r>
      <w:r w:rsidR="0018302A" w:rsidRPr="00203339">
        <w:rPr>
          <w:rFonts w:ascii="Museo Sans 100" w:hAnsi="Museo Sans 100"/>
          <w:sz w:val="24"/>
          <w:szCs w:val="24"/>
        </w:rPr>
        <w:t xml:space="preserve">, departamento de </w:t>
      </w:r>
      <w:r w:rsidR="00496822">
        <w:rPr>
          <w:rFonts w:ascii="Museo Sans 100" w:hAnsi="Museo Sans 100"/>
          <w:sz w:val="24"/>
          <w:szCs w:val="24"/>
        </w:rPr>
        <w:t>---</w:t>
      </w:r>
      <w:r w:rsidR="0018302A" w:rsidRPr="00203339">
        <w:rPr>
          <w:rFonts w:ascii="Museo Sans 100" w:hAnsi="Museo Sans 100"/>
          <w:sz w:val="24"/>
          <w:szCs w:val="24"/>
        </w:rPr>
        <w:t xml:space="preserve">, con Documento Único de Identidad número </w:t>
      </w:r>
      <w:r w:rsidR="00496822">
        <w:rPr>
          <w:rFonts w:ascii="Museo Sans 100" w:hAnsi="Museo Sans 100"/>
          <w:sz w:val="24"/>
          <w:szCs w:val="24"/>
        </w:rPr>
        <w:t>---</w:t>
      </w:r>
      <w:r w:rsidR="0018302A" w:rsidRPr="00203339">
        <w:rPr>
          <w:rFonts w:ascii="Museo Sans 100" w:hAnsi="Museo Sans 100"/>
          <w:sz w:val="24"/>
          <w:szCs w:val="24"/>
        </w:rPr>
        <w:t xml:space="preserve">, y su menor nieta </w:t>
      </w:r>
      <w:r w:rsidR="00496822">
        <w:rPr>
          <w:rFonts w:ascii="Museo Sans 100" w:hAnsi="Museo Sans 100"/>
          <w:b/>
          <w:sz w:val="24"/>
          <w:szCs w:val="24"/>
        </w:rPr>
        <w:t>---</w:t>
      </w:r>
      <w:r w:rsidR="0018302A" w:rsidRPr="00203339">
        <w:rPr>
          <w:rFonts w:ascii="Museo Sans 100" w:hAnsi="Museo Sans 100"/>
          <w:b/>
          <w:sz w:val="24"/>
          <w:szCs w:val="24"/>
        </w:rPr>
        <w:t>,</w:t>
      </w:r>
      <w:r w:rsidR="0018302A" w:rsidRPr="00203339">
        <w:rPr>
          <w:rFonts w:ascii="Museo Sans 100" w:hAnsi="Museo Sans 100"/>
          <w:sz w:val="24"/>
          <w:szCs w:val="24"/>
        </w:rPr>
        <w:t xml:space="preserve"> quien será representada por sus padres </w:t>
      </w:r>
      <w:r w:rsidR="00240DF0" w:rsidRPr="00203339">
        <w:rPr>
          <w:rFonts w:ascii="Museo Sans 100" w:hAnsi="Museo Sans 100"/>
          <w:sz w:val="24"/>
          <w:szCs w:val="24"/>
        </w:rPr>
        <w:t>Sofía</w:t>
      </w:r>
      <w:r w:rsidR="0018302A" w:rsidRPr="00203339">
        <w:rPr>
          <w:rFonts w:ascii="Museo Sans 100" w:hAnsi="Museo Sans 100"/>
          <w:sz w:val="24"/>
          <w:szCs w:val="24"/>
        </w:rPr>
        <w:t xml:space="preserve"> Guadalupe Velásquez Castro y Rafael Alexander Sánchez</w:t>
      </w:r>
      <w:r w:rsidR="00DC422D" w:rsidRPr="00203339">
        <w:rPr>
          <w:rFonts w:ascii="Museo Sans 100" w:hAnsi="Museo Sans 100"/>
          <w:sz w:val="24"/>
          <w:szCs w:val="24"/>
        </w:rPr>
        <w:t>;</w:t>
      </w:r>
      <w:r w:rsidR="00DC422D" w:rsidRPr="00203339">
        <w:rPr>
          <w:rFonts w:ascii="Museo Sans 100" w:eastAsia="Times New Roman" w:hAnsi="Museo Sans 100"/>
          <w:sz w:val="24"/>
          <w:szCs w:val="24"/>
          <w:lang w:val="es-ES_tradnl"/>
        </w:rPr>
        <w:t xml:space="preserve"> el</w:t>
      </w:r>
      <w:r w:rsidR="00DC422D" w:rsidRPr="00203339">
        <w:rPr>
          <w:rFonts w:ascii="Museo Sans 100" w:hAnsi="Museo Sans 100"/>
          <w:sz w:val="24"/>
          <w:szCs w:val="24"/>
        </w:rPr>
        <w:t xml:space="preserve"> señor Presidente somete a consideración de Junta Directiva, dictamen jurídico 1</w:t>
      </w:r>
      <w:r w:rsidR="0018302A" w:rsidRPr="00203339">
        <w:rPr>
          <w:rFonts w:ascii="Museo Sans 100" w:hAnsi="Museo Sans 100"/>
          <w:sz w:val="24"/>
          <w:szCs w:val="24"/>
        </w:rPr>
        <w:t>53</w:t>
      </w:r>
      <w:r w:rsidR="00DC422D" w:rsidRPr="00203339">
        <w:rPr>
          <w:rFonts w:ascii="Museo Sans 100" w:hAnsi="Museo Sans 100"/>
          <w:sz w:val="24"/>
          <w:szCs w:val="24"/>
        </w:rPr>
        <w:t>, relacionado con la adjudicación en venta de 01</w:t>
      </w:r>
      <w:r w:rsidR="0018302A" w:rsidRPr="00203339">
        <w:rPr>
          <w:rFonts w:ascii="Museo Sans 100" w:hAnsi="Museo Sans 100"/>
          <w:sz w:val="24"/>
          <w:szCs w:val="24"/>
        </w:rPr>
        <w:t xml:space="preserve"> lote agrícola</w:t>
      </w:r>
      <w:r w:rsidR="00DC422D" w:rsidRPr="00203339">
        <w:rPr>
          <w:rFonts w:ascii="Museo Sans 100" w:hAnsi="Museo Sans 100"/>
          <w:sz w:val="24"/>
          <w:szCs w:val="24"/>
        </w:rPr>
        <w:t xml:space="preserve">, </w:t>
      </w:r>
      <w:r w:rsidR="00DC422D" w:rsidRPr="00203339">
        <w:rPr>
          <w:rFonts w:ascii="Museo Sans 100" w:eastAsia="Times New Roman" w:hAnsi="Museo Sans 100"/>
          <w:sz w:val="24"/>
          <w:szCs w:val="24"/>
        </w:rPr>
        <w:t>ubicado en</w:t>
      </w:r>
      <w:r w:rsidR="0018302A" w:rsidRPr="00203339">
        <w:rPr>
          <w:rFonts w:ascii="Museo Sans 100" w:eastAsia="Times New Roman" w:hAnsi="Museo Sans 100"/>
          <w:sz w:val="24"/>
          <w:szCs w:val="24"/>
        </w:rPr>
        <w:t xml:space="preserve"> el </w:t>
      </w:r>
      <w:r w:rsidR="00203339" w:rsidRPr="00203339">
        <w:rPr>
          <w:rFonts w:ascii="Museo Sans 100" w:hAnsi="Museo Sans 100"/>
          <w:sz w:val="24"/>
          <w:szCs w:val="24"/>
        </w:rPr>
        <w:t>proyecto</w:t>
      </w:r>
      <w:r w:rsidR="0018302A" w:rsidRPr="00203339">
        <w:rPr>
          <w:rFonts w:ascii="Museo Sans 100" w:hAnsi="Museo Sans 100"/>
          <w:b/>
          <w:sz w:val="24"/>
          <w:szCs w:val="24"/>
        </w:rPr>
        <w:t xml:space="preserve"> </w:t>
      </w:r>
      <w:r w:rsidR="0018302A" w:rsidRPr="00203339">
        <w:rPr>
          <w:rFonts w:ascii="Museo Sans 100" w:hAnsi="Museo Sans 100"/>
          <w:sz w:val="24"/>
          <w:szCs w:val="24"/>
        </w:rPr>
        <w:t xml:space="preserve">denominado </w:t>
      </w:r>
      <w:r w:rsidR="0018302A" w:rsidRPr="00203339">
        <w:rPr>
          <w:rFonts w:ascii="Museo Sans 100" w:hAnsi="Museo Sans 100"/>
          <w:b/>
          <w:sz w:val="24"/>
          <w:szCs w:val="24"/>
        </w:rPr>
        <w:t xml:space="preserve">LOTIFICACION AGRICOLA, </w:t>
      </w:r>
      <w:r w:rsidR="0018302A" w:rsidRPr="00203339">
        <w:rPr>
          <w:rFonts w:ascii="Museo Sans 100" w:hAnsi="Museo Sans 100"/>
          <w:sz w:val="24"/>
          <w:szCs w:val="24"/>
        </w:rPr>
        <w:t xml:space="preserve">desarrollado en el inmueble identificado como </w:t>
      </w:r>
      <w:r w:rsidR="0018302A" w:rsidRPr="00203339">
        <w:rPr>
          <w:rFonts w:ascii="Museo Sans 100" w:hAnsi="Museo Sans 100"/>
          <w:b/>
          <w:sz w:val="24"/>
          <w:szCs w:val="24"/>
        </w:rPr>
        <w:t xml:space="preserve">HACIENDA EL TERCIO P 3-2, </w:t>
      </w:r>
      <w:r w:rsidR="0018302A" w:rsidRPr="00203339">
        <w:rPr>
          <w:rFonts w:ascii="Museo Sans 100" w:hAnsi="Museo Sans 100"/>
          <w:sz w:val="24"/>
          <w:szCs w:val="24"/>
        </w:rPr>
        <w:t xml:space="preserve">y según Plano como </w:t>
      </w:r>
      <w:r w:rsidR="0018302A" w:rsidRPr="00203339">
        <w:rPr>
          <w:rFonts w:ascii="Museo Sans 100" w:hAnsi="Museo Sans 100"/>
          <w:b/>
          <w:sz w:val="24"/>
          <w:szCs w:val="24"/>
        </w:rPr>
        <w:t xml:space="preserve">HACIENDA EL TERCIO PORCION 3-2, PORCION 1, </w:t>
      </w:r>
      <w:r w:rsidR="00E875A1" w:rsidRPr="00203339">
        <w:rPr>
          <w:rFonts w:ascii="Museo Sans 100" w:hAnsi="Museo Sans 100"/>
          <w:sz w:val="24"/>
          <w:szCs w:val="24"/>
        </w:rPr>
        <w:t>situada</w:t>
      </w:r>
      <w:r w:rsidR="0018302A" w:rsidRPr="00203339">
        <w:rPr>
          <w:rFonts w:ascii="Museo Sans 100" w:hAnsi="Museo Sans 100"/>
          <w:sz w:val="24"/>
          <w:szCs w:val="24"/>
        </w:rPr>
        <w:t xml:space="preserve"> en jurisdicción de Puerto El Triunfo, departamento de Usulután, </w:t>
      </w:r>
      <w:r w:rsidR="00E875A1" w:rsidRPr="00203339">
        <w:rPr>
          <w:rFonts w:ascii="Museo Sans 100" w:hAnsi="Museo Sans 100"/>
          <w:b/>
          <w:sz w:val="24"/>
          <w:szCs w:val="24"/>
        </w:rPr>
        <w:t>c</w:t>
      </w:r>
      <w:r w:rsidR="0018302A" w:rsidRPr="00203339">
        <w:rPr>
          <w:rFonts w:ascii="Museo Sans 100" w:hAnsi="Museo Sans 100"/>
          <w:b/>
          <w:sz w:val="24"/>
          <w:szCs w:val="24"/>
        </w:rPr>
        <w:t xml:space="preserve">ódigo de SIIE 111414, </w:t>
      </w:r>
      <w:r w:rsidR="00E875A1" w:rsidRPr="00203339">
        <w:rPr>
          <w:rFonts w:ascii="Museo Sans 100" w:hAnsi="Museo Sans 100"/>
          <w:b/>
          <w:sz w:val="24"/>
          <w:szCs w:val="24"/>
        </w:rPr>
        <w:t>SSE 1838, e</w:t>
      </w:r>
      <w:r w:rsidR="0018302A" w:rsidRPr="00203339">
        <w:rPr>
          <w:rFonts w:ascii="Museo Sans 100" w:hAnsi="Museo Sans 100"/>
          <w:b/>
          <w:sz w:val="24"/>
          <w:szCs w:val="24"/>
        </w:rPr>
        <w:t>ntrega 22</w:t>
      </w:r>
      <w:r w:rsidR="00DC422D" w:rsidRPr="00203339">
        <w:rPr>
          <w:rFonts w:ascii="Museo Sans 100" w:hAnsi="Museo Sans 100"/>
          <w:b/>
          <w:sz w:val="24"/>
          <w:szCs w:val="24"/>
        </w:rPr>
        <w:t xml:space="preserve">; </w:t>
      </w:r>
      <w:r w:rsidR="00DC422D" w:rsidRPr="00203339">
        <w:rPr>
          <w:rFonts w:ascii="Museo Sans 100" w:hAnsi="Museo Sans 100"/>
          <w:sz w:val="24"/>
          <w:szCs w:val="24"/>
        </w:rPr>
        <w:t>en el cual la Gerencia Legal hace las siguientes consideraciones:</w:t>
      </w:r>
    </w:p>
    <w:p w:rsidR="00DC422D" w:rsidRPr="00203339" w:rsidRDefault="00DC422D" w:rsidP="00203339">
      <w:pPr>
        <w:pStyle w:val="Prrafodelista"/>
        <w:ind w:left="0"/>
        <w:contextualSpacing/>
        <w:jc w:val="both"/>
        <w:rPr>
          <w:rFonts w:ascii="Museo Sans 100" w:eastAsia="Times New Roman" w:hAnsi="Museo Sans 100"/>
          <w:sz w:val="24"/>
          <w:szCs w:val="24"/>
        </w:rPr>
      </w:pPr>
    </w:p>
    <w:p w:rsidR="0018302A" w:rsidRPr="00203339" w:rsidRDefault="00E875A1" w:rsidP="00F82C0C">
      <w:pPr>
        <w:pStyle w:val="Prrafodelista"/>
        <w:numPr>
          <w:ilvl w:val="0"/>
          <w:numId w:val="12"/>
        </w:numPr>
        <w:ind w:left="1134" w:hanging="708"/>
        <w:contextualSpacing/>
        <w:jc w:val="both"/>
        <w:rPr>
          <w:rFonts w:ascii="Museo Sans 100" w:hAnsi="Museo Sans 100"/>
          <w:bCs/>
          <w:sz w:val="24"/>
          <w:szCs w:val="24"/>
        </w:rPr>
      </w:pPr>
      <w:r w:rsidRPr="00203339">
        <w:rPr>
          <w:rFonts w:ascii="Museo Sans 100" w:hAnsi="Museo Sans 100"/>
          <w:sz w:val="24"/>
          <w:szCs w:val="24"/>
        </w:rPr>
        <w:t>E</w:t>
      </w:r>
      <w:r w:rsidR="0018302A" w:rsidRPr="00203339">
        <w:rPr>
          <w:rFonts w:ascii="Museo Sans 100" w:hAnsi="Museo Sans 100"/>
          <w:sz w:val="24"/>
          <w:szCs w:val="24"/>
        </w:rPr>
        <w:t>n el Punto XXXV del Acta de Sesión Ordinaria 33-2017, de fecha 8 de diciembre de</w:t>
      </w:r>
      <w:r w:rsidRPr="00203339">
        <w:rPr>
          <w:rFonts w:ascii="Museo Sans 100" w:hAnsi="Museo Sans 100"/>
          <w:sz w:val="24"/>
          <w:szCs w:val="24"/>
        </w:rPr>
        <w:t xml:space="preserve"> </w:t>
      </w:r>
      <w:r w:rsidR="0018302A" w:rsidRPr="00203339">
        <w:rPr>
          <w:rFonts w:ascii="Museo Sans 100" w:hAnsi="Museo Sans 100"/>
          <w:sz w:val="24"/>
          <w:szCs w:val="24"/>
        </w:rPr>
        <w:t xml:space="preserve">2017, el ISTA adquirió por Compraventa, el inmueble identificado como </w:t>
      </w:r>
      <w:r w:rsidR="0018302A" w:rsidRPr="00203339">
        <w:rPr>
          <w:rFonts w:ascii="Museo Sans 100" w:hAnsi="Museo Sans 100"/>
          <w:b/>
          <w:sz w:val="24"/>
          <w:szCs w:val="24"/>
        </w:rPr>
        <w:t>PORCION 3-2</w:t>
      </w:r>
      <w:r w:rsidR="0018302A" w:rsidRPr="00203339">
        <w:rPr>
          <w:rFonts w:ascii="Museo Sans 100" w:hAnsi="Museo Sans 100"/>
          <w:sz w:val="24"/>
          <w:szCs w:val="24"/>
        </w:rPr>
        <w:t xml:space="preserve">, ubicado en cantón San José, </w:t>
      </w:r>
      <w:r w:rsidR="0018302A" w:rsidRPr="00203339">
        <w:rPr>
          <w:rFonts w:ascii="Museo Sans 100" w:hAnsi="Museo Sans 100"/>
          <w:sz w:val="24"/>
          <w:szCs w:val="24"/>
        </w:rPr>
        <w:lastRenderedPageBreak/>
        <w:t xml:space="preserve">jurisdicción de </w:t>
      </w:r>
      <w:proofErr w:type="spellStart"/>
      <w:r w:rsidR="0018302A" w:rsidRPr="00203339">
        <w:rPr>
          <w:rFonts w:ascii="Museo Sans 100" w:hAnsi="Museo Sans 100"/>
          <w:sz w:val="24"/>
          <w:szCs w:val="24"/>
        </w:rPr>
        <w:t>Jiquilisco</w:t>
      </w:r>
      <w:proofErr w:type="spellEnd"/>
      <w:r w:rsidR="0018302A" w:rsidRPr="00203339">
        <w:rPr>
          <w:rFonts w:ascii="Museo Sans 100" w:hAnsi="Museo Sans 100"/>
          <w:sz w:val="24"/>
          <w:szCs w:val="24"/>
        </w:rPr>
        <w:t xml:space="preserve">, departamento de Usulután, el cual formo parte de la </w:t>
      </w:r>
      <w:r w:rsidR="0018302A" w:rsidRPr="00203339">
        <w:rPr>
          <w:rFonts w:ascii="Museo Sans 100" w:hAnsi="Museo Sans 100"/>
          <w:b/>
          <w:sz w:val="24"/>
          <w:szCs w:val="24"/>
        </w:rPr>
        <w:t>HACIENDA EL TERCIO</w:t>
      </w:r>
      <w:r w:rsidR="0018302A" w:rsidRPr="00203339">
        <w:rPr>
          <w:rFonts w:ascii="Museo Sans 100" w:hAnsi="Museo Sans 100"/>
          <w:sz w:val="24"/>
          <w:szCs w:val="24"/>
        </w:rPr>
        <w:t xml:space="preserve">, que era propiedad de la Asociación Cooperativa de Producción Agropecuaria “El Tercio”, de Responsabilidad Limitada, con un área de 13 </w:t>
      </w:r>
      <w:proofErr w:type="spellStart"/>
      <w:r w:rsidR="0018302A" w:rsidRPr="00203339">
        <w:rPr>
          <w:rFonts w:ascii="Museo Sans 100" w:hAnsi="Museo Sans 100"/>
          <w:sz w:val="24"/>
          <w:szCs w:val="24"/>
        </w:rPr>
        <w:t>Hás</w:t>
      </w:r>
      <w:proofErr w:type="spellEnd"/>
      <w:r w:rsidR="0018302A" w:rsidRPr="00203339">
        <w:rPr>
          <w:rFonts w:ascii="Museo Sans 100" w:hAnsi="Museo Sans 100"/>
          <w:sz w:val="24"/>
          <w:szCs w:val="24"/>
        </w:rPr>
        <w:t xml:space="preserve">., 73 </w:t>
      </w:r>
      <w:proofErr w:type="spellStart"/>
      <w:r w:rsidR="0018302A" w:rsidRPr="00203339">
        <w:rPr>
          <w:rFonts w:ascii="Museo Sans 100" w:hAnsi="Museo Sans 100"/>
          <w:sz w:val="24"/>
          <w:szCs w:val="24"/>
        </w:rPr>
        <w:t>Ás</w:t>
      </w:r>
      <w:proofErr w:type="spellEnd"/>
      <w:r w:rsidR="0018302A" w:rsidRPr="00203339">
        <w:rPr>
          <w:rFonts w:ascii="Museo Sans 100" w:hAnsi="Museo Sans 100"/>
          <w:sz w:val="24"/>
          <w:szCs w:val="24"/>
        </w:rPr>
        <w:t>., 65.57</w:t>
      </w:r>
      <w:r w:rsidR="0018302A" w:rsidRPr="00203339">
        <w:rPr>
          <w:rFonts w:ascii="Museo Sans 100" w:hAnsi="Museo Sans 100"/>
          <w:bCs/>
          <w:sz w:val="24"/>
          <w:szCs w:val="24"/>
        </w:rPr>
        <w:t xml:space="preserve"> </w:t>
      </w:r>
      <w:proofErr w:type="spellStart"/>
      <w:r w:rsidR="0018302A" w:rsidRPr="00203339">
        <w:rPr>
          <w:rFonts w:ascii="Museo Sans 100" w:hAnsi="Museo Sans 100"/>
          <w:bCs/>
          <w:sz w:val="24"/>
          <w:szCs w:val="24"/>
        </w:rPr>
        <w:t>Cás</w:t>
      </w:r>
      <w:proofErr w:type="spellEnd"/>
      <w:r w:rsidR="0018302A" w:rsidRPr="00203339">
        <w:rPr>
          <w:rFonts w:ascii="Museo Sans 100" w:hAnsi="Museo Sans 100"/>
          <w:sz w:val="24"/>
          <w:szCs w:val="24"/>
        </w:rPr>
        <w:t xml:space="preserve">., por un </w:t>
      </w:r>
      <w:r w:rsidR="0018302A" w:rsidRPr="00203339">
        <w:rPr>
          <w:rFonts w:ascii="Museo Sans 100" w:hAnsi="Museo Sans 100"/>
          <w:bCs/>
          <w:sz w:val="24"/>
          <w:szCs w:val="24"/>
        </w:rPr>
        <w:t xml:space="preserve">precio de $ 77,814.00, </w:t>
      </w:r>
      <w:r w:rsidR="0018302A" w:rsidRPr="00203339">
        <w:rPr>
          <w:rFonts w:ascii="Museo Sans 100" w:hAnsi="Museo Sans 100"/>
          <w:sz w:val="24"/>
          <w:szCs w:val="24"/>
        </w:rPr>
        <w:t xml:space="preserve">según consta en Escritura Pública de Compraventa N° </w:t>
      </w:r>
      <w:r w:rsidR="00874D74">
        <w:rPr>
          <w:rFonts w:ascii="Museo Sans 100" w:hAnsi="Museo Sans 100"/>
          <w:sz w:val="24"/>
          <w:szCs w:val="24"/>
        </w:rPr>
        <w:t>---</w:t>
      </w:r>
      <w:r w:rsidR="0018302A" w:rsidRPr="00203339">
        <w:rPr>
          <w:rFonts w:ascii="Museo Sans 100" w:hAnsi="Museo Sans 100"/>
          <w:sz w:val="24"/>
          <w:szCs w:val="24"/>
        </w:rPr>
        <w:t xml:space="preserve"> del Libro </w:t>
      </w:r>
      <w:r w:rsidR="00874D74">
        <w:rPr>
          <w:rFonts w:ascii="Museo Sans 100" w:hAnsi="Museo Sans 100"/>
          <w:sz w:val="24"/>
          <w:szCs w:val="24"/>
        </w:rPr>
        <w:t>---</w:t>
      </w:r>
      <w:r w:rsidR="0018302A" w:rsidRPr="00203339">
        <w:rPr>
          <w:rFonts w:ascii="Museo Sans 100" w:hAnsi="Museo Sans 100"/>
          <w:sz w:val="24"/>
          <w:szCs w:val="24"/>
        </w:rPr>
        <w:t xml:space="preserve"> </w:t>
      </w:r>
      <w:r w:rsidR="0018302A" w:rsidRPr="00203339">
        <w:rPr>
          <w:rFonts w:ascii="Museo Sans 100" w:hAnsi="Museo Sans 100"/>
          <w:bCs/>
          <w:sz w:val="24"/>
          <w:szCs w:val="24"/>
        </w:rPr>
        <w:t>de Protocolo otorgada</w:t>
      </w:r>
      <w:r w:rsidR="0018302A" w:rsidRPr="00203339">
        <w:rPr>
          <w:rFonts w:ascii="Museo Sans 100" w:hAnsi="Museo Sans 100"/>
          <w:sz w:val="24"/>
          <w:szCs w:val="24"/>
        </w:rPr>
        <w:t xml:space="preserve"> el día </w:t>
      </w:r>
      <w:r w:rsidR="00874D74">
        <w:rPr>
          <w:rFonts w:ascii="Museo Sans 100" w:hAnsi="Museo Sans 100"/>
          <w:sz w:val="24"/>
          <w:szCs w:val="24"/>
        </w:rPr>
        <w:t>---</w:t>
      </w:r>
      <w:r w:rsidR="0018302A" w:rsidRPr="00203339">
        <w:rPr>
          <w:rFonts w:ascii="Museo Sans 100" w:hAnsi="Museo Sans 100"/>
          <w:sz w:val="24"/>
          <w:szCs w:val="24"/>
        </w:rPr>
        <w:t xml:space="preserve"> de </w:t>
      </w:r>
      <w:r w:rsidR="00874D74">
        <w:rPr>
          <w:rFonts w:ascii="Museo Sans 100" w:hAnsi="Museo Sans 100"/>
          <w:sz w:val="24"/>
          <w:szCs w:val="24"/>
        </w:rPr>
        <w:t>---</w:t>
      </w:r>
      <w:r w:rsidR="0018302A" w:rsidRPr="00203339">
        <w:rPr>
          <w:rFonts w:ascii="Museo Sans 100" w:hAnsi="Museo Sans 100"/>
          <w:sz w:val="24"/>
          <w:szCs w:val="24"/>
        </w:rPr>
        <w:t xml:space="preserve"> del año </w:t>
      </w:r>
      <w:r w:rsidR="00874D74">
        <w:rPr>
          <w:rFonts w:ascii="Museo Sans 100" w:hAnsi="Museo Sans 100"/>
          <w:sz w:val="24"/>
          <w:szCs w:val="24"/>
        </w:rPr>
        <w:t>---</w:t>
      </w:r>
      <w:r w:rsidR="0018302A" w:rsidRPr="00203339">
        <w:rPr>
          <w:rFonts w:ascii="Museo Sans 100" w:hAnsi="Museo Sans 100"/>
          <w:sz w:val="24"/>
          <w:szCs w:val="24"/>
        </w:rPr>
        <w:t>,</w:t>
      </w:r>
      <w:r w:rsidR="0018302A" w:rsidRPr="00203339">
        <w:rPr>
          <w:rFonts w:ascii="Museo Sans 100" w:hAnsi="Museo Sans 100"/>
          <w:bCs/>
          <w:sz w:val="24"/>
          <w:szCs w:val="24"/>
        </w:rPr>
        <w:t xml:space="preserve"> por </w:t>
      </w:r>
      <w:r w:rsidR="0018302A" w:rsidRPr="00203339">
        <w:rPr>
          <w:rFonts w:ascii="Museo Sans 100" w:hAnsi="Museo Sans 100"/>
          <w:sz w:val="24"/>
          <w:szCs w:val="24"/>
        </w:rPr>
        <w:t>el señor Sixto David González Pacheco</w:t>
      </w:r>
      <w:r w:rsidR="0018302A" w:rsidRPr="00203339">
        <w:rPr>
          <w:rFonts w:ascii="Museo Sans 100" w:hAnsi="Museo Sans 100"/>
          <w:bCs/>
          <w:sz w:val="24"/>
          <w:szCs w:val="24"/>
        </w:rPr>
        <w:t xml:space="preserve">, ante los oficios del Notario </w:t>
      </w:r>
      <w:proofErr w:type="spellStart"/>
      <w:r w:rsidR="0018302A" w:rsidRPr="00203339">
        <w:rPr>
          <w:rFonts w:ascii="Museo Sans 100" w:hAnsi="Museo Sans 100"/>
          <w:bCs/>
          <w:sz w:val="24"/>
          <w:szCs w:val="24"/>
        </w:rPr>
        <w:t>Balbino</w:t>
      </w:r>
      <w:proofErr w:type="spellEnd"/>
      <w:r w:rsidR="0018302A" w:rsidRPr="00203339">
        <w:rPr>
          <w:rFonts w:ascii="Museo Sans 100" w:hAnsi="Museo Sans 100"/>
          <w:bCs/>
          <w:sz w:val="24"/>
          <w:szCs w:val="24"/>
        </w:rPr>
        <w:t xml:space="preserve"> Santos Figueroa, </w:t>
      </w:r>
      <w:r w:rsidR="0018302A" w:rsidRPr="00203339">
        <w:rPr>
          <w:rFonts w:ascii="Museo Sans 100" w:hAnsi="Museo Sans 100"/>
          <w:sz w:val="24"/>
          <w:szCs w:val="24"/>
        </w:rPr>
        <w:t xml:space="preserve">inscribiéndose a favor del ISTA a la Matrícula </w:t>
      </w:r>
      <w:r w:rsidR="00874D74">
        <w:rPr>
          <w:rFonts w:ascii="Museo Sans 100" w:hAnsi="Museo Sans 100"/>
          <w:bCs/>
          <w:sz w:val="24"/>
          <w:szCs w:val="24"/>
        </w:rPr>
        <w:t>---</w:t>
      </w:r>
      <w:r w:rsidR="0018302A" w:rsidRPr="00203339">
        <w:rPr>
          <w:rFonts w:ascii="Museo Sans 100" w:hAnsi="Museo Sans 100"/>
          <w:bCs/>
          <w:sz w:val="24"/>
          <w:szCs w:val="24"/>
        </w:rPr>
        <w:t>-00000</w:t>
      </w:r>
      <w:r w:rsidR="0018302A" w:rsidRPr="00203339">
        <w:rPr>
          <w:rFonts w:ascii="Museo Sans 100" w:hAnsi="Museo Sans 100"/>
          <w:sz w:val="24"/>
          <w:szCs w:val="24"/>
        </w:rPr>
        <w:t xml:space="preserve">, del Registro de la Propiedad Raíz e Hipotecas de la Segunda Sección de Oriente, departamento de Usulután, </w:t>
      </w:r>
      <w:r w:rsidR="0018302A" w:rsidRPr="00203339">
        <w:rPr>
          <w:rFonts w:ascii="Museo Sans 100" w:hAnsi="Museo Sans 100"/>
          <w:bCs/>
          <w:sz w:val="24"/>
          <w:szCs w:val="24"/>
        </w:rPr>
        <w:t xml:space="preserve">a razón de </w:t>
      </w:r>
      <w:r w:rsidR="0018302A" w:rsidRPr="00203339">
        <w:rPr>
          <w:rFonts w:ascii="Museo Sans 100" w:hAnsi="Museo Sans 100"/>
          <w:sz w:val="24"/>
          <w:szCs w:val="24"/>
        </w:rPr>
        <w:t xml:space="preserve">$ </w:t>
      </w:r>
      <w:r w:rsidRPr="00203339">
        <w:rPr>
          <w:rFonts w:ascii="Museo Sans 100" w:hAnsi="Museo Sans 100"/>
          <w:bCs/>
          <w:sz w:val="24"/>
          <w:szCs w:val="24"/>
        </w:rPr>
        <w:t>5,664.74 por h</w:t>
      </w:r>
      <w:r w:rsidR="0018302A" w:rsidRPr="00203339">
        <w:rPr>
          <w:rFonts w:ascii="Museo Sans 100" w:hAnsi="Museo Sans 100"/>
          <w:bCs/>
          <w:sz w:val="24"/>
          <w:szCs w:val="24"/>
        </w:rPr>
        <w:t xml:space="preserve">ectárea y  $0.566474 por metro cuadrado. </w:t>
      </w:r>
    </w:p>
    <w:p w:rsidR="0018302A" w:rsidRPr="00203339" w:rsidRDefault="0018302A" w:rsidP="00203339">
      <w:pPr>
        <w:pStyle w:val="Prrafodelista"/>
        <w:ind w:left="357"/>
        <w:jc w:val="both"/>
        <w:rPr>
          <w:rFonts w:ascii="Museo Sans 100" w:hAnsi="Museo Sans 100"/>
          <w:bCs/>
          <w:sz w:val="24"/>
          <w:szCs w:val="24"/>
        </w:rPr>
      </w:pPr>
    </w:p>
    <w:p w:rsidR="00203339" w:rsidRPr="00203339" w:rsidRDefault="0018302A" w:rsidP="00F82C0C">
      <w:pPr>
        <w:pStyle w:val="Prrafodelista"/>
        <w:numPr>
          <w:ilvl w:val="0"/>
          <w:numId w:val="12"/>
        </w:numPr>
        <w:ind w:left="1134" w:hanging="708"/>
        <w:contextualSpacing/>
        <w:jc w:val="both"/>
        <w:rPr>
          <w:rFonts w:ascii="Museo Sans 100" w:hAnsi="Museo Sans 100"/>
          <w:bCs/>
          <w:color w:val="FF0000"/>
          <w:sz w:val="24"/>
          <w:szCs w:val="24"/>
        </w:rPr>
      </w:pPr>
      <w:r w:rsidRPr="00203339">
        <w:rPr>
          <w:rFonts w:ascii="Museo Sans 100" w:hAnsi="Museo Sans 100"/>
          <w:sz w:val="24"/>
          <w:szCs w:val="24"/>
        </w:rPr>
        <w:t xml:space="preserve">Mediante el Punto VI del Acta de Sesión Ordinaria 05-2019, de fecha 4 de marzo de 2019, se aprobó el </w:t>
      </w:r>
      <w:r w:rsidRPr="00203339">
        <w:rPr>
          <w:rFonts w:ascii="Museo Sans 100" w:hAnsi="Museo Sans 100"/>
          <w:b/>
          <w:sz w:val="24"/>
          <w:szCs w:val="24"/>
        </w:rPr>
        <w:t xml:space="preserve">PROYECTO </w:t>
      </w:r>
      <w:r w:rsidRPr="00203339">
        <w:rPr>
          <w:rFonts w:ascii="Museo Sans 100" w:hAnsi="Museo Sans 100"/>
          <w:sz w:val="24"/>
          <w:szCs w:val="24"/>
        </w:rPr>
        <w:t xml:space="preserve">denominado </w:t>
      </w:r>
      <w:r w:rsidRPr="00203339">
        <w:rPr>
          <w:rFonts w:ascii="Museo Sans 100" w:hAnsi="Museo Sans 100"/>
          <w:b/>
          <w:sz w:val="24"/>
          <w:szCs w:val="24"/>
        </w:rPr>
        <w:t xml:space="preserve">LOTIFICACION AGRICOLA, </w:t>
      </w:r>
      <w:r w:rsidRPr="00203339">
        <w:rPr>
          <w:rFonts w:ascii="Museo Sans 100" w:hAnsi="Museo Sans 100"/>
          <w:sz w:val="24"/>
          <w:szCs w:val="24"/>
        </w:rPr>
        <w:t xml:space="preserve">desarrollado en el inmueble identificado como </w:t>
      </w:r>
      <w:r w:rsidRPr="00203339">
        <w:rPr>
          <w:rFonts w:ascii="Museo Sans 100" w:hAnsi="Museo Sans 100"/>
          <w:b/>
          <w:sz w:val="24"/>
          <w:szCs w:val="24"/>
        </w:rPr>
        <w:t xml:space="preserve">HACIENDA EL TERCIO P 3-2, </w:t>
      </w:r>
      <w:r w:rsidRPr="00203339">
        <w:rPr>
          <w:rFonts w:ascii="Museo Sans 100" w:hAnsi="Museo Sans 100"/>
          <w:sz w:val="24"/>
          <w:szCs w:val="24"/>
        </w:rPr>
        <w:t xml:space="preserve">y según Plano como </w:t>
      </w:r>
      <w:r w:rsidRPr="00203339">
        <w:rPr>
          <w:rFonts w:ascii="Museo Sans 100" w:hAnsi="Museo Sans 100"/>
          <w:b/>
          <w:sz w:val="24"/>
          <w:szCs w:val="24"/>
        </w:rPr>
        <w:t xml:space="preserve">HACIENDA EL TERCIO PORCION 3-2, PORCION 1, </w:t>
      </w:r>
      <w:r w:rsidRPr="00203339">
        <w:rPr>
          <w:rFonts w:ascii="Museo Sans 100" w:hAnsi="Museo Sans 100"/>
          <w:sz w:val="24"/>
          <w:szCs w:val="24"/>
        </w:rPr>
        <w:t>ubicado en jurisdicción de Puerto El Triunfo, departamento de Usulután,</w:t>
      </w:r>
      <w:r w:rsidRPr="00203339">
        <w:rPr>
          <w:rFonts w:ascii="Museo Sans 100" w:hAnsi="Museo Sans 100"/>
          <w:b/>
          <w:sz w:val="24"/>
          <w:szCs w:val="24"/>
        </w:rPr>
        <w:t xml:space="preserve"> </w:t>
      </w:r>
      <w:r w:rsidRPr="00203339">
        <w:rPr>
          <w:rFonts w:ascii="Museo Sans 100" w:hAnsi="Museo Sans 100"/>
          <w:bCs/>
          <w:sz w:val="24"/>
          <w:szCs w:val="24"/>
        </w:rPr>
        <w:t>con un área total de</w:t>
      </w:r>
      <w:r w:rsidRPr="00203339">
        <w:rPr>
          <w:rFonts w:ascii="Museo Sans 100" w:hAnsi="Museo Sans 100"/>
          <w:b/>
          <w:bCs/>
          <w:sz w:val="24"/>
          <w:szCs w:val="24"/>
        </w:rPr>
        <w:t xml:space="preserve"> </w:t>
      </w:r>
      <w:r w:rsidRPr="00203339">
        <w:rPr>
          <w:rFonts w:ascii="Museo Sans 100" w:hAnsi="Museo Sans 100"/>
          <w:sz w:val="24"/>
          <w:szCs w:val="24"/>
        </w:rPr>
        <w:t xml:space="preserve">11 </w:t>
      </w:r>
      <w:proofErr w:type="spellStart"/>
      <w:r w:rsidRPr="00203339">
        <w:rPr>
          <w:rFonts w:ascii="Museo Sans 100" w:hAnsi="Museo Sans 100"/>
          <w:bCs/>
          <w:sz w:val="24"/>
          <w:szCs w:val="24"/>
        </w:rPr>
        <w:t>Hás</w:t>
      </w:r>
      <w:proofErr w:type="spellEnd"/>
      <w:r w:rsidRPr="00203339">
        <w:rPr>
          <w:rFonts w:ascii="Museo Sans 100" w:hAnsi="Museo Sans 100"/>
          <w:bCs/>
          <w:sz w:val="24"/>
          <w:szCs w:val="24"/>
        </w:rPr>
        <w:t>.,</w:t>
      </w:r>
      <w:r w:rsidRPr="00203339">
        <w:rPr>
          <w:rFonts w:ascii="Museo Sans 100" w:hAnsi="Museo Sans 100"/>
          <w:sz w:val="24"/>
          <w:szCs w:val="24"/>
        </w:rPr>
        <w:t xml:space="preserve"> 19 </w:t>
      </w:r>
      <w:proofErr w:type="spellStart"/>
      <w:r w:rsidRPr="00203339">
        <w:rPr>
          <w:rFonts w:ascii="Museo Sans 100" w:hAnsi="Museo Sans 100"/>
          <w:sz w:val="24"/>
          <w:szCs w:val="24"/>
        </w:rPr>
        <w:t>Ás</w:t>
      </w:r>
      <w:proofErr w:type="spellEnd"/>
      <w:r w:rsidRPr="00203339">
        <w:rPr>
          <w:rFonts w:ascii="Museo Sans 100" w:hAnsi="Museo Sans 100"/>
          <w:sz w:val="24"/>
          <w:szCs w:val="24"/>
        </w:rPr>
        <w:t xml:space="preserve">., 43.04 </w:t>
      </w:r>
      <w:proofErr w:type="spellStart"/>
      <w:r w:rsidRPr="00203339">
        <w:rPr>
          <w:rFonts w:ascii="Museo Sans 100" w:hAnsi="Museo Sans 100"/>
          <w:bCs/>
          <w:sz w:val="24"/>
          <w:szCs w:val="24"/>
        </w:rPr>
        <w:t>Cás</w:t>
      </w:r>
      <w:proofErr w:type="spellEnd"/>
      <w:r w:rsidRPr="00203339">
        <w:rPr>
          <w:rFonts w:ascii="Museo Sans 100" w:hAnsi="Museo Sans 100"/>
          <w:bCs/>
          <w:sz w:val="24"/>
          <w:szCs w:val="24"/>
        </w:rPr>
        <w:t xml:space="preserve">., </w:t>
      </w:r>
      <w:r w:rsidRPr="00203339">
        <w:rPr>
          <w:rFonts w:ascii="Museo Sans 100" w:hAnsi="Museo Sans 100"/>
          <w:sz w:val="24"/>
          <w:szCs w:val="24"/>
        </w:rPr>
        <w:t xml:space="preserve">inscrita a la Matrícula </w:t>
      </w:r>
      <w:r w:rsidR="00985690">
        <w:rPr>
          <w:rFonts w:ascii="Museo Sans 100" w:hAnsi="Museo Sans 100"/>
          <w:bCs/>
          <w:sz w:val="24"/>
          <w:szCs w:val="24"/>
        </w:rPr>
        <w:t>---</w:t>
      </w:r>
      <w:r w:rsidRPr="00203339">
        <w:rPr>
          <w:rFonts w:ascii="Museo Sans 100" w:hAnsi="Museo Sans 100"/>
          <w:bCs/>
          <w:sz w:val="24"/>
          <w:szCs w:val="24"/>
        </w:rPr>
        <w:t xml:space="preserve">-00000, </w:t>
      </w:r>
      <w:r w:rsidRPr="00203339">
        <w:rPr>
          <w:rFonts w:ascii="Museo Sans 100" w:hAnsi="Museo Sans 100"/>
          <w:sz w:val="24"/>
          <w:szCs w:val="24"/>
        </w:rPr>
        <w:t xml:space="preserve">del Registro de la Propiedad Raíz e Hipotecas de la Segunda Sección de Oriente, departamento de Usulután, que comprende: </w:t>
      </w:r>
      <w:r w:rsidR="00985690">
        <w:rPr>
          <w:rFonts w:ascii="Museo Sans 100" w:hAnsi="Museo Sans 100"/>
          <w:sz w:val="24"/>
          <w:szCs w:val="24"/>
        </w:rPr>
        <w:t>---</w:t>
      </w:r>
      <w:r w:rsidRPr="00203339">
        <w:rPr>
          <w:rFonts w:ascii="Museo Sans 100" w:hAnsi="Museo Sans 100"/>
          <w:sz w:val="24"/>
          <w:szCs w:val="24"/>
        </w:rPr>
        <w:t xml:space="preserve"> Lotes Agrícolas: Polígonos 1 al 39; Área de Reserva IS</w:t>
      </w:r>
      <w:r w:rsidR="00F555AE" w:rsidRPr="00203339">
        <w:rPr>
          <w:rFonts w:ascii="Museo Sans 100" w:hAnsi="Museo Sans 100"/>
          <w:sz w:val="24"/>
          <w:szCs w:val="24"/>
        </w:rPr>
        <w:t>TA 1, 2 y 3; Zona de Protección</w:t>
      </w:r>
      <w:r w:rsidRPr="00203339">
        <w:rPr>
          <w:rFonts w:ascii="Museo Sans 100" w:hAnsi="Museo Sans 100"/>
          <w:sz w:val="24"/>
          <w:szCs w:val="24"/>
        </w:rPr>
        <w:t xml:space="preserve"> 1 a</w:t>
      </w:r>
      <w:r w:rsidR="00F555AE" w:rsidRPr="00203339">
        <w:rPr>
          <w:rFonts w:ascii="Museo Sans 100" w:hAnsi="Museo Sans 100"/>
          <w:sz w:val="24"/>
          <w:szCs w:val="24"/>
        </w:rPr>
        <w:t>l</w:t>
      </w:r>
      <w:r w:rsidRPr="00203339">
        <w:rPr>
          <w:rFonts w:ascii="Museo Sans 100" w:hAnsi="Museo Sans 100"/>
          <w:sz w:val="24"/>
          <w:szCs w:val="24"/>
        </w:rPr>
        <w:t xml:space="preserve"> 8; Casa Comunal; Iglesia Evangélica: 1 a</w:t>
      </w:r>
      <w:r w:rsidR="00F555AE" w:rsidRPr="00203339">
        <w:rPr>
          <w:rFonts w:ascii="Museo Sans 100" w:hAnsi="Museo Sans 100"/>
          <w:sz w:val="24"/>
          <w:szCs w:val="24"/>
        </w:rPr>
        <w:t>l</w:t>
      </w:r>
      <w:r w:rsidRPr="00203339">
        <w:rPr>
          <w:rFonts w:ascii="Museo Sans 100" w:hAnsi="Museo Sans 100"/>
          <w:sz w:val="24"/>
          <w:szCs w:val="24"/>
        </w:rPr>
        <w:t xml:space="preserve"> 4; Cancha de Futbol; Canaleta: de la 1 a la 4; Dreno; Desagüe; y Calles.</w:t>
      </w:r>
      <w:r w:rsidRPr="00203339">
        <w:rPr>
          <w:rFonts w:ascii="Museo Sans 100" w:hAnsi="Museo Sans 100"/>
          <w:bCs/>
          <w:sz w:val="24"/>
          <w:szCs w:val="24"/>
        </w:rPr>
        <w:t xml:space="preserve"> </w:t>
      </w:r>
    </w:p>
    <w:p w:rsidR="00203339" w:rsidRDefault="00203339" w:rsidP="00203339">
      <w:pPr>
        <w:pStyle w:val="Prrafodelista"/>
        <w:ind w:left="1134"/>
        <w:contextualSpacing/>
        <w:jc w:val="both"/>
        <w:rPr>
          <w:rFonts w:ascii="Museo Sans 100" w:hAnsi="Museo Sans 100"/>
          <w:bCs/>
          <w:sz w:val="24"/>
          <w:szCs w:val="24"/>
        </w:rPr>
      </w:pPr>
    </w:p>
    <w:p w:rsidR="0018302A" w:rsidRPr="00203339" w:rsidRDefault="0018302A" w:rsidP="00203339">
      <w:pPr>
        <w:pStyle w:val="Prrafodelista"/>
        <w:ind w:left="1134"/>
        <w:contextualSpacing/>
        <w:jc w:val="both"/>
        <w:rPr>
          <w:rFonts w:ascii="Museo Sans 100" w:hAnsi="Museo Sans 100"/>
          <w:bCs/>
          <w:color w:val="FF0000"/>
          <w:sz w:val="24"/>
          <w:szCs w:val="24"/>
        </w:rPr>
      </w:pPr>
      <w:r w:rsidRPr="00203339">
        <w:rPr>
          <w:rFonts w:ascii="Museo Sans 100" w:hAnsi="Museo Sans 100"/>
          <w:sz w:val="24"/>
          <w:szCs w:val="24"/>
        </w:rPr>
        <w:t xml:space="preserve">Aprobándose los Valores Base de Venta por Hectárea de: $8,782.80 para el lote agrícola con clase de suelo </w:t>
      </w:r>
      <w:proofErr w:type="spellStart"/>
      <w:r w:rsidRPr="00203339">
        <w:rPr>
          <w:rFonts w:ascii="Museo Sans 100" w:hAnsi="Museo Sans 100"/>
          <w:sz w:val="24"/>
          <w:szCs w:val="24"/>
        </w:rPr>
        <w:t>IIIh</w:t>
      </w:r>
      <w:proofErr w:type="spellEnd"/>
      <w:r w:rsidRPr="00203339">
        <w:rPr>
          <w:rFonts w:ascii="Museo Sans 100" w:hAnsi="Museo Sans 100"/>
          <w:sz w:val="24"/>
          <w:szCs w:val="24"/>
        </w:rPr>
        <w:t xml:space="preserve">; </w:t>
      </w:r>
      <w:r w:rsidRPr="00203339">
        <w:rPr>
          <w:rFonts w:ascii="Museo Sans 100" w:eastAsia="Times New Roman" w:hAnsi="Museo Sans 100"/>
          <w:sz w:val="24"/>
          <w:szCs w:val="24"/>
          <w:lang w:val="es-ES"/>
        </w:rPr>
        <w:t xml:space="preserve">por lo que se </w:t>
      </w:r>
      <w:r w:rsidRPr="00203339">
        <w:rPr>
          <w:rFonts w:ascii="Museo Sans 100" w:hAnsi="Museo Sans 100"/>
          <w:sz w:val="24"/>
          <w:szCs w:val="24"/>
        </w:rPr>
        <w:t xml:space="preserve">recomienda el precio de venta para éstos de $13,262.03. De acuerdo al procedimiento establecido en el Instructivo “Criterios de Avalúos para la Transferencia de Inmuebles Propiedad de ISTA”, aprobado en el Punto XV del Acta de Sesión Ordinaria 03-2015, de fecha 21 de enero de 2015. </w:t>
      </w:r>
      <w:r w:rsidRPr="00203339">
        <w:rPr>
          <w:rFonts w:ascii="Museo Sans 100" w:eastAsia="Times New Roman" w:hAnsi="Museo Sans 100"/>
          <w:bCs/>
          <w:sz w:val="24"/>
          <w:szCs w:val="24"/>
        </w:rPr>
        <w:t xml:space="preserve">Dentro del Proyecto relacionado se encuentra el inmueble objeto del presente </w:t>
      </w:r>
      <w:r w:rsidR="00F555AE" w:rsidRPr="00203339">
        <w:rPr>
          <w:rFonts w:ascii="Museo Sans 100" w:eastAsia="Times New Roman" w:hAnsi="Museo Sans 100"/>
          <w:bCs/>
          <w:sz w:val="24"/>
          <w:szCs w:val="24"/>
        </w:rPr>
        <w:t>punto de acta</w:t>
      </w:r>
      <w:r w:rsidRPr="00203339">
        <w:rPr>
          <w:rFonts w:ascii="Museo Sans 100" w:eastAsia="Times New Roman" w:hAnsi="Museo Sans 100"/>
          <w:bCs/>
          <w:sz w:val="24"/>
          <w:szCs w:val="24"/>
        </w:rPr>
        <w:t xml:space="preserve">. </w:t>
      </w:r>
    </w:p>
    <w:p w:rsidR="0018302A" w:rsidRPr="00203339" w:rsidRDefault="0018302A" w:rsidP="00203339">
      <w:pPr>
        <w:pStyle w:val="Prrafodelista"/>
        <w:ind w:left="360"/>
        <w:jc w:val="both"/>
        <w:rPr>
          <w:rFonts w:ascii="Museo Sans 100" w:hAnsi="Museo Sans 100"/>
          <w:bCs/>
          <w:color w:val="FF0000"/>
          <w:sz w:val="24"/>
          <w:szCs w:val="24"/>
        </w:rPr>
      </w:pPr>
    </w:p>
    <w:p w:rsidR="0018302A" w:rsidRPr="00203339" w:rsidRDefault="0018302A" w:rsidP="00F82C0C">
      <w:pPr>
        <w:pStyle w:val="Prrafodelista"/>
        <w:numPr>
          <w:ilvl w:val="0"/>
          <w:numId w:val="12"/>
        </w:numPr>
        <w:ind w:left="1134" w:hanging="708"/>
        <w:contextualSpacing/>
        <w:jc w:val="both"/>
        <w:rPr>
          <w:rFonts w:ascii="Museo Sans 100" w:hAnsi="Museo Sans 100"/>
          <w:bCs/>
          <w:sz w:val="24"/>
          <w:szCs w:val="24"/>
        </w:rPr>
      </w:pPr>
      <w:r w:rsidRPr="00203339">
        <w:rPr>
          <w:rFonts w:ascii="Museo Sans 100" w:eastAsia="Times New Roman" w:hAnsi="Museo Sans 100"/>
          <w:sz w:val="24"/>
          <w:szCs w:val="24"/>
          <w:lang w:eastAsia="es-ES"/>
        </w:rPr>
        <w:t xml:space="preserve">Es necesario </w:t>
      </w:r>
      <w:r w:rsidRPr="00203339">
        <w:rPr>
          <w:rFonts w:ascii="Museo Sans 100" w:eastAsia="Times New Roman" w:hAnsi="Museo Sans 100"/>
          <w:sz w:val="24"/>
          <w:szCs w:val="24"/>
          <w:lang w:val="es-ES" w:eastAsia="es-ES"/>
        </w:rPr>
        <w:t xml:space="preserve">advertir al adjudicatario, a través de una cláusula especial en la escritura correspondiente de compraventa del inmueble que deberá </w:t>
      </w:r>
      <w:r w:rsidRPr="00203339">
        <w:rPr>
          <w:rFonts w:ascii="Museo Sans 100" w:hAnsi="Museo Sans 100"/>
          <w:sz w:val="24"/>
          <w:szCs w:val="24"/>
        </w:rPr>
        <w:t>cumplir con las medidas ambientales</w:t>
      </w:r>
      <w:r w:rsidRPr="00203339">
        <w:rPr>
          <w:rFonts w:ascii="Museo Sans 100" w:eastAsia="Times New Roman" w:hAnsi="Museo Sans 100"/>
          <w:sz w:val="24"/>
          <w:szCs w:val="24"/>
          <w:lang w:val="es-ES" w:eastAsia="es-ES"/>
        </w:rPr>
        <w:t xml:space="preserve"> emitidas por la Unidad Ambiental Institucional, referentes a:</w:t>
      </w:r>
    </w:p>
    <w:p w:rsidR="0018302A" w:rsidRPr="00203339" w:rsidRDefault="0018302A" w:rsidP="00203339">
      <w:pPr>
        <w:pStyle w:val="Prrafodelista"/>
        <w:ind w:left="357"/>
        <w:jc w:val="both"/>
        <w:rPr>
          <w:rFonts w:ascii="Museo Sans 100" w:hAnsi="Museo Sans 100"/>
          <w:bCs/>
          <w:sz w:val="24"/>
          <w:szCs w:val="24"/>
        </w:rPr>
      </w:pPr>
    </w:p>
    <w:p w:rsidR="0018302A" w:rsidRPr="00203339" w:rsidRDefault="0018302A" w:rsidP="00F82C0C">
      <w:pPr>
        <w:numPr>
          <w:ilvl w:val="0"/>
          <w:numId w:val="13"/>
        </w:numPr>
        <w:ind w:firstLine="66"/>
        <w:contextualSpacing/>
        <w:jc w:val="both"/>
        <w:rPr>
          <w:rFonts w:ascii="Museo Sans 100" w:eastAsia="Times New Roman" w:hAnsi="Museo Sans 100"/>
          <w:bCs/>
          <w:lang w:val="es-ES"/>
        </w:rPr>
      </w:pPr>
      <w:r w:rsidRPr="00203339">
        <w:rPr>
          <w:rFonts w:ascii="Museo Sans 100" w:eastAsia="Times New Roman" w:hAnsi="Museo Sans 100"/>
          <w:bCs/>
          <w:lang w:val="es-ES"/>
        </w:rPr>
        <w:t>Evitar la tala de árboles en las áreas de bosque;</w:t>
      </w:r>
    </w:p>
    <w:p w:rsidR="0018302A" w:rsidRPr="00203339" w:rsidRDefault="0018302A" w:rsidP="00F82C0C">
      <w:pPr>
        <w:numPr>
          <w:ilvl w:val="0"/>
          <w:numId w:val="13"/>
        </w:numPr>
        <w:ind w:firstLine="66"/>
        <w:contextualSpacing/>
        <w:jc w:val="both"/>
        <w:rPr>
          <w:rFonts w:ascii="Museo Sans 100" w:eastAsia="Times New Roman" w:hAnsi="Museo Sans 100"/>
          <w:bCs/>
          <w:lang w:val="es-ES"/>
        </w:rPr>
      </w:pPr>
      <w:r w:rsidRPr="00203339">
        <w:rPr>
          <w:rFonts w:ascii="Museo Sans 100" w:eastAsia="Times New Roman" w:hAnsi="Museo Sans 100"/>
          <w:bCs/>
          <w:lang w:val="es-ES"/>
        </w:rPr>
        <w:t>Protección de los bosques de galería y salado;</w:t>
      </w:r>
    </w:p>
    <w:p w:rsidR="0018302A" w:rsidRPr="00203339" w:rsidRDefault="0018302A" w:rsidP="00F82C0C">
      <w:pPr>
        <w:numPr>
          <w:ilvl w:val="0"/>
          <w:numId w:val="13"/>
        </w:numPr>
        <w:ind w:firstLine="66"/>
        <w:contextualSpacing/>
        <w:jc w:val="both"/>
        <w:rPr>
          <w:rFonts w:ascii="Museo Sans 100" w:eastAsia="Times New Roman" w:hAnsi="Museo Sans 100"/>
          <w:bCs/>
          <w:lang w:val="es-ES"/>
        </w:rPr>
      </w:pPr>
      <w:r w:rsidRPr="00203339">
        <w:rPr>
          <w:rFonts w:ascii="Museo Sans 100" w:eastAsia="Times New Roman" w:hAnsi="Museo Sans 100"/>
          <w:bCs/>
          <w:lang w:val="es-ES"/>
        </w:rPr>
        <w:t>Delimitar las zonas de protección del rio, canaleta y océano;</w:t>
      </w:r>
    </w:p>
    <w:p w:rsidR="0018302A" w:rsidRPr="00203339" w:rsidRDefault="0018302A" w:rsidP="00F82C0C">
      <w:pPr>
        <w:numPr>
          <w:ilvl w:val="0"/>
          <w:numId w:val="13"/>
        </w:numPr>
        <w:ind w:left="1418" w:hanging="284"/>
        <w:contextualSpacing/>
        <w:jc w:val="both"/>
        <w:rPr>
          <w:rFonts w:ascii="Museo Sans 100" w:eastAsia="Times New Roman" w:hAnsi="Museo Sans 100"/>
          <w:bCs/>
          <w:lang w:val="es-ES"/>
        </w:rPr>
      </w:pPr>
      <w:r w:rsidRPr="00203339">
        <w:rPr>
          <w:rFonts w:ascii="Museo Sans 100" w:eastAsia="Times New Roman" w:hAnsi="Museo Sans 100"/>
          <w:bCs/>
          <w:lang w:val="es-ES"/>
        </w:rPr>
        <w:t>Compensación por tala de árboles (por cada árbol talado sembrar un número mayor);</w:t>
      </w:r>
    </w:p>
    <w:p w:rsidR="0018302A" w:rsidRPr="00203339" w:rsidRDefault="0018302A" w:rsidP="00F82C0C">
      <w:pPr>
        <w:numPr>
          <w:ilvl w:val="0"/>
          <w:numId w:val="13"/>
        </w:numPr>
        <w:ind w:firstLine="66"/>
        <w:contextualSpacing/>
        <w:jc w:val="both"/>
        <w:rPr>
          <w:rFonts w:ascii="Museo Sans 100" w:eastAsia="Times New Roman" w:hAnsi="Museo Sans 100"/>
          <w:bCs/>
          <w:lang w:val="es-ES"/>
        </w:rPr>
      </w:pPr>
      <w:r w:rsidRPr="00203339">
        <w:rPr>
          <w:rFonts w:ascii="Museo Sans 100" w:eastAsia="Times New Roman" w:hAnsi="Museo Sans 100"/>
          <w:bCs/>
          <w:lang w:val="es-ES"/>
        </w:rPr>
        <w:lastRenderedPageBreak/>
        <w:t>Manejo adecuado de aguas residuales; y</w:t>
      </w:r>
    </w:p>
    <w:p w:rsidR="0018302A" w:rsidRPr="00203339" w:rsidRDefault="0018302A" w:rsidP="00F82C0C">
      <w:pPr>
        <w:numPr>
          <w:ilvl w:val="0"/>
          <w:numId w:val="13"/>
        </w:numPr>
        <w:ind w:firstLine="66"/>
        <w:contextualSpacing/>
        <w:jc w:val="both"/>
        <w:rPr>
          <w:rFonts w:ascii="Museo Sans 100" w:eastAsia="Times New Roman" w:hAnsi="Museo Sans 100"/>
          <w:bCs/>
          <w:lang w:val="es-ES"/>
        </w:rPr>
      </w:pPr>
      <w:r w:rsidRPr="00203339">
        <w:rPr>
          <w:rFonts w:ascii="Museo Sans 100" w:eastAsia="Times New Roman" w:hAnsi="Museo Sans 100"/>
          <w:bCs/>
          <w:lang w:val="es-ES"/>
        </w:rPr>
        <w:t>Control en el uso de agroquímicos (utilizar productos orgánicos).</w:t>
      </w:r>
    </w:p>
    <w:p w:rsidR="0018302A" w:rsidRPr="00203339" w:rsidRDefault="0018302A" w:rsidP="00203339">
      <w:pPr>
        <w:ind w:left="1134"/>
        <w:jc w:val="both"/>
        <w:rPr>
          <w:rFonts w:ascii="Museo Sans 100" w:hAnsi="Museo Sans 100"/>
          <w:sz w:val="24"/>
          <w:szCs w:val="24"/>
        </w:rPr>
      </w:pPr>
      <w:r w:rsidRPr="00203339">
        <w:rPr>
          <w:rFonts w:ascii="Museo Sans 100" w:eastAsia="Times New Roman" w:hAnsi="Museo Sans 100"/>
          <w:sz w:val="24"/>
          <w:szCs w:val="24"/>
          <w:lang w:val="es-ES" w:eastAsia="es-ES"/>
        </w:rPr>
        <w:t xml:space="preserve">Lo anterior, de conformidad a lo establecido en el Acuerdo Segundo del Punto </w:t>
      </w:r>
      <w:r w:rsidRPr="00203339">
        <w:rPr>
          <w:rFonts w:ascii="Museo Sans 100" w:hAnsi="Museo Sans 100"/>
          <w:sz w:val="24"/>
          <w:szCs w:val="24"/>
        </w:rPr>
        <w:t>VI del Acta de Sesión Ordinaria 05-2019, de fecha 04 de marzo de 2019.</w:t>
      </w:r>
    </w:p>
    <w:p w:rsidR="00F555AE" w:rsidRPr="00203339" w:rsidRDefault="00F555AE" w:rsidP="00203339">
      <w:pPr>
        <w:ind w:left="1134"/>
        <w:jc w:val="both"/>
        <w:rPr>
          <w:rFonts w:ascii="Museo Sans 100" w:hAnsi="Museo Sans 100"/>
          <w:color w:val="FF0000"/>
          <w:sz w:val="24"/>
          <w:szCs w:val="24"/>
        </w:rPr>
      </w:pPr>
    </w:p>
    <w:p w:rsidR="0018302A" w:rsidRPr="00203339" w:rsidRDefault="0018302A" w:rsidP="00F82C0C">
      <w:pPr>
        <w:pStyle w:val="Prrafodelista"/>
        <w:numPr>
          <w:ilvl w:val="0"/>
          <w:numId w:val="12"/>
        </w:numPr>
        <w:ind w:left="1134" w:hanging="708"/>
        <w:contextualSpacing/>
        <w:jc w:val="both"/>
        <w:rPr>
          <w:rFonts w:ascii="Museo Sans 100" w:eastAsia="Times New Roman" w:hAnsi="Museo Sans 100"/>
          <w:sz w:val="24"/>
          <w:szCs w:val="24"/>
        </w:rPr>
      </w:pPr>
      <w:r w:rsidRPr="00203339">
        <w:rPr>
          <w:rFonts w:ascii="Museo Sans 100" w:hAnsi="Museo Sans 100"/>
          <w:sz w:val="24"/>
          <w:szCs w:val="24"/>
        </w:rPr>
        <w:t xml:space="preserve">Según valúo de fecha 20 de febrero de 2020, realizado por el Departamento de Asignación Individual y Avalúos, se recomienda el precio de venta para el inmueble, según detalle consignado en el cuadro de valores y extensiones que se relacionará en el Acuerdo Primero del presente </w:t>
      </w:r>
      <w:r w:rsidR="00F555AE" w:rsidRPr="00203339">
        <w:rPr>
          <w:rFonts w:ascii="Museo Sans 100" w:hAnsi="Museo Sans 100"/>
          <w:sz w:val="24"/>
          <w:szCs w:val="24"/>
        </w:rPr>
        <w:t>punto de acta</w:t>
      </w:r>
      <w:r w:rsidRPr="00203339">
        <w:rPr>
          <w:rFonts w:ascii="Museo Sans 100" w:hAnsi="Museo Sans 100"/>
          <w:sz w:val="24"/>
          <w:szCs w:val="24"/>
        </w:rPr>
        <w:t xml:space="preserve">, y que ha sido requerido por el solicitante calificado dentro del Programa Campesinos sin Tierra. </w:t>
      </w:r>
    </w:p>
    <w:p w:rsidR="0018302A" w:rsidRPr="00203339" w:rsidRDefault="0018302A" w:rsidP="00203339">
      <w:pPr>
        <w:pStyle w:val="Prrafodelista"/>
        <w:ind w:left="357"/>
        <w:jc w:val="both"/>
        <w:rPr>
          <w:rFonts w:ascii="Museo Sans 100" w:hAnsi="Museo Sans 100"/>
          <w:sz w:val="24"/>
          <w:szCs w:val="24"/>
        </w:rPr>
      </w:pPr>
    </w:p>
    <w:p w:rsidR="0018302A" w:rsidRPr="00203339" w:rsidRDefault="0018302A" w:rsidP="00F82C0C">
      <w:pPr>
        <w:pStyle w:val="Prrafodelista"/>
        <w:numPr>
          <w:ilvl w:val="0"/>
          <w:numId w:val="12"/>
        </w:numPr>
        <w:ind w:left="1134" w:hanging="708"/>
        <w:contextualSpacing/>
        <w:jc w:val="both"/>
        <w:rPr>
          <w:rFonts w:ascii="Museo Sans 100" w:hAnsi="Museo Sans 100"/>
          <w:sz w:val="24"/>
          <w:szCs w:val="24"/>
        </w:rPr>
      </w:pPr>
      <w:r w:rsidRPr="00203339">
        <w:rPr>
          <w:rFonts w:ascii="Museo Sans 100" w:hAnsi="Museo Sans 100"/>
          <w:sz w:val="24"/>
          <w:szCs w:val="24"/>
        </w:rPr>
        <w:t xml:space="preserve">Conforme al Acta de Posesión Material de fecha 3 de febrero </w:t>
      </w:r>
      <w:r w:rsidRPr="00203339">
        <w:rPr>
          <w:rFonts w:ascii="Museo Sans 100" w:hAnsi="Museo Sans 100"/>
          <w:color w:val="000000" w:themeColor="text1"/>
          <w:sz w:val="24"/>
          <w:szCs w:val="24"/>
        </w:rPr>
        <w:t xml:space="preserve">de 2020, levantada por el técnico de la Oficina Regional Usulután, señor Ramón Antonio Bonilla R., el solicitante se encuentra poseyendo el inmueble </w:t>
      </w:r>
      <w:r w:rsidRPr="00203339">
        <w:rPr>
          <w:rFonts w:ascii="Museo Sans 100" w:hAnsi="Museo Sans 100"/>
          <w:sz w:val="24"/>
          <w:szCs w:val="24"/>
        </w:rPr>
        <w:t>de forma quieta, pacífica y sin interrupción desde hace un año</w:t>
      </w:r>
      <w:r w:rsidRPr="00203339">
        <w:rPr>
          <w:rFonts w:ascii="Museo Sans 100" w:eastAsia="Times New Roman" w:hAnsi="Museo Sans 100"/>
          <w:sz w:val="24"/>
          <w:szCs w:val="24"/>
          <w:lang w:val="es-ES" w:eastAsia="es-ES"/>
        </w:rPr>
        <w:t>.</w:t>
      </w:r>
    </w:p>
    <w:p w:rsidR="0018302A" w:rsidRPr="00203339" w:rsidRDefault="0018302A" w:rsidP="00203339">
      <w:pPr>
        <w:rPr>
          <w:rFonts w:ascii="Museo Sans 100" w:hAnsi="Museo Sans 100"/>
          <w:color w:val="FF0000"/>
          <w:sz w:val="24"/>
          <w:szCs w:val="24"/>
        </w:rPr>
      </w:pPr>
    </w:p>
    <w:p w:rsidR="0018302A" w:rsidRPr="00203339" w:rsidRDefault="0018302A" w:rsidP="00F82C0C">
      <w:pPr>
        <w:pStyle w:val="Prrafodelista"/>
        <w:numPr>
          <w:ilvl w:val="0"/>
          <w:numId w:val="12"/>
        </w:numPr>
        <w:ind w:left="1134" w:hanging="708"/>
        <w:contextualSpacing/>
        <w:jc w:val="both"/>
        <w:rPr>
          <w:rFonts w:ascii="Museo Sans 100" w:hAnsi="Museo Sans 100"/>
          <w:sz w:val="24"/>
          <w:szCs w:val="24"/>
        </w:rPr>
      </w:pPr>
      <w:r w:rsidRPr="00203339">
        <w:rPr>
          <w:rFonts w:ascii="Museo Sans 100" w:hAnsi="Museo Sans 100"/>
          <w:sz w:val="24"/>
          <w:szCs w:val="24"/>
        </w:rPr>
        <w:t>De acuerdo a la declaración simple contenida en la solicitud de adjudicación de inmueble de fecha 3 de febrero de 2020, el peticionario manifiesta que ni él ni la integrante de su grupo familiar son empleados del ISTA; situación robustecida de conformidad a la consulta realizada en la Base de Datos de Empleados de este Instituto.</w:t>
      </w:r>
    </w:p>
    <w:p w:rsidR="00203339" w:rsidRDefault="00203339" w:rsidP="00203339">
      <w:pPr>
        <w:pStyle w:val="Prrafodelista"/>
        <w:ind w:left="0"/>
        <w:contextualSpacing/>
        <w:jc w:val="both"/>
        <w:rPr>
          <w:rFonts w:ascii="Museo Sans 100" w:eastAsia="Times New Roman" w:hAnsi="Museo Sans 100"/>
          <w:sz w:val="24"/>
          <w:szCs w:val="24"/>
        </w:rPr>
      </w:pPr>
    </w:p>
    <w:p w:rsidR="00DC422D" w:rsidRPr="00203339" w:rsidRDefault="00DC422D" w:rsidP="00203339">
      <w:pPr>
        <w:pStyle w:val="Prrafodelista"/>
        <w:ind w:left="0"/>
        <w:contextualSpacing/>
        <w:jc w:val="both"/>
        <w:rPr>
          <w:rFonts w:ascii="Museo Sans 100" w:eastAsia="Times New Roman" w:hAnsi="Museo Sans 100"/>
          <w:sz w:val="24"/>
          <w:szCs w:val="24"/>
        </w:rPr>
      </w:pPr>
      <w:r w:rsidRPr="00203339">
        <w:rPr>
          <w:rFonts w:ascii="Museo Sans 100" w:eastAsia="Times New Roman" w:hAnsi="Museo Sans 100"/>
          <w:sz w:val="24"/>
          <w:szCs w:val="24"/>
        </w:rPr>
        <w:t>Se ha tenido a la vista:</w:t>
      </w:r>
      <w:r w:rsidR="00E875A1" w:rsidRPr="00203339">
        <w:rPr>
          <w:rFonts w:ascii="Museo Sans 100" w:eastAsia="Times New Roman" w:hAnsi="Museo Sans 100"/>
          <w:sz w:val="24"/>
          <w:szCs w:val="24"/>
        </w:rPr>
        <w:t xml:space="preserve"> Informe Técnico del Departamento de Asignación Individual y Avalúos, cuadro de valores y extensiones, reportes de valúo por lote, reportes de búsqueda de solicitantes para adjudicaciones generados por la Oficina Regional Usulután, y los departamentos de Asignación Individual y Avalúos y Análisis Jurídico, copia de acuerdos de Junta Directiva, Razón y Constancia de Inscripción de Desmembración en Cabeza de su Dueño a favor del ISTA, solicitud de adjudicación de inmueble, acta de posesión material, copias de documentos únicos de identidad, tarjetas de identificación tributaria, certificación de partida de nacimiento, y carencias de bienes</w:t>
      </w:r>
      <w:r w:rsidRPr="00203339">
        <w:rPr>
          <w:rFonts w:ascii="Museo Sans 100" w:eastAsia="Times New Roman" w:hAnsi="Museo Sans 100"/>
          <w:sz w:val="24"/>
          <w:szCs w:val="24"/>
        </w:rPr>
        <w:t>; c</w:t>
      </w:r>
      <w:r w:rsidRPr="00203339">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DC422D" w:rsidRPr="00203339" w:rsidRDefault="00DC422D" w:rsidP="00203339">
      <w:pPr>
        <w:jc w:val="both"/>
        <w:rPr>
          <w:rFonts w:ascii="Museo Sans 100" w:hAnsi="Museo Sans 100"/>
          <w:sz w:val="24"/>
          <w:szCs w:val="24"/>
        </w:rPr>
      </w:pPr>
    </w:p>
    <w:p w:rsidR="00DC422D" w:rsidRDefault="00DC422D" w:rsidP="00203339">
      <w:pPr>
        <w:jc w:val="both"/>
        <w:rPr>
          <w:rFonts w:ascii="Museo Sans 100" w:eastAsia="Times New Roman" w:hAnsi="Museo Sans 100"/>
          <w:sz w:val="24"/>
          <w:szCs w:val="24"/>
        </w:rPr>
      </w:pPr>
      <w:r w:rsidRPr="00203339">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03339">
        <w:rPr>
          <w:rFonts w:ascii="Museo Sans 100" w:hAnsi="Museo Sans 100"/>
          <w:bCs/>
          <w:sz w:val="24"/>
          <w:szCs w:val="24"/>
        </w:rPr>
        <w:t>Ley del Régimen Especial de la Tierra en Propiedad de Las Asociaciones Cooperativas, Comunales y Comunitarias Campesinas  Beneficiarios de la Reforma Agraria</w:t>
      </w:r>
      <w:r w:rsidRPr="00203339">
        <w:rPr>
          <w:rFonts w:ascii="Museo Sans 100" w:hAnsi="Museo Sans 100"/>
          <w:sz w:val="24"/>
          <w:szCs w:val="24"/>
        </w:rPr>
        <w:t xml:space="preserve">, la Junta Directiva, </w:t>
      </w:r>
      <w:r w:rsidRPr="00203339">
        <w:rPr>
          <w:rFonts w:ascii="Museo Sans 100" w:hAnsi="Museo Sans 100"/>
          <w:b/>
          <w:sz w:val="24"/>
          <w:szCs w:val="24"/>
          <w:u w:val="single"/>
        </w:rPr>
        <w:t>ACUERDA: PRIMERO:</w:t>
      </w:r>
      <w:r w:rsidRPr="00203339">
        <w:rPr>
          <w:rFonts w:ascii="Museo Sans 100" w:hAnsi="Museo Sans 100"/>
          <w:b/>
          <w:sz w:val="24"/>
          <w:szCs w:val="24"/>
        </w:rPr>
        <w:t xml:space="preserve"> </w:t>
      </w:r>
      <w:r w:rsidRPr="00203339">
        <w:rPr>
          <w:rFonts w:ascii="Museo Sans 100" w:hAnsi="Museo Sans 100"/>
          <w:sz w:val="24"/>
          <w:szCs w:val="24"/>
        </w:rPr>
        <w:t>Aprobar la adjudicación y transferencia por compraventa</w:t>
      </w:r>
      <w:r w:rsidRPr="00203339">
        <w:rPr>
          <w:rFonts w:ascii="Museo Sans 100" w:eastAsia="Times New Roman" w:hAnsi="Museo Sans 100"/>
          <w:sz w:val="24"/>
          <w:szCs w:val="24"/>
        </w:rPr>
        <w:t xml:space="preserve"> de 01 </w:t>
      </w:r>
      <w:r w:rsidR="0018302A" w:rsidRPr="00203339">
        <w:rPr>
          <w:rFonts w:ascii="Museo Sans 100" w:eastAsia="Times New Roman" w:hAnsi="Museo Sans 100"/>
          <w:sz w:val="24"/>
          <w:szCs w:val="24"/>
        </w:rPr>
        <w:t xml:space="preserve">lote agrícola </w:t>
      </w:r>
      <w:r w:rsidRPr="00203339">
        <w:rPr>
          <w:rFonts w:ascii="Museo Sans 100" w:hAnsi="Museo Sans 100"/>
          <w:sz w:val="24"/>
          <w:szCs w:val="24"/>
        </w:rPr>
        <w:t xml:space="preserve">a favor </w:t>
      </w:r>
      <w:r w:rsidRPr="00203339">
        <w:rPr>
          <w:rFonts w:ascii="Museo Sans 100" w:hAnsi="Museo Sans 100"/>
          <w:sz w:val="24"/>
          <w:szCs w:val="24"/>
        </w:rPr>
        <w:lastRenderedPageBreak/>
        <w:t>del señor</w:t>
      </w:r>
      <w:r w:rsidRPr="00203339">
        <w:rPr>
          <w:rFonts w:ascii="Museo Sans 100" w:hAnsi="Museo Sans 100"/>
          <w:b/>
          <w:sz w:val="24"/>
          <w:szCs w:val="24"/>
        </w:rPr>
        <w:t>:</w:t>
      </w:r>
      <w:r w:rsidR="00E875A1" w:rsidRPr="00203339">
        <w:rPr>
          <w:rFonts w:ascii="Museo Sans 100" w:hAnsi="Museo Sans 100"/>
          <w:b/>
          <w:sz w:val="24"/>
          <w:szCs w:val="24"/>
        </w:rPr>
        <w:t xml:space="preserve"> RICARDO ALBERTO VELASQUEZ, </w:t>
      </w:r>
      <w:r w:rsidR="00E875A1" w:rsidRPr="00203339">
        <w:rPr>
          <w:rFonts w:ascii="Museo Sans 100" w:hAnsi="Museo Sans 100"/>
          <w:sz w:val="24"/>
          <w:szCs w:val="24"/>
        </w:rPr>
        <w:t xml:space="preserve">y su menor nieta </w:t>
      </w:r>
      <w:r w:rsidR="00AA776F">
        <w:rPr>
          <w:rFonts w:ascii="Museo Sans 100" w:hAnsi="Museo Sans 100"/>
          <w:b/>
          <w:sz w:val="24"/>
          <w:szCs w:val="24"/>
        </w:rPr>
        <w:t>---</w:t>
      </w:r>
      <w:r w:rsidR="00E875A1" w:rsidRPr="00203339">
        <w:rPr>
          <w:rFonts w:ascii="Museo Sans 100" w:hAnsi="Museo Sans 100"/>
          <w:sz w:val="24"/>
          <w:szCs w:val="24"/>
        </w:rPr>
        <w:t xml:space="preserve">, quien será representada por sus padres </w:t>
      </w:r>
      <w:r w:rsidR="00240DF0" w:rsidRPr="00203339">
        <w:rPr>
          <w:rFonts w:ascii="Museo Sans 100" w:hAnsi="Museo Sans 100"/>
          <w:sz w:val="24"/>
          <w:szCs w:val="24"/>
        </w:rPr>
        <w:t>Sofía</w:t>
      </w:r>
      <w:r w:rsidR="00E875A1" w:rsidRPr="00203339">
        <w:rPr>
          <w:rFonts w:ascii="Museo Sans 100" w:hAnsi="Museo Sans 100"/>
          <w:sz w:val="24"/>
          <w:szCs w:val="24"/>
        </w:rPr>
        <w:t xml:space="preserve"> Guadalupe Velásquez Castro y Rafael Alexander Sánchez;</w:t>
      </w:r>
      <w:r w:rsidR="00E875A1" w:rsidRPr="00203339">
        <w:rPr>
          <w:rFonts w:ascii="Museo Sans 100" w:eastAsia="Times New Roman" w:hAnsi="Museo Sans 100"/>
          <w:sz w:val="24"/>
          <w:szCs w:val="24"/>
          <w:lang w:eastAsia="es-ES"/>
        </w:rPr>
        <w:t xml:space="preserve"> </w:t>
      </w:r>
      <w:r w:rsidR="00F555AE" w:rsidRPr="00203339">
        <w:rPr>
          <w:rFonts w:ascii="Museo Sans 100" w:eastAsia="Times New Roman" w:hAnsi="Museo Sans 100"/>
          <w:sz w:val="24"/>
          <w:szCs w:val="24"/>
          <w:lang w:eastAsia="es-ES"/>
        </w:rPr>
        <w:t xml:space="preserve">de las generales antes expresadas, ubicado </w:t>
      </w:r>
      <w:r w:rsidR="00E875A1" w:rsidRPr="00203339">
        <w:rPr>
          <w:rFonts w:ascii="Museo Sans 100" w:eastAsia="Times New Roman" w:hAnsi="Museo Sans 100"/>
          <w:sz w:val="24"/>
          <w:szCs w:val="24"/>
          <w:lang w:eastAsia="es-ES"/>
        </w:rPr>
        <w:t>en el</w:t>
      </w:r>
      <w:r w:rsidR="00E875A1" w:rsidRPr="00203339">
        <w:rPr>
          <w:rFonts w:ascii="Museo Sans 100" w:eastAsia="Times New Roman" w:hAnsi="Museo Sans 100"/>
          <w:b/>
          <w:sz w:val="24"/>
          <w:szCs w:val="24"/>
          <w:lang w:eastAsia="es-ES"/>
        </w:rPr>
        <w:t xml:space="preserve"> </w:t>
      </w:r>
      <w:r w:rsidR="00E875A1" w:rsidRPr="00203339">
        <w:rPr>
          <w:rFonts w:ascii="Museo Sans 100" w:hAnsi="Museo Sans 100"/>
          <w:b/>
          <w:sz w:val="24"/>
          <w:szCs w:val="24"/>
        </w:rPr>
        <w:t xml:space="preserve">PROYECTO </w:t>
      </w:r>
      <w:r w:rsidR="00E875A1" w:rsidRPr="00203339">
        <w:rPr>
          <w:rFonts w:ascii="Museo Sans 100" w:hAnsi="Museo Sans 100"/>
          <w:sz w:val="24"/>
          <w:szCs w:val="24"/>
        </w:rPr>
        <w:t xml:space="preserve">denominado </w:t>
      </w:r>
      <w:r w:rsidR="00E875A1" w:rsidRPr="00203339">
        <w:rPr>
          <w:rFonts w:ascii="Museo Sans 100" w:hAnsi="Museo Sans 100"/>
          <w:b/>
          <w:sz w:val="24"/>
          <w:szCs w:val="24"/>
        </w:rPr>
        <w:t xml:space="preserve">LOTIFICACION AGRICOLA, </w:t>
      </w:r>
      <w:r w:rsidR="00E875A1" w:rsidRPr="00203339">
        <w:rPr>
          <w:rFonts w:ascii="Museo Sans 100" w:hAnsi="Museo Sans 100"/>
          <w:sz w:val="24"/>
          <w:szCs w:val="24"/>
        </w:rPr>
        <w:t xml:space="preserve">desarrollado en el inmueble identificado como </w:t>
      </w:r>
      <w:r w:rsidR="00E875A1" w:rsidRPr="00203339">
        <w:rPr>
          <w:rFonts w:ascii="Museo Sans 100" w:hAnsi="Museo Sans 100"/>
          <w:b/>
          <w:sz w:val="24"/>
          <w:szCs w:val="24"/>
        </w:rPr>
        <w:t xml:space="preserve">HACIENDA EL TERCIO P 3-2, </w:t>
      </w:r>
      <w:r w:rsidR="00E875A1" w:rsidRPr="00203339">
        <w:rPr>
          <w:rFonts w:ascii="Museo Sans 100" w:hAnsi="Museo Sans 100"/>
          <w:sz w:val="24"/>
          <w:szCs w:val="24"/>
        </w:rPr>
        <w:t xml:space="preserve">y según Plano como </w:t>
      </w:r>
      <w:r w:rsidR="00E875A1" w:rsidRPr="00203339">
        <w:rPr>
          <w:rFonts w:ascii="Museo Sans 100" w:hAnsi="Museo Sans 100"/>
          <w:b/>
          <w:sz w:val="24"/>
          <w:szCs w:val="24"/>
        </w:rPr>
        <w:t xml:space="preserve">HACIENDA EL TERCIO PORCION 3-2, PORCION 1, </w:t>
      </w:r>
      <w:r w:rsidR="00F555AE" w:rsidRPr="00203339">
        <w:rPr>
          <w:rFonts w:ascii="Museo Sans 100" w:hAnsi="Museo Sans 100"/>
          <w:sz w:val="24"/>
          <w:szCs w:val="24"/>
        </w:rPr>
        <w:t>situada</w:t>
      </w:r>
      <w:r w:rsidR="00F555AE" w:rsidRPr="00203339">
        <w:rPr>
          <w:rFonts w:ascii="Museo Sans 100" w:hAnsi="Museo Sans 100"/>
          <w:b/>
          <w:sz w:val="24"/>
          <w:szCs w:val="24"/>
        </w:rPr>
        <w:t xml:space="preserve"> </w:t>
      </w:r>
      <w:r w:rsidR="00E875A1" w:rsidRPr="00203339">
        <w:rPr>
          <w:rFonts w:ascii="Museo Sans 100" w:hAnsi="Museo Sans 100"/>
          <w:sz w:val="24"/>
          <w:szCs w:val="24"/>
        </w:rPr>
        <w:t>en jurisdicción de Puerto El Triunfo, departamento de Usulután</w:t>
      </w:r>
      <w:r w:rsidRPr="00203339">
        <w:rPr>
          <w:rFonts w:ascii="Museo Sans 100" w:hAnsi="Museo Sans 100"/>
          <w:b/>
          <w:sz w:val="24"/>
          <w:szCs w:val="24"/>
        </w:rPr>
        <w:t>,</w:t>
      </w:r>
      <w:r w:rsidRPr="00203339">
        <w:rPr>
          <w:rFonts w:ascii="Museo Sans 100" w:eastAsia="Times New Roman" w:hAnsi="Museo Sans 100"/>
          <w:b/>
          <w:sz w:val="24"/>
          <w:szCs w:val="24"/>
        </w:rPr>
        <w:t xml:space="preserve"> </w:t>
      </w:r>
      <w:r w:rsidRPr="00203339">
        <w:rPr>
          <w:rFonts w:ascii="Museo Sans 100" w:eastAsia="Times New Roman" w:hAnsi="Museo Sans 100"/>
          <w:sz w:val="24"/>
          <w:szCs w:val="24"/>
        </w:rPr>
        <w:t>quedando la adjudicación conforme al cuadro de valores y extensiones siguiente:</w:t>
      </w:r>
    </w:p>
    <w:p w:rsidR="00203339" w:rsidRDefault="00203339" w:rsidP="00203339">
      <w:pPr>
        <w:jc w:val="both"/>
        <w:rPr>
          <w:rFonts w:ascii="Museo Sans 100" w:eastAsia="Times New Roman" w:hAnsi="Museo Sans 100"/>
          <w:sz w:val="24"/>
          <w:szCs w:val="24"/>
        </w:rPr>
      </w:pPr>
    </w:p>
    <w:tbl>
      <w:tblPr>
        <w:tblpPr w:leftFromText="141" w:rightFromText="141" w:vertAnchor="text" w:horzAnchor="margin" w:tblpY="-15"/>
        <w:tblW w:w="9014" w:type="dxa"/>
        <w:tblLayout w:type="fixed"/>
        <w:tblCellMar>
          <w:left w:w="25" w:type="dxa"/>
          <w:right w:w="0" w:type="dxa"/>
        </w:tblCellMar>
        <w:tblLook w:val="0000" w:firstRow="0" w:lastRow="0" w:firstColumn="0" w:lastColumn="0" w:noHBand="0" w:noVBand="0"/>
      </w:tblPr>
      <w:tblGrid>
        <w:gridCol w:w="2548"/>
        <w:gridCol w:w="970"/>
        <w:gridCol w:w="2468"/>
        <w:gridCol w:w="565"/>
        <w:gridCol w:w="566"/>
        <w:gridCol w:w="605"/>
        <w:gridCol w:w="646"/>
        <w:gridCol w:w="646"/>
      </w:tblGrid>
      <w:tr w:rsidR="00203339" w:rsidTr="00203339">
        <w:trPr>
          <w:trHeight w:val="271"/>
        </w:trPr>
        <w:tc>
          <w:tcPr>
            <w:tcW w:w="2548" w:type="dxa"/>
            <w:vMerge w:val="restart"/>
            <w:tcBorders>
              <w:top w:val="single" w:sz="2" w:space="0" w:color="auto"/>
              <w:left w:val="single" w:sz="2" w:space="0" w:color="auto"/>
              <w:bottom w:val="single" w:sz="2" w:space="0" w:color="auto"/>
              <w:right w:val="single" w:sz="2" w:space="0" w:color="auto"/>
            </w:tcBorders>
            <w:shd w:val="clear" w:color="auto" w:fill="DCDCDC"/>
          </w:tcPr>
          <w:p w:rsidR="00203339" w:rsidRDefault="00203339" w:rsidP="0020333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38" w:type="dxa"/>
            <w:gridSpan w:val="2"/>
            <w:tcBorders>
              <w:top w:val="single" w:sz="2" w:space="0" w:color="auto"/>
              <w:left w:val="single" w:sz="2" w:space="0" w:color="auto"/>
              <w:bottom w:val="single" w:sz="2" w:space="0" w:color="auto"/>
              <w:right w:val="single" w:sz="2" w:space="0" w:color="auto"/>
            </w:tcBorders>
            <w:shd w:val="clear" w:color="auto" w:fill="DCDCDC"/>
          </w:tcPr>
          <w:p w:rsidR="00203339" w:rsidRDefault="00203339" w:rsidP="0020333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03339" w:rsidRDefault="00203339" w:rsidP="00203339">
            <w:pPr>
              <w:widowControl w:val="0"/>
              <w:autoSpaceDE w:val="0"/>
              <w:autoSpaceDN w:val="0"/>
              <w:adjustRightInd w:val="0"/>
              <w:rPr>
                <w:rFonts w:ascii="Times New Roman" w:hAnsi="Times New Roman"/>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tcPr>
          <w:p w:rsidR="00203339" w:rsidRDefault="00203339" w:rsidP="0020333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203339" w:rsidRDefault="00203339" w:rsidP="0020333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203339" w:rsidRDefault="00203339" w:rsidP="0020333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203339" w:rsidTr="00203339">
        <w:trPr>
          <w:trHeight w:val="243"/>
        </w:trPr>
        <w:tc>
          <w:tcPr>
            <w:tcW w:w="2548" w:type="dxa"/>
            <w:tcBorders>
              <w:top w:val="single" w:sz="2" w:space="0" w:color="auto"/>
              <w:left w:val="single" w:sz="2" w:space="0" w:color="auto"/>
              <w:bottom w:val="single" w:sz="2" w:space="0" w:color="auto"/>
              <w:right w:val="single" w:sz="2" w:space="0" w:color="auto"/>
            </w:tcBorders>
            <w:shd w:val="clear" w:color="auto" w:fill="DCDCDC"/>
          </w:tcPr>
          <w:p w:rsidR="00203339" w:rsidRDefault="00203339" w:rsidP="0020333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203339" w:rsidRDefault="00203339" w:rsidP="0020333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rsidR="00203339" w:rsidRDefault="00203339" w:rsidP="0020333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203339" w:rsidRDefault="00203339" w:rsidP="0020333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203339" w:rsidRDefault="00203339" w:rsidP="0020333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shd w:val="clear" w:color="auto" w:fill="DCDCDC"/>
          </w:tcPr>
          <w:p w:rsidR="00203339" w:rsidRDefault="00203339" w:rsidP="00203339">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203339" w:rsidRDefault="00203339" w:rsidP="00203339">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203339" w:rsidRDefault="00203339" w:rsidP="00203339">
            <w:pPr>
              <w:widowControl w:val="0"/>
              <w:autoSpaceDE w:val="0"/>
              <w:autoSpaceDN w:val="0"/>
              <w:adjustRightInd w:val="0"/>
              <w:rPr>
                <w:rFonts w:ascii="Times New Roman" w:hAnsi="Times New Roman"/>
                <w:b/>
                <w:bCs/>
                <w:sz w:val="14"/>
                <w:szCs w:val="14"/>
              </w:rPr>
            </w:pPr>
          </w:p>
        </w:tc>
      </w:tr>
    </w:tbl>
    <w:p w:rsidR="00203339" w:rsidRDefault="00203339" w:rsidP="00E875A1">
      <w:pPr>
        <w:widowControl w:val="0"/>
        <w:autoSpaceDE w:val="0"/>
        <w:autoSpaceDN w:val="0"/>
        <w:adjustRightInd w:val="0"/>
        <w:jc w:val="center"/>
        <w:rPr>
          <w:rFonts w:ascii="Times New Roman" w:hAnsi="Times New Roman"/>
          <w:b/>
          <w:bCs/>
          <w:sz w:val="14"/>
          <w:szCs w:val="14"/>
        </w:rPr>
      </w:pPr>
    </w:p>
    <w:tbl>
      <w:tblPr>
        <w:tblpPr w:leftFromText="141" w:rightFromText="141" w:vertAnchor="text" w:horzAnchor="margin" w:tblpY="8"/>
        <w:tblW w:w="0" w:type="auto"/>
        <w:tblLayout w:type="fixed"/>
        <w:tblCellMar>
          <w:left w:w="25" w:type="dxa"/>
          <w:right w:w="0" w:type="dxa"/>
        </w:tblCellMar>
        <w:tblLook w:val="0000" w:firstRow="0" w:lastRow="0" w:firstColumn="0" w:lastColumn="0" w:noHBand="0" w:noVBand="0"/>
      </w:tblPr>
      <w:tblGrid>
        <w:gridCol w:w="2600"/>
      </w:tblGrid>
      <w:tr w:rsidR="00203339" w:rsidTr="00203339">
        <w:tc>
          <w:tcPr>
            <w:tcW w:w="2600" w:type="dxa"/>
            <w:tcBorders>
              <w:top w:val="single" w:sz="2" w:space="0" w:color="auto"/>
              <w:left w:val="single" w:sz="2" w:space="0" w:color="auto"/>
              <w:bottom w:val="single" w:sz="2" w:space="0" w:color="auto"/>
              <w:right w:val="single" w:sz="2" w:space="0" w:color="auto"/>
            </w:tcBorders>
          </w:tcPr>
          <w:p w:rsidR="00203339" w:rsidRDefault="00203339" w:rsidP="0020333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22 </w:t>
            </w:r>
          </w:p>
        </w:tc>
      </w:tr>
    </w:tbl>
    <w:p w:rsidR="00203339" w:rsidRDefault="00203339" w:rsidP="00E875A1">
      <w:pPr>
        <w:widowControl w:val="0"/>
        <w:autoSpaceDE w:val="0"/>
        <w:autoSpaceDN w:val="0"/>
        <w:adjustRightInd w:val="0"/>
        <w:jc w:val="center"/>
        <w:rPr>
          <w:rFonts w:ascii="Times New Roman" w:hAnsi="Times New Roman"/>
          <w:b/>
          <w:bCs/>
          <w:sz w:val="14"/>
          <w:szCs w:val="14"/>
        </w:rPr>
      </w:pPr>
    </w:p>
    <w:p w:rsidR="00E875A1" w:rsidRDefault="00E875A1" w:rsidP="00E875A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20" w:type="dxa"/>
        <w:tblInd w:w="-3" w:type="dxa"/>
        <w:tblLayout w:type="fixed"/>
        <w:tblCellMar>
          <w:left w:w="25" w:type="dxa"/>
          <w:right w:w="0" w:type="dxa"/>
        </w:tblCellMar>
        <w:tblLook w:val="0000" w:firstRow="0" w:lastRow="0" w:firstColumn="0" w:lastColumn="0" w:noHBand="0" w:noVBand="0"/>
      </w:tblPr>
      <w:tblGrid>
        <w:gridCol w:w="2548"/>
        <w:gridCol w:w="970"/>
        <w:gridCol w:w="2467"/>
        <w:gridCol w:w="565"/>
        <w:gridCol w:w="565"/>
        <w:gridCol w:w="605"/>
        <w:gridCol w:w="647"/>
        <w:gridCol w:w="653"/>
      </w:tblGrid>
      <w:tr w:rsidR="00E875A1" w:rsidTr="00203339">
        <w:trPr>
          <w:trHeight w:val="255"/>
        </w:trPr>
        <w:tc>
          <w:tcPr>
            <w:tcW w:w="2548" w:type="dxa"/>
            <w:vMerge w:val="restart"/>
            <w:tcBorders>
              <w:top w:val="single" w:sz="2" w:space="0" w:color="auto"/>
              <w:left w:val="single" w:sz="2" w:space="0" w:color="auto"/>
              <w:bottom w:val="single" w:sz="2" w:space="0" w:color="auto"/>
              <w:right w:val="single" w:sz="2" w:space="0" w:color="auto"/>
            </w:tcBorders>
          </w:tcPr>
          <w:p w:rsidR="00E875A1" w:rsidRDefault="00AA776F" w:rsidP="008C4B9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875A1">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E875A1" w:rsidRDefault="00E875A1" w:rsidP="008C4B9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E875A1" w:rsidRDefault="00AA776F" w:rsidP="008C4B9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875A1">
              <w:rPr>
                <w:rFonts w:ascii="Times New Roman" w:hAnsi="Times New Roman"/>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rsidR="00E875A1" w:rsidRDefault="00E875A1" w:rsidP="008C4B9B">
            <w:pPr>
              <w:widowControl w:val="0"/>
              <w:autoSpaceDE w:val="0"/>
              <w:autoSpaceDN w:val="0"/>
              <w:adjustRightInd w:val="0"/>
              <w:rPr>
                <w:rFonts w:ascii="Times New Roman" w:hAnsi="Times New Roman"/>
                <w:sz w:val="14"/>
                <w:szCs w:val="14"/>
              </w:rPr>
            </w:pPr>
          </w:p>
          <w:p w:rsidR="00E875A1" w:rsidRDefault="00E875A1" w:rsidP="008C4B9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EL TERCIO PORCION 1 </w:t>
            </w:r>
          </w:p>
        </w:tc>
        <w:tc>
          <w:tcPr>
            <w:tcW w:w="565" w:type="dxa"/>
            <w:vMerge w:val="restart"/>
            <w:tcBorders>
              <w:top w:val="single" w:sz="2" w:space="0" w:color="auto"/>
              <w:left w:val="single" w:sz="2" w:space="0" w:color="auto"/>
              <w:bottom w:val="single" w:sz="2" w:space="0" w:color="auto"/>
              <w:right w:val="single" w:sz="2" w:space="0" w:color="auto"/>
            </w:tcBorders>
          </w:tcPr>
          <w:p w:rsidR="00E875A1" w:rsidRDefault="00E875A1" w:rsidP="008C4B9B">
            <w:pPr>
              <w:widowControl w:val="0"/>
              <w:autoSpaceDE w:val="0"/>
              <w:autoSpaceDN w:val="0"/>
              <w:adjustRightInd w:val="0"/>
              <w:rPr>
                <w:rFonts w:ascii="Times New Roman" w:hAnsi="Times New Roman"/>
                <w:sz w:val="14"/>
                <w:szCs w:val="14"/>
              </w:rPr>
            </w:pPr>
          </w:p>
          <w:p w:rsidR="00E875A1" w:rsidRDefault="00AA776F" w:rsidP="008C4B9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875A1">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E875A1" w:rsidRDefault="00AA776F" w:rsidP="008C4B9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E875A1" w:rsidRDefault="00E875A1" w:rsidP="008C4B9B">
            <w:pPr>
              <w:widowControl w:val="0"/>
              <w:autoSpaceDE w:val="0"/>
              <w:autoSpaceDN w:val="0"/>
              <w:adjustRightInd w:val="0"/>
              <w:jc w:val="right"/>
              <w:rPr>
                <w:rFonts w:ascii="Times New Roman" w:hAnsi="Times New Roman"/>
                <w:sz w:val="14"/>
                <w:szCs w:val="14"/>
              </w:rPr>
            </w:pPr>
          </w:p>
          <w:p w:rsidR="00E875A1" w:rsidRDefault="00E875A1" w:rsidP="008C4B9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197.18 </w:t>
            </w:r>
          </w:p>
        </w:tc>
        <w:tc>
          <w:tcPr>
            <w:tcW w:w="647" w:type="dxa"/>
            <w:tcBorders>
              <w:top w:val="single" w:sz="2" w:space="0" w:color="auto"/>
              <w:left w:val="single" w:sz="2" w:space="0" w:color="auto"/>
              <w:bottom w:val="single" w:sz="2" w:space="0" w:color="auto"/>
              <w:right w:val="single" w:sz="2" w:space="0" w:color="auto"/>
            </w:tcBorders>
          </w:tcPr>
          <w:p w:rsidR="00E875A1" w:rsidRDefault="00E875A1" w:rsidP="008C4B9B">
            <w:pPr>
              <w:widowControl w:val="0"/>
              <w:autoSpaceDE w:val="0"/>
              <w:autoSpaceDN w:val="0"/>
              <w:adjustRightInd w:val="0"/>
              <w:jc w:val="right"/>
              <w:rPr>
                <w:rFonts w:ascii="Times New Roman" w:hAnsi="Times New Roman"/>
                <w:sz w:val="14"/>
                <w:szCs w:val="14"/>
              </w:rPr>
            </w:pPr>
          </w:p>
          <w:p w:rsidR="00E875A1" w:rsidRDefault="00E875A1" w:rsidP="008C4B9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261.50 </w:t>
            </w:r>
          </w:p>
        </w:tc>
        <w:tc>
          <w:tcPr>
            <w:tcW w:w="650" w:type="dxa"/>
            <w:tcBorders>
              <w:top w:val="single" w:sz="2" w:space="0" w:color="auto"/>
              <w:left w:val="single" w:sz="2" w:space="0" w:color="auto"/>
              <w:bottom w:val="single" w:sz="2" w:space="0" w:color="auto"/>
              <w:right w:val="single" w:sz="2" w:space="0" w:color="auto"/>
            </w:tcBorders>
          </w:tcPr>
          <w:p w:rsidR="00E875A1" w:rsidRDefault="00E875A1" w:rsidP="008C4B9B">
            <w:pPr>
              <w:widowControl w:val="0"/>
              <w:autoSpaceDE w:val="0"/>
              <w:autoSpaceDN w:val="0"/>
              <w:adjustRightInd w:val="0"/>
              <w:jc w:val="right"/>
              <w:rPr>
                <w:rFonts w:ascii="Times New Roman" w:hAnsi="Times New Roman"/>
                <w:sz w:val="14"/>
                <w:szCs w:val="14"/>
              </w:rPr>
            </w:pPr>
          </w:p>
          <w:p w:rsidR="00E875A1" w:rsidRDefault="00E875A1" w:rsidP="008C4B9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2288.13 </w:t>
            </w:r>
          </w:p>
        </w:tc>
      </w:tr>
      <w:tr w:rsidR="00E875A1" w:rsidTr="00203339">
        <w:trPr>
          <w:trHeight w:val="133"/>
        </w:trPr>
        <w:tc>
          <w:tcPr>
            <w:tcW w:w="2548" w:type="dxa"/>
            <w:vMerge/>
            <w:tcBorders>
              <w:top w:val="single" w:sz="2" w:space="0" w:color="auto"/>
              <w:left w:val="single" w:sz="2" w:space="0" w:color="auto"/>
              <w:bottom w:val="single" w:sz="2" w:space="0" w:color="auto"/>
              <w:right w:val="single" w:sz="2" w:space="0" w:color="auto"/>
            </w:tcBorders>
          </w:tcPr>
          <w:p w:rsidR="00E875A1" w:rsidRDefault="00E875A1" w:rsidP="008C4B9B">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E875A1" w:rsidRDefault="00E875A1" w:rsidP="008C4B9B">
            <w:pPr>
              <w:widowControl w:val="0"/>
              <w:autoSpaceDE w:val="0"/>
              <w:autoSpaceDN w:val="0"/>
              <w:adjustRightInd w:val="0"/>
              <w:rPr>
                <w:rFonts w:ascii="Times New Roman"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E875A1" w:rsidRDefault="00E875A1" w:rsidP="008C4B9B">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E875A1" w:rsidRDefault="00E875A1" w:rsidP="008C4B9B">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E875A1" w:rsidRDefault="00E875A1" w:rsidP="008C4B9B">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E875A1" w:rsidRDefault="00E875A1" w:rsidP="008C4B9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197.18 </w:t>
            </w:r>
          </w:p>
        </w:tc>
        <w:tc>
          <w:tcPr>
            <w:tcW w:w="647" w:type="dxa"/>
            <w:tcBorders>
              <w:top w:val="single" w:sz="2" w:space="0" w:color="auto"/>
              <w:left w:val="single" w:sz="2" w:space="0" w:color="auto"/>
              <w:bottom w:val="single" w:sz="2" w:space="0" w:color="auto"/>
              <w:right w:val="single" w:sz="2" w:space="0" w:color="auto"/>
            </w:tcBorders>
          </w:tcPr>
          <w:p w:rsidR="00E875A1" w:rsidRDefault="00E875A1" w:rsidP="008C4B9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261.50 </w:t>
            </w:r>
          </w:p>
        </w:tc>
        <w:tc>
          <w:tcPr>
            <w:tcW w:w="650" w:type="dxa"/>
            <w:tcBorders>
              <w:top w:val="single" w:sz="2" w:space="0" w:color="auto"/>
              <w:left w:val="single" w:sz="2" w:space="0" w:color="auto"/>
              <w:bottom w:val="single" w:sz="2" w:space="0" w:color="auto"/>
              <w:right w:val="single" w:sz="2" w:space="0" w:color="auto"/>
            </w:tcBorders>
          </w:tcPr>
          <w:p w:rsidR="00E875A1" w:rsidRDefault="00E875A1" w:rsidP="008C4B9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2288.13 </w:t>
            </w:r>
          </w:p>
        </w:tc>
      </w:tr>
      <w:tr w:rsidR="00E875A1" w:rsidTr="00203339">
        <w:trPr>
          <w:trHeight w:val="388"/>
        </w:trPr>
        <w:tc>
          <w:tcPr>
            <w:tcW w:w="2548" w:type="dxa"/>
            <w:vMerge/>
            <w:tcBorders>
              <w:top w:val="single" w:sz="2" w:space="0" w:color="auto"/>
              <w:left w:val="single" w:sz="2" w:space="0" w:color="auto"/>
              <w:bottom w:val="single" w:sz="2" w:space="0" w:color="auto"/>
              <w:right w:val="single" w:sz="2" w:space="0" w:color="auto"/>
            </w:tcBorders>
          </w:tcPr>
          <w:p w:rsidR="00E875A1" w:rsidRDefault="00E875A1" w:rsidP="008C4B9B">
            <w:pPr>
              <w:widowControl w:val="0"/>
              <w:autoSpaceDE w:val="0"/>
              <w:autoSpaceDN w:val="0"/>
              <w:adjustRightInd w:val="0"/>
              <w:rPr>
                <w:rFonts w:ascii="Times New Roman" w:hAnsi="Times New Roman"/>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rsidR="00E875A1" w:rsidRDefault="00E875A1" w:rsidP="008C4B9B">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197.18 </w:t>
            </w:r>
          </w:p>
          <w:p w:rsidR="00E875A1" w:rsidRDefault="00E875A1" w:rsidP="008C4B9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261.50 </w:t>
            </w:r>
          </w:p>
          <w:p w:rsidR="00E875A1" w:rsidRDefault="00E875A1" w:rsidP="008C4B9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2288.13 </w:t>
            </w:r>
          </w:p>
        </w:tc>
      </w:tr>
    </w:tbl>
    <w:p w:rsidR="00E875A1" w:rsidRDefault="00E875A1" w:rsidP="00E875A1">
      <w:pPr>
        <w:widowControl w:val="0"/>
        <w:autoSpaceDE w:val="0"/>
        <w:autoSpaceDN w:val="0"/>
        <w:adjustRightInd w:val="0"/>
        <w:rPr>
          <w:rFonts w:ascii="Times New Roman" w:hAnsi="Times New Roman"/>
          <w:sz w:val="14"/>
          <w:szCs w:val="14"/>
        </w:rPr>
      </w:pPr>
    </w:p>
    <w:tbl>
      <w:tblPr>
        <w:tblW w:w="9002" w:type="dxa"/>
        <w:tblInd w:w="-3" w:type="dxa"/>
        <w:tblLayout w:type="fixed"/>
        <w:tblCellMar>
          <w:left w:w="25" w:type="dxa"/>
          <w:right w:w="0" w:type="dxa"/>
        </w:tblCellMar>
        <w:tblLook w:val="0000" w:firstRow="0" w:lastRow="0" w:firstColumn="0" w:lastColumn="0" w:noHBand="0" w:noVBand="0"/>
      </w:tblPr>
      <w:tblGrid>
        <w:gridCol w:w="3513"/>
        <w:gridCol w:w="2463"/>
        <w:gridCol w:w="1736"/>
        <w:gridCol w:w="645"/>
        <w:gridCol w:w="645"/>
      </w:tblGrid>
      <w:tr w:rsidR="00E875A1" w:rsidTr="00203339">
        <w:trPr>
          <w:trHeight w:val="231"/>
        </w:trPr>
        <w:tc>
          <w:tcPr>
            <w:tcW w:w="3513" w:type="dxa"/>
            <w:vMerge w:val="restart"/>
            <w:tcBorders>
              <w:top w:val="single" w:sz="2" w:space="0" w:color="auto"/>
              <w:left w:val="single" w:sz="2" w:space="0" w:color="auto"/>
              <w:bottom w:val="single" w:sz="2" w:space="0" w:color="auto"/>
              <w:right w:val="single" w:sz="2" w:space="0" w:color="auto"/>
            </w:tcBorders>
            <w:shd w:val="clear" w:color="auto" w:fill="DCDCDC"/>
          </w:tcPr>
          <w:p w:rsidR="00E875A1" w:rsidRDefault="00E875A1" w:rsidP="008C4B9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3" w:type="dxa"/>
            <w:tcBorders>
              <w:top w:val="single" w:sz="2" w:space="0" w:color="auto"/>
              <w:left w:val="single" w:sz="2" w:space="0" w:color="auto"/>
              <w:bottom w:val="single" w:sz="2" w:space="0" w:color="auto"/>
              <w:right w:val="single" w:sz="2" w:space="0" w:color="auto"/>
            </w:tcBorders>
            <w:shd w:val="clear" w:color="auto" w:fill="DCDCDC"/>
          </w:tcPr>
          <w:p w:rsidR="00E875A1" w:rsidRDefault="00E875A1" w:rsidP="008C4B9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6" w:type="dxa"/>
            <w:tcBorders>
              <w:top w:val="single" w:sz="2" w:space="0" w:color="auto"/>
              <w:left w:val="single" w:sz="2" w:space="0" w:color="auto"/>
              <w:bottom w:val="single" w:sz="2" w:space="0" w:color="auto"/>
              <w:right w:val="single" w:sz="2" w:space="0" w:color="auto"/>
            </w:tcBorders>
            <w:shd w:val="clear" w:color="auto" w:fill="DCDCDC"/>
          </w:tcPr>
          <w:p w:rsidR="00E875A1" w:rsidRDefault="00E875A1" w:rsidP="008C4B9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E875A1" w:rsidRDefault="00E875A1" w:rsidP="008C4B9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E875A1" w:rsidRDefault="00E875A1" w:rsidP="008C4B9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E875A1" w:rsidTr="00203339">
        <w:trPr>
          <w:trHeight w:val="277"/>
        </w:trPr>
        <w:tc>
          <w:tcPr>
            <w:tcW w:w="3513" w:type="dxa"/>
            <w:tcBorders>
              <w:top w:val="single" w:sz="2" w:space="0" w:color="auto"/>
              <w:left w:val="single" w:sz="2" w:space="0" w:color="auto"/>
              <w:bottom w:val="single" w:sz="2" w:space="0" w:color="auto"/>
              <w:right w:val="single" w:sz="2" w:space="0" w:color="auto"/>
            </w:tcBorders>
            <w:shd w:val="clear" w:color="auto" w:fill="DCDCDC"/>
          </w:tcPr>
          <w:p w:rsidR="00E875A1" w:rsidRDefault="00E875A1" w:rsidP="008C4B9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3" w:type="dxa"/>
            <w:tcBorders>
              <w:top w:val="single" w:sz="2" w:space="0" w:color="auto"/>
              <w:left w:val="single" w:sz="2" w:space="0" w:color="auto"/>
              <w:bottom w:val="single" w:sz="2" w:space="0" w:color="auto"/>
              <w:right w:val="single" w:sz="2" w:space="0" w:color="auto"/>
            </w:tcBorders>
            <w:shd w:val="clear" w:color="auto" w:fill="DCDCDC"/>
          </w:tcPr>
          <w:p w:rsidR="00E875A1" w:rsidRDefault="00E875A1" w:rsidP="008C4B9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6" w:type="dxa"/>
            <w:tcBorders>
              <w:top w:val="single" w:sz="2" w:space="0" w:color="auto"/>
              <w:left w:val="single" w:sz="2" w:space="0" w:color="auto"/>
              <w:bottom w:val="single" w:sz="2" w:space="0" w:color="auto"/>
              <w:right w:val="single" w:sz="2" w:space="0" w:color="auto"/>
            </w:tcBorders>
            <w:shd w:val="clear" w:color="auto" w:fill="DCDCDC"/>
          </w:tcPr>
          <w:p w:rsidR="00E875A1" w:rsidRDefault="00E875A1" w:rsidP="008C4B9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197.18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E875A1" w:rsidRDefault="00E875A1" w:rsidP="008C4B9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261.50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E875A1" w:rsidRDefault="00E875A1" w:rsidP="008C4B9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2288.13 </w:t>
            </w:r>
          </w:p>
        </w:tc>
      </w:tr>
    </w:tbl>
    <w:p w:rsidR="00E875A1" w:rsidRPr="00EB61BB" w:rsidRDefault="00E875A1" w:rsidP="00DC422D">
      <w:pPr>
        <w:widowControl w:val="0"/>
        <w:autoSpaceDE w:val="0"/>
        <w:autoSpaceDN w:val="0"/>
        <w:adjustRightInd w:val="0"/>
        <w:rPr>
          <w:rFonts w:ascii="Museo Sans 300" w:eastAsiaTheme="minorEastAsia" w:hAnsi="Museo Sans 300"/>
          <w:sz w:val="14"/>
          <w:szCs w:val="14"/>
        </w:rPr>
      </w:pPr>
    </w:p>
    <w:p w:rsidR="00203339" w:rsidRDefault="00203339" w:rsidP="00DC422D">
      <w:pPr>
        <w:jc w:val="both"/>
        <w:rPr>
          <w:rFonts w:ascii="Museo Sans 100" w:eastAsia="Times New Roman" w:hAnsi="Museo Sans 100"/>
          <w:b/>
          <w:sz w:val="24"/>
          <w:szCs w:val="24"/>
          <w:u w:val="single"/>
          <w:lang w:eastAsia="es-ES"/>
        </w:rPr>
      </w:pPr>
    </w:p>
    <w:p w:rsidR="00203339" w:rsidRDefault="00203339" w:rsidP="00DC422D">
      <w:pPr>
        <w:jc w:val="both"/>
        <w:rPr>
          <w:rFonts w:ascii="Museo Sans 100" w:eastAsia="Times New Roman" w:hAnsi="Museo Sans 100"/>
          <w:b/>
          <w:sz w:val="24"/>
          <w:szCs w:val="24"/>
          <w:u w:val="single"/>
          <w:lang w:eastAsia="es-ES"/>
        </w:rPr>
      </w:pPr>
    </w:p>
    <w:p w:rsidR="00DC422D" w:rsidRPr="00243839" w:rsidRDefault="00DC422D" w:rsidP="00DC422D">
      <w:pPr>
        <w:jc w:val="both"/>
        <w:rPr>
          <w:rFonts w:ascii="Museo Sans 100" w:eastAsia="Times New Roman" w:hAnsi="Museo Sans 100"/>
          <w:b/>
          <w:sz w:val="24"/>
          <w:szCs w:val="24"/>
          <w:u w:val="single"/>
          <w:lang w:eastAsia="es-ES"/>
        </w:rPr>
      </w:pPr>
      <w:r w:rsidRPr="005326B0">
        <w:rPr>
          <w:rFonts w:ascii="Museo Sans 100" w:eastAsia="Times New Roman" w:hAnsi="Museo Sans 100"/>
          <w:b/>
          <w:sz w:val="24"/>
          <w:szCs w:val="24"/>
          <w:u w:val="single"/>
          <w:lang w:eastAsia="es-ES"/>
        </w:rPr>
        <w:t>SEGUNDO:</w:t>
      </w:r>
      <w:r w:rsidRPr="005326B0">
        <w:rPr>
          <w:rFonts w:ascii="Museo Sans 100" w:hAnsi="Museo Sans 100"/>
          <w:b/>
          <w:sz w:val="24"/>
          <w:szCs w:val="24"/>
          <w:lang w:eastAsia="es-ES"/>
        </w:rPr>
        <w:t xml:space="preserve"> </w:t>
      </w:r>
      <w:r w:rsidRPr="005326B0">
        <w:rPr>
          <w:rFonts w:ascii="Museo Sans 100" w:eastAsia="Times New Roman" w:hAnsi="Museo Sans 100"/>
          <w:sz w:val="24"/>
          <w:szCs w:val="24"/>
          <w:lang w:val="es-ES" w:eastAsia="es-ES"/>
        </w:rPr>
        <w:t>Advertir al adjudicatario</w:t>
      </w:r>
      <w:r>
        <w:rPr>
          <w:rFonts w:ascii="Museo Sans 100" w:eastAsia="Times New Roman" w:hAnsi="Museo Sans 100"/>
          <w:sz w:val="24"/>
          <w:szCs w:val="24"/>
          <w:lang w:val="es-ES" w:eastAsia="es-ES"/>
        </w:rPr>
        <w:t>,</w:t>
      </w:r>
      <w:r w:rsidRPr="005326B0">
        <w:rPr>
          <w:rFonts w:ascii="Museo Sans 100" w:eastAsia="Times New Roman" w:hAnsi="Museo Sans 100"/>
          <w:sz w:val="24"/>
          <w:szCs w:val="24"/>
          <w:lang w:val="es-ES" w:eastAsia="es-ES"/>
        </w:rPr>
        <w:t xml:space="preserve"> a través de una cláusula especial en la escritura de compraventa del inmueble, que deberá </w:t>
      </w:r>
      <w:r w:rsidR="0018302A">
        <w:rPr>
          <w:rFonts w:ascii="Museo Sans 100" w:eastAsia="Times New Roman" w:hAnsi="Museo Sans 100"/>
          <w:sz w:val="24"/>
          <w:szCs w:val="24"/>
          <w:lang w:val="es-ES" w:eastAsia="es-ES"/>
        </w:rPr>
        <w:t xml:space="preserve">cumplir con </w:t>
      </w:r>
      <w:r w:rsidRPr="005326B0">
        <w:rPr>
          <w:rFonts w:ascii="Museo Sans 100" w:eastAsia="Times New Roman" w:hAnsi="Museo Sans 100"/>
          <w:sz w:val="24"/>
          <w:szCs w:val="24"/>
          <w:lang w:val="es-ES" w:eastAsia="es-ES"/>
        </w:rPr>
        <w:t>las medidas</w:t>
      </w:r>
      <w:r>
        <w:rPr>
          <w:rFonts w:ascii="Museo Sans 100" w:eastAsia="Times New Roman" w:hAnsi="Museo Sans 100"/>
          <w:sz w:val="24"/>
          <w:szCs w:val="24"/>
          <w:lang w:val="es-ES" w:eastAsia="es-ES"/>
        </w:rPr>
        <w:t xml:space="preserve"> </w:t>
      </w:r>
      <w:r w:rsidR="0018302A">
        <w:rPr>
          <w:rFonts w:ascii="Museo Sans 100" w:eastAsia="Times New Roman" w:hAnsi="Museo Sans 100"/>
          <w:sz w:val="24"/>
          <w:szCs w:val="24"/>
          <w:lang w:val="es-ES" w:eastAsia="es-ES"/>
        </w:rPr>
        <w:t xml:space="preserve">ambientales </w:t>
      </w:r>
      <w:r w:rsidRPr="005326B0">
        <w:rPr>
          <w:rFonts w:ascii="Museo Sans 100" w:eastAsia="Times New Roman" w:hAnsi="Museo Sans 100"/>
          <w:sz w:val="24"/>
          <w:szCs w:val="24"/>
          <w:lang w:val="es-ES" w:eastAsia="es-ES"/>
        </w:rPr>
        <w:t>re</w:t>
      </w:r>
      <w:r>
        <w:rPr>
          <w:rFonts w:ascii="Museo Sans 100" w:eastAsia="Times New Roman" w:hAnsi="Museo Sans 100"/>
          <w:sz w:val="24"/>
          <w:szCs w:val="24"/>
          <w:lang w:val="es-ES" w:eastAsia="es-ES"/>
        </w:rPr>
        <w:t>lacionadas en el considerado I</w:t>
      </w:r>
      <w:r w:rsidR="0018302A">
        <w:rPr>
          <w:rFonts w:ascii="Museo Sans 100" w:eastAsia="Times New Roman" w:hAnsi="Museo Sans 100"/>
          <w:sz w:val="24"/>
          <w:szCs w:val="24"/>
          <w:lang w:val="es-ES" w:eastAsia="es-ES"/>
        </w:rPr>
        <w:t>II</w:t>
      </w:r>
      <w:r w:rsidRPr="005326B0">
        <w:rPr>
          <w:rFonts w:ascii="Museo Sans 100" w:eastAsia="Times New Roman" w:hAnsi="Museo Sans 100"/>
          <w:sz w:val="24"/>
          <w:szCs w:val="24"/>
          <w:lang w:val="es-ES" w:eastAsia="es-ES"/>
        </w:rPr>
        <w:t xml:space="preserve"> del presente punto de acta.</w:t>
      </w:r>
      <w:r w:rsidRPr="005326B0">
        <w:rPr>
          <w:rFonts w:ascii="Museo Sans 100" w:eastAsia="Times New Roman" w:hAnsi="Museo Sans 100"/>
          <w:b/>
          <w:sz w:val="24"/>
          <w:szCs w:val="24"/>
          <w:lang w:eastAsia="es-ES"/>
        </w:rPr>
        <w:t xml:space="preserve"> </w:t>
      </w:r>
      <w:r w:rsidRPr="005326B0">
        <w:rPr>
          <w:rFonts w:ascii="Museo Sans 100" w:eastAsia="Times New Roman" w:hAnsi="Museo Sans 100"/>
          <w:b/>
          <w:sz w:val="24"/>
          <w:szCs w:val="24"/>
          <w:u w:val="single"/>
          <w:lang w:eastAsia="es-ES"/>
        </w:rPr>
        <w:t>TERCERO:</w:t>
      </w:r>
      <w:r w:rsidRPr="005326B0">
        <w:rPr>
          <w:rFonts w:ascii="Museo Sans 100" w:eastAsia="Times New Roman" w:hAnsi="Museo Sans 100"/>
          <w:sz w:val="24"/>
          <w:szCs w:val="24"/>
          <w:lang w:eastAsia="es-ES"/>
        </w:rPr>
        <w:t xml:space="preserve"> </w:t>
      </w:r>
      <w:r w:rsidRPr="005326B0">
        <w:rPr>
          <w:rFonts w:ascii="Museo Sans 100" w:hAnsi="Museo Sans 100"/>
          <w:sz w:val="24"/>
          <w:szCs w:val="24"/>
        </w:rPr>
        <w:t>Comisionar</w:t>
      </w:r>
      <w:r w:rsidRPr="00243839">
        <w:rPr>
          <w:rFonts w:ascii="Museo Sans 100" w:hAnsi="Museo Sans 100"/>
          <w:sz w:val="24"/>
          <w:szCs w:val="24"/>
        </w:rPr>
        <w:t xml:space="preserve"> al Departamento de Créditos de este Instituto, para que haga efectivas las aplicaciones de precios, plazos y forma de pago de conformidad al Acuerdo contenido en el Punto VII del Acta de Sesión Ordinaria Nº 39-99 de fecha 2 de diciembre del año 1999. </w:t>
      </w:r>
      <w:r>
        <w:rPr>
          <w:rFonts w:ascii="Museo Sans 100" w:eastAsia="Times New Roman" w:hAnsi="Museo Sans 100"/>
          <w:b/>
          <w:sz w:val="24"/>
          <w:szCs w:val="24"/>
          <w:u w:val="single"/>
          <w:lang w:eastAsia="es-ES"/>
        </w:rPr>
        <w:t>CUART</w:t>
      </w:r>
      <w:r w:rsidRPr="00243839">
        <w:rPr>
          <w:rFonts w:ascii="Museo Sans 100" w:eastAsia="Times New Roman" w:hAnsi="Museo Sans 100"/>
          <w:b/>
          <w:sz w:val="24"/>
          <w:szCs w:val="24"/>
          <w:u w:val="single"/>
          <w:lang w:eastAsia="es-ES"/>
        </w:rPr>
        <w:t>O:</w:t>
      </w:r>
      <w:r w:rsidRPr="00243839">
        <w:rPr>
          <w:rFonts w:ascii="Museo Sans 100" w:hAnsi="Museo Sans 100"/>
          <w:sz w:val="24"/>
          <w:szCs w:val="24"/>
        </w:rPr>
        <w:t xml:space="preserve"> Instruir a la Gerencia de Desarrollo Rural para que a través de la Sección de Cobros, realice las gestiones correspondientes para el cobro en concepto de gastos administrativos y legales.</w:t>
      </w:r>
      <w:r w:rsidRPr="00243839">
        <w:rPr>
          <w:rFonts w:ascii="Museo Sans 100" w:eastAsia="Times New Roman" w:hAnsi="Museo Sans 100"/>
          <w:b/>
          <w:sz w:val="24"/>
          <w:szCs w:val="24"/>
        </w:rPr>
        <w:t xml:space="preserve"> </w:t>
      </w:r>
      <w:r>
        <w:rPr>
          <w:rFonts w:ascii="Museo Sans 100" w:hAnsi="Museo Sans 100"/>
          <w:b/>
          <w:sz w:val="24"/>
          <w:szCs w:val="24"/>
          <w:u w:val="single"/>
        </w:rPr>
        <w:t>QUIN</w:t>
      </w:r>
      <w:r w:rsidRPr="00243839">
        <w:rPr>
          <w:rFonts w:ascii="Museo Sans 100" w:hAnsi="Museo Sans 100"/>
          <w:b/>
          <w:sz w:val="24"/>
          <w:szCs w:val="24"/>
          <w:u w:val="single"/>
        </w:rPr>
        <w:t>TO:</w:t>
      </w:r>
      <w:r w:rsidRPr="00243839">
        <w:rPr>
          <w:rFonts w:ascii="Museo Sans 100" w:hAnsi="Museo Sans 100"/>
          <w:b/>
          <w:sz w:val="24"/>
          <w:szCs w:val="24"/>
        </w:rPr>
        <w:t xml:space="preserve"> </w:t>
      </w:r>
      <w:r w:rsidRPr="00243839">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Pr>
          <w:rFonts w:ascii="Museo Sans 100" w:eastAsia="Times New Roman" w:hAnsi="Museo Sans 100"/>
          <w:b/>
          <w:sz w:val="24"/>
          <w:szCs w:val="24"/>
          <w:u w:val="single"/>
          <w:lang w:eastAsia="es-ES"/>
        </w:rPr>
        <w:t>SEX</w:t>
      </w:r>
      <w:r w:rsidRPr="00243839">
        <w:rPr>
          <w:rFonts w:ascii="Museo Sans 100" w:eastAsia="Times New Roman" w:hAnsi="Museo Sans 100"/>
          <w:b/>
          <w:sz w:val="24"/>
          <w:szCs w:val="24"/>
          <w:u w:val="single"/>
          <w:lang w:eastAsia="es-ES"/>
        </w:rPr>
        <w:t>TO:</w:t>
      </w:r>
      <w:r w:rsidRPr="00243839">
        <w:rPr>
          <w:rFonts w:ascii="Museo Sans 100" w:hAnsi="Museo Sans 100"/>
          <w:b/>
          <w:sz w:val="24"/>
          <w:szCs w:val="24"/>
          <w:lang w:eastAsia="es-ES"/>
        </w:rPr>
        <w:t xml:space="preserve"> </w:t>
      </w:r>
      <w:r w:rsidRPr="00243839">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8C05E3" w:rsidRDefault="008C05E3" w:rsidP="00AA776F">
      <w:pPr>
        <w:tabs>
          <w:tab w:val="left" w:pos="1080"/>
        </w:tabs>
        <w:rPr>
          <w:rFonts w:ascii="Museo Sans 100" w:hAnsi="Museo Sans 100"/>
          <w:sz w:val="24"/>
          <w:szCs w:val="24"/>
        </w:rPr>
      </w:pPr>
    </w:p>
    <w:p w:rsidR="004726B6" w:rsidRDefault="004726B6" w:rsidP="00AA776F">
      <w:pPr>
        <w:tabs>
          <w:tab w:val="left" w:pos="1080"/>
        </w:tabs>
        <w:rPr>
          <w:rFonts w:ascii="Museo Sans 100" w:hAnsi="Museo Sans 100"/>
          <w:sz w:val="24"/>
          <w:szCs w:val="24"/>
        </w:rPr>
      </w:pPr>
    </w:p>
    <w:p w:rsidR="008C05E3" w:rsidRPr="00B111C4" w:rsidRDefault="00AA776F" w:rsidP="008C05E3">
      <w:pPr>
        <w:rPr>
          <w:rFonts w:ascii="Times New Roman" w:hAnsi="Times New Roman"/>
          <w:sz w:val="26"/>
          <w:szCs w:val="26"/>
        </w:rPr>
      </w:pPr>
      <w:r>
        <w:rPr>
          <w:rFonts w:ascii="Times New Roman" w:hAnsi="Times New Roman"/>
          <w:sz w:val="26"/>
          <w:szCs w:val="26"/>
        </w:rPr>
        <w:t xml:space="preserve">    </w:t>
      </w:r>
      <w:r w:rsidR="008C05E3" w:rsidRPr="00B111C4">
        <w:rPr>
          <w:rFonts w:ascii="Times New Roman" w:hAnsi="Times New Roman"/>
          <w:sz w:val="26"/>
          <w:szCs w:val="26"/>
        </w:rPr>
        <w:t xml:space="preserve">                                                        </w:t>
      </w:r>
    </w:p>
    <w:p w:rsidR="008C05E3" w:rsidRPr="004726B6" w:rsidRDefault="008C05E3" w:rsidP="00292305">
      <w:pPr>
        <w:jc w:val="both"/>
        <w:rPr>
          <w:rFonts w:ascii="Museo Sans 100" w:hAnsi="Museo Sans 100"/>
          <w:b/>
          <w:sz w:val="22"/>
          <w:szCs w:val="22"/>
        </w:rPr>
      </w:pPr>
      <w:r w:rsidRPr="004726B6">
        <w:rPr>
          <w:rFonts w:ascii="Museo Sans 100" w:hAnsi="Museo Sans 100"/>
          <w:sz w:val="22"/>
          <w:szCs w:val="22"/>
        </w:rPr>
        <w:t>““””VIII) A solicitud del señor:</w:t>
      </w:r>
      <w:r w:rsidR="00292305" w:rsidRPr="004726B6">
        <w:rPr>
          <w:rFonts w:ascii="Museo Sans 100" w:eastAsia="Times New Roman" w:hAnsi="Museo Sans 100"/>
          <w:b/>
          <w:sz w:val="22"/>
          <w:szCs w:val="22"/>
        </w:rPr>
        <w:t xml:space="preserve"> TONY FRAND REYES MARTINEZ</w:t>
      </w:r>
      <w:r w:rsidR="00292305" w:rsidRPr="004726B6">
        <w:rPr>
          <w:rFonts w:ascii="Museo Sans 100" w:hAnsi="Museo Sans 100"/>
          <w:b/>
          <w:sz w:val="22"/>
          <w:szCs w:val="22"/>
        </w:rPr>
        <w:t xml:space="preserve">, </w:t>
      </w:r>
      <w:r w:rsidR="00292305" w:rsidRPr="004726B6">
        <w:rPr>
          <w:rFonts w:ascii="Museo Sans 100" w:hAnsi="Museo Sans 100"/>
          <w:sz w:val="22"/>
          <w:szCs w:val="22"/>
        </w:rPr>
        <w:t xml:space="preserve">de </w:t>
      </w:r>
      <w:r w:rsidR="00AA776F">
        <w:rPr>
          <w:rFonts w:ascii="Museo Sans 100" w:hAnsi="Museo Sans 100"/>
          <w:sz w:val="22"/>
          <w:szCs w:val="22"/>
        </w:rPr>
        <w:t>---</w:t>
      </w:r>
      <w:r w:rsidR="00292305" w:rsidRPr="004726B6">
        <w:rPr>
          <w:rFonts w:ascii="Museo Sans 100" w:hAnsi="Museo Sans 100"/>
          <w:sz w:val="22"/>
          <w:szCs w:val="22"/>
        </w:rPr>
        <w:t xml:space="preserve"> años de edad, </w:t>
      </w:r>
      <w:r w:rsidR="00AA776F">
        <w:rPr>
          <w:rFonts w:ascii="Museo Sans 100" w:hAnsi="Museo Sans 100"/>
          <w:sz w:val="22"/>
          <w:szCs w:val="22"/>
        </w:rPr>
        <w:t>---</w:t>
      </w:r>
      <w:r w:rsidR="00292305" w:rsidRPr="004726B6">
        <w:rPr>
          <w:rFonts w:ascii="Museo Sans 100" w:hAnsi="Museo Sans 100"/>
          <w:sz w:val="22"/>
          <w:szCs w:val="22"/>
        </w:rPr>
        <w:t xml:space="preserve">, del domicilio de </w:t>
      </w:r>
      <w:r w:rsidR="00AA776F">
        <w:rPr>
          <w:rFonts w:ascii="Museo Sans 100" w:hAnsi="Museo Sans 100"/>
          <w:sz w:val="22"/>
          <w:szCs w:val="22"/>
        </w:rPr>
        <w:t>---</w:t>
      </w:r>
      <w:r w:rsidR="00292305" w:rsidRPr="004726B6">
        <w:rPr>
          <w:rFonts w:ascii="Museo Sans 100" w:hAnsi="Museo Sans 100"/>
          <w:sz w:val="22"/>
          <w:szCs w:val="22"/>
        </w:rPr>
        <w:t xml:space="preserve">, departamento de </w:t>
      </w:r>
      <w:r w:rsidR="00AA776F">
        <w:rPr>
          <w:rFonts w:ascii="Museo Sans 100" w:hAnsi="Museo Sans 100"/>
          <w:sz w:val="22"/>
          <w:szCs w:val="22"/>
        </w:rPr>
        <w:t>---</w:t>
      </w:r>
      <w:r w:rsidR="00292305" w:rsidRPr="004726B6">
        <w:rPr>
          <w:rFonts w:ascii="Museo Sans 100" w:hAnsi="Museo Sans 100"/>
          <w:sz w:val="22"/>
          <w:szCs w:val="22"/>
        </w:rPr>
        <w:t xml:space="preserve">, con Documento Único de Identidad número </w:t>
      </w:r>
      <w:r w:rsidR="00AA776F">
        <w:rPr>
          <w:rFonts w:ascii="Museo Sans 100" w:hAnsi="Museo Sans 100"/>
          <w:sz w:val="22"/>
          <w:szCs w:val="22"/>
        </w:rPr>
        <w:t>----</w:t>
      </w:r>
      <w:r w:rsidR="00292305" w:rsidRPr="004726B6">
        <w:rPr>
          <w:rFonts w:ascii="Museo Sans 100" w:hAnsi="Museo Sans 100"/>
          <w:sz w:val="22"/>
          <w:szCs w:val="22"/>
        </w:rPr>
        <w:t xml:space="preserve">, y sus menores hijas </w:t>
      </w:r>
      <w:r w:rsidR="00AA776F">
        <w:rPr>
          <w:rFonts w:ascii="Museo Sans 100" w:hAnsi="Museo Sans 100"/>
          <w:b/>
          <w:sz w:val="22"/>
          <w:szCs w:val="22"/>
        </w:rPr>
        <w:t>----</w:t>
      </w:r>
      <w:r w:rsidR="00292305" w:rsidRPr="004726B6">
        <w:rPr>
          <w:rFonts w:ascii="Museo Sans 100" w:hAnsi="Museo Sans 100"/>
          <w:b/>
          <w:sz w:val="22"/>
          <w:szCs w:val="22"/>
        </w:rPr>
        <w:t xml:space="preserve"> </w:t>
      </w:r>
      <w:r w:rsidR="00292305" w:rsidRPr="004726B6">
        <w:rPr>
          <w:rFonts w:ascii="Museo Sans 100" w:hAnsi="Museo Sans 100"/>
          <w:sz w:val="22"/>
          <w:szCs w:val="22"/>
        </w:rPr>
        <w:t xml:space="preserve">y </w:t>
      </w:r>
      <w:r w:rsidR="00AA776F">
        <w:rPr>
          <w:rFonts w:ascii="Museo Sans 100" w:hAnsi="Museo Sans 100"/>
          <w:b/>
          <w:sz w:val="22"/>
          <w:szCs w:val="22"/>
        </w:rPr>
        <w:t>----</w:t>
      </w:r>
      <w:r w:rsidR="00292305" w:rsidRPr="004726B6">
        <w:rPr>
          <w:rFonts w:ascii="Museo Sans 100" w:hAnsi="Museo Sans 100"/>
          <w:b/>
          <w:sz w:val="22"/>
          <w:szCs w:val="22"/>
        </w:rPr>
        <w:t xml:space="preserve">; </w:t>
      </w:r>
      <w:r w:rsidR="00292305" w:rsidRPr="004726B6">
        <w:rPr>
          <w:rFonts w:ascii="Museo Sans 100" w:hAnsi="Museo Sans 100"/>
          <w:sz w:val="22"/>
          <w:szCs w:val="22"/>
        </w:rPr>
        <w:t xml:space="preserve">ambas de apellidos </w:t>
      </w:r>
      <w:r w:rsidR="00292305" w:rsidRPr="004726B6">
        <w:rPr>
          <w:rFonts w:ascii="Museo Sans 100" w:hAnsi="Museo Sans 100"/>
          <w:b/>
          <w:sz w:val="22"/>
          <w:szCs w:val="22"/>
        </w:rPr>
        <w:t>REYES LARA</w:t>
      </w:r>
      <w:r w:rsidRPr="004726B6">
        <w:rPr>
          <w:rFonts w:ascii="Museo Sans 100" w:hAnsi="Museo Sans 100"/>
          <w:sz w:val="22"/>
          <w:szCs w:val="22"/>
        </w:rPr>
        <w:t>;</w:t>
      </w:r>
      <w:r w:rsidRPr="004726B6">
        <w:rPr>
          <w:rFonts w:ascii="Museo Sans 100" w:eastAsia="Times New Roman" w:hAnsi="Museo Sans 100"/>
          <w:sz w:val="22"/>
          <w:szCs w:val="22"/>
          <w:lang w:val="es-ES_tradnl"/>
        </w:rPr>
        <w:t xml:space="preserve"> el</w:t>
      </w:r>
      <w:r w:rsidRPr="004726B6">
        <w:rPr>
          <w:rFonts w:ascii="Museo Sans 100" w:hAnsi="Museo Sans 100"/>
          <w:sz w:val="22"/>
          <w:szCs w:val="22"/>
        </w:rPr>
        <w:t xml:space="preserve"> señor Presidente somete a consideración de Junta Directiva, dictamen jurídico 154, relacionado con la adjudicación </w:t>
      </w:r>
      <w:r w:rsidRPr="004726B6">
        <w:rPr>
          <w:rFonts w:ascii="Museo Sans 100" w:hAnsi="Museo Sans 100"/>
          <w:sz w:val="22"/>
          <w:szCs w:val="22"/>
        </w:rPr>
        <w:lastRenderedPageBreak/>
        <w:t xml:space="preserve">en venta de 01 solar para vivienda, </w:t>
      </w:r>
      <w:r w:rsidRPr="004726B6">
        <w:rPr>
          <w:rFonts w:ascii="Museo Sans 100" w:eastAsia="Times New Roman" w:hAnsi="Museo Sans 100"/>
          <w:sz w:val="22"/>
          <w:szCs w:val="22"/>
        </w:rPr>
        <w:t>ubicado en</w:t>
      </w:r>
      <w:r w:rsidRPr="004726B6">
        <w:rPr>
          <w:rFonts w:ascii="Museo Sans 100" w:eastAsia="Times New Roman" w:hAnsi="Museo Sans 100"/>
          <w:sz w:val="22"/>
          <w:szCs w:val="22"/>
          <w:lang w:eastAsia="es-ES"/>
        </w:rPr>
        <w:t xml:space="preserve"> </w:t>
      </w:r>
      <w:r w:rsidR="00292305" w:rsidRPr="004726B6">
        <w:rPr>
          <w:rFonts w:ascii="Museo Sans 100" w:eastAsia="Times New Roman" w:hAnsi="Museo Sans 100"/>
          <w:sz w:val="22"/>
          <w:szCs w:val="22"/>
          <w:lang w:eastAsia="es-ES"/>
        </w:rPr>
        <w:t xml:space="preserve">la </w:t>
      </w:r>
      <w:r w:rsidR="00292305" w:rsidRPr="004726B6">
        <w:rPr>
          <w:rFonts w:ascii="Museo Sans 100" w:hAnsi="Museo Sans 100" w:cs="Arial"/>
          <w:b/>
          <w:sz w:val="22"/>
          <w:szCs w:val="22"/>
        </w:rPr>
        <w:t xml:space="preserve">HACIENDA SANTA CLARA ASEN. COM. NUM DOCE, COQUERA UNO, </w:t>
      </w:r>
      <w:r w:rsidR="00292305" w:rsidRPr="004726B6">
        <w:rPr>
          <w:rFonts w:ascii="Museo Sans 100" w:hAnsi="Museo Sans 100" w:cs="Arial"/>
          <w:sz w:val="22"/>
          <w:szCs w:val="22"/>
        </w:rPr>
        <w:t xml:space="preserve">y según planos como HACIENDA SANTA CLARA PORCION 1, LOTE A, denominado el proyecto como </w:t>
      </w:r>
      <w:r w:rsidR="00292305" w:rsidRPr="004726B6">
        <w:rPr>
          <w:rFonts w:ascii="Museo Sans 100" w:hAnsi="Museo Sans 100" w:cs="Arial"/>
          <w:b/>
          <w:sz w:val="22"/>
          <w:szCs w:val="22"/>
        </w:rPr>
        <w:t>ASENTAMIENTO COMUNITARIO # 12, COQUERA 1</w:t>
      </w:r>
      <w:r w:rsidR="00292305" w:rsidRPr="004726B6">
        <w:rPr>
          <w:rFonts w:ascii="Museo Sans 100" w:hAnsi="Museo Sans 100" w:cs="Arial"/>
          <w:sz w:val="22"/>
          <w:szCs w:val="22"/>
        </w:rPr>
        <w:t xml:space="preserve">, ubicado en cantón </w:t>
      </w:r>
      <w:proofErr w:type="spellStart"/>
      <w:r w:rsidR="00292305" w:rsidRPr="004726B6">
        <w:rPr>
          <w:rFonts w:ascii="Museo Sans 100" w:hAnsi="Museo Sans 100" w:cs="Arial"/>
          <w:sz w:val="22"/>
          <w:szCs w:val="22"/>
        </w:rPr>
        <w:t>Tecualuya</w:t>
      </w:r>
      <w:proofErr w:type="spellEnd"/>
      <w:r w:rsidR="00292305" w:rsidRPr="004726B6">
        <w:rPr>
          <w:rFonts w:ascii="Museo Sans 100" w:hAnsi="Museo Sans 100" w:cs="Arial"/>
          <w:sz w:val="22"/>
          <w:szCs w:val="22"/>
        </w:rPr>
        <w:t>, jurisdicción de San Luis Talpa, departamento de La Paz</w:t>
      </w:r>
      <w:r w:rsidR="00292305" w:rsidRPr="004726B6">
        <w:rPr>
          <w:rFonts w:ascii="Museo Sans 100" w:hAnsi="Museo Sans 100"/>
          <w:bCs/>
          <w:sz w:val="22"/>
          <w:szCs w:val="22"/>
        </w:rPr>
        <w:t xml:space="preserve">, </w:t>
      </w:r>
      <w:r w:rsidR="00292305" w:rsidRPr="004726B6">
        <w:rPr>
          <w:rFonts w:ascii="Museo Sans 100" w:hAnsi="Museo Sans 100"/>
          <w:b/>
          <w:sz w:val="22"/>
          <w:szCs w:val="22"/>
        </w:rPr>
        <w:t>Código de Proyecto 081315, Código de SSE 1917, Entrega 4</w:t>
      </w:r>
      <w:r w:rsidRPr="004726B6">
        <w:rPr>
          <w:rFonts w:ascii="Museo Sans 100" w:hAnsi="Museo Sans 100"/>
          <w:b/>
          <w:sz w:val="22"/>
          <w:szCs w:val="22"/>
        </w:rPr>
        <w:t xml:space="preserve">; </w:t>
      </w:r>
      <w:r w:rsidRPr="004726B6">
        <w:rPr>
          <w:rFonts w:ascii="Museo Sans 100" w:hAnsi="Museo Sans 100"/>
          <w:sz w:val="22"/>
          <w:szCs w:val="22"/>
        </w:rPr>
        <w:t>en el cual la Gerencia Legal hace las siguientes consideraciones:</w:t>
      </w:r>
    </w:p>
    <w:p w:rsidR="008C05E3" w:rsidRPr="004726B6" w:rsidRDefault="008C05E3" w:rsidP="00292305">
      <w:pPr>
        <w:pStyle w:val="Prrafodelista"/>
        <w:ind w:left="0"/>
        <w:contextualSpacing/>
        <w:jc w:val="both"/>
        <w:rPr>
          <w:rFonts w:ascii="Museo Sans 100" w:eastAsia="Times New Roman" w:hAnsi="Museo Sans 100"/>
          <w:sz w:val="22"/>
          <w:szCs w:val="22"/>
        </w:rPr>
      </w:pPr>
    </w:p>
    <w:p w:rsidR="00292305" w:rsidRPr="004726B6" w:rsidRDefault="00292305" w:rsidP="00F82C0C">
      <w:pPr>
        <w:pStyle w:val="Prrafodelista"/>
        <w:numPr>
          <w:ilvl w:val="0"/>
          <w:numId w:val="3"/>
        </w:numPr>
        <w:ind w:left="1134" w:right="141" w:hanging="708"/>
        <w:contextualSpacing/>
        <w:jc w:val="both"/>
        <w:rPr>
          <w:rFonts w:ascii="Museo Sans 100" w:hAnsi="Museo Sans 100"/>
          <w:b/>
          <w:sz w:val="22"/>
          <w:szCs w:val="22"/>
          <w:lang w:val="es-ES" w:eastAsia="es-ES"/>
        </w:rPr>
      </w:pPr>
      <w:r w:rsidRPr="004726B6">
        <w:rPr>
          <w:rFonts w:ascii="Museo Sans 100" w:hAnsi="Museo Sans 100"/>
          <w:sz w:val="22"/>
          <w:szCs w:val="22"/>
        </w:rPr>
        <w:t>Mediante el Punto XXVIII del Acta de Sesión Ordinaria N° 48-2003, de fecha 18 de diciembre de 2003, la Junta Directiva Institucional, acordó aceptar la Donación propuesta por la Asociación Cooperativa de Producción Agropecuaria “Santa</w:t>
      </w:r>
      <w:r w:rsidRPr="004726B6">
        <w:rPr>
          <w:rFonts w:ascii="Museo Sans 100" w:hAnsi="Museo Sans 100"/>
          <w:b/>
          <w:sz w:val="22"/>
          <w:szCs w:val="22"/>
        </w:rPr>
        <w:t xml:space="preserve"> </w:t>
      </w:r>
      <w:r w:rsidRPr="004726B6">
        <w:rPr>
          <w:rFonts w:ascii="Museo Sans 100" w:hAnsi="Museo Sans 100"/>
          <w:sz w:val="22"/>
          <w:szCs w:val="22"/>
        </w:rPr>
        <w:t xml:space="preserve">Clara N° 2” de Responsabilidad Limitada, de 2 inmuebles con un área total de 177,731.92 Mts.², equivalente a 17 </w:t>
      </w:r>
      <w:proofErr w:type="spellStart"/>
      <w:r w:rsidRPr="004726B6">
        <w:rPr>
          <w:rFonts w:ascii="Museo Sans 100" w:hAnsi="Museo Sans 100"/>
          <w:sz w:val="22"/>
          <w:szCs w:val="22"/>
        </w:rPr>
        <w:t>Hás</w:t>
      </w:r>
      <w:proofErr w:type="spellEnd"/>
      <w:r w:rsidRPr="004726B6">
        <w:rPr>
          <w:rFonts w:ascii="Museo Sans 100" w:hAnsi="Museo Sans 100"/>
          <w:sz w:val="22"/>
          <w:szCs w:val="22"/>
        </w:rPr>
        <w:t xml:space="preserve">., 77 </w:t>
      </w:r>
      <w:proofErr w:type="spellStart"/>
      <w:r w:rsidRPr="004726B6">
        <w:rPr>
          <w:rFonts w:ascii="Museo Sans 100" w:hAnsi="Museo Sans 100"/>
          <w:sz w:val="22"/>
          <w:szCs w:val="22"/>
        </w:rPr>
        <w:t>Ás</w:t>
      </w:r>
      <w:proofErr w:type="spellEnd"/>
      <w:r w:rsidRPr="004726B6">
        <w:rPr>
          <w:rFonts w:ascii="Museo Sans 100" w:hAnsi="Museo Sans 100"/>
          <w:sz w:val="22"/>
          <w:szCs w:val="22"/>
        </w:rPr>
        <w:t xml:space="preserve">., 31.92 </w:t>
      </w:r>
      <w:proofErr w:type="spellStart"/>
      <w:r w:rsidRPr="004726B6">
        <w:rPr>
          <w:rFonts w:ascii="Museo Sans 100" w:hAnsi="Museo Sans 100"/>
          <w:sz w:val="22"/>
          <w:szCs w:val="22"/>
        </w:rPr>
        <w:t>Cás</w:t>
      </w:r>
      <w:proofErr w:type="spellEnd"/>
      <w:r w:rsidRPr="004726B6">
        <w:rPr>
          <w:rFonts w:ascii="Museo Sans 100" w:hAnsi="Museo Sans 100"/>
          <w:sz w:val="22"/>
          <w:szCs w:val="22"/>
        </w:rPr>
        <w:t>., con un valor total de $58,125.34, a razón de $3,270.39 por hectárea, y de $0.327039 por metro cuadrado, la cual está formada por dos lotes identificados de la siguiente manera:</w:t>
      </w:r>
    </w:p>
    <w:p w:rsidR="00292305" w:rsidRPr="00292305" w:rsidRDefault="00292305" w:rsidP="00292305">
      <w:pPr>
        <w:pStyle w:val="Prrafodelista"/>
        <w:ind w:left="1134" w:right="141"/>
        <w:contextualSpacing/>
        <w:jc w:val="both"/>
        <w:rPr>
          <w:rFonts w:ascii="Museo Sans 100" w:hAnsi="Museo Sans 100"/>
          <w:b/>
          <w:sz w:val="24"/>
          <w:szCs w:val="24"/>
          <w:lang w:val="es-ES" w:eastAsia="es-ES"/>
        </w:rPr>
      </w:pPr>
    </w:p>
    <w:tbl>
      <w:tblPr>
        <w:tblStyle w:val="Tablaconcuadrcula"/>
        <w:tblW w:w="8094" w:type="dxa"/>
        <w:tblInd w:w="966" w:type="dxa"/>
        <w:tblLayout w:type="fixed"/>
        <w:tblLook w:val="04A0" w:firstRow="1" w:lastRow="0" w:firstColumn="1" w:lastColumn="0" w:noHBand="0" w:noVBand="1"/>
      </w:tblPr>
      <w:tblGrid>
        <w:gridCol w:w="1996"/>
        <w:gridCol w:w="1664"/>
        <w:gridCol w:w="998"/>
        <w:gridCol w:w="1885"/>
        <w:gridCol w:w="1551"/>
      </w:tblGrid>
      <w:tr w:rsidR="00292305" w:rsidRPr="006F39FB" w:rsidTr="00292305">
        <w:trPr>
          <w:trHeight w:val="487"/>
        </w:trPr>
        <w:tc>
          <w:tcPr>
            <w:tcW w:w="3660" w:type="dxa"/>
            <w:gridSpan w:val="2"/>
            <w:shd w:val="clear" w:color="auto" w:fill="BFBFBF" w:themeFill="background1" w:themeFillShade="BF"/>
            <w:vAlign w:val="center"/>
          </w:tcPr>
          <w:p w:rsidR="00292305" w:rsidRPr="00292305" w:rsidRDefault="00292305" w:rsidP="00292305">
            <w:pPr>
              <w:jc w:val="center"/>
              <w:rPr>
                <w:rFonts w:ascii="Museo Sans 100" w:hAnsi="Museo Sans 100"/>
                <w:b/>
                <w:sz w:val="18"/>
                <w:szCs w:val="18"/>
              </w:rPr>
            </w:pPr>
            <w:r w:rsidRPr="00292305">
              <w:rPr>
                <w:rFonts w:ascii="Museo Sans 100" w:hAnsi="Museo Sans 100"/>
                <w:b/>
                <w:sz w:val="18"/>
                <w:szCs w:val="18"/>
              </w:rPr>
              <w:t>DENOMINACIÓN</w:t>
            </w:r>
          </w:p>
        </w:tc>
        <w:tc>
          <w:tcPr>
            <w:tcW w:w="998" w:type="dxa"/>
            <w:vMerge w:val="restart"/>
            <w:shd w:val="clear" w:color="auto" w:fill="BFBFBF" w:themeFill="background1" w:themeFillShade="BF"/>
            <w:vAlign w:val="center"/>
          </w:tcPr>
          <w:p w:rsidR="00292305" w:rsidRPr="00292305" w:rsidRDefault="00292305" w:rsidP="00292305">
            <w:pPr>
              <w:jc w:val="center"/>
              <w:rPr>
                <w:rFonts w:ascii="Museo Sans 100" w:hAnsi="Museo Sans 100"/>
                <w:b/>
                <w:sz w:val="18"/>
                <w:szCs w:val="18"/>
              </w:rPr>
            </w:pPr>
            <w:r w:rsidRPr="00292305">
              <w:rPr>
                <w:rFonts w:ascii="Museo Sans 100" w:hAnsi="Museo Sans 100"/>
                <w:b/>
                <w:sz w:val="18"/>
                <w:szCs w:val="18"/>
              </w:rPr>
              <w:t>ÁREA Mts.²</w:t>
            </w:r>
          </w:p>
        </w:tc>
        <w:tc>
          <w:tcPr>
            <w:tcW w:w="1885" w:type="dxa"/>
            <w:vMerge w:val="restart"/>
            <w:shd w:val="clear" w:color="auto" w:fill="BFBFBF" w:themeFill="background1" w:themeFillShade="BF"/>
            <w:vAlign w:val="center"/>
          </w:tcPr>
          <w:p w:rsidR="00292305" w:rsidRPr="00292305" w:rsidRDefault="00292305" w:rsidP="00292305">
            <w:pPr>
              <w:jc w:val="center"/>
              <w:rPr>
                <w:rFonts w:ascii="Museo Sans 100" w:hAnsi="Museo Sans 100"/>
                <w:b/>
                <w:sz w:val="18"/>
                <w:szCs w:val="18"/>
              </w:rPr>
            </w:pPr>
            <w:r w:rsidRPr="00292305">
              <w:rPr>
                <w:rFonts w:ascii="Museo Sans 100" w:hAnsi="Museo Sans 100"/>
                <w:b/>
                <w:sz w:val="18"/>
                <w:szCs w:val="18"/>
              </w:rPr>
              <w:t xml:space="preserve">ÁREA </w:t>
            </w:r>
            <w:proofErr w:type="spellStart"/>
            <w:r w:rsidRPr="00292305">
              <w:rPr>
                <w:rFonts w:ascii="Museo Sans 100" w:hAnsi="Museo Sans 100"/>
                <w:b/>
                <w:sz w:val="18"/>
                <w:szCs w:val="18"/>
              </w:rPr>
              <w:t>Hás</w:t>
            </w:r>
            <w:proofErr w:type="spellEnd"/>
            <w:r w:rsidRPr="00292305">
              <w:rPr>
                <w:rFonts w:ascii="Museo Sans 100" w:hAnsi="Museo Sans 100"/>
                <w:b/>
                <w:sz w:val="18"/>
                <w:szCs w:val="18"/>
              </w:rPr>
              <w:t>.</w:t>
            </w:r>
          </w:p>
        </w:tc>
        <w:tc>
          <w:tcPr>
            <w:tcW w:w="1551" w:type="dxa"/>
            <w:vMerge w:val="restart"/>
            <w:shd w:val="clear" w:color="auto" w:fill="BFBFBF" w:themeFill="background1" w:themeFillShade="BF"/>
            <w:vAlign w:val="center"/>
          </w:tcPr>
          <w:p w:rsidR="00292305" w:rsidRPr="00292305" w:rsidRDefault="00292305" w:rsidP="00292305">
            <w:pPr>
              <w:jc w:val="center"/>
              <w:rPr>
                <w:rFonts w:ascii="Museo Sans 100" w:hAnsi="Museo Sans 100"/>
                <w:b/>
                <w:sz w:val="18"/>
                <w:szCs w:val="18"/>
              </w:rPr>
            </w:pPr>
            <w:r w:rsidRPr="00292305">
              <w:rPr>
                <w:rFonts w:ascii="Museo Sans 100" w:hAnsi="Museo Sans 100"/>
                <w:b/>
                <w:sz w:val="18"/>
                <w:szCs w:val="18"/>
              </w:rPr>
              <w:t>MATRICULA</w:t>
            </w:r>
          </w:p>
        </w:tc>
      </w:tr>
      <w:tr w:rsidR="00292305" w:rsidRPr="006F39FB" w:rsidTr="00292305">
        <w:trPr>
          <w:trHeight w:val="1000"/>
        </w:trPr>
        <w:tc>
          <w:tcPr>
            <w:tcW w:w="1996" w:type="dxa"/>
            <w:shd w:val="clear" w:color="auto" w:fill="BFBFBF" w:themeFill="background1" w:themeFillShade="BF"/>
            <w:vAlign w:val="center"/>
          </w:tcPr>
          <w:p w:rsidR="00292305" w:rsidRPr="00292305" w:rsidRDefault="00292305" w:rsidP="00292305">
            <w:pPr>
              <w:jc w:val="center"/>
              <w:rPr>
                <w:rFonts w:ascii="Museo Sans 100" w:hAnsi="Museo Sans 100"/>
                <w:b/>
                <w:sz w:val="18"/>
                <w:szCs w:val="18"/>
              </w:rPr>
            </w:pPr>
            <w:r w:rsidRPr="00292305">
              <w:rPr>
                <w:rFonts w:ascii="Museo Sans 100" w:hAnsi="Museo Sans 100"/>
                <w:b/>
                <w:sz w:val="18"/>
                <w:szCs w:val="18"/>
              </w:rPr>
              <w:t>Según Punto XXVIII de Acta S.O. N° 48-23 de fecha 18-12-2003</w:t>
            </w:r>
          </w:p>
        </w:tc>
        <w:tc>
          <w:tcPr>
            <w:tcW w:w="1664" w:type="dxa"/>
            <w:shd w:val="clear" w:color="auto" w:fill="BFBFBF" w:themeFill="background1" w:themeFillShade="BF"/>
            <w:vAlign w:val="center"/>
          </w:tcPr>
          <w:p w:rsidR="00292305" w:rsidRPr="00292305" w:rsidRDefault="00292305" w:rsidP="00292305">
            <w:pPr>
              <w:jc w:val="center"/>
              <w:rPr>
                <w:rFonts w:ascii="Museo Sans 100" w:hAnsi="Museo Sans 100"/>
                <w:b/>
                <w:sz w:val="18"/>
                <w:szCs w:val="18"/>
              </w:rPr>
            </w:pPr>
            <w:r w:rsidRPr="00292305">
              <w:rPr>
                <w:rFonts w:ascii="Museo Sans 100" w:hAnsi="Museo Sans 100"/>
                <w:b/>
                <w:sz w:val="18"/>
                <w:szCs w:val="18"/>
              </w:rPr>
              <w:t xml:space="preserve">Según Razón de Inscripción </w:t>
            </w:r>
          </w:p>
        </w:tc>
        <w:tc>
          <w:tcPr>
            <w:tcW w:w="998" w:type="dxa"/>
            <w:vMerge/>
            <w:shd w:val="clear" w:color="auto" w:fill="BFBFBF" w:themeFill="background1" w:themeFillShade="BF"/>
            <w:vAlign w:val="center"/>
          </w:tcPr>
          <w:p w:rsidR="00292305" w:rsidRPr="00292305" w:rsidRDefault="00292305" w:rsidP="00292305">
            <w:pPr>
              <w:jc w:val="center"/>
              <w:rPr>
                <w:rFonts w:ascii="Museo Sans 100" w:hAnsi="Museo Sans 100"/>
                <w:b/>
                <w:sz w:val="18"/>
                <w:szCs w:val="18"/>
              </w:rPr>
            </w:pPr>
          </w:p>
        </w:tc>
        <w:tc>
          <w:tcPr>
            <w:tcW w:w="1885" w:type="dxa"/>
            <w:vMerge/>
            <w:shd w:val="clear" w:color="auto" w:fill="BFBFBF" w:themeFill="background1" w:themeFillShade="BF"/>
            <w:vAlign w:val="center"/>
          </w:tcPr>
          <w:p w:rsidR="00292305" w:rsidRPr="00292305" w:rsidRDefault="00292305" w:rsidP="00292305">
            <w:pPr>
              <w:jc w:val="center"/>
              <w:rPr>
                <w:rFonts w:ascii="Museo Sans 100" w:hAnsi="Museo Sans 100"/>
                <w:sz w:val="18"/>
                <w:szCs w:val="18"/>
              </w:rPr>
            </w:pPr>
          </w:p>
        </w:tc>
        <w:tc>
          <w:tcPr>
            <w:tcW w:w="1551" w:type="dxa"/>
            <w:vMerge/>
            <w:shd w:val="clear" w:color="auto" w:fill="BFBFBF" w:themeFill="background1" w:themeFillShade="BF"/>
            <w:vAlign w:val="center"/>
          </w:tcPr>
          <w:p w:rsidR="00292305" w:rsidRPr="00292305" w:rsidRDefault="00292305" w:rsidP="00292305">
            <w:pPr>
              <w:jc w:val="center"/>
              <w:rPr>
                <w:rFonts w:ascii="Museo Sans 100" w:hAnsi="Museo Sans 100"/>
                <w:b/>
                <w:sz w:val="18"/>
                <w:szCs w:val="18"/>
              </w:rPr>
            </w:pPr>
          </w:p>
        </w:tc>
      </w:tr>
      <w:tr w:rsidR="00292305" w:rsidRPr="006F39FB" w:rsidTr="00292305">
        <w:trPr>
          <w:trHeight w:val="527"/>
        </w:trPr>
        <w:tc>
          <w:tcPr>
            <w:tcW w:w="1996" w:type="dxa"/>
            <w:vAlign w:val="center"/>
          </w:tcPr>
          <w:p w:rsidR="00292305" w:rsidRPr="00292305" w:rsidRDefault="00292305" w:rsidP="00292305">
            <w:pPr>
              <w:jc w:val="center"/>
              <w:rPr>
                <w:rFonts w:ascii="Museo Sans 100" w:hAnsi="Museo Sans 100"/>
                <w:sz w:val="18"/>
                <w:szCs w:val="18"/>
              </w:rPr>
            </w:pPr>
            <w:r w:rsidRPr="00292305">
              <w:rPr>
                <w:rFonts w:ascii="Museo Sans 100" w:hAnsi="Museo Sans 100"/>
                <w:sz w:val="18"/>
                <w:szCs w:val="18"/>
              </w:rPr>
              <w:t>Lote Cooperativa 1-6 de la Porción No.1</w:t>
            </w:r>
          </w:p>
        </w:tc>
        <w:tc>
          <w:tcPr>
            <w:tcW w:w="1664" w:type="dxa"/>
            <w:vAlign w:val="center"/>
          </w:tcPr>
          <w:p w:rsidR="00292305" w:rsidRPr="00292305" w:rsidRDefault="00292305" w:rsidP="00292305">
            <w:pPr>
              <w:jc w:val="center"/>
              <w:rPr>
                <w:rFonts w:ascii="Museo Sans 100" w:hAnsi="Museo Sans 100"/>
                <w:sz w:val="18"/>
                <w:szCs w:val="18"/>
              </w:rPr>
            </w:pPr>
            <w:proofErr w:type="spellStart"/>
            <w:r w:rsidRPr="00292305">
              <w:rPr>
                <w:rFonts w:ascii="Museo Sans 100" w:hAnsi="Museo Sans 100"/>
                <w:sz w:val="18"/>
                <w:szCs w:val="18"/>
              </w:rPr>
              <w:t>Hda</w:t>
            </w:r>
            <w:proofErr w:type="spellEnd"/>
            <w:r w:rsidRPr="00292305">
              <w:rPr>
                <w:rFonts w:ascii="Museo Sans 100" w:hAnsi="Museo Sans 100"/>
                <w:sz w:val="18"/>
                <w:szCs w:val="18"/>
              </w:rPr>
              <w:t>. Sta. Clara, Porción #1, lote “A” (IG) Remedición</w:t>
            </w:r>
          </w:p>
        </w:tc>
        <w:tc>
          <w:tcPr>
            <w:tcW w:w="998" w:type="dxa"/>
            <w:vAlign w:val="center"/>
          </w:tcPr>
          <w:p w:rsidR="00292305" w:rsidRPr="00292305" w:rsidRDefault="00292305" w:rsidP="00292305">
            <w:pPr>
              <w:jc w:val="center"/>
              <w:rPr>
                <w:rFonts w:ascii="Museo Sans 100" w:hAnsi="Museo Sans 100"/>
                <w:sz w:val="18"/>
                <w:szCs w:val="18"/>
              </w:rPr>
            </w:pPr>
            <w:r w:rsidRPr="00292305">
              <w:rPr>
                <w:rFonts w:ascii="Museo Sans 100" w:hAnsi="Museo Sans 100"/>
                <w:sz w:val="18"/>
                <w:szCs w:val="18"/>
              </w:rPr>
              <w:t>165,334.44</w:t>
            </w:r>
          </w:p>
        </w:tc>
        <w:tc>
          <w:tcPr>
            <w:tcW w:w="1885" w:type="dxa"/>
            <w:vAlign w:val="center"/>
          </w:tcPr>
          <w:p w:rsidR="00292305" w:rsidRPr="00292305" w:rsidRDefault="00292305" w:rsidP="00292305">
            <w:pPr>
              <w:jc w:val="center"/>
              <w:rPr>
                <w:rFonts w:ascii="Museo Sans 100" w:hAnsi="Museo Sans 100"/>
                <w:sz w:val="18"/>
                <w:szCs w:val="18"/>
              </w:rPr>
            </w:pPr>
            <w:r w:rsidRPr="00292305">
              <w:rPr>
                <w:rFonts w:ascii="Museo Sans 100" w:hAnsi="Museo Sans 100"/>
                <w:sz w:val="18"/>
                <w:szCs w:val="18"/>
              </w:rPr>
              <w:t xml:space="preserve">16 </w:t>
            </w:r>
            <w:proofErr w:type="spellStart"/>
            <w:r w:rsidRPr="00292305">
              <w:rPr>
                <w:rFonts w:ascii="Museo Sans 100" w:hAnsi="Museo Sans 100"/>
                <w:sz w:val="18"/>
                <w:szCs w:val="18"/>
              </w:rPr>
              <w:t>Hás</w:t>
            </w:r>
            <w:proofErr w:type="spellEnd"/>
            <w:r w:rsidRPr="00292305">
              <w:rPr>
                <w:rFonts w:ascii="Museo Sans 100" w:hAnsi="Museo Sans 100"/>
                <w:sz w:val="18"/>
                <w:szCs w:val="18"/>
              </w:rPr>
              <w:t xml:space="preserve">. 53 </w:t>
            </w:r>
            <w:proofErr w:type="spellStart"/>
            <w:r w:rsidRPr="00292305">
              <w:rPr>
                <w:rFonts w:ascii="Museo Sans 100" w:hAnsi="Museo Sans 100"/>
                <w:sz w:val="18"/>
                <w:szCs w:val="18"/>
              </w:rPr>
              <w:t>Ás</w:t>
            </w:r>
            <w:proofErr w:type="spellEnd"/>
            <w:r w:rsidRPr="00292305">
              <w:rPr>
                <w:rFonts w:ascii="Museo Sans 100" w:hAnsi="Museo Sans 100"/>
                <w:sz w:val="18"/>
                <w:szCs w:val="18"/>
              </w:rPr>
              <w:t xml:space="preserve">. 34.44 </w:t>
            </w:r>
            <w:proofErr w:type="spellStart"/>
            <w:r w:rsidRPr="00292305">
              <w:rPr>
                <w:rFonts w:ascii="Museo Sans 100" w:hAnsi="Museo Sans 100"/>
                <w:sz w:val="18"/>
                <w:szCs w:val="18"/>
              </w:rPr>
              <w:t>Cás</w:t>
            </w:r>
            <w:proofErr w:type="spellEnd"/>
          </w:p>
        </w:tc>
        <w:tc>
          <w:tcPr>
            <w:tcW w:w="1551" w:type="dxa"/>
            <w:vAlign w:val="center"/>
          </w:tcPr>
          <w:p w:rsidR="00292305" w:rsidRPr="00292305" w:rsidRDefault="00AA776F" w:rsidP="00AA776F">
            <w:pPr>
              <w:jc w:val="center"/>
              <w:rPr>
                <w:rFonts w:ascii="Museo Sans 100" w:hAnsi="Museo Sans 100"/>
                <w:sz w:val="18"/>
                <w:szCs w:val="18"/>
              </w:rPr>
            </w:pPr>
            <w:r>
              <w:rPr>
                <w:rFonts w:ascii="Museo Sans 100" w:hAnsi="Museo Sans 100"/>
                <w:sz w:val="18"/>
                <w:szCs w:val="18"/>
              </w:rPr>
              <w:t>---</w:t>
            </w:r>
            <w:r w:rsidR="00292305" w:rsidRPr="00292305">
              <w:rPr>
                <w:rFonts w:ascii="Museo Sans 100" w:hAnsi="Museo Sans 100"/>
                <w:sz w:val="18"/>
                <w:szCs w:val="18"/>
              </w:rPr>
              <w:t xml:space="preserve">-00000 asiento </w:t>
            </w:r>
            <w:r>
              <w:rPr>
                <w:rFonts w:ascii="Museo Sans 100" w:hAnsi="Museo Sans 100"/>
                <w:sz w:val="18"/>
                <w:szCs w:val="18"/>
              </w:rPr>
              <w:t>---</w:t>
            </w:r>
          </w:p>
        </w:tc>
      </w:tr>
      <w:tr w:rsidR="00292305" w:rsidRPr="006F39FB" w:rsidTr="00292305">
        <w:trPr>
          <w:trHeight w:val="521"/>
        </w:trPr>
        <w:tc>
          <w:tcPr>
            <w:tcW w:w="1996" w:type="dxa"/>
            <w:vAlign w:val="center"/>
          </w:tcPr>
          <w:p w:rsidR="00292305" w:rsidRPr="00292305" w:rsidRDefault="00292305" w:rsidP="00292305">
            <w:pPr>
              <w:jc w:val="center"/>
              <w:rPr>
                <w:rFonts w:ascii="Museo Sans 100" w:hAnsi="Museo Sans 100"/>
                <w:sz w:val="18"/>
                <w:szCs w:val="18"/>
              </w:rPr>
            </w:pPr>
            <w:r w:rsidRPr="00292305">
              <w:rPr>
                <w:rFonts w:ascii="Museo Sans 100" w:hAnsi="Museo Sans 100"/>
                <w:sz w:val="18"/>
                <w:szCs w:val="18"/>
              </w:rPr>
              <w:t>Lote Cooperativa 4-2 de la Porción No.2</w:t>
            </w:r>
          </w:p>
        </w:tc>
        <w:tc>
          <w:tcPr>
            <w:tcW w:w="1664" w:type="dxa"/>
            <w:vAlign w:val="center"/>
          </w:tcPr>
          <w:p w:rsidR="00292305" w:rsidRPr="00292305" w:rsidRDefault="00292305" w:rsidP="00292305">
            <w:pPr>
              <w:jc w:val="center"/>
              <w:rPr>
                <w:rFonts w:ascii="Museo Sans 100" w:hAnsi="Museo Sans 100"/>
                <w:sz w:val="18"/>
                <w:szCs w:val="18"/>
              </w:rPr>
            </w:pPr>
            <w:proofErr w:type="spellStart"/>
            <w:r w:rsidRPr="00292305">
              <w:rPr>
                <w:rFonts w:ascii="Museo Sans 100" w:hAnsi="Museo Sans 100"/>
                <w:sz w:val="18"/>
                <w:szCs w:val="18"/>
              </w:rPr>
              <w:t>Hda</w:t>
            </w:r>
            <w:proofErr w:type="spellEnd"/>
            <w:r w:rsidRPr="00292305">
              <w:rPr>
                <w:rFonts w:ascii="Museo Sans 100" w:hAnsi="Museo Sans 100"/>
                <w:sz w:val="18"/>
                <w:szCs w:val="18"/>
              </w:rPr>
              <w:t xml:space="preserve">. Sta. Clara, Porción #2, lote “B” (IG) </w:t>
            </w:r>
            <w:proofErr w:type="spellStart"/>
            <w:r w:rsidRPr="00292305">
              <w:rPr>
                <w:rFonts w:ascii="Museo Sans 100" w:hAnsi="Museo Sans 100"/>
                <w:sz w:val="18"/>
                <w:szCs w:val="18"/>
              </w:rPr>
              <w:t>Remed</w:t>
            </w:r>
            <w:proofErr w:type="spellEnd"/>
            <w:r w:rsidRPr="00292305">
              <w:rPr>
                <w:rFonts w:ascii="Museo Sans 100" w:hAnsi="Museo Sans 100"/>
                <w:sz w:val="18"/>
                <w:szCs w:val="18"/>
              </w:rPr>
              <w:t>.</w:t>
            </w:r>
          </w:p>
        </w:tc>
        <w:tc>
          <w:tcPr>
            <w:tcW w:w="998" w:type="dxa"/>
            <w:vAlign w:val="center"/>
          </w:tcPr>
          <w:p w:rsidR="00292305" w:rsidRPr="00292305" w:rsidRDefault="00292305" w:rsidP="00292305">
            <w:pPr>
              <w:jc w:val="center"/>
              <w:rPr>
                <w:rFonts w:ascii="Museo Sans 100" w:hAnsi="Museo Sans 100"/>
                <w:sz w:val="18"/>
                <w:szCs w:val="18"/>
              </w:rPr>
            </w:pPr>
            <w:r w:rsidRPr="00292305">
              <w:rPr>
                <w:rFonts w:ascii="Museo Sans 100" w:hAnsi="Museo Sans 100"/>
                <w:sz w:val="18"/>
                <w:szCs w:val="18"/>
              </w:rPr>
              <w:t>12,397.48</w:t>
            </w:r>
          </w:p>
        </w:tc>
        <w:tc>
          <w:tcPr>
            <w:tcW w:w="1885" w:type="dxa"/>
            <w:vAlign w:val="center"/>
          </w:tcPr>
          <w:p w:rsidR="00292305" w:rsidRPr="00292305" w:rsidRDefault="00292305" w:rsidP="00292305">
            <w:pPr>
              <w:jc w:val="center"/>
              <w:rPr>
                <w:rFonts w:ascii="Museo Sans 100" w:hAnsi="Museo Sans 100"/>
                <w:sz w:val="18"/>
                <w:szCs w:val="18"/>
              </w:rPr>
            </w:pPr>
            <w:r w:rsidRPr="00292305">
              <w:rPr>
                <w:rFonts w:ascii="Museo Sans 100" w:hAnsi="Museo Sans 100"/>
                <w:sz w:val="18"/>
                <w:szCs w:val="18"/>
              </w:rPr>
              <w:t xml:space="preserve">1 </w:t>
            </w:r>
            <w:proofErr w:type="spellStart"/>
            <w:r w:rsidRPr="00292305">
              <w:rPr>
                <w:rFonts w:ascii="Museo Sans 100" w:hAnsi="Museo Sans 100"/>
                <w:sz w:val="18"/>
                <w:szCs w:val="18"/>
              </w:rPr>
              <w:t>Hás</w:t>
            </w:r>
            <w:proofErr w:type="spellEnd"/>
            <w:r w:rsidRPr="00292305">
              <w:rPr>
                <w:rFonts w:ascii="Museo Sans 100" w:hAnsi="Museo Sans 100"/>
                <w:sz w:val="18"/>
                <w:szCs w:val="18"/>
              </w:rPr>
              <w:t xml:space="preserve">. 23 </w:t>
            </w:r>
            <w:proofErr w:type="spellStart"/>
            <w:r w:rsidRPr="00292305">
              <w:rPr>
                <w:rFonts w:ascii="Museo Sans 100" w:hAnsi="Museo Sans 100"/>
                <w:sz w:val="18"/>
                <w:szCs w:val="18"/>
              </w:rPr>
              <w:t>Ás</w:t>
            </w:r>
            <w:proofErr w:type="spellEnd"/>
            <w:r w:rsidRPr="00292305">
              <w:rPr>
                <w:rFonts w:ascii="Museo Sans 100" w:hAnsi="Museo Sans 100"/>
                <w:sz w:val="18"/>
                <w:szCs w:val="18"/>
              </w:rPr>
              <w:t xml:space="preserve">. 97.48 </w:t>
            </w:r>
            <w:proofErr w:type="spellStart"/>
            <w:r w:rsidRPr="00292305">
              <w:rPr>
                <w:rFonts w:ascii="Museo Sans 100" w:hAnsi="Museo Sans 100"/>
                <w:sz w:val="18"/>
                <w:szCs w:val="18"/>
              </w:rPr>
              <w:t>Cás</w:t>
            </w:r>
            <w:proofErr w:type="spellEnd"/>
            <w:r w:rsidRPr="00292305">
              <w:rPr>
                <w:rFonts w:ascii="Museo Sans 100" w:hAnsi="Museo Sans 100"/>
                <w:sz w:val="18"/>
                <w:szCs w:val="18"/>
              </w:rPr>
              <w:t>.</w:t>
            </w:r>
          </w:p>
        </w:tc>
        <w:tc>
          <w:tcPr>
            <w:tcW w:w="1551" w:type="dxa"/>
            <w:vAlign w:val="center"/>
          </w:tcPr>
          <w:p w:rsidR="00292305" w:rsidRPr="00292305" w:rsidRDefault="00AA776F" w:rsidP="00292305">
            <w:pPr>
              <w:jc w:val="center"/>
              <w:rPr>
                <w:rFonts w:ascii="Museo Sans 100" w:hAnsi="Museo Sans 100"/>
                <w:sz w:val="18"/>
                <w:szCs w:val="18"/>
              </w:rPr>
            </w:pPr>
            <w:r>
              <w:rPr>
                <w:rFonts w:ascii="Museo Sans 100" w:hAnsi="Museo Sans 100"/>
                <w:sz w:val="18"/>
                <w:szCs w:val="18"/>
              </w:rPr>
              <w:t>---</w:t>
            </w:r>
            <w:r w:rsidR="00292305" w:rsidRPr="00292305">
              <w:rPr>
                <w:rFonts w:ascii="Museo Sans 100" w:hAnsi="Museo Sans 100"/>
                <w:sz w:val="18"/>
                <w:szCs w:val="18"/>
              </w:rPr>
              <w:t>-00000</w:t>
            </w:r>
          </w:p>
          <w:p w:rsidR="00292305" w:rsidRPr="00292305" w:rsidRDefault="00292305" w:rsidP="00AA776F">
            <w:pPr>
              <w:jc w:val="center"/>
              <w:rPr>
                <w:rFonts w:ascii="Museo Sans 100" w:hAnsi="Museo Sans 100"/>
                <w:sz w:val="18"/>
                <w:szCs w:val="18"/>
              </w:rPr>
            </w:pPr>
            <w:r w:rsidRPr="00292305">
              <w:rPr>
                <w:rFonts w:ascii="Museo Sans 100" w:hAnsi="Museo Sans 100"/>
                <w:sz w:val="18"/>
                <w:szCs w:val="18"/>
              </w:rPr>
              <w:t xml:space="preserve">asiento </w:t>
            </w:r>
            <w:r w:rsidR="00AA776F">
              <w:rPr>
                <w:rFonts w:ascii="Museo Sans 100" w:hAnsi="Museo Sans 100"/>
                <w:sz w:val="18"/>
                <w:szCs w:val="18"/>
              </w:rPr>
              <w:t>---</w:t>
            </w:r>
          </w:p>
        </w:tc>
      </w:tr>
      <w:tr w:rsidR="00292305" w:rsidRPr="006F39FB" w:rsidTr="00292305">
        <w:trPr>
          <w:trHeight w:val="456"/>
        </w:trPr>
        <w:tc>
          <w:tcPr>
            <w:tcW w:w="1996" w:type="dxa"/>
            <w:shd w:val="clear" w:color="auto" w:fill="BFBFBF" w:themeFill="background1" w:themeFillShade="BF"/>
            <w:vAlign w:val="center"/>
          </w:tcPr>
          <w:p w:rsidR="00292305" w:rsidRPr="00292305" w:rsidRDefault="00292305" w:rsidP="00292305">
            <w:pPr>
              <w:jc w:val="center"/>
              <w:rPr>
                <w:rFonts w:ascii="Museo Sans 100" w:hAnsi="Museo Sans 100"/>
                <w:b/>
                <w:sz w:val="18"/>
                <w:szCs w:val="18"/>
              </w:rPr>
            </w:pPr>
            <w:r w:rsidRPr="00292305">
              <w:rPr>
                <w:rFonts w:ascii="Museo Sans 100" w:hAnsi="Museo Sans 100"/>
                <w:b/>
                <w:sz w:val="18"/>
                <w:szCs w:val="18"/>
              </w:rPr>
              <w:t>TOTAL</w:t>
            </w:r>
          </w:p>
        </w:tc>
        <w:tc>
          <w:tcPr>
            <w:tcW w:w="1664" w:type="dxa"/>
            <w:shd w:val="clear" w:color="auto" w:fill="BFBFBF" w:themeFill="background1" w:themeFillShade="BF"/>
            <w:vAlign w:val="center"/>
          </w:tcPr>
          <w:p w:rsidR="00292305" w:rsidRPr="00292305" w:rsidRDefault="00292305" w:rsidP="00292305">
            <w:pPr>
              <w:jc w:val="center"/>
              <w:rPr>
                <w:rFonts w:ascii="Museo Sans 100" w:hAnsi="Museo Sans 100"/>
                <w:b/>
                <w:sz w:val="18"/>
                <w:szCs w:val="18"/>
              </w:rPr>
            </w:pPr>
          </w:p>
        </w:tc>
        <w:tc>
          <w:tcPr>
            <w:tcW w:w="998" w:type="dxa"/>
            <w:shd w:val="clear" w:color="auto" w:fill="BFBFBF" w:themeFill="background1" w:themeFillShade="BF"/>
            <w:vAlign w:val="center"/>
          </w:tcPr>
          <w:p w:rsidR="00292305" w:rsidRPr="00292305" w:rsidRDefault="00292305" w:rsidP="00292305">
            <w:pPr>
              <w:jc w:val="center"/>
              <w:rPr>
                <w:rFonts w:ascii="Museo Sans 100" w:hAnsi="Museo Sans 100"/>
                <w:b/>
                <w:sz w:val="18"/>
                <w:szCs w:val="18"/>
              </w:rPr>
            </w:pPr>
            <w:r w:rsidRPr="00292305">
              <w:rPr>
                <w:rFonts w:ascii="Museo Sans 100" w:hAnsi="Museo Sans 100"/>
                <w:b/>
                <w:sz w:val="18"/>
                <w:szCs w:val="18"/>
              </w:rPr>
              <w:t>177,731.92</w:t>
            </w:r>
          </w:p>
        </w:tc>
        <w:tc>
          <w:tcPr>
            <w:tcW w:w="1885" w:type="dxa"/>
            <w:shd w:val="clear" w:color="auto" w:fill="BFBFBF" w:themeFill="background1" w:themeFillShade="BF"/>
            <w:vAlign w:val="center"/>
          </w:tcPr>
          <w:p w:rsidR="00292305" w:rsidRPr="00292305" w:rsidRDefault="00292305" w:rsidP="00292305">
            <w:pPr>
              <w:jc w:val="center"/>
              <w:rPr>
                <w:rFonts w:ascii="Museo Sans 100" w:hAnsi="Museo Sans 100"/>
                <w:sz w:val="18"/>
                <w:szCs w:val="18"/>
              </w:rPr>
            </w:pPr>
            <w:r w:rsidRPr="00292305">
              <w:rPr>
                <w:rFonts w:ascii="Museo Sans 100" w:hAnsi="Museo Sans 100"/>
                <w:b/>
                <w:sz w:val="18"/>
                <w:szCs w:val="18"/>
              </w:rPr>
              <w:t xml:space="preserve">17 </w:t>
            </w:r>
            <w:proofErr w:type="spellStart"/>
            <w:r w:rsidRPr="00292305">
              <w:rPr>
                <w:rFonts w:ascii="Museo Sans 100" w:hAnsi="Museo Sans 100"/>
                <w:b/>
                <w:sz w:val="18"/>
                <w:szCs w:val="18"/>
              </w:rPr>
              <w:t>Hás</w:t>
            </w:r>
            <w:proofErr w:type="spellEnd"/>
            <w:r w:rsidRPr="00292305">
              <w:rPr>
                <w:rFonts w:ascii="Museo Sans 100" w:hAnsi="Museo Sans 100"/>
                <w:b/>
                <w:sz w:val="18"/>
                <w:szCs w:val="18"/>
              </w:rPr>
              <w:t xml:space="preserve">., 77 </w:t>
            </w:r>
            <w:proofErr w:type="spellStart"/>
            <w:r w:rsidRPr="00292305">
              <w:rPr>
                <w:rFonts w:ascii="Museo Sans 100" w:hAnsi="Museo Sans 100"/>
                <w:b/>
                <w:sz w:val="18"/>
                <w:szCs w:val="18"/>
              </w:rPr>
              <w:t>Ás</w:t>
            </w:r>
            <w:proofErr w:type="spellEnd"/>
            <w:r w:rsidRPr="00292305">
              <w:rPr>
                <w:rFonts w:ascii="Museo Sans 100" w:hAnsi="Museo Sans 100"/>
                <w:b/>
                <w:sz w:val="18"/>
                <w:szCs w:val="18"/>
              </w:rPr>
              <w:t xml:space="preserve">., 31.92 </w:t>
            </w:r>
            <w:proofErr w:type="spellStart"/>
            <w:r w:rsidRPr="00292305">
              <w:rPr>
                <w:rFonts w:ascii="Museo Sans 100" w:hAnsi="Museo Sans 100"/>
                <w:b/>
                <w:sz w:val="18"/>
                <w:szCs w:val="18"/>
              </w:rPr>
              <w:t>Cás</w:t>
            </w:r>
            <w:proofErr w:type="spellEnd"/>
            <w:r w:rsidRPr="00292305">
              <w:rPr>
                <w:rFonts w:ascii="Museo Sans 100" w:hAnsi="Museo Sans 100"/>
                <w:sz w:val="18"/>
                <w:szCs w:val="18"/>
              </w:rPr>
              <w:t>.</w:t>
            </w:r>
          </w:p>
        </w:tc>
        <w:tc>
          <w:tcPr>
            <w:tcW w:w="1551" w:type="dxa"/>
            <w:shd w:val="clear" w:color="auto" w:fill="BFBFBF" w:themeFill="background1" w:themeFillShade="BF"/>
            <w:vAlign w:val="center"/>
          </w:tcPr>
          <w:p w:rsidR="00292305" w:rsidRPr="00292305" w:rsidRDefault="00292305" w:rsidP="00292305">
            <w:pPr>
              <w:jc w:val="center"/>
              <w:rPr>
                <w:rFonts w:ascii="Museo Sans 100" w:hAnsi="Museo Sans 100"/>
                <w:b/>
                <w:sz w:val="18"/>
                <w:szCs w:val="18"/>
              </w:rPr>
            </w:pPr>
          </w:p>
        </w:tc>
      </w:tr>
    </w:tbl>
    <w:p w:rsidR="00292305" w:rsidRDefault="00292305" w:rsidP="00292305">
      <w:pPr>
        <w:jc w:val="both"/>
        <w:rPr>
          <w:rFonts w:ascii="Museo Sans 300" w:hAnsi="Museo Sans 300"/>
          <w:sz w:val="26"/>
          <w:szCs w:val="26"/>
        </w:rPr>
      </w:pPr>
    </w:p>
    <w:p w:rsidR="00292305" w:rsidRDefault="00292305" w:rsidP="00B81D25">
      <w:pPr>
        <w:ind w:left="1134"/>
        <w:jc w:val="both"/>
        <w:rPr>
          <w:rFonts w:ascii="Museo Sans 100" w:hAnsi="Museo Sans 100"/>
          <w:sz w:val="24"/>
          <w:szCs w:val="24"/>
        </w:rPr>
      </w:pPr>
      <w:r w:rsidRPr="00B81D25">
        <w:rPr>
          <w:rFonts w:ascii="Museo Sans 100" w:hAnsi="Museo Sans 100"/>
          <w:sz w:val="24"/>
          <w:szCs w:val="24"/>
        </w:rPr>
        <w:t xml:space="preserve">Lo anterior, consta en Escritura Pública de Donación Número </w:t>
      </w:r>
      <w:r w:rsidR="00AA776F">
        <w:rPr>
          <w:rFonts w:ascii="Museo Sans 100" w:hAnsi="Museo Sans 100"/>
          <w:sz w:val="24"/>
          <w:szCs w:val="24"/>
        </w:rPr>
        <w:t>---</w:t>
      </w:r>
      <w:r w:rsidRPr="00B81D25">
        <w:rPr>
          <w:rFonts w:ascii="Museo Sans 100" w:hAnsi="Museo Sans 100"/>
          <w:sz w:val="24"/>
          <w:szCs w:val="24"/>
        </w:rPr>
        <w:t xml:space="preserve">, del Libro </w:t>
      </w:r>
      <w:r w:rsidR="00AA776F">
        <w:rPr>
          <w:rFonts w:ascii="Museo Sans 100" w:hAnsi="Museo Sans 100"/>
          <w:sz w:val="24"/>
          <w:szCs w:val="24"/>
        </w:rPr>
        <w:t>----</w:t>
      </w:r>
      <w:r w:rsidRPr="00B81D25">
        <w:rPr>
          <w:rFonts w:ascii="Museo Sans 100" w:hAnsi="Museo Sans 100"/>
          <w:sz w:val="24"/>
          <w:szCs w:val="24"/>
        </w:rPr>
        <w:t xml:space="preserve">, otorgada ante los oficios notariales de Marisol Pastora Sandino el día </w:t>
      </w:r>
      <w:r w:rsidR="00AA776F">
        <w:rPr>
          <w:rFonts w:ascii="Museo Sans 100" w:hAnsi="Museo Sans 100"/>
          <w:sz w:val="24"/>
          <w:szCs w:val="24"/>
        </w:rPr>
        <w:t>---</w:t>
      </w:r>
      <w:r w:rsidRPr="00B81D25">
        <w:rPr>
          <w:rFonts w:ascii="Museo Sans 100" w:hAnsi="Museo Sans 100"/>
          <w:sz w:val="24"/>
          <w:szCs w:val="24"/>
        </w:rPr>
        <w:t xml:space="preserve">de </w:t>
      </w:r>
      <w:r w:rsidR="00AA776F">
        <w:rPr>
          <w:rFonts w:ascii="Museo Sans 100" w:hAnsi="Museo Sans 100"/>
          <w:sz w:val="24"/>
          <w:szCs w:val="24"/>
        </w:rPr>
        <w:t>---</w:t>
      </w:r>
      <w:r w:rsidRPr="00B81D25">
        <w:rPr>
          <w:rFonts w:ascii="Museo Sans 100" w:hAnsi="Museo Sans 100"/>
          <w:sz w:val="24"/>
          <w:szCs w:val="24"/>
        </w:rPr>
        <w:t xml:space="preserve"> de </w:t>
      </w:r>
      <w:r w:rsidR="00AA776F">
        <w:rPr>
          <w:rFonts w:ascii="Museo Sans 100" w:hAnsi="Museo Sans 100"/>
          <w:sz w:val="24"/>
          <w:szCs w:val="24"/>
        </w:rPr>
        <w:t>----</w:t>
      </w:r>
      <w:r w:rsidRPr="00B81D25">
        <w:rPr>
          <w:rFonts w:ascii="Museo Sans 100" w:hAnsi="Museo Sans 100"/>
          <w:sz w:val="24"/>
          <w:szCs w:val="24"/>
        </w:rPr>
        <w:t>, e inscritas a las matriculas antes relacionadas, en el Registro de la Propiedad Raíz e Hipotecas de la Tercera Sección del Centro, departamento de La Paz.</w:t>
      </w:r>
    </w:p>
    <w:p w:rsidR="004726B6" w:rsidRPr="00B81D25" w:rsidRDefault="004726B6" w:rsidP="00B81D25">
      <w:pPr>
        <w:ind w:left="1134"/>
        <w:jc w:val="both"/>
        <w:rPr>
          <w:rFonts w:ascii="Museo Sans 100" w:hAnsi="Museo Sans 100"/>
          <w:sz w:val="24"/>
          <w:szCs w:val="24"/>
        </w:rPr>
      </w:pPr>
    </w:p>
    <w:p w:rsidR="00B81D25" w:rsidRPr="00B81D25" w:rsidRDefault="00B81D25" w:rsidP="00B81D25">
      <w:pPr>
        <w:ind w:left="1134"/>
        <w:jc w:val="both"/>
        <w:rPr>
          <w:rFonts w:ascii="Museo Sans 100" w:hAnsi="Museo Sans 100"/>
          <w:sz w:val="24"/>
          <w:szCs w:val="24"/>
        </w:rPr>
      </w:pPr>
    </w:p>
    <w:p w:rsidR="00292305" w:rsidRDefault="00292305" w:rsidP="00F82C0C">
      <w:pPr>
        <w:pStyle w:val="Prrafodelista"/>
        <w:numPr>
          <w:ilvl w:val="0"/>
          <w:numId w:val="3"/>
        </w:numPr>
        <w:ind w:left="1134" w:hanging="708"/>
        <w:contextualSpacing/>
        <w:jc w:val="both"/>
        <w:rPr>
          <w:rFonts w:ascii="Museo Sans 100" w:hAnsi="Museo Sans 100"/>
          <w:sz w:val="24"/>
          <w:szCs w:val="24"/>
        </w:rPr>
      </w:pPr>
      <w:r w:rsidRPr="00B81D25">
        <w:rPr>
          <w:rFonts w:ascii="Museo Sans 100" w:hAnsi="Museo Sans 100"/>
          <w:sz w:val="24"/>
          <w:szCs w:val="24"/>
        </w:rPr>
        <w:t xml:space="preserve">El ISTA desarrolló un proyecto para beneficiar a personas incluidas en el Sistema de Nuevas Opciones de Tenencia de la Tierra, por lo que la Junta Directiva Institucional acordó en el Punto XVIII del Acta de Sesión Ordinaria N° 24-2005, de fecha 30 de junio de 2005, aprobar el Proyecto de Asentamiento Comunitario desarrollado en la HACIENDA SANTA CLARA N° 2, (2ª ETAPA ASENTAMIENTO COMUNITARIO N° 12), ubicado en cantón </w:t>
      </w:r>
      <w:proofErr w:type="spellStart"/>
      <w:r w:rsidRPr="00B81D25">
        <w:rPr>
          <w:rFonts w:ascii="Museo Sans 100" w:hAnsi="Museo Sans 100"/>
          <w:sz w:val="24"/>
          <w:szCs w:val="24"/>
        </w:rPr>
        <w:t>Tecualuya</w:t>
      </w:r>
      <w:proofErr w:type="spellEnd"/>
      <w:r w:rsidRPr="00B81D25">
        <w:rPr>
          <w:rFonts w:ascii="Museo Sans 100" w:hAnsi="Museo Sans 100"/>
          <w:sz w:val="24"/>
          <w:szCs w:val="24"/>
        </w:rPr>
        <w:t xml:space="preserve">, jurisdicción de San Luis Talpa, departamento de La Paz, con un área de 17 </w:t>
      </w:r>
      <w:proofErr w:type="spellStart"/>
      <w:r w:rsidRPr="00B81D25">
        <w:rPr>
          <w:rFonts w:ascii="Museo Sans 100" w:hAnsi="Museo Sans 100"/>
          <w:sz w:val="24"/>
          <w:szCs w:val="24"/>
        </w:rPr>
        <w:t>Hás</w:t>
      </w:r>
      <w:proofErr w:type="spellEnd"/>
      <w:r w:rsidRPr="00B81D25">
        <w:rPr>
          <w:rFonts w:ascii="Museo Sans 100" w:hAnsi="Museo Sans 100"/>
          <w:sz w:val="24"/>
          <w:szCs w:val="24"/>
        </w:rPr>
        <w:t xml:space="preserve">., 77 </w:t>
      </w:r>
      <w:proofErr w:type="spellStart"/>
      <w:r w:rsidRPr="00B81D25">
        <w:rPr>
          <w:rFonts w:ascii="Museo Sans 100" w:hAnsi="Museo Sans 100"/>
          <w:sz w:val="24"/>
          <w:szCs w:val="24"/>
        </w:rPr>
        <w:t>Ás</w:t>
      </w:r>
      <w:proofErr w:type="spellEnd"/>
      <w:r w:rsidRPr="00B81D25">
        <w:rPr>
          <w:rFonts w:ascii="Museo Sans 100" w:hAnsi="Museo Sans 100"/>
          <w:sz w:val="24"/>
          <w:szCs w:val="24"/>
        </w:rPr>
        <w:t xml:space="preserve">., 31.92 </w:t>
      </w:r>
      <w:proofErr w:type="spellStart"/>
      <w:r w:rsidRPr="00B81D25">
        <w:rPr>
          <w:rFonts w:ascii="Museo Sans 100" w:hAnsi="Museo Sans 100"/>
          <w:sz w:val="24"/>
          <w:szCs w:val="24"/>
        </w:rPr>
        <w:t>Cás</w:t>
      </w:r>
      <w:proofErr w:type="spellEnd"/>
      <w:r w:rsidRPr="00B81D25">
        <w:rPr>
          <w:rFonts w:ascii="Museo Sans 100" w:hAnsi="Museo Sans 100"/>
          <w:sz w:val="24"/>
          <w:szCs w:val="24"/>
        </w:rPr>
        <w:t xml:space="preserve">., equivalentes a 177,731.92 </w:t>
      </w:r>
      <w:r w:rsidRPr="00B81D25">
        <w:rPr>
          <w:rFonts w:ascii="Museo Sans 100" w:hAnsi="Museo Sans 100"/>
          <w:sz w:val="24"/>
          <w:szCs w:val="24"/>
        </w:rPr>
        <w:lastRenderedPageBreak/>
        <w:t>Mts.², quedando distribuido de la siguiente manera: Á</w:t>
      </w:r>
      <w:r w:rsidRPr="00B81D25">
        <w:rPr>
          <w:rFonts w:ascii="Museo Sans 100" w:hAnsi="Museo Sans 100" w:cs="Arial"/>
          <w:sz w:val="24"/>
          <w:szCs w:val="24"/>
        </w:rPr>
        <w:t xml:space="preserve">rea para </w:t>
      </w:r>
      <w:r w:rsidR="00AA776F">
        <w:rPr>
          <w:rFonts w:ascii="Museo Sans 100" w:hAnsi="Museo Sans 100" w:cs="Arial"/>
          <w:sz w:val="24"/>
          <w:szCs w:val="24"/>
        </w:rPr>
        <w:t>----</w:t>
      </w:r>
      <w:r w:rsidRPr="00B81D25">
        <w:rPr>
          <w:rFonts w:ascii="Museo Sans 100" w:hAnsi="Museo Sans 100" w:cs="Arial"/>
          <w:sz w:val="24"/>
          <w:szCs w:val="24"/>
        </w:rPr>
        <w:t xml:space="preserve"> solares (polígonos A, B y C), área de chatarra, área casco de hacienda 2, área ermita, área escuela, área cocotal, área clínica, área A-A, área coquera (1 y 2), área corral (1 y 2), área solares futuros (sin número 1 y 2), área iglesia evangélica, área calle. </w:t>
      </w:r>
      <w:r w:rsidRPr="00B81D25">
        <w:rPr>
          <w:rFonts w:ascii="Museo Sans 100" w:hAnsi="Museo Sans 100"/>
          <w:sz w:val="24"/>
          <w:szCs w:val="24"/>
        </w:rPr>
        <w:t>Dentro de los inmuebles que conforman dicho proyecto se encuentran las descritas de la forma siguiente:</w:t>
      </w:r>
    </w:p>
    <w:p w:rsidR="00B81D25" w:rsidRPr="00B81D25" w:rsidRDefault="00B81D25" w:rsidP="00B81D25">
      <w:pPr>
        <w:pStyle w:val="Prrafodelista"/>
        <w:ind w:left="1134"/>
        <w:contextualSpacing/>
        <w:jc w:val="both"/>
        <w:rPr>
          <w:rFonts w:ascii="Museo Sans 100" w:hAnsi="Museo Sans 100"/>
          <w:sz w:val="24"/>
          <w:szCs w:val="24"/>
        </w:rPr>
      </w:pPr>
    </w:p>
    <w:tbl>
      <w:tblPr>
        <w:tblStyle w:val="Tablaconcuadrcula"/>
        <w:tblW w:w="7297" w:type="dxa"/>
        <w:tblInd w:w="1761" w:type="dxa"/>
        <w:tblLayout w:type="fixed"/>
        <w:tblLook w:val="04A0" w:firstRow="1" w:lastRow="0" w:firstColumn="1" w:lastColumn="0" w:noHBand="0" w:noVBand="1"/>
      </w:tblPr>
      <w:tblGrid>
        <w:gridCol w:w="3470"/>
        <w:gridCol w:w="1559"/>
        <w:gridCol w:w="2268"/>
      </w:tblGrid>
      <w:tr w:rsidR="00292305" w:rsidRPr="006F39FB" w:rsidTr="00B81D25">
        <w:trPr>
          <w:trHeight w:val="20"/>
        </w:trPr>
        <w:tc>
          <w:tcPr>
            <w:tcW w:w="3470" w:type="dxa"/>
            <w:shd w:val="clear" w:color="auto" w:fill="BFBFBF" w:themeFill="background1" w:themeFillShade="BF"/>
            <w:vAlign w:val="center"/>
          </w:tcPr>
          <w:p w:rsidR="00292305" w:rsidRPr="00B81D25" w:rsidRDefault="00292305" w:rsidP="008C4B9B">
            <w:pPr>
              <w:spacing w:line="360" w:lineRule="auto"/>
              <w:jc w:val="center"/>
              <w:rPr>
                <w:rFonts w:ascii="Museo Sans 100" w:hAnsi="Museo Sans 100"/>
                <w:b/>
                <w:sz w:val="18"/>
                <w:szCs w:val="18"/>
              </w:rPr>
            </w:pPr>
            <w:r w:rsidRPr="00B81D25">
              <w:rPr>
                <w:rFonts w:ascii="Museo Sans 100" w:hAnsi="Museo Sans 100"/>
                <w:b/>
                <w:sz w:val="18"/>
                <w:szCs w:val="18"/>
              </w:rPr>
              <w:t>DENOMINACIÓN</w:t>
            </w:r>
          </w:p>
        </w:tc>
        <w:tc>
          <w:tcPr>
            <w:tcW w:w="1559" w:type="dxa"/>
            <w:shd w:val="clear" w:color="auto" w:fill="BFBFBF" w:themeFill="background1" w:themeFillShade="BF"/>
            <w:vAlign w:val="center"/>
          </w:tcPr>
          <w:p w:rsidR="00292305" w:rsidRPr="00B81D25" w:rsidRDefault="00292305" w:rsidP="008C4B9B">
            <w:pPr>
              <w:spacing w:line="360" w:lineRule="auto"/>
              <w:jc w:val="center"/>
              <w:rPr>
                <w:rFonts w:ascii="Museo Sans 100" w:hAnsi="Museo Sans 100"/>
                <w:b/>
                <w:sz w:val="18"/>
                <w:szCs w:val="18"/>
              </w:rPr>
            </w:pPr>
            <w:r w:rsidRPr="00B81D25">
              <w:rPr>
                <w:rFonts w:ascii="Museo Sans 100" w:hAnsi="Museo Sans 100"/>
                <w:b/>
                <w:sz w:val="18"/>
                <w:szCs w:val="18"/>
              </w:rPr>
              <w:t>ÁREA Mts.²</w:t>
            </w:r>
          </w:p>
        </w:tc>
        <w:tc>
          <w:tcPr>
            <w:tcW w:w="2268" w:type="dxa"/>
            <w:shd w:val="clear" w:color="auto" w:fill="BFBFBF" w:themeFill="background1" w:themeFillShade="BF"/>
            <w:vAlign w:val="center"/>
          </w:tcPr>
          <w:p w:rsidR="00292305" w:rsidRPr="00B81D25" w:rsidRDefault="00292305" w:rsidP="008C4B9B">
            <w:pPr>
              <w:spacing w:line="360" w:lineRule="auto"/>
              <w:jc w:val="center"/>
              <w:rPr>
                <w:rFonts w:ascii="Museo Sans 100" w:hAnsi="Museo Sans 100"/>
                <w:b/>
                <w:sz w:val="18"/>
                <w:szCs w:val="18"/>
              </w:rPr>
            </w:pPr>
            <w:r w:rsidRPr="00B81D25">
              <w:rPr>
                <w:rFonts w:ascii="Museo Sans 100" w:hAnsi="Museo Sans 100"/>
                <w:b/>
                <w:sz w:val="18"/>
                <w:szCs w:val="18"/>
              </w:rPr>
              <w:t>MATRICULA</w:t>
            </w:r>
          </w:p>
        </w:tc>
      </w:tr>
      <w:tr w:rsidR="00292305" w:rsidRPr="006F39FB" w:rsidTr="00B81D25">
        <w:trPr>
          <w:trHeight w:val="20"/>
        </w:trPr>
        <w:tc>
          <w:tcPr>
            <w:tcW w:w="3470" w:type="dxa"/>
            <w:vAlign w:val="center"/>
          </w:tcPr>
          <w:p w:rsidR="00292305" w:rsidRPr="00B81D25" w:rsidRDefault="00292305" w:rsidP="008C4B9B">
            <w:pPr>
              <w:jc w:val="center"/>
              <w:rPr>
                <w:rFonts w:ascii="Museo Sans 100" w:hAnsi="Museo Sans 100"/>
                <w:sz w:val="18"/>
                <w:szCs w:val="18"/>
              </w:rPr>
            </w:pPr>
            <w:r w:rsidRPr="00B81D25">
              <w:rPr>
                <w:rFonts w:ascii="Museo Sans 100" w:hAnsi="Museo Sans 100"/>
                <w:sz w:val="18"/>
                <w:szCs w:val="18"/>
              </w:rPr>
              <w:t>HACIENDA SANTA CLARA, AS. COM.#12,COQUERA 1</w:t>
            </w:r>
          </w:p>
        </w:tc>
        <w:tc>
          <w:tcPr>
            <w:tcW w:w="1559" w:type="dxa"/>
            <w:vAlign w:val="center"/>
          </w:tcPr>
          <w:p w:rsidR="00292305" w:rsidRPr="00B81D25" w:rsidRDefault="00292305" w:rsidP="008C4B9B">
            <w:pPr>
              <w:jc w:val="center"/>
              <w:rPr>
                <w:rFonts w:ascii="Museo Sans 100" w:hAnsi="Museo Sans 100"/>
                <w:sz w:val="18"/>
                <w:szCs w:val="18"/>
              </w:rPr>
            </w:pPr>
            <w:r w:rsidRPr="00B81D25">
              <w:rPr>
                <w:rFonts w:ascii="Museo Sans 100" w:hAnsi="Museo Sans 100"/>
                <w:sz w:val="18"/>
                <w:szCs w:val="18"/>
              </w:rPr>
              <w:t>11,444.73</w:t>
            </w:r>
          </w:p>
        </w:tc>
        <w:tc>
          <w:tcPr>
            <w:tcW w:w="2268" w:type="dxa"/>
            <w:vAlign w:val="center"/>
          </w:tcPr>
          <w:p w:rsidR="00292305" w:rsidRPr="00B81D25" w:rsidRDefault="00AA776F" w:rsidP="008C4B9B">
            <w:pPr>
              <w:jc w:val="center"/>
              <w:rPr>
                <w:rFonts w:ascii="Museo Sans 100" w:hAnsi="Museo Sans 100"/>
                <w:sz w:val="18"/>
                <w:szCs w:val="18"/>
              </w:rPr>
            </w:pPr>
            <w:r>
              <w:rPr>
                <w:rFonts w:ascii="Museo Sans 100" w:hAnsi="Museo Sans 100"/>
                <w:sz w:val="18"/>
                <w:szCs w:val="18"/>
              </w:rPr>
              <w:t>----</w:t>
            </w:r>
            <w:r w:rsidR="00292305" w:rsidRPr="00B81D25">
              <w:rPr>
                <w:rFonts w:ascii="Museo Sans 100" w:hAnsi="Museo Sans 100"/>
                <w:sz w:val="18"/>
                <w:szCs w:val="18"/>
              </w:rPr>
              <w:t>-00000</w:t>
            </w:r>
          </w:p>
        </w:tc>
      </w:tr>
      <w:tr w:rsidR="00292305" w:rsidRPr="006F39FB" w:rsidTr="00B81D25">
        <w:trPr>
          <w:trHeight w:val="20"/>
        </w:trPr>
        <w:tc>
          <w:tcPr>
            <w:tcW w:w="3470" w:type="dxa"/>
            <w:vAlign w:val="center"/>
          </w:tcPr>
          <w:p w:rsidR="00292305" w:rsidRPr="00B81D25" w:rsidRDefault="00292305" w:rsidP="008C4B9B">
            <w:pPr>
              <w:jc w:val="center"/>
              <w:rPr>
                <w:rFonts w:ascii="Museo Sans 100" w:hAnsi="Museo Sans 100"/>
                <w:sz w:val="18"/>
                <w:szCs w:val="18"/>
              </w:rPr>
            </w:pPr>
            <w:r w:rsidRPr="00B81D25">
              <w:rPr>
                <w:rFonts w:ascii="Museo Sans 100" w:hAnsi="Museo Sans 100"/>
                <w:sz w:val="18"/>
                <w:szCs w:val="18"/>
              </w:rPr>
              <w:t>HACIENDA SANTA CLARA, AS. COM.#12,COQUERA 2</w:t>
            </w:r>
          </w:p>
        </w:tc>
        <w:tc>
          <w:tcPr>
            <w:tcW w:w="1559" w:type="dxa"/>
            <w:vAlign w:val="center"/>
          </w:tcPr>
          <w:p w:rsidR="00292305" w:rsidRPr="00B81D25" w:rsidRDefault="00292305" w:rsidP="008C4B9B">
            <w:pPr>
              <w:jc w:val="center"/>
              <w:rPr>
                <w:rFonts w:ascii="Museo Sans 100" w:hAnsi="Museo Sans 100"/>
                <w:sz w:val="18"/>
                <w:szCs w:val="18"/>
              </w:rPr>
            </w:pPr>
            <w:r w:rsidRPr="00B81D25">
              <w:rPr>
                <w:rFonts w:ascii="Museo Sans 100" w:hAnsi="Museo Sans 100"/>
                <w:sz w:val="18"/>
                <w:szCs w:val="18"/>
              </w:rPr>
              <w:t>8,754.27</w:t>
            </w:r>
          </w:p>
        </w:tc>
        <w:tc>
          <w:tcPr>
            <w:tcW w:w="2268" w:type="dxa"/>
            <w:vAlign w:val="center"/>
          </w:tcPr>
          <w:p w:rsidR="00292305" w:rsidRPr="00B81D25" w:rsidRDefault="00AA776F" w:rsidP="008C4B9B">
            <w:pPr>
              <w:jc w:val="center"/>
              <w:rPr>
                <w:rFonts w:ascii="Museo Sans 100" w:hAnsi="Museo Sans 100"/>
                <w:sz w:val="18"/>
                <w:szCs w:val="18"/>
              </w:rPr>
            </w:pPr>
            <w:r>
              <w:rPr>
                <w:rFonts w:ascii="Museo Sans 100" w:hAnsi="Museo Sans 100"/>
                <w:sz w:val="18"/>
                <w:szCs w:val="18"/>
              </w:rPr>
              <w:t>----</w:t>
            </w:r>
            <w:r w:rsidR="00292305" w:rsidRPr="00B81D25">
              <w:rPr>
                <w:rFonts w:ascii="Museo Sans 100" w:hAnsi="Museo Sans 100"/>
                <w:sz w:val="18"/>
                <w:szCs w:val="18"/>
              </w:rPr>
              <w:t>-00000</w:t>
            </w:r>
          </w:p>
        </w:tc>
      </w:tr>
      <w:tr w:rsidR="00292305" w:rsidRPr="006F39FB" w:rsidTr="00B81D25">
        <w:trPr>
          <w:trHeight w:val="20"/>
        </w:trPr>
        <w:tc>
          <w:tcPr>
            <w:tcW w:w="3470" w:type="dxa"/>
            <w:shd w:val="clear" w:color="auto" w:fill="BFBFBF" w:themeFill="background1" w:themeFillShade="BF"/>
            <w:vAlign w:val="center"/>
          </w:tcPr>
          <w:p w:rsidR="00292305" w:rsidRPr="00B81D25" w:rsidRDefault="00292305" w:rsidP="008C4B9B">
            <w:pPr>
              <w:jc w:val="center"/>
              <w:rPr>
                <w:rFonts w:ascii="Museo Sans 100" w:hAnsi="Museo Sans 100"/>
                <w:b/>
                <w:sz w:val="18"/>
                <w:szCs w:val="18"/>
              </w:rPr>
            </w:pPr>
            <w:r w:rsidRPr="00B81D25">
              <w:rPr>
                <w:rFonts w:ascii="Museo Sans 100" w:hAnsi="Museo Sans 100"/>
                <w:b/>
                <w:sz w:val="18"/>
                <w:szCs w:val="18"/>
              </w:rPr>
              <w:t>TOTAL</w:t>
            </w:r>
          </w:p>
        </w:tc>
        <w:tc>
          <w:tcPr>
            <w:tcW w:w="1559" w:type="dxa"/>
            <w:shd w:val="clear" w:color="auto" w:fill="BFBFBF" w:themeFill="background1" w:themeFillShade="BF"/>
            <w:vAlign w:val="center"/>
          </w:tcPr>
          <w:p w:rsidR="00292305" w:rsidRPr="00B81D25" w:rsidRDefault="00292305" w:rsidP="008C4B9B">
            <w:pPr>
              <w:jc w:val="center"/>
              <w:rPr>
                <w:rFonts w:ascii="Museo Sans 100" w:hAnsi="Museo Sans 100"/>
                <w:b/>
                <w:sz w:val="18"/>
                <w:szCs w:val="18"/>
              </w:rPr>
            </w:pPr>
            <w:r w:rsidRPr="00B81D25">
              <w:rPr>
                <w:rFonts w:ascii="Museo Sans 100" w:hAnsi="Museo Sans 100"/>
                <w:b/>
                <w:sz w:val="18"/>
                <w:szCs w:val="18"/>
              </w:rPr>
              <w:t>20,199.00</w:t>
            </w:r>
          </w:p>
        </w:tc>
        <w:tc>
          <w:tcPr>
            <w:tcW w:w="2268" w:type="dxa"/>
            <w:shd w:val="clear" w:color="auto" w:fill="BFBFBF" w:themeFill="background1" w:themeFillShade="BF"/>
            <w:vAlign w:val="center"/>
          </w:tcPr>
          <w:p w:rsidR="00292305" w:rsidRPr="00B81D25" w:rsidRDefault="00292305" w:rsidP="008C4B9B">
            <w:pPr>
              <w:jc w:val="center"/>
              <w:rPr>
                <w:rFonts w:ascii="Museo Sans 100" w:hAnsi="Museo Sans 100"/>
                <w:b/>
                <w:sz w:val="18"/>
                <w:szCs w:val="18"/>
              </w:rPr>
            </w:pPr>
          </w:p>
        </w:tc>
      </w:tr>
    </w:tbl>
    <w:p w:rsidR="00292305" w:rsidRPr="004726B6" w:rsidRDefault="00292305" w:rsidP="00292305">
      <w:pPr>
        <w:pStyle w:val="Prrafodelista"/>
        <w:spacing w:line="360" w:lineRule="auto"/>
        <w:jc w:val="both"/>
        <w:rPr>
          <w:rFonts w:ascii="Museo Sans 300" w:hAnsi="Museo Sans 300"/>
          <w:sz w:val="22"/>
          <w:szCs w:val="22"/>
        </w:rPr>
      </w:pPr>
    </w:p>
    <w:p w:rsidR="00292305" w:rsidRPr="00AA776F" w:rsidRDefault="00292305" w:rsidP="00AA776F">
      <w:pPr>
        <w:pStyle w:val="Prrafodelista"/>
        <w:numPr>
          <w:ilvl w:val="0"/>
          <w:numId w:val="3"/>
        </w:numPr>
        <w:ind w:left="1134" w:hanging="708"/>
        <w:contextualSpacing/>
        <w:jc w:val="both"/>
        <w:rPr>
          <w:rFonts w:ascii="Museo Sans 100" w:hAnsi="Museo Sans 100"/>
          <w:b/>
          <w:color w:val="FF0000"/>
          <w:sz w:val="22"/>
          <w:szCs w:val="22"/>
          <w:u w:val="single"/>
        </w:rPr>
      </w:pPr>
      <w:r w:rsidRPr="004726B6">
        <w:rPr>
          <w:rFonts w:ascii="Museo Sans 100" w:hAnsi="Museo Sans 100"/>
          <w:sz w:val="22"/>
          <w:szCs w:val="22"/>
        </w:rPr>
        <w:t xml:space="preserve">Mediante el </w:t>
      </w:r>
      <w:r w:rsidRPr="004726B6">
        <w:rPr>
          <w:rFonts w:ascii="Museo Sans 100" w:hAnsi="Museo Sans 100" w:cs="Arial"/>
          <w:sz w:val="22"/>
          <w:szCs w:val="22"/>
        </w:rPr>
        <w:t xml:space="preserve">Punto X del Acta de Sesión Ordinaria 29-2019, de fecha 20 de noviembre de 2019, se modificó el </w:t>
      </w:r>
      <w:r w:rsidRPr="004726B6">
        <w:rPr>
          <w:rFonts w:ascii="Museo Sans 100" w:hAnsi="Museo Sans 100"/>
          <w:sz w:val="22"/>
          <w:szCs w:val="22"/>
        </w:rPr>
        <w:t xml:space="preserve">Punto XVIII del Acta de Sesión Ordinaria 24-2005, de fecha 30 de junio de 2005, </w:t>
      </w:r>
      <w:r w:rsidRPr="004726B6">
        <w:rPr>
          <w:rFonts w:ascii="Museo Sans 100" w:hAnsi="Museo Sans 100" w:cs="Arial"/>
          <w:sz w:val="22"/>
          <w:szCs w:val="22"/>
        </w:rPr>
        <w:t xml:space="preserve">en el sentido de que en el citado Proyecto se aprobaron nuevos planos en los inmuebles identificados como a) HACIENDA SANTA CLARA PORCION 1, LOTE “A” denominado el proyecto como ASENTAMIENTO COMUNITARIO # 12, COQUERA 1, y b) HACIENDA SANTA CLARA PORCION 1, LOTE “A” denominado el proyecto como ASENTAMIENTO COMUNITARIO # 12, COQUERA 2, siendo en el primer inmueble en donde se adjudicara el solar de vivienda, </w:t>
      </w:r>
      <w:r w:rsidRPr="004726B6">
        <w:rPr>
          <w:rFonts w:ascii="Museo Sans 100" w:hAnsi="Museo Sans 100"/>
          <w:bCs/>
          <w:sz w:val="22"/>
          <w:szCs w:val="22"/>
        </w:rPr>
        <w:t xml:space="preserve">con un extensión superficial de 11,444.73 </w:t>
      </w:r>
      <w:r w:rsidRPr="004726B6">
        <w:rPr>
          <w:rFonts w:ascii="Museo Sans 100" w:hAnsi="Museo Sans 100"/>
          <w:sz w:val="22"/>
          <w:szCs w:val="22"/>
        </w:rPr>
        <w:t>Mts.</w:t>
      </w:r>
      <w:r w:rsidRPr="004726B6">
        <w:rPr>
          <w:rFonts w:ascii="Museo Sans 100" w:hAnsi="Museo Sans 100"/>
          <w:sz w:val="22"/>
          <w:szCs w:val="22"/>
          <w:vertAlign w:val="superscript"/>
        </w:rPr>
        <w:t>2</w:t>
      </w:r>
      <w:r w:rsidRPr="004726B6">
        <w:rPr>
          <w:rFonts w:ascii="Museo Sans 100" w:hAnsi="Museo Sans 100"/>
          <w:bCs/>
          <w:sz w:val="22"/>
          <w:szCs w:val="22"/>
        </w:rPr>
        <w:t>,</w:t>
      </w:r>
      <w:r w:rsidRPr="004726B6">
        <w:rPr>
          <w:rFonts w:ascii="Museo Sans 100" w:hAnsi="Museo Sans 100"/>
          <w:b/>
          <w:bCs/>
          <w:sz w:val="22"/>
          <w:szCs w:val="22"/>
        </w:rPr>
        <w:t xml:space="preserve"> </w:t>
      </w:r>
      <w:r w:rsidRPr="004726B6">
        <w:rPr>
          <w:rFonts w:ascii="Museo Sans 100" w:hAnsi="Museo Sans 100"/>
          <w:sz w:val="22"/>
          <w:szCs w:val="22"/>
        </w:rPr>
        <w:t xml:space="preserve">inscrita a la Matrícula </w:t>
      </w:r>
      <w:r w:rsidR="00AA776F">
        <w:rPr>
          <w:rFonts w:ascii="Museo Sans 100" w:hAnsi="Museo Sans 100"/>
          <w:bCs/>
          <w:sz w:val="22"/>
          <w:szCs w:val="22"/>
        </w:rPr>
        <w:t>----</w:t>
      </w:r>
      <w:r w:rsidRPr="004726B6">
        <w:rPr>
          <w:rFonts w:ascii="Museo Sans 100" w:hAnsi="Museo Sans 100"/>
          <w:bCs/>
          <w:sz w:val="22"/>
          <w:szCs w:val="22"/>
        </w:rPr>
        <w:t xml:space="preserve">-00000, </w:t>
      </w:r>
      <w:r w:rsidRPr="004726B6">
        <w:rPr>
          <w:rFonts w:ascii="Museo Sans 100" w:hAnsi="Museo Sans 100"/>
          <w:sz w:val="22"/>
          <w:szCs w:val="22"/>
        </w:rPr>
        <w:t xml:space="preserve">del Registro de la Propiedad Raíz e Hipotecas de la Tercera Sección del Centro, departamento de La Paz, que comprende: </w:t>
      </w:r>
      <w:r w:rsidR="00AA776F">
        <w:rPr>
          <w:rFonts w:ascii="Museo Sans 100" w:hAnsi="Museo Sans 100" w:cs="Arial"/>
          <w:sz w:val="22"/>
          <w:szCs w:val="22"/>
        </w:rPr>
        <w:t>----</w:t>
      </w:r>
      <w:r w:rsidRPr="004726B6">
        <w:rPr>
          <w:rFonts w:ascii="Museo Sans 100" w:hAnsi="Museo Sans 100" w:cs="Arial"/>
          <w:sz w:val="22"/>
          <w:szCs w:val="22"/>
        </w:rPr>
        <w:t xml:space="preserve">solares de vivienda (Polígonos “A al C”) y Calle. </w:t>
      </w:r>
      <w:r w:rsidRPr="004726B6">
        <w:rPr>
          <w:rFonts w:ascii="Museo Sans 100" w:hAnsi="Museo Sans 100"/>
          <w:sz w:val="22"/>
          <w:szCs w:val="22"/>
        </w:rPr>
        <w:t xml:space="preserve">Aprobándose </w:t>
      </w:r>
      <w:r w:rsidRPr="004726B6">
        <w:rPr>
          <w:rFonts w:ascii="Museo Sans 100" w:eastAsia="Times New Roman" w:hAnsi="Museo Sans 100"/>
          <w:sz w:val="22"/>
          <w:szCs w:val="22"/>
          <w:lang w:val="es-ES" w:eastAsia="es-ES"/>
        </w:rPr>
        <w:t>los Valores de Referencia de la Zona de: $2.50 por metro cuadrado, para los solares de vivienda</w:t>
      </w:r>
      <w:r w:rsidRPr="004726B6">
        <w:rPr>
          <w:rFonts w:ascii="Museo Sans 100" w:hAnsi="Museo Sans 100"/>
          <w:sz w:val="22"/>
          <w:szCs w:val="22"/>
        </w:rPr>
        <w:t xml:space="preserve">, por lo que se recomienda el precio de venta por metro cuadrado para este de $3.910000, de acuerdo al procedimiento establecido en el Instructivo “Criterios de Avalúos para la Transferencia de Inmuebles Propiedad de ISTA”, aprobado en el Punto XV del Acta de Sesión Ordinaria </w:t>
      </w:r>
      <w:r w:rsidRPr="00AA776F">
        <w:rPr>
          <w:rFonts w:ascii="Museo Sans 100" w:hAnsi="Museo Sans 100"/>
          <w:sz w:val="24"/>
          <w:szCs w:val="24"/>
        </w:rPr>
        <w:t xml:space="preserve">03-2015, de fecha 21 de enero de 2015. </w:t>
      </w:r>
      <w:r w:rsidRPr="00AA776F">
        <w:rPr>
          <w:rFonts w:ascii="Museo Sans 100" w:eastAsia="Times New Roman" w:hAnsi="Museo Sans 100"/>
          <w:bCs/>
          <w:sz w:val="24"/>
          <w:szCs w:val="24"/>
        </w:rPr>
        <w:t xml:space="preserve">Dentro del Proyecto relacionado se encuentra el inmueble objeto del presente </w:t>
      </w:r>
      <w:r w:rsidR="008C4B9B" w:rsidRPr="00AA776F">
        <w:rPr>
          <w:rFonts w:ascii="Museo Sans 100" w:eastAsia="Times New Roman" w:hAnsi="Museo Sans 100"/>
          <w:bCs/>
          <w:sz w:val="24"/>
          <w:szCs w:val="24"/>
        </w:rPr>
        <w:t>punto de acta</w:t>
      </w:r>
      <w:r w:rsidRPr="00AA776F">
        <w:rPr>
          <w:rFonts w:ascii="Museo Sans 100" w:eastAsia="Times New Roman" w:hAnsi="Museo Sans 100"/>
          <w:bCs/>
          <w:sz w:val="24"/>
          <w:szCs w:val="24"/>
        </w:rPr>
        <w:t xml:space="preserve">. </w:t>
      </w:r>
    </w:p>
    <w:p w:rsidR="00292305" w:rsidRPr="00B81D25" w:rsidRDefault="00292305" w:rsidP="00B81D25">
      <w:pPr>
        <w:pStyle w:val="Prrafodelista"/>
        <w:jc w:val="both"/>
        <w:rPr>
          <w:rFonts w:ascii="Museo Sans 100" w:hAnsi="Museo Sans 100" w:cs="Arial"/>
          <w:sz w:val="24"/>
          <w:szCs w:val="24"/>
        </w:rPr>
      </w:pPr>
    </w:p>
    <w:p w:rsidR="00292305" w:rsidRPr="00B81D25" w:rsidRDefault="00292305" w:rsidP="00F82C0C">
      <w:pPr>
        <w:pStyle w:val="Prrafodelista"/>
        <w:numPr>
          <w:ilvl w:val="0"/>
          <w:numId w:val="3"/>
        </w:numPr>
        <w:ind w:left="1134" w:hanging="708"/>
        <w:contextualSpacing/>
        <w:jc w:val="both"/>
        <w:rPr>
          <w:rFonts w:ascii="Museo Sans 100" w:hAnsi="Museo Sans 100"/>
          <w:b/>
          <w:sz w:val="24"/>
          <w:szCs w:val="24"/>
          <w:u w:val="single"/>
        </w:rPr>
      </w:pPr>
      <w:r w:rsidRPr="00B81D25">
        <w:rPr>
          <w:rFonts w:ascii="Museo Sans 100" w:eastAsia="Times New Roman" w:hAnsi="Museo Sans 100"/>
          <w:sz w:val="24"/>
          <w:szCs w:val="24"/>
          <w:lang w:eastAsia="es-ES"/>
        </w:rPr>
        <w:t xml:space="preserve">Es necesario </w:t>
      </w:r>
      <w:r w:rsidRPr="00B81D25">
        <w:rPr>
          <w:rFonts w:ascii="Museo Sans 100" w:eastAsia="Times New Roman" w:hAnsi="Museo Sans 100"/>
          <w:sz w:val="24"/>
          <w:szCs w:val="24"/>
          <w:lang w:val="es-ES" w:eastAsia="es-ES"/>
        </w:rPr>
        <w:t xml:space="preserve">advertir a los adjudicatarios, a través de una cláusula especial en las escritura correspondiente de compraventa del inmueble que deberán </w:t>
      </w:r>
      <w:r w:rsidRPr="00B81D25">
        <w:rPr>
          <w:rFonts w:ascii="Museo Sans 100" w:hAnsi="Museo Sans 100"/>
          <w:sz w:val="24"/>
          <w:szCs w:val="24"/>
        </w:rPr>
        <w:t>cumplir con las medidas ambientales</w:t>
      </w:r>
      <w:r w:rsidRPr="00B81D25">
        <w:rPr>
          <w:rFonts w:ascii="Museo Sans 100" w:eastAsia="Times New Roman" w:hAnsi="Museo Sans 100"/>
          <w:sz w:val="24"/>
          <w:szCs w:val="24"/>
          <w:lang w:val="es-ES" w:eastAsia="es-ES"/>
        </w:rPr>
        <w:t xml:space="preserve"> emitidas por la Unidad Ambiental Institucional, referentes a:</w:t>
      </w:r>
    </w:p>
    <w:p w:rsidR="00B81D25" w:rsidRPr="00B81D25" w:rsidRDefault="00B81D25" w:rsidP="00B81D25">
      <w:pPr>
        <w:pStyle w:val="Prrafodelista"/>
        <w:ind w:left="1134"/>
        <w:contextualSpacing/>
        <w:jc w:val="both"/>
        <w:rPr>
          <w:rFonts w:ascii="Museo Sans 100" w:hAnsi="Museo Sans 100"/>
          <w:b/>
          <w:sz w:val="24"/>
          <w:szCs w:val="24"/>
          <w:u w:val="single"/>
        </w:rPr>
      </w:pPr>
    </w:p>
    <w:p w:rsidR="00292305" w:rsidRPr="00B81D25" w:rsidRDefault="00292305" w:rsidP="00F82C0C">
      <w:pPr>
        <w:pStyle w:val="Prrafodelista"/>
        <w:numPr>
          <w:ilvl w:val="0"/>
          <w:numId w:val="4"/>
        </w:numPr>
        <w:ind w:left="1134" w:firstLine="0"/>
        <w:contextualSpacing/>
        <w:jc w:val="both"/>
        <w:rPr>
          <w:rFonts w:ascii="Museo Sans 100" w:hAnsi="Museo Sans 100"/>
        </w:rPr>
      </w:pPr>
      <w:r w:rsidRPr="00B81D25">
        <w:rPr>
          <w:rFonts w:ascii="Museo Sans 100" w:hAnsi="Museo Sans 100"/>
        </w:rPr>
        <w:t>Reforestar las áreas aledañas a las viviendas;</w:t>
      </w:r>
    </w:p>
    <w:p w:rsidR="00292305" w:rsidRPr="00B81D25" w:rsidRDefault="00292305" w:rsidP="00F82C0C">
      <w:pPr>
        <w:pStyle w:val="Prrafodelista"/>
        <w:numPr>
          <w:ilvl w:val="0"/>
          <w:numId w:val="4"/>
        </w:numPr>
        <w:ind w:left="1418" w:hanging="284"/>
        <w:contextualSpacing/>
        <w:jc w:val="both"/>
        <w:rPr>
          <w:rFonts w:ascii="Museo Sans 100" w:hAnsi="Museo Sans 100"/>
        </w:rPr>
      </w:pPr>
      <w:r w:rsidRPr="00B81D25">
        <w:rPr>
          <w:rFonts w:ascii="Museo Sans 100" w:hAnsi="Museo Sans 100"/>
        </w:rPr>
        <w:t>Buen manejo y disposición de los desechos sólidos y aguas servidas; y</w:t>
      </w:r>
    </w:p>
    <w:p w:rsidR="00292305" w:rsidRPr="00B81D25" w:rsidRDefault="00292305" w:rsidP="00F82C0C">
      <w:pPr>
        <w:pStyle w:val="Prrafodelista"/>
        <w:numPr>
          <w:ilvl w:val="0"/>
          <w:numId w:val="4"/>
        </w:numPr>
        <w:ind w:left="1418" w:hanging="284"/>
        <w:contextualSpacing/>
        <w:jc w:val="both"/>
        <w:rPr>
          <w:rFonts w:ascii="Museo Sans 100" w:hAnsi="Museo Sans 100" w:cs="Arial"/>
        </w:rPr>
      </w:pPr>
      <w:r w:rsidRPr="00B81D25">
        <w:rPr>
          <w:rFonts w:ascii="Museo Sans 100" w:hAnsi="Museo Sans 100"/>
        </w:rPr>
        <w:t xml:space="preserve">Búsqueda de mecanismos de </w:t>
      </w:r>
      <w:proofErr w:type="spellStart"/>
      <w:r w:rsidRPr="00B81D25">
        <w:rPr>
          <w:rFonts w:ascii="Museo Sans 100" w:hAnsi="Museo Sans 100"/>
        </w:rPr>
        <w:t>asociatividad</w:t>
      </w:r>
      <w:proofErr w:type="spellEnd"/>
      <w:r w:rsidRPr="00B81D25">
        <w:rPr>
          <w:rFonts w:ascii="Museo Sans 100" w:hAnsi="Museo Sans 100"/>
        </w:rPr>
        <w:t xml:space="preserve"> para gestionar ante organismos cooperantes, recursos financieros y asistencia técnica para implementar proyectos de letrinas aboneras y sistemas de conducción de aguas negras</w:t>
      </w:r>
      <w:r w:rsidRPr="00B81D25">
        <w:rPr>
          <w:rFonts w:ascii="Museo Sans 100" w:hAnsi="Museo Sans 100" w:cs="Arial"/>
        </w:rPr>
        <w:t>.</w:t>
      </w:r>
    </w:p>
    <w:p w:rsidR="00292305" w:rsidRPr="00B81D25" w:rsidRDefault="00292305" w:rsidP="00B81D25">
      <w:pPr>
        <w:ind w:left="1134"/>
        <w:jc w:val="both"/>
        <w:rPr>
          <w:rFonts w:ascii="Museo Sans 100" w:hAnsi="Museo Sans 100"/>
          <w:sz w:val="24"/>
          <w:szCs w:val="24"/>
        </w:rPr>
      </w:pPr>
      <w:r w:rsidRPr="00B81D25">
        <w:rPr>
          <w:rFonts w:ascii="Museo Sans 100" w:eastAsia="Times New Roman" w:hAnsi="Museo Sans 100"/>
          <w:sz w:val="24"/>
          <w:szCs w:val="24"/>
          <w:lang w:val="es-ES" w:eastAsia="es-ES"/>
        </w:rPr>
        <w:lastRenderedPageBreak/>
        <w:t xml:space="preserve">Lo anterior, de conformidad a lo establecido en el Acuerdo Segundo del Punto </w:t>
      </w:r>
      <w:r w:rsidRPr="00B81D25">
        <w:rPr>
          <w:rFonts w:ascii="Museo Sans 100" w:hAnsi="Museo Sans 100"/>
          <w:sz w:val="24"/>
          <w:szCs w:val="24"/>
        </w:rPr>
        <w:t>X del Acta de Sesión Ordinaria 29-2019, de fecha 20 de noviembre de 2019.</w:t>
      </w:r>
    </w:p>
    <w:p w:rsidR="00292305" w:rsidRPr="00B81D25" w:rsidRDefault="00292305" w:rsidP="00B81D25">
      <w:pPr>
        <w:pStyle w:val="Prrafodelista"/>
        <w:jc w:val="both"/>
        <w:rPr>
          <w:rFonts w:ascii="Museo Sans 100" w:hAnsi="Museo Sans 100"/>
          <w:sz w:val="24"/>
          <w:szCs w:val="24"/>
        </w:rPr>
      </w:pPr>
    </w:p>
    <w:p w:rsidR="00292305" w:rsidRPr="00B81D25" w:rsidRDefault="00292305" w:rsidP="00F82C0C">
      <w:pPr>
        <w:pStyle w:val="Prrafodelista"/>
        <w:numPr>
          <w:ilvl w:val="0"/>
          <w:numId w:val="3"/>
        </w:numPr>
        <w:ind w:left="1134" w:hanging="708"/>
        <w:contextualSpacing/>
        <w:jc w:val="both"/>
        <w:rPr>
          <w:rFonts w:ascii="Museo Sans 100" w:hAnsi="Museo Sans 100"/>
          <w:sz w:val="24"/>
          <w:szCs w:val="24"/>
        </w:rPr>
      </w:pPr>
      <w:r w:rsidRPr="00B81D25">
        <w:rPr>
          <w:rFonts w:ascii="Museo Sans 100" w:hAnsi="Museo Sans 100"/>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B81D25">
          <w:rPr>
            <w:rFonts w:ascii="Museo Sans 100" w:hAnsi="Museo Sans 100"/>
            <w:sz w:val="24"/>
            <w:szCs w:val="24"/>
          </w:rPr>
          <w:t>500 metros cuadrados</w:t>
        </w:r>
      </w:smartTag>
      <w:r w:rsidRPr="00B81D25">
        <w:rPr>
          <w:rFonts w:ascii="Museo Sans 100" w:hAnsi="Museo Sans 100"/>
          <w:sz w:val="24"/>
          <w:szCs w:val="24"/>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B81D25" w:rsidRPr="00B81D25" w:rsidRDefault="00B81D25" w:rsidP="00B81D25">
      <w:pPr>
        <w:pStyle w:val="Prrafodelista"/>
        <w:ind w:left="1134"/>
        <w:contextualSpacing/>
        <w:jc w:val="both"/>
        <w:rPr>
          <w:rFonts w:ascii="Museo Sans 100" w:hAnsi="Museo Sans 100"/>
          <w:sz w:val="24"/>
          <w:szCs w:val="24"/>
        </w:rPr>
      </w:pPr>
    </w:p>
    <w:p w:rsidR="00B81D25" w:rsidRPr="00B81D25" w:rsidRDefault="00B81D25" w:rsidP="00F82C0C">
      <w:pPr>
        <w:pStyle w:val="Prrafodelista"/>
        <w:numPr>
          <w:ilvl w:val="0"/>
          <w:numId w:val="3"/>
        </w:numPr>
        <w:ind w:left="1134" w:hanging="708"/>
        <w:contextualSpacing/>
        <w:jc w:val="both"/>
        <w:rPr>
          <w:rFonts w:ascii="Museo Sans 100" w:hAnsi="Museo Sans 100"/>
          <w:sz w:val="24"/>
          <w:szCs w:val="24"/>
        </w:rPr>
      </w:pPr>
      <w:r w:rsidRPr="00B81D25">
        <w:rPr>
          <w:rFonts w:ascii="Museo Sans 100" w:hAnsi="Museo Sans 100"/>
          <w:sz w:val="24"/>
          <w:szCs w:val="24"/>
        </w:rPr>
        <w:t xml:space="preserve">Según valúo de fecha 11 de diciembre de 2019, realizado por el Departamento de Asignación Individual y Avalúos, se recomienda el precio de venta para el inmueble, según detalle consignado en el cuadro de valores y extensiones que se relacionará en el Acuerdo Primero del presente punto de acta, y que ha sido requerido por el solicitante calificado dentro del Programa de Nuevas Opciones de Tenencia de la Tierra. </w:t>
      </w:r>
    </w:p>
    <w:p w:rsidR="00075313" w:rsidRPr="00041D3C" w:rsidRDefault="00075313" w:rsidP="00041D3C">
      <w:pPr>
        <w:jc w:val="both"/>
        <w:rPr>
          <w:rFonts w:ascii="Museo Sans 100" w:hAnsi="Museo Sans 100"/>
          <w:color w:val="FF0000"/>
          <w:sz w:val="24"/>
          <w:szCs w:val="24"/>
        </w:rPr>
      </w:pPr>
    </w:p>
    <w:p w:rsidR="00075313" w:rsidRDefault="00075313" w:rsidP="00B81D25">
      <w:pPr>
        <w:pStyle w:val="Prrafodelista"/>
        <w:ind w:left="357"/>
        <w:jc w:val="both"/>
        <w:rPr>
          <w:rFonts w:ascii="Museo Sans 100" w:hAnsi="Museo Sans 100"/>
          <w:color w:val="FF0000"/>
          <w:sz w:val="24"/>
          <w:szCs w:val="24"/>
        </w:rPr>
      </w:pPr>
    </w:p>
    <w:p w:rsidR="00075313" w:rsidRPr="00041D3C" w:rsidRDefault="00075313" w:rsidP="00B81D25">
      <w:pPr>
        <w:pStyle w:val="Prrafodelista"/>
        <w:ind w:left="357"/>
        <w:jc w:val="both"/>
        <w:rPr>
          <w:rFonts w:ascii="Museo Sans 100" w:hAnsi="Museo Sans 100"/>
          <w:color w:val="FF0000"/>
          <w:sz w:val="24"/>
          <w:szCs w:val="24"/>
        </w:rPr>
      </w:pPr>
    </w:p>
    <w:p w:rsidR="00075313" w:rsidRPr="00041D3C" w:rsidRDefault="00292305" w:rsidP="00F82C0C">
      <w:pPr>
        <w:pStyle w:val="Prrafodelista"/>
        <w:numPr>
          <w:ilvl w:val="0"/>
          <w:numId w:val="3"/>
        </w:numPr>
        <w:ind w:left="1134" w:hanging="708"/>
        <w:contextualSpacing/>
        <w:jc w:val="both"/>
        <w:rPr>
          <w:rFonts w:ascii="Museo Sans 100" w:hAnsi="Museo Sans 100"/>
          <w:sz w:val="24"/>
          <w:szCs w:val="24"/>
        </w:rPr>
      </w:pPr>
      <w:r w:rsidRPr="00041D3C">
        <w:rPr>
          <w:rFonts w:ascii="Museo Sans 100" w:hAnsi="Museo Sans 100"/>
          <w:sz w:val="24"/>
          <w:szCs w:val="24"/>
        </w:rPr>
        <w:t xml:space="preserve">Conforme al Acta de Posesión Material de fecha 13 de febrero </w:t>
      </w:r>
      <w:r w:rsidR="008C4B9B" w:rsidRPr="00041D3C">
        <w:rPr>
          <w:rFonts w:ascii="Museo Sans 100" w:hAnsi="Museo Sans 100"/>
          <w:color w:val="000000" w:themeColor="text1"/>
          <w:sz w:val="24"/>
          <w:szCs w:val="24"/>
        </w:rPr>
        <w:t>de</w:t>
      </w:r>
      <w:r w:rsidRPr="00041D3C">
        <w:rPr>
          <w:rFonts w:ascii="Museo Sans 100" w:hAnsi="Museo Sans 100"/>
          <w:color w:val="000000" w:themeColor="text1"/>
          <w:sz w:val="24"/>
          <w:szCs w:val="24"/>
        </w:rPr>
        <w:t xml:space="preserve"> 2020, levantada por el técnico de la Oficina Regional Paracentral, señor Hernán </w:t>
      </w:r>
    </w:p>
    <w:p w:rsidR="00292305" w:rsidRPr="00041D3C" w:rsidRDefault="00292305" w:rsidP="004726B6">
      <w:pPr>
        <w:ind w:left="1134"/>
        <w:contextualSpacing/>
        <w:jc w:val="both"/>
        <w:rPr>
          <w:rFonts w:ascii="Museo Sans 100" w:hAnsi="Museo Sans 100"/>
          <w:sz w:val="24"/>
          <w:szCs w:val="24"/>
        </w:rPr>
      </w:pPr>
      <w:r w:rsidRPr="00041D3C">
        <w:rPr>
          <w:rFonts w:ascii="Museo Sans 100" w:hAnsi="Museo Sans 100"/>
          <w:color w:val="000000" w:themeColor="text1"/>
          <w:sz w:val="24"/>
          <w:szCs w:val="24"/>
        </w:rPr>
        <w:t xml:space="preserve">Rojas, el solicitante se encuentra poseyendo el inmueble </w:t>
      </w:r>
      <w:r w:rsidRPr="00041D3C">
        <w:rPr>
          <w:rFonts w:ascii="Museo Sans 100" w:hAnsi="Museo Sans 100"/>
          <w:sz w:val="24"/>
          <w:szCs w:val="24"/>
        </w:rPr>
        <w:t>de forma quieta, pacífica y sin interrupción desde hace 10 años</w:t>
      </w:r>
      <w:r w:rsidRPr="00041D3C">
        <w:rPr>
          <w:rFonts w:ascii="Museo Sans 100" w:eastAsia="Times New Roman" w:hAnsi="Museo Sans 100"/>
          <w:sz w:val="24"/>
          <w:szCs w:val="24"/>
          <w:lang w:val="es-ES" w:eastAsia="es-ES"/>
        </w:rPr>
        <w:t>.</w:t>
      </w:r>
    </w:p>
    <w:p w:rsidR="00292305" w:rsidRPr="00041D3C" w:rsidRDefault="00292305" w:rsidP="00B81D25">
      <w:pPr>
        <w:pStyle w:val="Prrafodelista"/>
        <w:jc w:val="both"/>
        <w:rPr>
          <w:rFonts w:ascii="Museo Sans 100" w:hAnsi="Museo Sans 100"/>
          <w:sz w:val="24"/>
          <w:szCs w:val="24"/>
        </w:rPr>
      </w:pPr>
    </w:p>
    <w:p w:rsidR="00041D3C" w:rsidRPr="00041D3C" w:rsidRDefault="00292305" w:rsidP="00041D3C">
      <w:pPr>
        <w:pStyle w:val="Prrafodelista"/>
        <w:numPr>
          <w:ilvl w:val="0"/>
          <w:numId w:val="3"/>
        </w:numPr>
        <w:ind w:left="1134" w:hanging="708"/>
        <w:contextualSpacing/>
        <w:jc w:val="both"/>
        <w:rPr>
          <w:rFonts w:ascii="Museo Sans 100" w:eastAsia="Times New Roman" w:hAnsi="Museo Sans 100"/>
          <w:b/>
          <w:sz w:val="22"/>
          <w:szCs w:val="22"/>
        </w:rPr>
      </w:pPr>
      <w:r w:rsidRPr="00041D3C">
        <w:rPr>
          <w:rFonts w:ascii="Museo Sans 100" w:hAnsi="Museo Sans 100"/>
          <w:sz w:val="22"/>
          <w:szCs w:val="22"/>
        </w:rPr>
        <w:t>De acuerdo a declaración simple contenida en la solicitud de adjudicación de inmueble N° 0137, de fecha 13 de febrero de</w:t>
      </w:r>
      <w:r w:rsidR="00AA776F">
        <w:rPr>
          <w:rFonts w:ascii="Museo Sans 100" w:hAnsi="Museo Sans 100"/>
          <w:sz w:val="22"/>
          <w:szCs w:val="22"/>
        </w:rPr>
        <w:t xml:space="preserve"> </w:t>
      </w:r>
      <w:r w:rsidRPr="00041D3C">
        <w:rPr>
          <w:rFonts w:ascii="Museo Sans 100" w:hAnsi="Museo Sans 100"/>
          <w:sz w:val="22"/>
          <w:szCs w:val="22"/>
        </w:rPr>
        <w:t>2020</w:t>
      </w:r>
      <w:r w:rsidRPr="00041D3C">
        <w:rPr>
          <w:rFonts w:ascii="Museo Sans 100" w:eastAsia="Times New Roman" w:hAnsi="Museo Sans 100"/>
          <w:sz w:val="22"/>
          <w:szCs w:val="22"/>
        </w:rPr>
        <w:t xml:space="preserve">, </w:t>
      </w:r>
      <w:r w:rsidRPr="00041D3C">
        <w:rPr>
          <w:rFonts w:ascii="Museo Sans 100" w:hAnsi="Museo Sans 100"/>
          <w:sz w:val="22"/>
          <w:szCs w:val="22"/>
          <w:lang w:val="es-CL"/>
        </w:rPr>
        <w:t xml:space="preserve">se encuentra anexa Declaración Jurada, otorgada en la ciudad de San Luis Talpa, departamento de La Paz, el día </w:t>
      </w:r>
      <w:r w:rsidR="00AA776F">
        <w:rPr>
          <w:rFonts w:ascii="Museo Sans 100" w:hAnsi="Museo Sans 100"/>
          <w:sz w:val="22"/>
          <w:szCs w:val="22"/>
          <w:lang w:val="es-CL"/>
        </w:rPr>
        <w:t>---- de ----</w:t>
      </w:r>
      <w:r w:rsidRPr="00041D3C">
        <w:rPr>
          <w:rFonts w:ascii="Museo Sans 100" w:hAnsi="Museo Sans 100"/>
          <w:sz w:val="22"/>
          <w:szCs w:val="22"/>
          <w:lang w:val="es-CL"/>
        </w:rPr>
        <w:t xml:space="preserve"> </w:t>
      </w:r>
      <w:proofErr w:type="spellStart"/>
      <w:r w:rsidRPr="00041D3C">
        <w:rPr>
          <w:rFonts w:ascii="Museo Sans 100" w:hAnsi="Museo Sans 100"/>
          <w:sz w:val="22"/>
          <w:szCs w:val="22"/>
          <w:lang w:val="es-CL"/>
        </w:rPr>
        <w:t>de</w:t>
      </w:r>
      <w:proofErr w:type="spellEnd"/>
      <w:r w:rsidR="00BC6167" w:rsidRPr="00041D3C">
        <w:rPr>
          <w:rFonts w:ascii="Museo Sans 100" w:hAnsi="Museo Sans 100"/>
          <w:sz w:val="22"/>
          <w:szCs w:val="22"/>
          <w:lang w:val="es-CL"/>
        </w:rPr>
        <w:t xml:space="preserve"> </w:t>
      </w:r>
      <w:r w:rsidR="00AA776F">
        <w:rPr>
          <w:rFonts w:ascii="Museo Sans 100" w:hAnsi="Museo Sans 100"/>
          <w:sz w:val="22"/>
          <w:szCs w:val="22"/>
          <w:lang w:val="es-CL"/>
        </w:rPr>
        <w:t>----</w:t>
      </w:r>
      <w:r w:rsidRPr="00041D3C">
        <w:rPr>
          <w:rFonts w:ascii="Museo Sans 100" w:hAnsi="Museo Sans 100"/>
          <w:sz w:val="22"/>
          <w:szCs w:val="22"/>
          <w:lang w:val="es-CL"/>
        </w:rPr>
        <w:t xml:space="preserve">, ante los oficios notariales de la Licenciada ANA DEL ROSARIO REGALADO, por el señor TONY FRAND REYES MARTINEZ, en la que manifiesta que </w:t>
      </w:r>
      <w:r w:rsidRPr="00041D3C">
        <w:rPr>
          <w:rFonts w:ascii="Museo Sans 100" w:hAnsi="Museo Sans 100"/>
          <w:sz w:val="22"/>
          <w:szCs w:val="22"/>
        </w:rPr>
        <w:t xml:space="preserve">con el propósito de representar a sus menores hijas designadas como </w:t>
      </w:r>
      <w:proofErr w:type="spellStart"/>
      <w:r w:rsidRPr="00041D3C">
        <w:rPr>
          <w:rFonts w:ascii="Museo Sans 100" w:hAnsi="Museo Sans 100"/>
          <w:sz w:val="22"/>
          <w:szCs w:val="22"/>
        </w:rPr>
        <w:t>co</w:t>
      </w:r>
      <w:proofErr w:type="spellEnd"/>
      <w:r w:rsidRPr="00041D3C">
        <w:rPr>
          <w:rFonts w:ascii="Museo Sans 100" w:hAnsi="Museo Sans 100"/>
          <w:sz w:val="22"/>
          <w:szCs w:val="22"/>
        </w:rPr>
        <w:t xml:space="preserve">-beneficiarias de su adjudicación y ante la ausencia de la madre, declara que desconoce su paradero desde hace 3 años, no pudiendo por tal motivo, ejercer la representación conjunta que de conformidad al Código de Familia, es conferida a ambos padres, en lo concerniente a la firma </w:t>
      </w:r>
      <w:r w:rsidRPr="00041D3C">
        <w:rPr>
          <w:rFonts w:ascii="Museo Sans 100" w:hAnsi="Museo Sans 100"/>
          <w:sz w:val="22"/>
          <w:szCs w:val="22"/>
        </w:rPr>
        <w:lastRenderedPageBreak/>
        <w:t>de la Escritura Pública de Compraventa y a la Constitución del Gravamen Hipotecario, en el caso de que el pago del precio del inmueble adjudicado sea a plazos; lo anterior, con</w:t>
      </w:r>
      <w:r w:rsidRPr="00041D3C">
        <w:rPr>
          <w:rFonts w:ascii="Museo Sans 100" w:hAnsi="Museo Sans 100"/>
          <w:sz w:val="22"/>
          <w:szCs w:val="22"/>
          <w:lang w:val="es-CL"/>
        </w:rPr>
        <w:t xml:space="preserve"> la finalidad de darle cumplimiento al artículo 29 inciso 2° de la Ley del Régimen Especial de la Tierra en Propiedad de las Asociaciones Cooperativas, Comunales y Comunitarias Campesinas y Beneficiarios de la Reforma Agraria.</w:t>
      </w:r>
    </w:p>
    <w:p w:rsidR="008C05E3" w:rsidRPr="00041D3C" w:rsidRDefault="008C05E3" w:rsidP="00B81D25">
      <w:pPr>
        <w:pStyle w:val="Prrafodelista"/>
        <w:ind w:left="0"/>
        <w:contextualSpacing/>
        <w:jc w:val="both"/>
        <w:rPr>
          <w:rFonts w:ascii="Museo Sans 100" w:hAnsi="Museo Sans 100"/>
          <w:sz w:val="24"/>
          <w:szCs w:val="24"/>
        </w:rPr>
      </w:pPr>
      <w:r w:rsidRPr="00041D3C">
        <w:rPr>
          <w:rFonts w:ascii="Museo Sans 100" w:eastAsia="Times New Roman" w:hAnsi="Museo Sans 100"/>
          <w:sz w:val="24"/>
          <w:szCs w:val="24"/>
        </w:rPr>
        <w:t>Se ha tenido a la vista:</w:t>
      </w:r>
      <w:r w:rsidR="00292305" w:rsidRPr="00041D3C">
        <w:rPr>
          <w:rFonts w:ascii="Museo Sans 100" w:eastAsia="Times New Roman" w:hAnsi="Museo Sans 100"/>
          <w:sz w:val="24"/>
          <w:szCs w:val="24"/>
        </w:rPr>
        <w:t xml:space="preserve"> Informe Técnico del Departamento de Asignación Individual y Avalúos, Cuadro de Valores y Extensiones, reportes de valúo por solar, reportes de búsqueda de solicitantes para adjudicaciones generados por la Oficina Regional Paracentral, y los departamentos de Asignación Individual y Avalúos y Análisis Jurídico, copia de acuerdos de Junta Directiva, copia de Escritura de Donación a favor del ISTA, Razón y Constancia de Inscripción de Desmembración en Cabeza de su Dueño a favor del ISTA, solicitud de adjudicación de inmueble, acta de posesión material, copias de documentos únicos de identidad, tarjetas de identificación tributaria, Certificaciones de Partidas de Nacimiento, Declaración Jurada, y carencia de bienes</w:t>
      </w:r>
      <w:r w:rsidRPr="00041D3C">
        <w:rPr>
          <w:rFonts w:ascii="Museo Sans 100" w:eastAsia="Times New Roman" w:hAnsi="Museo Sans 100"/>
          <w:sz w:val="24"/>
          <w:szCs w:val="24"/>
        </w:rPr>
        <w:t>; c</w:t>
      </w:r>
      <w:r w:rsidRPr="00041D3C">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075313" w:rsidRPr="00041D3C" w:rsidRDefault="00075313" w:rsidP="00B81D25">
      <w:pPr>
        <w:jc w:val="both"/>
        <w:rPr>
          <w:rFonts w:ascii="Museo Sans 100" w:hAnsi="Museo Sans 100"/>
          <w:sz w:val="24"/>
          <w:szCs w:val="24"/>
        </w:rPr>
      </w:pPr>
    </w:p>
    <w:p w:rsidR="00075313" w:rsidRDefault="008C05E3" w:rsidP="00B81D25">
      <w:pPr>
        <w:jc w:val="both"/>
        <w:rPr>
          <w:rFonts w:ascii="Museo Sans 100" w:hAnsi="Museo Sans 100"/>
          <w:bCs/>
          <w:sz w:val="24"/>
          <w:szCs w:val="24"/>
        </w:rPr>
      </w:pPr>
      <w:r w:rsidRPr="00041D3C">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041D3C">
        <w:rPr>
          <w:rFonts w:ascii="Museo Sans 100" w:hAnsi="Museo Sans 100"/>
          <w:bCs/>
          <w:sz w:val="24"/>
          <w:szCs w:val="24"/>
        </w:rPr>
        <w:t>Ley del Régimen Especi</w:t>
      </w:r>
      <w:r w:rsidR="004726B6" w:rsidRPr="00041D3C">
        <w:rPr>
          <w:rFonts w:ascii="Museo Sans 100" w:hAnsi="Museo Sans 100"/>
          <w:bCs/>
          <w:sz w:val="24"/>
          <w:szCs w:val="24"/>
        </w:rPr>
        <w:t xml:space="preserve">al de la Tierra en Propiedad de </w:t>
      </w:r>
      <w:r w:rsidRPr="00041D3C">
        <w:rPr>
          <w:rFonts w:ascii="Museo Sans 100" w:hAnsi="Museo Sans 100"/>
          <w:bCs/>
          <w:sz w:val="22"/>
          <w:szCs w:val="22"/>
        </w:rPr>
        <w:t>Las</w:t>
      </w:r>
      <w:r w:rsidRPr="00041D3C">
        <w:rPr>
          <w:rFonts w:ascii="Museo Sans 100" w:hAnsi="Museo Sans 100"/>
          <w:bCs/>
          <w:sz w:val="24"/>
          <w:szCs w:val="24"/>
        </w:rPr>
        <w:t xml:space="preserve"> </w:t>
      </w:r>
    </w:p>
    <w:p w:rsidR="008C05E3" w:rsidRDefault="008C05E3" w:rsidP="00B81D25">
      <w:pPr>
        <w:jc w:val="both"/>
        <w:rPr>
          <w:rFonts w:ascii="Museo Sans 100" w:eastAsia="Times New Roman" w:hAnsi="Museo Sans 100"/>
          <w:sz w:val="24"/>
          <w:szCs w:val="24"/>
        </w:rPr>
      </w:pPr>
      <w:r w:rsidRPr="00B81D25">
        <w:rPr>
          <w:rFonts w:ascii="Museo Sans 100" w:hAnsi="Museo Sans 100"/>
          <w:bCs/>
          <w:sz w:val="24"/>
          <w:szCs w:val="24"/>
        </w:rPr>
        <w:t>Asociaciones Cooperativas, Comunales y Comunitarias Campesinas  Beneficiarios de la Reforma Agraria</w:t>
      </w:r>
      <w:r w:rsidRPr="00B81D25">
        <w:rPr>
          <w:rFonts w:ascii="Museo Sans 100" w:hAnsi="Museo Sans 100"/>
          <w:sz w:val="24"/>
          <w:szCs w:val="24"/>
        </w:rPr>
        <w:t xml:space="preserve">, la Junta Directiva, </w:t>
      </w:r>
      <w:r w:rsidRPr="00B81D25">
        <w:rPr>
          <w:rFonts w:ascii="Museo Sans 100" w:hAnsi="Museo Sans 100"/>
          <w:b/>
          <w:sz w:val="24"/>
          <w:szCs w:val="24"/>
          <w:u w:val="single"/>
        </w:rPr>
        <w:t>ACUERDA: PRIMERO:</w:t>
      </w:r>
      <w:r w:rsidRPr="00B81D25">
        <w:rPr>
          <w:rFonts w:ascii="Museo Sans 100" w:hAnsi="Museo Sans 100"/>
          <w:b/>
          <w:sz w:val="24"/>
          <w:szCs w:val="24"/>
        </w:rPr>
        <w:t xml:space="preserve"> </w:t>
      </w:r>
      <w:r w:rsidRPr="00B81D25">
        <w:rPr>
          <w:rFonts w:ascii="Museo Sans 100" w:hAnsi="Museo Sans 100"/>
          <w:sz w:val="24"/>
          <w:szCs w:val="24"/>
        </w:rPr>
        <w:t>Aprobar la adjudicación y transferencia por compraventa</w:t>
      </w:r>
      <w:r w:rsidRPr="00B81D25">
        <w:rPr>
          <w:rFonts w:ascii="Museo Sans 100" w:eastAsia="Times New Roman" w:hAnsi="Museo Sans 100"/>
          <w:sz w:val="24"/>
          <w:szCs w:val="24"/>
        </w:rPr>
        <w:t xml:space="preserve"> de 01 solar para vivienda </w:t>
      </w:r>
      <w:r w:rsidRPr="00B81D25">
        <w:rPr>
          <w:rFonts w:ascii="Museo Sans 100" w:hAnsi="Museo Sans 100"/>
          <w:sz w:val="24"/>
          <w:szCs w:val="24"/>
        </w:rPr>
        <w:t>a favor del señor</w:t>
      </w:r>
      <w:r w:rsidRPr="00B81D25">
        <w:rPr>
          <w:rFonts w:ascii="Museo Sans 100" w:hAnsi="Museo Sans 100"/>
          <w:b/>
          <w:sz w:val="24"/>
          <w:szCs w:val="24"/>
        </w:rPr>
        <w:t>:</w:t>
      </w:r>
      <w:r w:rsidR="00292305" w:rsidRPr="00B81D25">
        <w:rPr>
          <w:rFonts w:ascii="Museo Sans 100" w:eastAsia="Times New Roman" w:hAnsi="Museo Sans 100"/>
          <w:b/>
          <w:sz w:val="24"/>
          <w:szCs w:val="24"/>
        </w:rPr>
        <w:t xml:space="preserve"> TONY FRAND REYES MARTINEZ</w:t>
      </w:r>
      <w:r w:rsidR="00292305" w:rsidRPr="00B81D25">
        <w:rPr>
          <w:rFonts w:ascii="Museo Sans 100" w:hAnsi="Museo Sans 100"/>
          <w:b/>
          <w:sz w:val="24"/>
          <w:szCs w:val="24"/>
        </w:rPr>
        <w:t xml:space="preserve">, </w:t>
      </w:r>
      <w:r w:rsidR="00292305" w:rsidRPr="00B81D25">
        <w:rPr>
          <w:rFonts w:ascii="Museo Sans 100" w:hAnsi="Museo Sans 100"/>
          <w:sz w:val="24"/>
          <w:szCs w:val="24"/>
        </w:rPr>
        <w:t xml:space="preserve">y sus menores hijas </w:t>
      </w:r>
      <w:r w:rsidR="00AA776F">
        <w:rPr>
          <w:rFonts w:ascii="Museo Sans 100" w:hAnsi="Museo Sans 100"/>
          <w:b/>
          <w:sz w:val="24"/>
          <w:szCs w:val="24"/>
        </w:rPr>
        <w:t>----</w:t>
      </w:r>
      <w:r w:rsidR="00292305" w:rsidRPr="00B81D25">
        <w:rPr>
          <w:rFonts w:ascii="Museo Sans 100" w:hAnsi="Museo Sans 100"/>
          <w:b/>
          <w:sz w:val="24"/>
          <w:szCs w:val="24"/>
        </w:rPr>
        <w:t xml:space="preserve"> </w:t>
      </w:r>
      <w:r w:rsidR="00292305" w:rsidRPr="00B81D25">
        <w:rPr>
          <w:rFonts w:ascii="Museo Sans 100" w:hAnsi="Museo Sans 100"/>
          <w:sz w:val="24"/>
          <w:szCs w:val="24"/>
        </w:rPr>
        <w:t xml:space="preserve">y </w:t>
      </w:r>
      <w:r w:rsidR="00AA776F">
        <w:rPr>
          <w:rFonts w:ascii="Museo Sans 100" w:hAnsi="Museo Sans 100"/>
          <w:b/>
          <w:sz w:val="24"/>
          <w:szCs w:val="24"/>
        </w:rPr>
        <w:t>----</w:t>
      </w:r>
      <w:r w:rsidR="00292305" w:rsidRPr="00B81D25">
        <w:rPr>
          <w:rFonts w:ascii="Museo Sans 100" w:hAnsi="Museo Sans 100"/>
          <w:b/>
          <w:sz w:val="24"/>
          <w:szCs w:val="24"/>
        </w:rPr>
        <w:t xml:space="preserve">; </w:t>
      </w:r>
      <w:r w:rsidR="00292305" w:rsidRPr="00B81D25">
        <w:rPr>
          <w:rFonts w:ascii="Museo Sans 100" w:hAnsi="Museo Sans 100"/>
          <w:sz w:val="24"/>
          <w:szCs w:val="24"/>
        </w:rPr>
        <w:t xml:space="preserve">ambas de apellidos </w:t>
      </w:r>
      <w:r w:rsidR="00292305" w:rsidRPr="00B81D25">
        <w:rPr>
          <w:rFonts w:ascii="Museo Sans 100" w:hAnsi="Museo Sans 100"/>
          <w:b/>
          <w:sz w:val="24"/>
          <w:szCs w:val="24"/>
        </w:rPr>
        <w:t>REYES LARA</w:t>
      </w:r>
      <w:r w:rsidR="00292305" w:rsidRPr="00B81D25">
        <w:rPr>
          <w:rFonts w:ascii="Museo Sans 100" w:hAnsi="Museo Sans 100"/>
          <w:sz w:val="24"/>
          <w:szCs w:val="24"/>
        </w:rPr>
        <w:t xml:space="preserve">; de generales antes expresadas, </w:t>
      </w:r>
      <w:r w:rsidR="00292305" w:rsidRPr="00B81D25">
        <w:rPr>
          <w:rFonts w:ascii="Museo Sans 100" w:eastAsia="Times New Roman" w:hAnsi="Museo Sans 100"/>
          <w:sz w:val="24"/>
          <w:szCs w:val="24"/>
          <w:lang w:eastAsia="es-ES"/>
        </w:rPr>
        <w:t xml:space="preserve">en la </w:t>
      </w:r>
      <w:r w:rsidR="00292305" w:rsidRPr="00B81D25">
        <w:rPr>
          <w:rFonts w:ascii="Museo Sans 100" w:hAnsi="Museo Sans 100" w:cs="Arial"/>
          <w:b/>
          <w:sz w:val="24"/>
          <w:szCs w:val="24"/>
        </w:rPr>
        <w:t xml:space="preserve">HACIENDA SANTA CLARA ASEN. COM. NUM DOCE, COQUERA UNO, </w:t>
      </w:r>
      <w:r w:rsidR="00292305" w:rsidRPr="00B81D25">
        <w:rPr>
          <w:rFonts w:ascii="Museo Sans 100" w:hAnsi="Museo Sans 100" w:cs="Arial"/>
          <w:sz w:val="24"/>
          <w:szCs w:val="24"/>
        </w:rPr>
        <w:t xml:space="preserve">y según planos como HACIENDA SANTA CLARA PORCION 1, LOTE A, denominado el proyecto como </w:t>
      </w:r>
      <w:r w:rsidR="00292305" w:rsidRPr="00B81D25">
        <w:rPr>
          <w:rFonts w:ascii="Museo Sans 100" w:hAnsi="Museo Sans 100" w:cs="Arial"/>
          <w:b/>
          <w:sz w:val="24"/>
          <w:szCs w:val="24"/>
        </w:rPr>
        <w:t>ASENTAMIENTO COMUNITARIO # 12, COQUERA 1</w:t>
      </w:r>
      <w:r w:rsidR="00292305" w:rsidRPr="00B81D25">
        <w:rPr>
          <w:rFonts w:ascii="Museo Sans 100" w:hAnsi="Museo Sans 100" w:cs="Arial"/>
          <w:sz w:val="24"/>
          <w:szCs w:val="24"/>
        </w:rPr>
        <w:t xml:space="preserve">, ubicado en cantón </w:t>
      </w:r>
      <w:proofErr w:type="spellStart"/>
      <w:r w:rsidR="00292305" w:rsidRPr="00B81D25">
        <w:rPr>
          <w:rFonts w:ascii="Museo Sans 100" w:hAnsi="Museo Sans 100" w:cs="Arial"/>
          <w:sz w:val="24"/>
          <w:szCs w:val="24"/>
        </w:rPr>
        <w:t>Tecualuya</w:t>
      </w:r>
      <w:proofErr w:type="spellEnd"/>
      <w:r w:rsidR="00292305" w:rsidRPr="00B81D25">
        <w:rPr>
          <w:rFonts w:ascii="Museo Sans 100" w:hAnsi="Museo Sans 100" w:cs="Arial"/>
          <w:sz w:val="24"/>
          <w:szCs w:val="24"/>
        </w:rPr>
        <w:t>, jurisdicción San Luis Talpa, departamento de La Paz</w:t>
      </w:r>
      <w:r w:rsidRPr="00B81D25">
        <w:rPr>
          <w:rFonts w:ascii="Museo Sans 100" w:hAnsi="Museo Sans 100"/>
          <w:b/>
          <w:sz w:val="24"/>
          <w:szCs w:val="24"/>
        </w:rPr>
        <w:t>,</w:t>
      </w:r>
      <w:r w:rsidRPr="00B81D25">
        <w:rPr>
          <w:rFonts w:ascii="Museo Sans 100" w:eastAsia="Times New Roman" w:hAnsi="Museo Sans 100"/>
          <w:b/>
          <w:sz w:val="24"/>
          <w:szCs w:val="24"/>
        </w:rPr>
        <w:t xml:space="preserve"> </w:t>
      </w:r>
      <w:r w:rsidRPr="00B81D25">
        <w:rPr>
          <w:rFonts w:ascii="Museo Sans 100" w:eastAsia="Times New Roman" w:hAnsi="Museo Sans 100"/>
          <w:sz w:val="24"/>
          <w:szCs w:val="24"/>
        </w:rPr>
        <w:t>quedando la adjudicación conforme al cuadro de valores y extensiones siguiente:</w:t>
      </w:r>
    </w:p>
    <w:tbl>
      <w:tblPr>
        <w:tblpPr w:leftFromText="141" w:rightFromText="141" w:vertAnchor="text" w:horzAnchor="margin" w:tblpY="144"/>
        <w:tblW w:w="9032" w:type="dxa"/>
        <w:tblLayout w:type="fixed"/>
        <w:tblCellMar>
          <w:left w:w="25" w:type="dxa"/>
          <w:right w:w="0" w:type="dxa"/>
        </w:tblCellMar>
        <w:tblLook w:val="0000" w:firstRow="0" w:lastRow="0" w:firstColumn="0" w:lastColumn="0" w:noHBand="0" w:noVBand="0"/>
      </w:tblPr>
      <w:tblGrid>
        <w:gridCol w:w="2552"/>
        <w:gridCol w:w="971"/>
        <w:gridCol w:w="2473"/>
        <w:gridCol w:w="566"/>
        <w:gridCol w:w="568"/>
        <w:gridCol w:w="606"/>
        <w:gridCol w:w="648"/>
        <w:gridCol w:w="648"/>
      </w:tblGrid>
      <w:tr w:rsidR="00075313" w:rsidTr="00075313">
        <w:trPr>
          <w:trHeight w:val="271"/>
        </w:trPr>
        <w:tc>
          <w:tcPr>
            <w:tcW w:w="2552" w:type="dxa"/>
            <w:vMerge w:val="restart"/>
            <w:tcBorders>
              <w:top w:val="single" w:sz="2" w:space="0" w:color="auto"/>
              <w:left w:val="single" w:sz="2" w:space="0" w:color="auto"/>
              <w:bottom w:val="single" w:sz="2" w:space="0" w:color="auto"/>
              <w:right w:val="single" w:sz="2" w:space="0" w:color="auto"/>
            </w:tcBorders>
            <w:shd w:val="clear" w:color="auto" w:fill="DCDCDC"/>
          </w:tcPr>
          <w:p w:rsidR="00075313" w:rsidRDefault="00075313" w:rsidP="0007531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4" w:type="dxa"/>
            <w:gridSpan w:val="2"/>
            <w:tcBorders>
              <w:top w:val="single" w:sz="2" w:space="0" w:color="auto"/>
              <w:left w:val="single" w:sz="2" w:space="0" w:color="auto"/>
              <w:bottom w:val="single" w:sz="2" w:space="0" w:color="auto"/>
              <w:right w:val="single" w:sz="2" w:space="0" w:color="auto"/>
            </w:tcBorders>
            <w:shd w:val="clear" w:color="auto" w:fill="DCDCDC"/>
          </w:tcPr>
          <w:p w:rsidR="00075313" w:rsidRDefault="00075313" w:rsidP="000753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75313" w:rsidRDefault="00075313" w:rsidP="00075313">
            <w:pPr>
              <w:widowControl w:val="0"/>
              <w:autoSpaceDE w:val="0"/>
              <w:autoSpaceDN w:val="0"/>
              <w:adjustRightInd w:val="0"/>
              <w:rPr>
                <w:rFonts w:ascii="Times New Roman"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075313" w:rsidRDefault="00075313" w:rsidP="000753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075313" w:rsidRDefault="00075313" w:rsidP="000753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075313" w:rsidRDefault="00075313" w:rsidP="000753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075313" w:rsidTr="00075313">
        <w:trPr>
          <w:trHeight w:val="243"/>
        </w:trPr>
        <w:tc>
          <w:tcPr>
            <w:tcW w:w="2552" w:type="dxa"/>
            <w:tcBorders>
              <w:top w:val="single" w:sz="2" w:space="0" w:color="auto"/>
              <w:left w:val="single" w:sz="2" w:space="0" w:color="auto"/>
              <w:bottom w:val="single" w:sz="2" w:space="0" w:color="auto"/>
              <w:right w:val="single" w:sz="2" w:space="0" w:color="auto"/>
            </w:tcBorders>
            <w:shd w:val="clear" w:color="auto" w:fill="DCDCDC"/>
          </w:tcPr>
          <w:p w:rsidR="00075313" w:rsidRDefault="00075313" w:rsidP="0007531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075313" w:rsidRDefault="00075313" w:rsidP="0007531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3" w:type="dxa"/>
            <w:tcBorders>
              <w:top w:val="single" w:sz="2" w:space="0" w:color="auto"/>
              <w:left w:val="single" w:sz="2" w:space="0" w:color="auto"/>
              <w:bottom w:val="single" w:sz="2" w:space="0" w:color="auto"/>
              <w:right w:val="single" w:sz="2" w:space="0" w:color="auto"/>
            </w:tcBorders>
            <w:shd w:val="clear" w:color="auto" w:fill="DCDCDC"/>
          </w:tcPr>
          <w:p w:rsidR="00075313" w:rsidRDefault="00075313" w:rsidP="0007531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075313" w:rsidRDefault="00075313" w:rsidP="0007531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075313" w:rsidRDefault="00075313" w:rsidP="0007531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075313" w:rsidRDefault="00075313" w:rsidP="00075313">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075313" w:rsidRDefault="00075313" w:rsidP="00075313">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075313" w:rsidRDefault="00075313" w:rsidP="00075313">
            <w:pPr>
              <w:widowControl w:val="0"/>
              <w:autoSpaceDE w:val="0"/>
              <w:autoSpaceDN w:val="0"/>
              <w:adjustRightInd w:val="0"/>
              <w:rPr>
                <w:rFonts w:ascii="Times New Roman" w:hAnsi="Times New Roman"/>
                <w:b/>
                <w:bCs/>
                <w:sz w:val="14"/>
                <w:szCs w:val="14"/>
              </w:rPr>
            </w:pPr>
          </w:p>
        </w:tc>
      </w:tr>
    </w:tbl>
    <w:p w:rsidR="00B81D25" w:rsidRDefault="00B81D25" w:rsidP="008C05E3">
      <w:pPr>
        <w:jc w:val="both"/>
        <w:rPr>
          <w:rFonts w:ascii="Museo Sans 100" w:hAnsi="Museo Sans 100"/>
          <w:b/>
          <w:sz w:val="24"/>
          <w:szCs w:val="24"/>
        </w:rPr>
      </w:pPr>
    </w:p>
    <w:tbl>
      <w:tblPr>
        <w:tblpPr w:leftFromText="141" w:rightFromText="141" w:vertAnchor="text" w:horzAnchor="margin" w:tblpY="-67"/>
        <w:tblW w:w="1439" w:type="dxa"/>
        <w:tblLayout w:type="fixed"/>
        <w:tblCellMar>
          <w:left w:w="25" w:type="dxa"/>
          <w:right w:w="0" w:type="dxa"/>
        </w:tblCellMar>
        <w:tblLook w:val="0000" w:firstRow="0" w:lastRow="0" w:firstColumn="0" w:lastColumn="0" w:noHBand="0" w:noVBand="0"/>
      </w:tblPr>
      <w:tblGrid>
        <w:gridCol w:w="1439"/>
      </w:tblGrid>
      <w:tr w:rsidR="00075313" w:rsidTr="00075313">
        <w:trPr>
          <w:trHeight w:val="269"/>
        </w:trPr>
        <w:tc>
          <w:tcPr>
            <w:tcW w:w="1439" w:type="dxa"/>
            <w:tcBorders>
              <w:top w:val="single" w:sz="2" w:space="0" w:color="auto"/>
              <w:left w:val="single" w:sz="2" w:space="0" w:color="auto"/>
              <w:bottom w:val="single" w:sz="2" w:space="0" w:color="auto"/>
              <w:right w:val="single" w:sz="2" w:space="0" w:color="auto"/>
            </w:tcBorders>
          </w:tcPr>
          <w:p w:rsidR="00075313" w:rsidRDefault="00075313" w:rsidP="0007531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04 </w:t>
            </w:r>
          </w:p>
        </w:tc>
      </w:tr>
    </w:tbl>
    <w:p w:rsidR="00292305" w:rsidRPr="00075313" w:rsidRDefault="00075313" w:rsidP="000753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pPr w:leftFromText="141" w:rightFromText="141" w:vertAnchor="text" w:horzAnchor="margin" w:tblpXSpec="center" w:tblpY="76"/>
        <w:tblW w:w="9080" w:type="dxa"/>
        <w:tblLayout w:type="fixed"/>
        <w:tblCellMar>
          <w:left w:w="25" w:type="dxa"/>
          <w:right w:w="0" w:type="dxa"/>
        </w:tblCellMar>
        <w:tblLook w:val="0000" w:firstRow="0" w:lastRow="0" w:firstColumn="0" w:lastColumn="0" w:noHBand="0" w:noVBand="0"/>
      </w:tblPr>
      <w:tblGrid>
        <w:gridCol w:w="2565"/>
        <w:gridCol w:w="977"/>
        <w:gridCol w:w="2483"/>
        <w:gridCol w:w="569"/>
        <w:gridCol w:w="569"/>
        <w:gridCol w:w="610"/>
        <w:gridCol w:w="650"/>
        <w:gridCol w:w="657"/>
      </w:tblGrid>
      <w:tr w:rsidR="00292305" w:rsidTr="00075313">
        <w:trPr>
          <w:trHeight w:val="257"/>
        </w:trPr>
        <w:tc>
          <w:tcPr>
            <w:tcW w:w="2565" w:type="dxa"/>
            <w:vMerge w:val="restart"/>
            <w:tcBorders>
              <w:top w:val="single" w:sz="2" w:space="0" w:color="auto"/>
              <w:left w:val="single" w:sz="2" w:space="0" w:color="auto"/>
              <w:bottom w:val="single" w:sz="2" w:space="0" w:color="auto"/>
              <w:right w:val="single" w:sz="2" w:space="0" w:color="auto"/>
            </w:tcBorders>
          </w:tcPr>
          <w:p w:rsidR="00292305" w:rsidRDefault="00AA776F" w:rsidP="008C4B9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92305">
              <w:rPr>
                <w:rFonts w:ascii="Times New Roman"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292305" w:rsidRDefault="00292305" w:rsidP="008C4B9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292305" w:rsidRDefault="00AA776F" w:rsidP="008C4B9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92305">
              <w:rPr>
                <w:rFonts w:ascii="Times New Roman"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292305" w:rsidRDefault="00292305" w:rsidP="008C4B9B">
            <w:pPr>
              <w:widowControl w:val="0"/>
              <w:autoSpaceDE w:val="0"/>
              <w:autoSpaceDN w:val="0"/>
              <w:adjustRightInd w:val="0"/>
              <w:rPr>
                <w:rFonts w:ascii="Times New Roman" w:hAnsi="Times New Roman"/>
                <w:sz w:val="14"/>
                <w:szCs w:val="14"/>
              </w:rPr>
            </w:pPr>
          </w:p>
          <w:p w:rsidR="00292305" w:rsidRDefault="00292305" w:rsidP="008C4B9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COQUERA 1 </w:t>
            </w:r>
          </w:p>
        </w:tc>
        <w:tc>
          <w:tcPr>
            <w:tcW w:w="569" w:type="dxa"/>
            <w:vMerge w:val="restart"/>
            <w:tcBorders>
              <w:top w:val="single" w:sz="2" w:space="0" w:color="auto"/>
              <w:left w:val="single" w:sz="2" w:space="0" w:color="auto"/>
              <w:bottom w:val="single" w:sz="2" w:space="0" w:color="auto"/>
              <w:right w:val="single" w:sz="2" w:space="0" w:color="auto"/>
            </w:tcBorders>
          </w:tcPr>
          <w:p w:rsidR="00292305" w:rsidRDefault="00292305" w:rsidP="008C4B9B">
            <w:pPr>
              <w:widowControl w:val="0"/>
              <w:autoSpaceDE w:val="0"/>
              <w:autoSpaceDN w:val="0"/>
              <w:adjustRightInd w:val="0"/>
              <w:rPr>
                <w:rFonts w:ascii="Times New Roman" w:hAnsi="Times New Roman"/>
                <w:sz w:val="14"/>
                <w:szCs w:val="14"/>
              </w:rPr>
            </w:pPr>
          </w:p>
          <w:p w:rsidR="00292305" w:rsidRDefault="00AA776F" w:rsidP="008C4B9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92305">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292305" w:rsidRDefault="00292305" w:rsidP="008C4B9B">
            <w:pPr>
              <w:widowControl w:val="0"/>
              <w:autoSpaceDE w:val="0"/>
              <w:autoSpaceDN w:val="0"/>
              <w:adjustRightInd w:val="0"/>
              <w:rPr>
                <w:rFonts w:ascii="Times New Roman" w:hAnsi="Times New Roman"/>
                <w:sz w:val="14"/>
                <w:szCs w:val="14"/>
              </w:rPr>
            </w:pPr>
          </w:p>
          <w:p w:rsidR="00292305" w:rsidRDefault="00AA776F" w:rsidP="008C4B9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92305">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292305" w:rsidRDefault="00292305" w:rsidP="008C4B9B">
            <w:pPr>
              <w:widowControl w:val="0"/>
              <w:autoSpaceDE w:val="0"/>
              <w:autoSpaceDN w:val="0"/>
              <w:adjustRightInd w:val="0"/>
              <w:jc w:val="right"/>
              <w:rPr>
                <w:rFonts w:ascii="Times New Roman" w:hAnsi="Times New Roman"/>
                <w:sz w:val="14"/>
                <w:szCs w:val="14"/>
              </w:rPr>
            </w:pPr>
          </w:p>
          <w:p w:rsidR="00292305" w:rsidRDefault="00292305" w:rsidP="008C4B9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523.33 </w:t>
            </w:r>
          </w:p>
        </w:tc>
        <w:tc>
          <w:tcPr>
            <w:tcW w:w="650" w:type="dxa"/>
            <w:tcBorders>
              <w:top w:val="single" w:sz="2" w:space="0" w:color="auto"/>
              <w:left w:val="single" w:sz="2" w:space="0" w:color="auto"/>
              <w:bottom w:val="single" w:sz="2" w:space="0" w:color="auto"/>
              <w:right w:val="single" w:sz="2" w:space="0" w:color="auto"/>
            </w:tcBorders>
          </w:tcPr>
          <w:p w:rsidR="00292305" w:rsidRDefault="00292305" w:rsidP="008C4B9B">
            <w:pPr>
              <w:widowControl w:val="0"/>
              <w:autoSpaceDE w:val="0"/>
              <w:autoSpaceDN w:val="0"/>
              <w:adjustRightInd w:val="0"/>
              <w:jc w:val="right"/>
              <w:rPr>
                <w:rFonts w:ascii="Times New Roman" w:hAnsi="Times New Roman"/>
                <w:sz w:val="14"/>
                <w:szCs w:val="14"/>
              </w:rPr>
            </w:pPr>
          </w:p>
          <w:p w:rsidR="00292305" w:rsidRDefault="00292305" w:rsidP="008C4B9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2046.22 </w:t>
            </w:r>
          </w:p>
        </w:tc>
        <w:tc>
          <w:tcPr>
            <w:tcW w:w="657" w:type="dxa"/>
            <w:tcBorders>
              <w:top w:val="single" w:sz="2" w:space="0" w:color="auto"/>
              <w:left w:val="single" w:sz="2" w:space="0" w:color="auto"/>
              <w:bottom w:val="single" w:sz="2" w:space="0" w:color="auto"/>
              <w:right w:val="single" w:sz="2" w:space="0" w:color="auto"/>
            </w:tcBorders>
          </w:tcPr>
          <w:p w:rsidR="00292305" w:rsidRDefault="00292305" w:rsidP="008C4B9B">
            <w:pPr>
              <w:widowControl w:val="0"/>
              <w:autoSpaceDE w:val="0"/>
              <w:autoSpaceDN w:val="0"/>
              <w:adjustRightInd w:val="0"/>
              <w:jc w:val="right"/>
              <w:rPr>
                <w:rFonts w:ascii="Times New Roman" w:hAnsi="Times New Roman"/>
                <w:sz w:val="14"/>
                <w:szCs w:val="14"/>
              </w:rPr>
            </w:pPr>
          </w:p>
          <w:p w:rsidR="00292305" w:rsidRDefault="00292305" w:rsidP="008C4B9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17904.43 </w:t>
            </w:r>
          </w:p>
        </w:tc>
      </w:tr>
      <w:tr w:rsidR="00292305" w:rsidTr="00075313">
        <w:trPr>
          <w:trHeight w:val="134"/>
        </w:trPr>
        <w:tc>
          <w:tcPr>
            <w:tcW w:w="2565" w:type="dxa"/>
            <w:vMerge/>
            <w:tcBorders>
              <w:top w:val="single" w:sz="2" w:space="0" w:color="auto"/>
              <w:left w:val="single" w:sz="2" w:space="0" w:color="auto"/>
              <w:bottom w:val="single" w:sz="2" w:space="0" w:color="auto"/>
              <w:right w:val="single" w:sz="2" w:space="0" w:color="auto"/>
            </w:tcBorders>
          </w:tcPr>
          <w:p w:rsidR="00292305" w:rsidRDefault="00292305" w:rsidP="008C4B9B">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292305" w:rsidRDefault="00292305" w:rsidP="008C4B9B">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292305" w:rsidRDefault="00292305" w:rsidP="008C4B9B">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292305" w:rsidRDefault="00292305" w:rsidP="008C4B9B">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292305" w:rsidRDefault="00292305" w:rsidP="008C4B9B">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292305" w:rsidRDefault="00292305" w:rsidP="008C4B9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523.33 </w:t>
            </w:r>
          </w:p>
        </w:tc>
        <w:tc>
          <w:tcPr>
            <w:tcW w:w="650" w:type="dxa"/>
            <w:tcBorders>
              <w:top w:val="single" w:sz="2" w:space="0" w:color="auto"/>
              <w:left w:val="single" w:sz="2" w:space="0" w:color="auto"/>
              <w:bottom w:val="single" w:sz="2" w:space="0" w:color="auto"/>
              <w:right w:val="single" w:sz="2" w:space="0" w:color="auto"/>
            </w:tcBorders>
          </w:tcPr>
          <w:p w:rsidR="00292305" w:rsidRDefault="00292305" w:rsidP="008C4B9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2046.22 </w:t>
            </w:r>
          </w:p>
        </w:tc>
        <w:tc>
          <w:tcPr>
            <w:tcW w:w="657" w:type="dxa"/>
            <w:tcBorders>
              <w:top w:val="single" w:sz="2" w:space="0" w:color="auto"/>
              <w:left w:val="single" w:sz="2" w:space="0" w:color="auto"/>
              <w:bottom w:val="single" w:sz="2" w:space="0" w:color="auto"/>
              <w:right w:val="single" w:sz="2" w:space="0" w:color="auto"/>
            </w:tcBorders>
          </w:tcPr>
          <w:p w:rsidR="00292305" w:rsidRDefault="00292305" w:rsidP="008C4B9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17904.43 </w:t>
            </w:r>
          </w:p>
        </w:tc>
      </w:tr>
      <w:tr w:rsidR="00292305" w:rsidTr="00B81D25">
        <w:trPr>
          <w:trHeight w:val="392"/>
        </w:trPr>
        <w:tc>
          <w:tcPr>
            <w:tcW w:w="2565" w:type="dxa"/>
            <w:vMerge/>
            <w:tcBorders>
              <w:top w:val="single" w:sz="2" w:space="0" w:color="auto"/>
              <w:left w:val="single" w:sz="2" w:space="0" w:color="auto"/>
              <w:bottom w:val="single" w:sz="2" w:space="0" w:color="auto"/>
              <w:right w:val="single" w:sz="2" w:space="0" w:color="auto"/>
            </w:tcBorders>
          </w:tcPr>
          <w:p w:rsidR="00292305" w:rsidRDefault="00292305" w:rsidP="008C4B9B">
            <w:pPr>
              <w:widowControl w:val="0"/>
              <w:autoSpaceDE w:val="0"/>
              <w:autoSpaceDN w:val="0"/>
              <w:adjustRightInd w:val="0"/>
              <w:rPr>
                <w:rFonts w:ascii="Times New Roman" w:hAnsi="Times New Roman"/>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rsidR="00292305" w:rsidRDefault="00292305" w:rsidP="008C4B9B">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523.33 </w:t>
            </w:r>
          </w:p>
          <w:p w:rsidR="00292305" w:rsidRDefault="00292305" w:rsidP="008C4B9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2046.22 </w:t>
            </w:r>
          </w:p>
          <w:p w:rsidR="00292305" w:rsidRDefault="00292305" w:rsidP="008C4B9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17904.43 </w:t>
            </w:r>
          </w:p>
        </w:tc>
      </w:tr>
    </w:tbl>
    <w:p w:rsidR="00292305" w:rsidRDefault="00292305" w:rsidP="00292305">
      <w:pPr>
        <w:widowControl w:val="0"/>
        <w:autoSpaceDE w:val="0"/>
        <w:autoSpaceDN w:val="0"/>
        <w:adjustRightInd w:val="0"/>
        <w:rPr>
          <w:rFonts w:ascii="Times New Roman" w:hAnsi="Times New Roman"/>
          <w:sz w:val="14"/>
          <w:szCs w:val="14"/>
        </w:rPr>
      </w:pPr>
    </w:p>
    <w:tbl>
      <w:tblPr>
        <w:tblW w:w="9126" w:type="dxa"/>
        <w:tblInd w:w="-3" w:type="dxa"/>
        <w:tblLayout w:type="fixed"/>
        <w:tblCellMar>
          <w:left w:w="25" w:type="dxa"/>
          <w:right w:w="0" w:type="dxa"/>
        </w:tblCellMar>
        <w:tblLook w:val="0000" w:firstRow="0" w:lastRow="0" w:firstColumn="0" w:lastColumn="0" w:noHBand="0" w:noVBand="0"/>
      </w:tblPr>
      <w:tblGrid>
        <w:gridCol w:w="3622"/>
        <w:gridCol w:w="2470"/>
        <w:gridCol w:w="1740"/>
        <w:gridCol w:w="647"/>
        <w:gridCol w:w="647"/>
      </w:tblGrid>
      <w:tr w:rsidR="00292305" w:rsidTr="00B81D25">
        <w:trPr>
          <w:trHeight w:val="294"/>
        </w:trPr>
        <w:tc>
          <w:tcPr>
            <w:tcW w:w="3622" w:type="dxa"/>
            <w:tcBorders>
              <w:top w:val="single" w:sz="2" w:space="0" w:color="auto"/>
              <w:left w:val="single" w:sz="2" w:space="0" w:color="auto"/>
              <w:bottom w:val="single" w:sz="2" w:space="0" w:color="auto"/>
              <w:right w:val="single" w:sz="2" w:space="0" w:color="auto"/>
            </w:tcBorders>
            <w:shd w:val="clear" w:color="auto" w:fill="DCDCDC"/>
          </w:tcPr>
          <w:p w:rsidR="00292305" w:rsidRDefault="00292305" w:rsidP="008C4B9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TOTAL SOLARES  </w:t>
            </w:r>
          </w:p>
        </w:tc>
        <w:tc>
          <w:tcPr>
            <w:tcW w:w="2470" w:type="dxa"/>
            <w:tcBorders>
              <w:top w:val="single" w:sz="2" w:space="0" w:color="auto"/>
              <w:left w:val="single" w:sz="2" w:space="0" w:color="auto"/>
              <w:bottom w:val="single" w:sz="2" w:space="0" w:color="auto"/>
              <w:right w:val="single" w:sz="2" w:space="0" w:color="auto"/>
            </w:tcBorders>
            <w:shd w:val="clear" w:color="auto" w:fill="DCDCDC"/>
          </w:tcPr>
          <w:p w:rsidR="00292305" w:rsidRDefault="00292305" w:rsidP="008C4B9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292305" w:rsidRDefault="00292305" w:rsidP="008C4B9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523.33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292305" w:rsidRDefault="00292305" w:rsidP="008C4B9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2046.22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292305" w:rsidRDefault="00292305" w:rsidP="008C4B9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17904.43 </w:t>
            </w:r>
          </w:p>
        </w:tc>
      </w:tr>
      <w:tr w:rsidR="00292305" w:rsidTr="00B81D25">
        <w:trPr>
          <w:trHeight w:val="265"/>
        </w:trPr>
        <w:tc>
          <w:tcPr>
            <w:tcW w:w="3622" w:type="dxa"/>
            <w:tcBorders>
              <w:top w:val="single" w:sz="2" w:space="0" w:color="auto"/>
              <w:left w:val="single" w:sz="2" w:space="0" w:color="auto"/>
              <w:bottom w:val="single" w:sz="2" w:space="0" w:color="auto"/>
              <w:right w:val="single" w:sz="2" w:space="0" w:color="auto"/>
            </w:tcBorders>
            <w:shd w:val="clear" w:color="auto" w:fill="DCDCDC"/>
          </w:tcPr>
          <w:p w:rsidR="00292305" w:rsidRDefault="00292305" w:rsidP="008C4B9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0" w:type="dxa"/>
            <w:tcBorders>
              <w:top w:val="single" w:sz="2" w:space="0" w:color="auto"/>
              <w:left w:val="single" w:sz="2" w:space="0" w:color="auto"/>
              <w:bottom w:val="single" w:sz="2" w:space="0" w:color="auto"/>
              <w:right w:val="single" w:sz="2" w:space="0" w:color="auto"/>
            </w:tcBorders>
            <w:shd w:val="clear" w:color="auto" w:fill="DCDCDC"/>
          </w:tcPr>
          <w:p w:rsidR="00292305" w:rsidRDefault="00292305" w:rsidP="008C4B9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292305" w:rsidRDefault="00292305" w:rsidP="008C4B9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292305" w:rsidRDefault="00292305" w:rsidP="008C4B9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292305" w:rsidRDefault="00292305" w:rsidP="008C4B9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8C05E3" w:rsidRPr="00243839" w:rsidRDefault="008C05E3" w:rsidP="008C05E3">
      <w:pPr>
        <w:jc w:val="both"/>
        <w:rPr>
          <w:rFonts w:ascii="Museo Sans 100" w:eastAsia="Times New Roman" w:hAnsi="Museo Sans 100"/>
          <w:b/>
          <w:sz w:val="24"/>
          <w:szCs w:val="24"/>
          <w:u w:val="single"/>
          <w:lang w:eastAsia="es-ES"/>
        </w:rPr>
      </w:pPr>
      <w:r w:rsidRPr="005326B0">
        <w:rPr>
          <w:rFonts w:ascii="Museo Sans 100" w:eastAsia="Times New Roman" w:hAnsi="Museo Sans 100"/>
          <w:b/>
          <w:sz w:val="24"/>
          <w:szCs w:val="24"/>
          <w:u w:val="single"/>
          <w:lang w:eastAsia="es-ES"/>
        </w:rPr>
        <w:t>SEGUNDO:</w:t>
      </w:r>
      <w:r w:rsidRPr="005326B0">
        <w:rPr>
          <w:rFonts w:ascii="Museo Sans 100" w:hAnsi="Museo Sans 100"/>
          <w:b/>
          <w:sz w:val="24"/>
          <w:szCs w:val="24"/>
          <w:lang w:eastAsia="es-ES"/>
        </w:rPr>
        <w:t xml:space="preserve"> </w:t>
      </w:r>
      <w:r w:rsidRPr="005326B0">
        <w:rPr>
          <w:rFonts w:ascii="Museo Sans 100" w:eastAsia="Times New Roman" w:hAnsi="Museo Sans 100"/>
          <w:sz w:val="24"/>
          <w:szCs w:val="24"/>
          <w:lang w:val="es-ES" w:eastAsia="es-ES"/>
        </w:rPr>
        <w:t>Advertir al adjudicatario</w:t>
      </w:r>
      <w:r>
        <w:rPr>
          <w:rFonts w:ascii="Museo Sans 100" w:eastAsia="Times New Roman" w:hAnsi="Museo Sans 100"/>
          <w:sz w:val="24"/>
          <w:szCs w:val="24"/>
          <w:lang w:val="es-ES" w:eastAsia="es-ES"/>
        </w:rPr>
        <w:t>,</w:t>
      </w:r>
      <w:r w:rsidRPr="005326B0">
        <w:rPr>
          <w:rFonts w:ascii="Museo Sans 100" w:eastAsia="Times New Roman" w:hAnsi="Museo Sans 100"/>
          <w:sz w:val="24"/>
          <w:szCs w:val="24"/>
          <w:lang w:val="es-ES" w:eastAsia="es-ES"/>
        </w:rPr>
        <w:t xml:space="preserve"> a través de una cláusula especial en la escritura de compraventa del inmueble, que deberá </w:t>
      </w:r>
      <w:r>
        <w:rPr>
          <w:rFonts w:ascii="Museo Sans 100" w:eastAsia="Times New Roman" w:hAnsi="Museo Sans 100"/>
          <w:sz w:val="24"/>
          <w:szCs w:val="24"/>
          <w:lang w:val="es-ES" w:eastAsia="es-ES"/>
        </w:rPr>
        <w:t xml:space="preserve">implementar </w:t>
      </w:r>
      <w:r w:rsidRPr="005326B0">
        <w:rPr>
          <w:rFonts w:ascii="Museo Sans 100" w:eastAsia="Times New Roman" w:hAnsi="Museo Sans 100"/>
          <w:sz w:val="24"/>
          <w:szCs w:val="24"/>
          <w:lang w:val="es-ES" w:eastAsia="es-ES"/>
        </w:rPr>
        <w:t>las medidas</w:t>
      </w:r>
      <w:r>
        <w:rPr>
          <w:rFonts w:ascii="Museo Sans 100" w:eastAsia="Times New Roman" w:hAnsi="Museo Sans 100"/>
          <w:sz w:val="24"/>
          <w:szCs w:val="24"/>
          <w:lang w:val="es-ES" w:eastAsia="es-ES"/>
        </w:rPr>
        <w:t xml:space="preserve"> emitidas por la Unidad Ambiental Institucional </w:t>
      </w:r>
      <w:r w:rsidRPr="005326B0">
        <w:rPr>
          <w:rFonts w:ascii="Museo Sans 100" w:eastAsia="Times New Roman" w:hAnsi="Museo Sans 100"/>
          <w:sz w:val="24"/>
          <w:szCs w:val="24"/>
          <w:lang w:val="es-ES" w:eastAsia="es-ES"/>
        </w:rPr>
        <w:t>re</w:t>
      </w:r>
      <w:r>
        <w:rPr>
          <w:rFonts w:ascii="Museo Sans 100" w:eastAsia="Times New Roman" w:hAnsi="Museo Sans 100"/>
          <w:sz w:val="24"/>
          <w:szCs w:val="24"/>
          <w:lang w:val="es-ES" w:eastAsia="es-ES"/>
        </w:rPr>
        <w:t>lacionadas en el considerado IV</w:t>
      </w:r>
      <w:r w:rsidRPr="005326B0">
        <w:rPr>
          <w:rFonts w:ascii="Museo Sans 100" w:eastAsia="Times New Roman" w:hAnsi="Museo Sans 100"/>
          <w:sz w:val="24"/>
          <w:szCs w:val="24"/>
          <w:lang w:val="es-ES" w:eastAsia="es-ES"/>
        </w:rPr>
        <w:t xml:space="preserve"> del presente punto de acta.</w:t>
      </w:r>
      <w:r>
        <w:rPr>
          <w:rFonts w:ascii="Museo Sans 100" w:eastAsia="Times New Roman" w:hAnsi="Museo Sans 100"/>
          <w:sz w:val="24"/>
          <w:szCs w:val="24"/>
          <w:lang w:val="es-ES" w:eastAsia="es-ES"/>
        </w:rPr>
        <w:t xml:space="preserve"> </w:t>
      </w:r>
      <w:r w:rsidR="00364480">
        <w:rPr>
          <w:rFonts w:ascii="Museo Sans 100" w:eastAsia="Times New Roman" w:hAnsi="Museo Sans 100"/>
          <w:b/>
          <w:sz w:val="24"/>
          <w:szCs w:val="24"/>
          <w:u w:val="single"/>
          <w:lang w:eastAsia="es-ES"/>
        </w:rPr>
        <w:t>TERCER</w:t>
      </w:r>
      <w:r w:rsidRPr="005326B0">
        <w:rPr>
          <w:rFonts w:ascii="Museo Sans 100" w:eastAsia="Times New Roman" w:hAnsi="Museo Sans 100"/>
          <w:b/>
          <w:sz w:val="24"/>
          <w:szCs w:val="24"/>
          <w:u w:val="single"/>
          <w:lang w:eastAsia="es-ES"/>
        </w:rPr>
        <w:t>O:</w:t>
      </w:r>
      <w:r w:rsidRPr="005326B0">
        <w:rPr>
          <w:rFonts w:ascii="Museo Sans 100" w:hAnsi="Museo Sans 100"/>
          <w:b/>
          <w:sz w:val="24"/>
          <w:szCs w:val="24"/>
          <w:lang w:eastAsia="es-ES"/>
        </w:rPr>
        <w:t xml:space="preserve"> </w:t>
      </w:r>
      <w:r w:rsidRPr="005326B0">
        <w:rPr>
          <w:rFonts w:ascii="Museo Sans 100" w:hAnsi="Museo Sans 100"/>
          <w:sz w:val="24"/>
          <w:szCs w:val="24"/>
        </w:rPr>
        <w:t>Comisionar</w:t>
      </w:r>
      <w:r w:rsidRPr="00243839">
        <w:rPr>
          <w:rFonts w:ascii="Museo Sans 100" w:hAnsi="Museo Sans 100"/>
          <w:sz w:val="24"/>
          <w:szCs w:val="24"/>
        </w:rPr>
        <w:t xml:space="preserve"> al Departamento de Créditos de este Instituto, para que haga efectivas las aplicaciones de precios, plazos y forma de pago de conformidad al Acuerdo contenido en el Punto VII del Acta de Sesión Ordinaria Nº 39-99 de fecha 2 de diciembre del año 1999. </w:t>
      </w:r>
      <w:r w:rsidR="00364480">
        <w:rPr>
          <w:rFonts w:ascii="Museo Sans 100" w:eastAsia="Times New Roman" w:hAnsi="Museo Sans 100"/>
          <w:b/>
          <w:sz w:val="24"/>
          <w:szCs w:val="24"/>
          <w:u w:val="single"/>
          <w:lang w:eastAsia="es-ES"/>
        </w:rPr>
        <w:t>CUART</w:t>
      </w:r>
      <w:r w:rsidRPr="005326B0">
        <w:rPr>
          <w:rFonts w:ascii="Museo Sans 100" w:eastAsia="Times New Roman" w:hAnsi="Museo Sans 100"/>
          <w:b/>
          <w:sz w:val="24"/>
          <w:szCs w:val="24"/>
          <w:u w:val="single"/>
          <w:lang w:eastAsia="es-ES"/>
        </w:rPr>
        <w:t>O:</w:t>
      </w:r>
      <w:r w:rsidRPr="00243839">
        <w:rPr>
          <w:rFonts w:ascii="Museo Sans 100" w:hAnsi="Museo Sans 100"/>
          <w:sz w:val="24"/>
          <w:szCs w:val="24"/>
        </w:rPr>
        <w:t xml:space="preserve"> Instruir a la Gerencia de Desarrollo Rural para que a través de la Sección de Cobros, realice las gestiones correspondientes para el cobro en concepto de gastos administrativos y legales.</w:t>
      </w:r>
      <w:r w:rsidRPr="00243839">
        <w:rPr>
          <w:rFonts w:ascii="Museo Sans 100" w:eastAsia="Times New Roman" w:hAnsi="Museo Sans 100"/>
          <w:b/>
          <w:sz w:val="24"/>
          <w:szCs w:val="24"/>
        </w:rPr>
        <w:t xml:space="preserve"> </w:t>
      </w:r>
      <w:r w:rsidR="00364480">
        <w:rPr>
          <w:rFonts w:ascii="Museo Sans 100" w:eastAsia="Times New Roman" w:hAnsi="Museo Sans 100"/>
          <w:b/>
          <w:sz w:val="24"/>
          <w:szCs w:val="24"/>
          <w:u w:val="single"/>
          <w:lang w:eastAsia="es-ES"/>
        </w:rPr>
        <w:t>QUIN</w:t>
      </w:r>
      <w:r>
        <w:rPr>
          <w:rFonts w:ascii="Museo Sans 100" w:eastAsia="Times New Roman" w:hAnsi="Museo Sans 100"/>
          <w:b/>
          <w:sz w:val="24"/>
          <w:szCs w:val="24"/>
          <w:u w:val="single"/>
          <w:lang w:eastAsia="es-ES"/>
        </w:rPr>
        <w:t>T</w:t>
      </w:r>
      <w:r w:rsidRPr="00243839">
        <w:rPr>
          <w:rFonts w:ascii="Museo Sans 100" w:eastAsia="Times New Roman" w:hAnsi="Museo Sans 100"/>
          <w:b/>
          <w:sz w:val="24"/>
          <w:szCs w:val="24"/>
          <w:u w:val="single"/>
          <w:lang w:eastAsia="es-ES"/>
        </w:rPr>
        <w:t>O:</w:t>
      </w:r>
      <w:r w:rsidRPr="00243839">
        <w:rPr>
          <w:rFonts w:ascii="Museo Sans 100" w:hAnsi="Museo Sans 100"/>
          <w:sz w:val="24"/>
          <w:szCs w:val="24"/>
        </w:rPr>
        <w:t xml:space="preserve"> </w:t>
      </w:r>
      <w:r w:rsidRPr="00243839">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sidR="00364480">
        <w:rPr>
          <w:rFonts w:ascii="Museo Sans 100" w:hAnsi="Museo Sans 100"/>
          <w:b/>
          <w:sz w:val="24"/>
          <w:szCs w:val="24"/>
          <w:u w:val="single"/>
        </w:rPr>
        <w:t>SEX</w:t>
      </w:r>
      <w:r w:rsidRPr="00243839">
        <w:rPr>
          <w:rFonts w:ascii="Museo Sans 100" w:hAnsi="Museo Sans 100"/>
          <w:b/>
          <w:sz w:val="24"/>
          <w:szCs w:val="24"/>
          <w:u w:val="single"/>
        </w:rPr>
        <w:t>TO:</w:t>
      </w:r>
      <w:r w:rsidRPr="00243839">
        <w:rPr>
          <w:rFonts w:ascii="Museo Sans 100" w:hAnsi="Museo Sans 100"/>
          <w:b/>
          <w:sz w:val="24"/>
          <w:szCs w:val="24"/>
        </w:rPr>
        <w:t xml:space="preserve"> </w:t>
      </w:r>
      <w:r w:rsidRPr="00243839">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8C05E3" w:rsidRDefault="008C05E3" w:rsidP="008C05E3">
      <w:pPr>
        <w:tabs>
          <w:tab w:val="left" w:pos="1080"/>
        </w:tabs>
        <w:jc w:val="center"/>
        <w:rPr>
          <w:rFonts w:ascii="Museo Sans 100" w:hAnsi="Museo Sans 100"/>
          <w:sz w:val="24"/>
          <w:szCs w:val="24"/>
        </w:rPr>
      </w:pPr>
    </w:p>
    <w:p w:rsidR="00075313" w:rsidRDefault="00075313" w:rsidP="008C05E3">
      <w:pPr>
        <w:tabs>
          <w:tab w:val="left" w:pos="1080"/>
        </w:tabs>
        <w:jc w:val="center"/>
        <w:rPr>
          <w:rFonts w:ascii="Museo Sans 100" w:hAnsi="Museo Sans 100"/>
          <w:sz w:val="24"/>
          <w:szCs w:val="24"/>
        </w:rPr>
      </w:pPr>
    </w:p>
    <w:p w:rsidR="008C05E3" w:rsidRDefault="008C05E3" w:rsidP="008C05E3">
      <w:pPr>
        <w:tabs>
          <w:tab w:val="left" w:pos="1080"/>
        </w:tabs>
        <w:jc w:val="center"/>
        <w:rPr>
          <w:rFonts w:ascii="Museo Sans 100" w:hAnsi="Museo Sans 100"/>
          <w:sz w:val="24"/>
          <w:szCs w:val="24"/>
        </w:rPr>
      </w:pPr>
    </w:p>
    <w:p w:rsidR="00364480" w:rsidRPr="00B111C4" w:rsidRDefault="00364480" w:rsidP="00364480">
      <w:pPr>
        <w:rPr>
          <w:rFonts w:ascii="Times New Roman" w:hAnsi="Times New Roman"/>
          <w:sz w:val="26"/>
          <w:szCs w:val="26"/>
        </w:rPr>
      </w:pPr>
      <w:r w:rsidRPr="00B111C4">
        <w:rPr>
          <w:rFonts w:ascii="Times New Roman" w:hAnsi="Times New Roman"/>
          <w:sz w:val="26"/>
          <w:szCs w:val="26"/>
        </w:rPr>
        <w:t xml:space="preserve">                                                                                   </w:t>
      </w:r>
    </w:p>
    <w:p w:rsidR="00364480" w:rsidRPr="00994A8D" w:rsidRDefault="00364480" w:rsidP="00994A8D">
      <w:pPr>
        <w:jc w:val="both"/>
        <w:rPr>
          <w:rFonts w:ascii="Museo Sans 100" w:hAnsi="Museo Sans 100"/>
          <w:b/>
          <w:sz w:val="24"/>
          <w:szCs w:val="24"/>
        </w:rPr>
      </w:pPr>
      <w:r w:rsidRPr="00994A8D">
        <w:rPr>
          <w:rFonts w:ascii="Museo Sans 100" w:hAnsi="Museo Sans 100"/>
          <w:sz w:val="24"/>
          <w:szCs w:val="24"/>
        </w:rPr>
        <w:t>““””IX) A solicitud del señor:</w:t>
      </w:r>
      <w:r w:rsidR="00E51CD4" w:rsidRPr="00994A8D">
        <w:rPr>
          <w:rFonts w:ascii="Museo Sans 100" w:eastAsia="Times New Roman" w:hAnsi="Museo Sans 100"/>
          <w:b/>
          <w:sz w:val="24"/>
          <w:szCs w:val="24"/>
        </w:rPr>
        <w:t xml:space="preserve"> JUAN CARLOS AYALA, </w:t>
      </w:r>
      <w:r w:rsidR="00E51CD4" w:rsidRPr="00994A8D">
        <w:rPr>
          <w:rFonts w:ascii="Museo Sans 100" w:eastAsia="Times New Roman" w:hAnsi="Museo Sans 100"/>
          <w:sz w:val="24"/>
          <w:szCs w:val="24"/>
        </w:rPr>
        <w:t xml:space="preserve">de </w:t>
      </w:r>
      <w:r w:rsidR="00AA776F">
        <w:rPr>
          <w:rFonts w:ascii="Museo Sans 100" w:eastAsia="Times New Roman" w:hAnsi="Museo Sans 100"/>
          <w:sz w:val="24"/>
          <w:szCs w:val="24"/>
        </w:rPr>
        <w:t>----</w:t>
      </w:r>
      <w:r w:rsidR="00E51CD4" w:rsidRPr="00994A8D">
        <w:rPr>
          <w:rFonts w:ascii="Museo Sans 100" w:eastAsia="Times New Roman" w:hAnsi="Museo Sans 100"/>
          <w:sz w:val="24"/>
          <w:szCs w:val="24"/>
        </w:rPr>
        <w:t xml:space="preserve"> años de edad, </w:t>
      </w:r>
      <w:r w:rsidR="00AA776F">
        <w:rPr>
          <w:rFonts w:ascii="Museo Sans 100" w:eastAsia="Times New Roman" w:hAnsi="Museo Sans 100"/>
          <w:sz w:val="24"/>
          <w:szCs w:val="24"/>
        </w:rPr>
        <w:t>----</w:t>
      </w:r>
      <w:r w:rsidR="00E51CD4" w:rsidRPr="00994A8D">
        <w:rPr>
          <w:rFonts w:ascii="Museo Sans 100" w:eastAsia="Times New Roman" w:hAnsi="Museo Sans 100"/>
          <w:sz w:val="24"/>
          <w:szCs w:val="24"/>
        </w:rPr>
        <w:t xml:space="preserve">, del domicilio de </w:t>
      </w:r>
      <w:r w:rsidR="00AA776F">
        <w:rPr>
          <w:rFonts w:ascii="Museo Sans 100" w:eastAsia="Times New Roman" w:hAnsi="Museo Sans 100"/>
          <w:sz w:val="24"/>
          <w:szCs w:val="24"/>
        </w:rPr>
        <w:t>----</w:t>
      </w:r>
      <w:r w:rsidR="00E51CD4" w:rsidRPr="00994A8D">
        <w:rPr>
          <w:rFonts w:ascii="Museo Sans 100" w:eastAsia="Times New Roman" w:hAnsi="Museo Sans 100"/>
          <w:sz w:val="24"/>
          <w:szCs w:val="24"/>
        </w:rPr>
        <w:t xml:space="preserve">, departamento de </w:t>
      </w:r>
      <w:r w:rsidR="00AA776F">
        <w:rPr>
          <w:rFonts w:ascii="Museo Sans 100" w:eastAsia="Times New Roman" w:hAnsi="Museo Sans 100"/>
          <w:sz w:val="24"/>
          <w:szCs w:val="24"/>
        </w:rPr>
        <w:t>----</w:t>
      </w:r>
      <w:r w:rsidR="00E51CD4" w:rsidRPr="00994A8D">
        <w:rPr>
          <w:rFonts w:ascii="Museo Sans 100" w:eastAsia="Times New Roman" w:hAnsi="Museo Sans 100"/>
          <w:sz w:val="24"/>
          <w:szCs w:val="24"/>
        </w:rPr>
        <w:t xml:space="preserve">, con Documento Único de Identidad número </w:t>
      </w:r>
      <w:r w:rsidR="00AA776F">
        <w:rPr>
          <w:rFonts w:ascii="Museo Sans 100" w:eastAsia="Times New Roman" w:hAnsi="Museo Sans 100"/>
          <w:sz w:val="24"/>
          <w:szCs w:val="24"/>
        </w:rPr>
        <w:t>----</w:t>
      </w:r>
      <w:r w:rsidR="00E51CD4" w:rsidRPr="00994A8D">
        <w:rPr>
          <w:rFonts w:ascii="Museo Sans 100" w:eastAsia="Times New Roman" w:hAnsi="Museo Sans 100"/>
          <w:sz w:val="24"/>
          <w:szCs w:val="24"/>
        </w:rPr>
        <w:t xml:space="preserve">, y su cónyuge </w:t>
      </w:r>
      <w:r w:rsidR="00E51CD4" w:rsidRPr="00994A8D">
        <w:rPr>
          <w:rFonts w:ascii="Museo Sans 100" w:eastAsia="Times New Roman" w:hAnsi="Museo Sans 100"/>
          <w:b/>
          <w:sz w:val="24"/>
          <w:szCs w:val="24"/>
        </w:rPr>
        <w:t xml:space="preserve">MARIA DEL CARMEN CHEVEZ DE AYALA, </w:t>
      </w:r>
      <w:r w:rsidR="00E51CD4" w:rsidRPr="00994A8D">
        <w:rPr>
          <w:rFonts w:ascii="Museo Sans 100" w:eastAsia="Times New Roman" w:hAnsi="Museo Sans 100"/>
          <w:sz w:val="24"/>
          <w:szCs w:val="24"/>
        </w:rPr>
        <w:t>conocida tributariamente como</w:t>
      </w:r>
      <w:r w:rsidR="00E51CD4" w:rsidRPr="00994A8D">
        <w:rPr>
          <w:rFonts w:ascii="Museo Sans 100" w:eastAsia="Times New Roman" w:hAnsi="Museo Sans 100"/>
          <w:b/>
          <w:sz w:val="24"/>
          <w:szCs w:val="24"/>
        </w:rPr>
        <w:t xml:space="preserve"> MARIA DEL CARMEN CHEVEZ RAMIREZ, </w:t>
      </w:r>
      <w:r w:rsidR="00E51CD4" w:rsidRPr="00994A8D">
        <w:rPr>
          <w:rFonts w:ascii="Museo Sans 100" w:eastAsia="Times New Roman" w:hAnsi="Museo Sans 100"/>
          <w:sz w:val="24"/>
          <w:szCs w:val="24"/>
        </w:rPr>
        <w:t xml:space="preserve">de </w:t>
      </w:r>
      <w:r w:rsidR="00AA776F">
        <w:rPr>
          <w:rFonts w:ascii="Museo Sans 100" w:eastAsia="Times New Roman" w:hAnsi="Museo Sans 100"/>
          <w:sz w:val="24"/>
          <w:szCs w:val="24"/>
        </w:rPr>
        <w:t>----</w:t>
      </w:r>
      <w:r w:rsidR="00E51CD4" w:rsidRPr="00994A8D">
        <w:rPr>
          <w:rFonts w:ascii="Museo Sans 100" w:eastAsia="Times New Roman" w:hAnsi="Museo Sans 100"/>
          <w:sz w:val="24"/>
          <w:szCs w:val="24"/>
        </w:rPr>
        <w:t xml:space="preserve"> años de edad, </w:t>
      </w:r>
      <w:r w:rsidR="00AA776F">
        <w:rPr>
          <w:rFonts w:ascii="Museo Sans 100" w:eastAsia="Times New Roman" w:hAnsi="Museo Sans 100"/>
          <w:sz w:val="24"/>
          <w:szCs w:val="24"/>
        </w:rPr>
        <w:t>----</w:t>
      </w:r>
      <w:r w:rsidR="00E51CD4" w:rsidRPr="00994A8D">
        <w:rPr>
          <w:rFonts w:ascii="Museo Sans 100" w:eastAsia="Times New Roman" w:hAnsi="Museo Sans 100"/>
          <w:sz w:val="24"/>
          <w:szCs w:val="24"/>
        </w:rPr>
        <w:t xml:space="preserve">, del domicilio de </w:t>
      </w:r>
      <w:r w:rsidR="00AA776F">
        <w:rPr>
          <w:rFonts w:ascii="Museo Sans 100" w:eastAsia="Times New Roman" w:hAnsi="Museo Sans 100"/>
          <w:sz w:val="24"/>
          <w:szCs w:val="24"/>
        </w:rPr>
        <w:t>-----</w:t>
      </w:r>
      <w:r w:rsidR="00E51CD4" w:rsidRPr="00994A8D">
        <w:rPr>
          <w:rFonts w:ascii="Museo Sans 100" w:eastAsia="Times New Roman" w:hAnsi="Museo Sans 100"/>
          <w:sz w:val="24"/>
          <w:szCs w:val="24"/>
        </w:rPr>
        <w:t xml:space="preserve">, departamento de </w:t>
      </w:r>
      <w:r w:rsidR="00AA776F">
        <w:rPr>
          <w:rFonts w:ascii="Museo Sans 100" w:eastAsia="Times New Roman" w:hAnsi="Museo Sans 100"/>
          <w:sz w:val="24"/>
          <w:szCs w:val="24"/>
        </w:rPr>
        <w:t>----</w:t>
      </w:r>
      <w:r w:rsidR="00E51CD4" w:rsidRPr="00994A8D">
        <w:rPr>
          <w:rFonts w:ascii="Museo Sans 100" w:eastAsia="Times New Roman" w:hAnsi="Museo Sans 100"/>
          <w:sz w:val="24"/>
          <w:szCs w:val="24"/>
        </w:rPr>
        <w:t xml:space="preserve">, con Documento Único de Identidad número </w:t>
      </w:r>
      <w:r w:rsidR="00AA776F">
        <w:rPr>
          <w:rFonts w:ascii="Museo Sans 100" w:eastAsia="Times New Roman" w:hAnsi="Museo Sans 100"/>
          <w:sz w:val="24"/>
          <w:szCs w:val="24"/>
        </w:rPr>
        <w:t>----</w:t>
      </w:r>
      <w:r w:rsidRPr="00994A8D">
        <w:rPr>
          <w:rFonts w:ascii="Museo Sans 100" w:hAnsi="Museo Sans 100"/>
          <w:sz w:val="24"/>
          <w:szCs w:val="24"/>
        </w:rPr>
        <w:t>;</w:t>
      </w:r>
      <w:r w:rsidRPr="00994A8D">
        <w:rPr>
          <w:rFonts w:ascii="Museo Sans 100" w:eastAsia="Times New Roman" w:hAnsi="Museo Sans 100"/>
          <w:sz w:val="24"/>
          <w:szCs w:val="24"/>
          <w:lang w:val="es-ES_tradnl"/>
        </w:rPr>
        <w:t xml:space="preserve"> el</w:t>
      </w:r>
      <w:r w:rsidRPr="00994A8D">
        <w:rPr>
          <w:rFonts w:ascii="Museo Sans 100" w:hAnsi="Museo Sans 100"/>
          <w:sz w:val="24"/>
          <w:szCs w:val="24"/>
        </w:rPr>
        <w:t xml:space="preserve"> señor Presidente somete a consideración de Junta Directiva, dictamen jurídico 15</w:t>
      </w:r>
      <w:r w:rsidR="005F69B5" w:rsidRPr="00994A8D">
        <w:rPr>
          <w:rFonts w:ascii="Museo Sans 100" w:hAnsi="Museo Sans 100"/>
          <w:sz w:val="24"/>
          <w:szCs w:val="24"/>
        </w:rPr>
        <w:t>5</w:t>
      </w:r>
      <w:r w:rsidRPr="00994A8D">
        <w:rPr>
          <w:rFonts w:ascii="Museo Sans 100" w:hAnsi="Museo Sans 100"/>
          <w:sz w:val="24"/>
          <w:szCs w:val="24"/>
        </w:rPr>
        <w:t xml:space="preserve">, relacionado con la adjudicación en venta de 01 lote agrícola, </w:t>
      </w:r>
      <w:r w:rsidRPr="00994A8D">
        <w:rPr>
          <w:rFonts w:ascii="Museo Sans 100" w:eastAsia="Times New Roman" w:hAnsi="Museo Sans 100"/>
          <w:sz w:val="24"/>
          <w:szCs w:val="24"/>
        </w:rPr>
        <w:t xml:space="preserve">ubicado en el </w:t>
      </w:r>
      <w:r w:rsidR="000533DD" w:rsidRPr="00994A8D">
        <w:rPr>
          <w:rFonts w:ascii="Museo Sans 100" w:hAnsi="Museo Sans 100"/>
          <w:bCs/>
          <w:sz w:val="24"/>
          <w:szCs w:val="24"/>
        </w:rPr>
        <w:t>Proyecto</w:t>
      </w:r>
      <w:r w:rsidR="00E51CD4" w:rsidRPr="00994A8D">
        <w:rPr>
          <w:rFonts w:ascii="Museo Sans 100" w:hAnsi="Museo Sans 100"/>
          <w:bCs/>
          <w:sz w:val="24"/>
          <w:szCs w:val="24"/>
        </w:rPr>
        <w:t xml:space="preserve"> denominado </w:t>
      </w:r>
      <w:r w:rsidR="00E51CD4" w:rsidRPr="00994A8D">
        <w:rPr>
          <w:rFonts w:ascii="Museo Sans 100" w:hAnsi="Museo Sans 100"/>
          <w:b/>
          <w:sz w:val="24"/>
          <w:szCs w:val="24"/>
        </w:rPr>
        <w:t>LOTIFICACIÓN AGRÍCOLA Y ASENTAMIENTO COMUNITARIO,</w:t>
      </w:r>
      <w:r w:rsidR="00E51CD4" w:rsidRPr="00994A8D">
        <w:rPr>
          <w:rFonts w:ascii="Museo Sans 100" w:hAnsi="Museo Sans 100"/>
          <w:sz w:val="24"/>
          <w:szCs w:val="24"/>
        </w:rPr>
        <w:t xml:space="preserve"> desarrollado en el inmueble </w:t>
      </w:r>
      <w:r w:rsidR="00E51CD4" w:rsidRPr="00994A8D">
        <w:rPr>
          <w:rFonts w:ascii="Museo Sans 100" w:hAnsi="Museo Sans 100"/>
          <w:b/>
          <w:sz w:val="24"/>
          <w:szCs w:val="24"/>
        </w:rPr>
        <w:t xml:space="preserve">SIN DENOMINACIÓN </w:t>
      </w:r>
      <w:r w:rsidR="00E51CD4" w:rsidRPr="00994A8D">
        <w:rPr>
          <w:rFonts w:ascii="Museo Sans 100" w:hAnsi="Museo Sans 100"/>
          <w:sz w:val="24"/>
          <w:szCs w:val="24"/>
        </w:rPr>
        <w:t>y según Planos como</w:t>
      </w:r>
      <w:r w:rsidR="00E51CD4" w:rsidRPr="00994A8D">
        <w:rPr>
          <w:rFonts w:ascii="Museo Sans 100" w:hAnsi="Museo Sans 100"/>
          <w:b/>
          <w:sz w:val="24"/>
          <w:szCs w:val="24"/>
        </w:rPr>
        <w:t xml:space="preserve"> HACIENDA MECHOTIQUE PORCION 3</w:t>
      </w:r>
      <w:r w:rsidR="000533DD" w:rsidRPr="00994A8D">
        <w:rPr>
          <w:rFonts w:ascii="Museo Sans 100" w:hAnsi="Museo Sans 100"/>
          <w:sz w:val="24"/>
          <w:szCs w:val="24"/>
        </w:rPr>
        <w:t>, situada</w:t>
      </w:r>
      <w:r w:rsidR="00E51CD4" w:rsidRPr="00994A8D">
        <w:rPr>
          <w:rFonts w:ascii="Museo Sans 100" w:hAnsi="Museo Sans 100"/>
          <w:sz w:val="24"/>
          <w:szCs w:val="24"/>
        </w:rPr>
        <w:t xml:space="preserve"> en jurisdicción de Berlín, departamento de Usulután, </w:t>
      </w:r>
      <w:r w:rsidR="000533DD" w:rsidRPr="00994A8D">
        <w:rPr>
          <w:rFonts w:ascii="Museo Sans 100" w:hAnsi="Museo Sans 100"/>
          <w:b/>
          <w:sz w:val="24"/>
          <w:szCs w:val="24"/>
        </w:rPr>
        <w:t>código de p</w:t>
      </w:r>
      <w:r w:rsidR="00E51CD4" w:rsidRPr="00994A8D">
        <w:rPr>
          <w:rFonts w:ascii="Museo Sans 100" w:hAnsi="Museo Sans 100"/>
          <w:b/>
          <w:sz w:val="24"/>
          <w:szCs w:val="24"/>
        </w:rPr>
        <w:t xml:space="preserve">royecto 110220, </w:t>
      </w:r>
      <w:r w:rsidR="000533DD" w:rsidRPr="00994A8D">
        <w:rPr>
          <w:rFonts w:ascii="Museo Sans 100" w:hAnsi="Museo Sans 100"/>
          <w:b/>
          <w:sz w:val="24"/>
          <w:szCs w:val="24"/>
        </w:rPr>
        <w:t>SSE 349, e</w:t>
      </w:r>
      <w:r w:rsidR="00E51CD4" w:rsidRPr="00994A8D">
        <w:rPr>
          <w:rFonts w:ascii="Museo Sans 100" w:hAnsi="Museo Sans 100"/>
          <w:b/>
          <w:sz w:val="24"/>
          <w:szCs w:val="24"/>
        </w:rPr>
        <w:t>ntrega 12</w:t>
      </w:r>
      <w:r w:rsidRPr="00994A8D">
        <w:rPr>
          <w:rFonts w:ascii="Museo Sans 100" w:hAnsi="Museo Sans 100"/>
          <w:b/>
          <w:sz w:val="24"/>
          <w:szCs w:val="24"/>
        </w:rPr>
        <w:t xml:space="preserve">; </w:t>
      </w:r>
      <w:r w:rsidRPr="00994A8D">
        <w:rPr>
          <w:rFonts w:ascii="Museo Sans 100" w:hAnsi="Museo Sans 100"/>
          <w:sz w:val="24"/>
          <w:szCs w:val="24"/>
        </w:rPr>
        <w:t>en el cual la Gerencia Legal hace las siguientes consideraciones:</w:t>
      </w:r>
    </w:p>
    <w:p w:rsidR="00364480" w:rsidRPr="00994A8D" w:rsidRDefault="00364480" w:rsidP="00994A8D">
      <w:pPr>
        <w:pStyle w:val="Prrafodelista"/>
        <w:ind w:left="0"/>
        <w:contextualSpacing/>
        <w:jc w:val="both"/>
        <w:rPr>
          <w:rFonts w:ascii="Museo Sans 100" w:eastAsia="Times New Roman" w:hAnsi="Museo Sans 100"/>
          <w:sz w:val="24"/>
          <w:szCs w:val="24"/>
        </w:rPr>
      </w:pPr>
    </w:p>
    <w:p w:rsidR="00E51CD4" w:rsidRPr="00994A8D" w:rsidRDefault="00E51CD4" w:rsidP="00F82C0C">
      <w:pPr>
        <w:pStyle w:val="Prrafodelista"/>
        <w:numPr>
          <w:ilvl w:val="0"/>
          <w:numId w:val="15"/>
        </w:numPr>
        <w:ind w:left="1134" w:hanging="708"/>
        <w:contextualSpacing/>
        <w:jc w:val="both"/>
        <w:rPr>
          <w:rFonts w:ascii="Museo Sans 100" w:hAnsi="Museo Sans 100"/>
          <w:sz w:val="24"/>
          <w:szCs w:val="24"/>
        </w:rPr>
      </w:pPr>
      <w:r w:rsidRPr="00994A8D">
        <w:rPr>
          <w:rFonts w:ascii="Museo Sans 100" w:hAnsi="Museo Sans 100"/>
          <w:sz w:val="24"/>
          <w:szCs w:val="24"/>
        </w:rPr>
        <w:t xml:space="preserve">El ISTA adquirió mediante Expropiación un área de 139 </w:t>
      </w:r>
      <w:proofErr w:type="spellStart"/>
      <w:r w:rsidRPr="00994A8D">
        <w:rPr>
          <w:rFonts w:ascii="Museo Sans 100" w:hAnsi="Museo Sans 100"/>
          <w:sz w:val="24"/>
          <w:szCs w:val="24"/>
        </w:rPr>
        <w:t>Hás</w:t>
      </w:r>
      <w:proofErr w:type="spellEnd"/>
      <w:r w:rsidRPr="00994A8D">
        <w:rPr>
          <w:rFonts w:ascii="Museo Sans 100" w:hAnsi="Museo Sans 100"/>
          <w:sz w:val="24"/>
          <w:szCs w:val="24"/>
        </w:rPr>
        <w:t xml:space="preserve">., 65 </w:t>
      </w:r>
      <w:proofErr w:type="spellStart"/>
      <w:r w:rsidRPr="00994A8D">
        <w:rPr>
          <w:rFonts w:ascii="Museo Sans 100" w:hAnsi="Museo Sans 100"/>
          <w:sz w:val="24"/>
          <w:szCs w:val="24"/>
        </w:rPr>
        <w:t>Ás</w:t>
      </w:r>
      <w:proofErr w:type="spellEnd"/>
      <w:r w:rsidRPr="00994A8D">
        <w:rPr>
          <w:rFonts w:ascii="Museo Sans 100" w:hAnsi="Museo Sans 100"/>
          <w:sz w:val="24"/>
          <w:szCs w:val="24"/>
        </w:rPr>
        <w:t xml:space="preserve">., equivalentes a 1,396.500.00 Mts.², según consta en el Punto V del Acta de Sesión Ordinaria 7-2000, de fecha 17 de febrero de 2000, y el valor del inmueble se aprobó en el Acuerdo contenido en el Punto XXXV del Acta de Sesión Ordinaria N° 41-2000, de fecha 26 de octubre del 2000, por un precio de $134,068.57, a razón de $960.0327 por hectárea y de $0.09600327 por metro cuadrado. </w:t>
      </w:r>
    </w:p>
    <w:p w:rsidR="00E51CD4" w:rsidRPr="00994A8D" w:rsidRDefault="00E51CD4" w:rsidP="00994A8D">
      <w:pPr>
        <w:pStyle w:val="Prrafodelista"/>
        <w:ind w:left="284"/>
        <w:jc w:val="both"/>
        <w:rPr>
          <w:rFonts w:ascii="Museo Sans 100" w:hAnsi="Museo Sans 100"/>
          <w:sz w:val="24"/>
          <w:szCs w:val="24"/>
        </w:rPr>
      </w:pPr>
    </w:p>
    <w:p w:rsidR="00E51CD4" w:rsidRPr="00994A8D" w:rsidRDefault="00E51CD4" w:rsidP="00994A8D">
      <w:pPr>
        <w:pStyle w:val="Prrafodelista"/>
        <w:ind w:left="1134"/>
        <w:jc w:val="both"/>
        <w:rPr>
          <w:rFonts w:ascii="Museo Sans 100" w:hAnsi="Museo Sans 100"/>
          <w:bCs/>
          <w:sz w:val="24"/>
          <w:szCs w:val="24"/>
        </w:rPr>
      </w:pPr>
      <w:r w:rsidRPr="00994A8D">
        <w:rPr>
          <w:rFonts w:ascii="Museo Sans 100" w:hAnsi="Museo Sans 100"/>
          <w:sz w:val="24"/>
          <w:szCs w:val="24"/>
        </w:rPr>
        <w:lastRenderedPageBreak/>
        <w:t xml:space="preserve">El área adquirida está compuesta de 2 porciones, las cuales no forman cuerpo, siendo trasladadas al </w:t>
      </w:r>
      <w:proofErr w:type="spellStart"/>
      <w:r w:rsidRPr="00994A8D">
        <w:rPr>
          <w:rFonts w:ascii="Museo Sans 100" w:hAnsi="Museo Sans 100"/>
          <w:sz w:val="24"/>
          <w:szCs w:val="24"/>
        </w:rPr>
        <w:t>SIRyC</w:t>
      </w:r>
      <w:proofErr w:type="spellEnd"/>
      <w:r w:rsidRPr="00994A8D">
        <w:rPr>
          <w:rFonts w:ascii="Museo Sans 100" w:hAnsi="Museo Sans 100"/>
          <w:sz w:val="24"/>
          <w:szCs w:val="24"/>
        </w:rPr>
        <w:t xml:space="preserve">, generando 2 matrículas, las cuales se identifican de la siguiente manera: Hacienda </w:t>
      </w:r>
      <w:proofErr w:type="spellStart"/>
      <w:r w:rsidRPr="00994A8D">
        <w:rPr>
          <w:rFonts w:ascii="Museo Sans 100" w:hAnsi="Museo Sans 100"/>
          <w:sz w:val="24"/>
          <w:szCs w:val="24"/>
        </w:rPr>
        <w:t>Mechotique</w:t>
      </w:r>
      <w:proofErr w:type="spellEnd"/>
      <w:r w:rsidRPr="00994A8D">
        <w:rPr>
          <w:rFonts w:ascii="Museo Sans 100" w:hAnsi="Museo Sans 100"/>
          <w:sz w:val="24"/>
          <w:szCs w:val="24"/>
        </w:rPr>
        <w:t xml:space="preserve"> Porción 1, con un área de </w:t>
      </w:r>
      <w:r w:rsidRPr="00994A8D">
        <w:rPr>
          <w:rFonts w:ascii="Museo Sans 100" w:hAnsi="Museo Sans 100"/>
          <w:bCs/>
          <w:sz w:val="24"/>
          <w:szCs w:val="24"/>
        </w:rPr>
        <w:t>1,342, 500.00 Mts.</w:t>
      </w:r>
      <w:r w:rsidRPr="00994A8D">
        <w:rPr>
          <w:rFonts w:ascii="Museo Sans 100" w:hAnsi="Museo Sans 100"/>
          <w:bCs/>
          <w:sz w:val="24"/>
          <w:szCs w:val="24"/>
          <w:vertAlign w:val="superscript"/>
        </w:rPr>
        <w:t>2</w:t>
      </w:r>
      <w:r w:rsidRPr="00994A8D">
        <w:rPr>
          <w:rFonts w:ascii="Museo Sans 100" w:hAnsi="Museo Sans 100"/>
          <w:bCs/>
          <w:sz w:val="24"/>
          <w:szCs w:val="24"/>
        </w:rPr>
        <w:t xml:space="preserve">, con Matrícula </w:t>
      </w:r>
      <w:r w:rsidR="00AA776F">
        <w:rPr>
          <w:rFonts w:ascii="Museo Sans 100" w:hAnsi="Museo Sans 100"/>
          <w:bCs/>
          <w:sz w:val="24"/>
          <w:szCs w:val="24"/>
        </w:rPr>
        <w:t>----</w:t>
      </w:r>
      <w:r w:rsidRPr="00994A8D">
        <w:rPr>
          <w:rFonts w:ascii="Museo Sans 100" w:hAnsi="Museo Sans 100"/>
          <w:bCs/>
          <w:sz w:val="24"/>
          <w:szCs w:val="24"/>
        </w:rPr>
        <w:t xml:space="preserve">-00000 y </w:t>
      </w:r>
      <w:r w:rsidRPr="00994A8D">
        <w:rPr>
          <w:rFonts w:ascii="Museo Sans 100" w:hAnsi="Museo Sans 100"/>
          <w:sz w:val="24"/>
          <w:szCs w:val="24"/>
        </w:rPr>
        <w:t xml:space="preserve">Hacienda </w:t>
      </w:r>
      <w:proofErr w:type="spellStart"/>
      <w:r w:rsidRPr="00994A8D">
        <w:rPr>
          <w:rFonts w:ascii="Museo Sans 100" w:hAnsi="Museo Sans 100"/>
          <w:sz w:val="24"/>
          <w:szCs w:val="24"/>
        </w:rPr>
        <w:t>Mechotique</w:t>
      </w:r>
      <w:proofErr w:type="spellEnd"/>
      <w:r w:rsidRPr="00994A8D">
        <w:rPr>
          <w:rFonts w:ascii="Museo Sans 100" w:hAnsi="Museo Sans 100"/>
          <w:sz w:val="24"/>
          <w:szCs w:val="24"/>
        </w:rPr>
        <w:t xml:space="preserve"> Porción 2, con un área de </w:t>
      </w:r>
      <w:r w:rsidRPr="00994A8D">
        <w:rPr>
          <w:rFonts w:ascii="Museo Sans 100" w:hAnsi="Museo Sans 100"/>
          <w:bCs/>
          <w:sz w:val="24"/>
          <w:szCs w:val="24"/>
        </w:rPr>
        <w:t>54,000.00 Mts</w:t>
      </w:r>
      <w:r w:rsidRPr="00994A8D">
        <w:rPr>
          <w:rFonts w:ascii="Museo Sans 100" w:hAnsi="Museo Sans 100"/>
          <w:bCs/>
          <w:sz w:val="24"/>
          <w:szCs w:val="24"/>
          <w:vertAlign w:val="superscript"/>
        </w:rPr>
        <w:t>2</w:t>
      </w:r>
      <w:r w:rsidRPr="00994A8D">
        <w:rPr>
          <w:rFonts w:ascii="Museo Sans 100" w:hAnsi="Museo Sans 100"/>
          <w:bCs/>
          <w:sz w:val="24"/>
          <w:szCs w:val="24"/>
        </w:rPr>
        <w:t>.,</w:t>
      </w:r>
      <w:r w:rsidRPr="00994A8D">
        <w:rPr>
          <w:rFonts w:ascii="Museo Sans 100" w:hAnsi="Museo Sans 100"/>
          <w:bCs/>
          <w:sz w:val="24"/>
          <w:szCs w:val="24"/>
          <w:vertAlign w:val="superscript"/>
        </w:rPr>
        <w:t xml:space="preserve"> </w:t>
      </w:r>
      <w:r w:rsidRPr="00994A8D">
        <w:rPr>
          <w:rFonts w:ascii="Museo Sans 100" w:hAnsi="Museo Sans 100"/>
          <w:bCs/>
          <w:sz w:val="24"/>
          <w:szCs w:val="24"/>
        </w:rPr>
        <w:t xml:space="preserve">con Matrícula </w:t>
      </w:r>
      <w:r w:rsidR="00AA776F">
        <w:rPr>
          <w:rFonts w:ascii="Museo Sans 100" w:hAnsi="Museo Sans 100"/>
          <w:bCs/>
          <w:sz w:val="24"/>
          <w:szCs w:val="24"/>
        </w:rPr>
        <w:t>----</w:t>
      </w:r>
      <w:r w:rsidRPr="00994A8D">
        <w:rPr>
          <w:rFonts w:ascii="Museo Sans 100" w:hAnsi="Museo Sans 100"/>
          <w:bCs/>
          <w:sz w:val="24"/>
          <w:szCs w:val="24"/>
        </w:rPr>
        <w:t>-00000.</w:t>
      </w:r>
    </w:p>
    <w:p w:rsidR="00E51CD4" w:rsidRPr="00994A8D" w:rsidRDefault="00E51CD4" w:rsidP="00994A8D">
      <w:pPr>
        <w:pStyle w:val="Prrafodelista"/>
        <w:ind w:left="1134"/>
        <w:jc w:val="both"/>
        <w:rPr>
          <w:rFonts w:ascii="Museo Sans 100" w:hAnsi="Museo Sans 100"/>
          <w:bCs/>
          <w:sz w:val="24"/>
          <w:szCs w:val="24"/>
        </w:rPr>
      </w:pPr>
      <w:r w:rsidRPr="00994A8D">
        <w:rPr>
          <w:rFonts w:ascii="Museo Sans 100" w:hAnsi="Museo Sans 100"/>
          <w:sz w:val="24"/>
          <w:szCs w:val="24"/>
        </w:rPr>
        <w:t xml:space="preserve">Del inmueble denominado </w:t>
      </w:r>
      <w:r w:rsidRPr="00994A8D">
        <w:rPr>
          <w:rFonts w:ascii="Museo Sans 100" w:hAnsi="Museo Sans 100"/>
          <w:b/>
          <w:sz w:val="24"/>
          <w:szCs w:val="24"/>
        </w:rPr>
        <w:t xml:space="preserve">Hacienda </w:t>
      </w:r>
      <w:proofErr w:type="spellStart"/>
      <w:r w:rsidRPr="00994A8D">
        <w:rPr>
          <w:rFonts w:ascii="Museo Sans 100" w:hAnsi="Museo Sans 100"/>
          <w:b/>
          <w:sz w:val="24"/>
          <w:szCs w:val="24"/>
        </w:rPr>
        <w:t>Mechotique</w:t>
      </w:r>
      <w:proofErr w:type="spellEnd"/>
      <w:r w:rsidRPr="00994A8D">
        <w:rPr>
          <w:rFonts w:ascii="Museo Sans 100" w:hAnsi="Museo Sans 100"/>
          <w:b/>
          <w:sz w:val="24"/>
          <w:szCs w:val="24"/>
        </w:rPr>
        <w:t xml:space="preserve"> Porción 1,</w:t>
      </w:r>
      <w:r w:rsidRPr="00994A8D">
        <w:rPr>
          <w:rFonts w:ascii="Museo Sans 100" w:hAnsi="Museo Sans 100"/>
          <w:sz w:val="24"/>
          <w:szCs w:val="24"/>
        </w:rPr>
        <w:t xml:space="preserve"> se desmembraron 4 porciones, como se muestra a continuación:</w:t>
      </w:r>
    </w:p>
    <w:p w:rsidR="00E51CD4" w:rsidRPr="001A6517" w:rsidRDefault="00E51CD4" w:rsidP="00E51CD4">
      <w:pPr>
        <w:contextualSpacing/>
        <w:jc w:val="both"/>
        <w:rPr>
          <w:rFonts w:ascii="Museo Sans 300" w:hAnsi="Museo Sans 300"/>
          <w:sz w:val="26"/>
          <w:szCs w:val="26"/>
        </w:rPr>
      </w:pPr>
    </w:p>
    <w:tbl>
      <w:tblPr>
        <w:tblW w:w="7992" w:type="dxa"/>
        <w:tblInd w:w="1071" w:type="dxa"/>
        <w:tblLayout w:type="fixed"/>
        <w:tblCellMar>
          <w:left w:w="70" w:type="dxa"/>
          <w:right w:w="70" w:type="dxa"/>
        </w:tblCellMar>
        <w:tblLook w:val="04A0" w:firstRow="1" w:lastRow="0" w:firstColumn="1" w:lastColumn="0" w:noHBand="0" w:noVBand="1"/>
      </w:tblPr>
      <w:tblGrid>
        <w:gridCol w:w="3617"/>
        <w:gridCol w:w="1122"/>
        <w:gridCol w:w="1731"/>
        <w:gridCol w:w="1522"/>
      </w:tblGrid>
      <w:tr w:rsidR="00E51CD4" w:rsidRPr="00A14ED5" w:rsidTr="000533DD">
        <w:trPr>
          <w:trHeight w:val="19"/>
        </w:trPr>
        <w:tc>
          <w:tcPr>
            <w:tcW w:w="7992" w:type="dxa"/>
            <w:gridSpan w:val="4"/>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tcPr>
          <w:p w:rsidR="00E51CD4" w:rsidRPr="000533DD" w:rsidRDefault="00E51CD4" w:rsidP="004946B5">
            <w:pPr>
              <w:jc w:val="center"/>
              <w:rPr>
                <w:rFonts w:ascii="Museo Sans 100" w:hAnsi="Museo Sans 100"/>
                <w:b/>
                <w:bCs/>
                <w:sz w:val="16"/>
                <w:szCs w:val="16"/>
              </w:rPr>
            </w:pPr>
            <w:r w:rsidRPr="000533DD">
              <w:rPr>
                <w:rFonts w:ascii="Museo Sans 100" w:hAnsi="Museo Sans 100"/>
                <w:b/>
                <w:bCs/>
                <w:sz w:val="16"/>
                <w:szCs w:val="16"/>
              </w:rPr>
              <w:t>H  A  C  I  E  N  D  A     M  E  C  H  O  T  I  Q  U  E     P  O  R  C  I  O   N     1</w:t>
            </w:r>
          </w:p>
        </w:tc>
      </w:tr>
      <w:tr w:rsidR="00E51CD4" w:rsidRPr="00A14ED5" w:rsidTr="000533DD">
        <w:trPr>
          <w:trHeight w:val="19"/>
        </w:trPr>
        <w:tc>
          <w:tcPr>
            <w:tcW w:w="3617" w:type="dxa"/>
            <w:tcBorders>
              <w:top w:val="double" w:sz="4" w:space="0" w:color="auto"/>
              <w:left w:val="single" w:sz="4" w:space="0" w:color="auto"/>
              <w:bottom w:val="double" w:sz="4" w:space="0" w:color="auto"/>
              <w:right w:val="double" w:sz="4" w:space="0" w:color="auto"/>
            </w:tcBorders>
            <w:shd w:val="clear" w:color="auto" w:fill="BFBFBF" w:themeFill="background1" w:themeFillShade="BF"/>
            <w:vAlign w:val="center"/>
          </w:tcPr>
          <w:p w:rsidR="00E51CD4" w:rsidRPr="000533DD" w:rsidRDefault="00E51CD4" w:rsidP="004946B5">
            <w:pPr>
              <w:jc w:val="center"/>
              <w:rPr>
                <w:rFonts w:ascii="Museo Sans 100" w:hAnsi="Museo Sans 100"/>
                <w:b/>
                <w:bCs/>
                <w:sz w:val="16"/>
                <w:szCs w:val="16"/>
              </w:rPr>
            </w:pPr>
            <w:r w:rsidRPr="000533DD">
              <w:rPr>
                <w:rFonts w:ascii="Museo Sans 100" w:hAnsi="Museo Sans 100"/>
                <w:b/>
                <w:bCs/>
                <w:sz w:val="16"/>
                <w:szCs w:val="16"/>
              </w:rPr>
              <w:t>I N M U E B L E</w:t>
            </w:r>
          </w:p>
        </w:tc>
        <w:tc>
          <w:tcPr>
            <w:tcW w:w="1122"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E51CD4" w:rsidRPr="000533DD" w:rsidRDefault="00E51CD4" w:rsidP="004946B5">
            <w:pPr>
              <w:jc w:val="center"/>
              <w:rPr>
                <w:rFonts w:ascii="Museo Sans 100" w:hAnsi="Museo Sans 100"/>
                <w:b/>
                <w:bCs/>
                <w:sz w:val="16"/>
                <w:szCs w:val="16"/>
              </w:rPr>
            </w:pPr>
            <w:r w:rsidRPr="000533DD">
              <w:rPr>
                <w:rFonts w:ascii="Museo Sans 100" w:hAnsi="Museo Sans 100"/>
                <w:b/>
                <w:bCs/>
                <w:sz w:val="16"/>
                <w:szCs w:val="16"/>
              </w:rPr>
              <w:t>AREA (M²)</w:t>
            </w:r>
          </w:p>
        </w:tc>
        <w:tc>
          <w:tcPr>
            <w:tcW w:w="1731"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E51CD4" w:rsidRPr="000533DD" w:rsidRDefault="00E51CD4" w:rsidP="004946B5">
            <w:pPr>
              <w:jc w:val="center"/>
              <w:rPr>
                <w:rFonts w:ascii="Museo Sans 100" w:hAnsi="Museo Sans 100"/>
                <w:b/>
                <w:bCs/>
                <w:sz w:val="16"/>
                <w:szCs w:val="16"/>
              </w:rPr>
            </w:pPr>
            <w:r w:rsidRPr="000533DD">
              <w:rPr>
                <w:rFonts w:ascii="Museo Sans 100" w:hAnsi="Museo Sans 100"/>
                <w:b/>
                <w:bCs/>
                <w:sz w:val="16"/>
                <w:szCs w:val="16"/>
              </w:rPr>
              <w:t>ACTO JURIDICO</w:t>
            </w:r>
          </w:p>
        </w:tc>
        <w:tc>
          <w:tcPr>
            <w:tcW w:w="1522" w:type="dxa"/>
            <w:tcBorders>
              <w:top w:val="double" w:sz="4" w:space="0" w:color="auto"/>
              <w:left w:val="double" w:sz="4" w:space="0" w:color="auto"/>
              <w:bottom w:val="double" w:sz="4" w:space="0" w:color="auto"/>
              <w:right w:val="single" w:sz="4" w:space="0" w:color="auto"/>
            </w:tcBorders>
            <w:shd w:val="clear" w:color="auto" w:fill="BFBFBF" w:themeFill="background1" w:themeFillShade="BF"/>
            <w:vAlign w:val="center"/>
          </w:tcPr>
          <w:p w:rsidR="00E51CD4" w:rsidRPr="000533DD" w:rsidRDefault="00E51CD4" w:rsidP="004946B5">
            <w:pPr>
              <w:jc w:val="center"/>
              <w:rPr>
                <w:rFonts w:ascii="Museo Sans 100" w:hAnsi="Museo Sans 100"/>
                <w:b/>
                <w:bCs/>
                <w:sz w:val="16"/>
                <w:szCs w:val="16"/>
              </w:rPr>
            </w:pPr>
            <w:r w:rsidRPr="000533DD">
              <w:rPr>
                <w:rFonts w:ascii="Museo Sans 100" w:hAnsi="Museo Sans 100"/>
                <w:b/>
                <w:bCs/>
                <w:sz w:val="16"/>
                <w:szCs w:val="16"/>
              </w:rPr>
              <w:t>DESTINO</w:t>
            </w:r>
          </w:p>
        </w:tc>
      </w:tr>
      <w:tr w:rsidR="00E51CD4" w:rsidRPr="00A14ED5" w:rsidTr="000533DD">
        <w:trPr>
          <w:trHeight w:val="19"/>
        </w:trPr>
        <w:tc>
          <w:tcPr>
            <w:tcW w:w="3617" w:type="dxa"/>
            <w:tcBorders>
              <w:top w:val="double" w:sz="4" w:space="0" w:color="auto"/>
              <w:left w:val="single" w:sz="4" w:space="0" w:color="auto"/>
              <w:bottom w:val="dotted" w:sz="4" w:space="0" w:color="auto"/>
              <w:right w:val="double" w:sz="4" w:space="0" w:color="auto"/>
            </w:tcBorders>
            <w:shd w:val="clear" w:color="auto" w:fill="auto"/>
            <w:vAlign w:val="center"/>
          </w:tcPr>
          <w:p w:rsidR="00E51CD4" w:rsidRPr="000533DD" w:rsidRDefault="00E51CD4" w:rsidP="004946B5">
            <w:pPr>
              <w:jc w:val="center"/>
              <w:rPr>
                <w:rFonts w:ascii="Museo Sans 100" w:hAnsi="Museo Sans 100"/>
                <w:b/>
                <w:sz w:val="16"/>
                <w:szCs w:val="16"/>
              </w:rPr>
            </w:pPr>
            <w:r w:rsidRPr="000533DD">
              <w:rPr>
                <w:rFonts w:ascii="Museo Sans 100" w:hAnsi="Museo Sans 100"/>
                <w:b/>
                <w:sz w:val="16"/>
                <w:szCs w:val="16"/>
              </w:rPr>
              <w:t>HACIENDA MECHOTIQUE PORCION 3</w:t>
            </w:r>
          </w:p>
        </w:tc>
        <w:tc>
          <w:tcPr>
            <w:tcW w:w="1122" w:type="dxa"/>
            <w:tcBorders>
              <w:top w:val="double" w:sz="4" w:space="0" w:color="auto"/>
              <w:left w:val="double" w:sz="4" w:space="0" w:color="auto"/>
              <w:bottom w:val="dotted" w:sz="4" w:space="0" w:color="auto"/>
              <w:right w:val="double" w:sz="4" w:space="0" w:color="auto"/>
            </w:tcBorders>
            <w:shd w:val="clear" w:color="auto" w:fill="auto"/>
            <w:vAlign w:val="center"/>
          </w:tcPr>
          <w:p w:rsidR="00E51CD4" w:rsidRPr="000533DD" w:rsidRDefault="00E51CD4" w:rsidP="004946B5">
            <w:pPr>
              <w:jc w:val="center"/>
              <w:rPr>
                <w:rFonts w:ascii="Museo Sans 100" w:hAnsi="Museo Sans 100"/>
                <w:b/>
                <w:sz w:val="16"/>
                <w:szCs w:val="16"/>
              </w:rPr>
            </w:pPr>
            <w:r w:rsidRPr="000533DD">
              <w:rPr>
                <w:rFonts w:ascii="Museo Sans 100" w:hAnsi="Museo Sans 100"/>
                <w:b/>
                <w:sz w:val="16"/>
                <w:szCs w:val="16"/>
              </w:rPr>
              <w:t>946,242.40</w:t>
            </w:r>
          </w:p>
        </w:tc>
        <w:tc>
          <w:tcPr>
            <w:tcW w:w="1731" w:type="dxa"/>
            <w:tcBorders>
              <w:top w:val="double" w:sz="4" w:space="0" w:color="auto"/>
              <w:left w:val="double" w:sz="4" w:space="0" w:color="auto"/>
              <w:bottom w:val="dotted" w:sz="4" w:space="0" w:color="auto"/>
              <w:right w:val="double" w:sz="4" w:space="0" w:color="auto"/>
            </w:tcBorders>
            <w:shd w:val="clear" w:color="auto" w:fill="auto"/>
            <w:vAlign w:val="center"/>
          </w:tcPr>
          <w:p w:rsidR="00E51CD4" w:rsidRPr="000533DD" w:rsidRDefault="00E51CD4" w:rsidP="004946B5">
            <w:pPr>
              <w:jc w:val="center"/>
              <w:rPr>
                <w:rFonts w:ascii="Museo Sans 100" w:hAnsi="Museo Sans 100"/>
                <w:b/>
                <w:sz w:val="16"/>
                <w:szCs w:val="16"/>
              </w:rPr>
            </w:pPr>
            <w:r w:rsidRPr="000533DD">
              <w:rPr>
                <w:rFonts w:ascii="Museo Sans 100" w:hAnsi="Museo Sans 100"/>
                <w:b/>
                <w:sz w:val="16"/>
                <w:szCs w:val="16"/>
              </w:rPr>
              <w:t>DESMEMBRACION SIMPLE</w:t>
            </w:r>
          </w:p>
        </w:tc>
        <w:tc>
          <w:tcPr>
            <w:tcW w:w="1522" w:type="dxa"/>
            <w:tcBorders>
              <w:top w:val="double" w:sz="4" w:space="0" w:color="auto"/>
              <w:left w:val="double" w:sz="4" w:space="0" w:color="auto"/>
              <w:bottom w:val="dotted" w:sz="4" w:space="0" w:color="auto"/>
              <w:right w:val="single" w:sz="4" w:space="0" w:color="auto"/>
            </w:tcBorders>
            <w:shd w:val="clear" w:color="auto" w:fill="auto"/>
            <w:noWrap/>
            <w:vAlign w:val="center"/>
          </w:tcPr>
          <w:p w:rsidR="00E51CD4" w:rsidRPr="000533DD" w:rsidRDefault="00E51CD4" w:rsidP="004946B5">
            <w:pPr>
              <w:jc w:val="center"/>
              <w:rPr>
                <w:rFonts w:ascii="Museo Sans 100" w:hAnsi="Museo Sans 100"/>
                <w:b/>
                <w:sz w:val="16"/>
                <w:szCs w:val="16"/>
              </w:rPr>
            </w:pPr>
            <w:r w:rsidRPr="000533DD">
              <w:rPr>
                <w:rFonts w:ascii="Museo Sans 100" w:hAnsi="Museo Sans 100"/>
                <w:b/>
                <w:sz w:val="16"/>
                <w:szCs w:val="16"/>
              </w:rPr>
              <w:t>PROYECTO DE PARCELACION</w:t>
            </w:r>
          </w:p>
        </w:tc>
      </w:tr>
      <w:tr w:rsidR="00E51CD4" w:rsidRPr="00A14ED5" w:rsidTr="000533DD">
        <w:trPr>
          <w:trHeight w:val="19"/>
        </w:trPr>
        <w:tc>
          <w:tcPr>
            <w:tcW w:w="3617" w:type="dxa"/>
            <w:tcBorders>
              <w:top w:val="dotted" w:sz="4" w:space="0" w:color="auto"/>
              <w:left w:val="single" w:sz="4" w:space="0" w:color="auto"/>
              <w:bottom w:val="dotted" w:sz="4" w:space="0" w:color="auto"/>
              <w:right w:val="double" w:sz="4" w:space="0" w:color="auto"/>
            </w:tcBorders>
            <w:shd w:val="clear" w:color="auto" w:fill="auto"/>
            <w:vAlign w:val="center"/>
          </w:tcPr>
          <w:p w:rsidR="00E51CD4" w:rsidRPr="000533DD" w:rsidRDefault="00E51CD4" w:rsidP="004946B5">
            <w:pPr>
              <w:jc w:val="center"/>
              <w:rPr>
                <w:rFonts w:ascii="Museo Sans 100" w:hAnsi="Museo Sans 100"/>
                <w:sz w:val="16"/>
                <w:szCs w:val="16"/>
              </w:rPr>
            </w:pPr>
            <w:r w:rsidRPr="000533DD">
              <w:rPr>
                <w:rFonts w:ascii="Museo Sans 100" w:hAnsi="Museo Sans 100"/>
                <w:sz w:val="16"/>
                <w:szCs w:val="16"/>
              </w:rPr>
              <w:t>HACIENDA MECHOTIQUE PORCION 6</w:t>
            </w:r>
          </w:p>
        </w:tc>
        <w:tc>
          <w:tcPr>
            <w:tcW w:w="1122" w:type="dxa"/>
            <w:tcBorders>
              <w:top w:val="dotted" w:sz="4" w:space="0" w:color="auto"/>
              <w:left w:val="double" w:sz="4" w:space="0" w:color="auto"/>
              <w:bottom w:val="dotted" w:sz="4" w:space="0" w:color="auto"/>
              <w:right w:val="double" w:sz="4" w:space="0" w:color="auto"/>
            </w:tcBorders>
            <w:shd w:val="clear" w:color="auto" w:fill="auto"/>
            <w:vAlign w:val="center"/>
          </w:tcPr>
          <w:p w:rsidR="00E51CD4" w:rsidRPr="000533DD" w:rsidRDefault="00E51CD4" w:rsidP="004946B5">
            <w:pPr>
              <w:jc w:val="center"/>
              <w:rPr>
                <w:rFonts w:ascii="Museo Sans 100" w:hAnsi="Museo Sans 100"/>
                <w:sz w:val="16"/>
                <w:szCs w:val="16"/>
              </w:rPr>
            </w:pPr>
            <w:r w:rsidRPr="000533DD">
              <w:rPr>
                <w:rFonts w:ascii="Museo Sans 100" w:hAnsi="Museo Sans 100"/>
                <w:sz w:val="16"/>
                <w:szCs w:val="16"/>
              </w:rPr>
              <w:t>77,530.69</w:t>
            </w:r>
          </w:p>
        </w:tc>
        <w:tc>
          <w:tcPr>
            <w:tcW w:w="1731" w:type="dxa"/>
            <w:tcBorders>
              <w:top w:val="dotted" w:sz="4" w:space="0" w:color="auto"/>
              <w:left w:val="double" w:sz="4" w:space="0" w:color="auto"/>
              <w:bottom w:val="dotted" w:sz="4" w:space="0" w:color="auto"/>
              <w:right w:val="double" w:sz="4" w:space="0" w:color="auto"/>
            </w:tcBorders>
            <w:shd w:val="clear" w:color="auto" w:fill="auto"/>
            <w:vAlign w:val="center"/>
          </w:tcPr>
          <w:p w:rsidR="00E51CD4" w:rsidRPr="000533DD" w:rsidRDefault="00E51CD4" w:rsidP="004946B5">
            <w:pPr>
              <w:jc w:val="center"/>
              <w:rPr>
                <w:rFonts w:ascii="Museo Sans 100" w:hAnsi="Museo Sans 100"/>
                <w:sz w:val="16"/>
                <w:szCs w:val="16"/>
              </w:rPr>
            </w:pPr>
            <w:r w:rsidRPr="000533DD">
              <w:rPr>
                <w:rFonts w:ascii="Museo Sans 100" w:hAnsi="Museo Sans 100"/>
                <w:sz w:val="16"/>
                <w:szCs w:val="16"/>
              </w:rPr>
              <w:t>DESMEMBRACION SIMPLE</w:t>
            </w:r>
          </w:p>
        </w:tc>
        <w:tc>
          <w:tcPr>
            <w:tcW w:w="1522" w:type="dxa"/>
            <w:tcBorders>
              <w:top w:val="dotted" w:sz="4" w:space="0" w:color="auto"/>
              <w:left w:val="double" w:sz="4" w:space="0" w:color="auto"/>
              <w:bottom w:val="dotted" w:sz="4" w:space="0" w:color="auto"/>
              <w:right w:val="single" w:sz="4" w:space="0" w:color="auto"/>
            </w:tcBorders>
            <w:shd w:val="clear" w:color="auto" w:fill="auto"/>
            <w:noWrap/>
            <w:vAlign w:val="center"/>
          </w:tcPr>
          <w:p w:rsidR="00E51CD4" w:rsidRPr="000533DD" w:rsidRDefault="00E51CD4" w:rsidP="004946B5">
            <w:pPr>
              <w:jc w:val="center"/>
              <w:rPr>
                <w:rFonts w:ascii="Museo Sans 100" w:hAnsi="Museo Sans 100"/>
                <w:sz w:val="16"/>
                <w:szCs w:val="16"/>
              </w:rPr>
            </w:pPr>
            <w:r w:rsidRPr="000533DD">
              <w:rPr>
                <w:rFonts w:ascii="Museo Sans 100" w:hAnsi="Museo Sans 100"/>
                <w:sz w:val="16"/>
                <w:szCs w:val="16"/>
              </w:rPr>
              <w:t>ANP</w:t>
            </w:r>
          </w:p>
        </w:tc>
      </w:tr>
      <w:tr w:rsidR="00E51CD4" w:rsidRPr="00A14ED5" w:rsidTr="000533DD">
        <w:trPr>
          <w:trHeight w:val="19"/>
        </w:trPr>
        <w:tc>
          <w:tcPr>
            <w:tcW w:w="3617" w:type="dxa"/>
            <w:tcBorders>
              <w:top w:val="dotted" w:sz="4" w:space="0" w:color="auto"/>
              <w:left w:val="single" w:sz="4" w:space="0" w:color="auto"/>
              <w:bottom w:val="dotted" w:sz="4" w:space="0" w:color="auto"/>
              <w:right w:val="double" w:sz="4" w:space="0" w:color="auto"/>
            </w:tcBorders>
            <w:shd w:val="clear" w:color="auto" w:fill="auto"/>
            <w:vAlign w:val="center"/>
          </w:tcPr>
          <w:p w:rsidR="00E51CD4" w:rsidRPr="000533DD" w:rsidRDefault="00E51CD4" w:rsidP="004946B5">
            <w:pPr>
              <w:jc w:val="center"/>
              <w:rPr>
                <w:rFonts w:ascii="Museo Sans 100" w:hAnsi="Museo Sans 100"/>
                <w:sz w:val="16"/>
                <w:szCs w:val="16"/>
              </w:rPr>
            </w:pPr>
            <w:r w:rsidRPr="000533DD">
              <w:rPr>
                <w:rFonts w:ascii="Museo Sans 100" w:hAnsi="Museo Sans 100"/>
                <w:sz w:val="16"/>
                <w:szCs w:val="16"/>
              </w:rPr>
              <w:t>HACIENDA MECHOTIQUE PORCION 7</w:t>
            </w:r>
          </w:p>
        </w:tc>
        <w:tc>
          <w:tcPr>
            <w:tcW w:w="1122" w:type="dxa"/>
            <w:tcBorders>
              <w:top w:val="dotted" w:sz="4" w:space="0" w:color="auto"/>
              <w:left w:val="double" w:sz="4" w:space="0" w:color="auto"/>
              <w:bottom w:val="dotted" w:sz="4" w:space="0" w:color="auto"/>
              <w:right w:val="double" w:sz="4" w:space="0" w:color="auto"/>
            </w:tcBorders>
            <w:shd w:val="clear" w:color="auto" w:fill="auto"/>
            <w:vAlign w:val="center"/>
          </w:tcPr>
          <w:p w:rsidR="00E51CD4" w:rsidRPr="000533DD" w:rsidRDefault="00E51CD4" w:rsidP="004946B5">
            <w:pPr>
              <w:jc w:val="center"/>
              <w:rPr>
                <w:rFonts w:ascii="Museo Sans 100" w:hAnsi="Museo Sans 100"/>
                <w:sz w:val="16"/>
                <w:szCs w:val="16"/>
              </w:rPr>
            </w:pPr>
            <w:r w:rsidRPr="000533DD">
              <w:rPr>
                <w:rFonts w:ascii="Museo Sans 100" w:hAnsi="Museo Sans 100"/>
                <w:sz w:val="16"/>
                <w:szCs w:val="16"/>
              </w:rPr>
              <w:t>103,849.01</w:t>
            </w:r>
          </w:p>
        </w:tc>
        <w:tc>
          <w:tcPr>
            <w:tcW w:w="1731" w:type="dxa"/>
            <w:tcBorders>
              <w:top w:val="dotted" w:sz="4" w:space="0" w:color="auto"/>
              <w:left w:val="double" w:sz="4" w:space="0" w:color="auto"/>
              <w:bottom w:val="dotted" w:sz="4" w:space="0" w:color="auto"/>
              <w:right w:val="double" w:sz="4" w:space="0" w:color="auto"/>
            </w:tcBorders>
            <w:shd w:val="clear" w:color="auto" w:fill="auto"/>
            <w:vAlign w:val="center"/>
          </w:tcPr>
          <w:p w:rsidR="00E51CD4" w:rsidRPr="000533DD" w:rsidRDefault="00E51CD4" w:rsidP="004946B5">
            <w:pPr>
              <w:jc w:val="center"/>
              <w:rPr>
                <w:rFonts w:ascii="Museo Sans 100" w:hAnsi="Museo Sans 100"/>
                <w:sz w:val="16"/>
                <w:szCs w:val="16"/>
              </w:rPr>
            </w:pPr>
            <w:r w:rsidRPr="000533DD">
              <w:rPr>
                <w:rFonts w:ascii="Museo Sans 100" w:hAnsi="Museo Sans 100"/>
                <w:sz w:val="16"/>
                <w:szCs w:val="16"/>
              </w:rPr>
              <w:t>DESMEMBRACION SIMPLE</w:t>
            </w:r>
          </w:p>
        </w:tc>
        <w:tc>
          <w:tcPr>
            <w:tcW w:w="1522" w:type="dxa"/>
            <w:tcBorders>
              <w:top w:val="dotted" w:sz="4" w:space="0" w:color="auto"/>
              <w:left w:val="double" w:sz="4" w:space="0" w:color="auto"/>
              <w:bottom w:val="dotted" w:sz="4" w:space="0" w:color="auto"/>
              <w:right w:val="single" w:sz="4" w:space="0" w:color="auto"/>
            </w:tcBorders>
            <w:shd w:val="clear" w:color="auto" w:fill="auto"/>
            <w:vAlign w:val="center"/>
          </w:tcPr>
          <w:p w:rsidR="00E51CD4" w:rsidRPr="000533DD" w:rsidRDefault="00E51CD4" w:rsidP="004946B5">
            <w:pPr>
              <w:jc w:val="center"/>
              <w:rPr>
                <w:rFonts w:ascii="Museo Sans 100" w:hAnsi="Museo Sans 100"/>
                <w:bCs/>
                <w:sz w:val="16"/>
                <w:szCs w:val="16"/>
              </w:rPr>
            </w:pPr>
            <w:r w:rsidRPr="000533DD">
              <w:rPr>
                <w:rFonts w:ascii="Museo Sans 100" w:hAnsi="Museo Sans 100"/>
                <w:bCs/>
                <w:sz w:val="16"/>
                <w:szCs w:val="16"/>
              </w:rPr>
              <w:t>ANP</w:t>
            </w:r>
          </w:p>
        </w:tc>
      </w:tr>
      <w:tr w:rsidR="00E51CD4" w:rsidRPr="00A14ED5" w:rsidTr="000533DD">
        <w:trPr>
          <w:trHeight w:val="19"/>
        </w:trPr>
        <w:tc>
          <w:tcPr>
            <w:tcW w:w="3617" w:type="dxa"/>
            <w:tcBorders>
              <w:top w:val="dotted" w:sz="4" w:space="0" w:color="auto"/>
              <w:left w:val="single" w:sz="4" w:space="0" w:color="auto"/>
              <w:bottom w:val="single" w:sz="4" w:space="0" w:color="auto"/>
              <w:right w:val="double" w:sz="4" w:space="0" w:color="auto"/>
            </w:tcBorders>
            <w:shd w:val="clear" w:color="auto" w:fill="auto"/>
            <w:vAlign w:val="center"/>
          </w:tcPr>
          <w:p w:rsidR="00E51CD4" w:rsidRPr="000533DD" w:rsidRDefault="00E51CD4" w:rsidP="004946B5">
            <w:pPr>
              <w:jc w:val="center"/>
              <w:rPr>
                <w:rFonts w:ascii="Museo Sans 100" w:hAnsi="Museo Sans 100"/>
                <w:sz w:val="16"/>
                <w:szCs w:val="16"/>
              </w:rPr>
            </w:pPr>
            <w:r w:rsidRPr="000533DD">
              <w:rPr>
                <w:rFonts w:ascii="Museo Sans 100" w:hAnsi="Museo Sans 100"/>
                <w:sz w:val="16"/>
                <w:szCs w:val="16"/>
              </w:rPr>
              <w:t>RESTO HACIENDA MECHOTIQUE PORCION 1</w:t>
            </w:r>
          </w:p>
        </w:tc>
        <w:tc>
          <w:tcPr>
            <w:tcW w:w="1122" w:type="dxa"/>
            <w:tcBorders>
              <w:top w:val="dotted" w:sz="4" w:space="0" w:color="auto"/>
              <w:left w:val="double" w:sz="4" w:space="0" w:color="auto"/>
              <w:bottom w:val="single" w:sz="4" w:space="0" w:color="auto"/>
              <w:right w:val="double" w:sz="4" w:space="0" w:color="auto"/>
            </w:tcBorders>
            <w:shd w:val="clear" w:color="auto" w:fill="auto"/>
            <w:vAlign w:val="center"/>
          </w:tcPr>
          <w:p w:rsidR="00E51CD4" w:rsidRPr="000533DD" w:rsidRDefault="00E51CD4" w:rsidP="004946B5">
            <w:pPr>
              <w:jc w:val="center"/>
              <w:rPr>
                <w:rFonts w:ascii="Museo Sans 100" w:hAnsi="Museo Sans 100"/>
                <w:sz w:val="16"/>
                <w:szCs w:val="16"/>
              </w:rPr>
            </w:pPr>
            <w:r w:rsidRPr="000533DD">
              <w:rPr>
                <w:rFonts w:ascii="Museo Sans 100" w:hAnsi="Museo Sans 100"/>
                <w:sz w:val="16"/>
                <w:szCs w:val="16"/>
              </w:rPr>
              <w:t>182,141.46</w:t>
            </w:r>
          </w:p>
        </w:tc>
        <w:tc>
          <w:tcPr>
            <w:tcW w:w="1731" w:type="dxa"/>
            <w:tcBorders>
              <w:top w:val="dotted" w:sz="4" w:space="0" w:color="auto"/>
              <w:left w:val="double" w:sz="4" w:space="0" w:color="auto"/>
              <w:bottom w:val="single" w:sz="4" w:space="0" w:color="auto"/>
              <w:right w:val="double" w:sz="4" w:space="0" w:color="auto"/>
            </w:tcBorders>
            <w:shd w:val="clear" w:color="auto" w:fill="auto"/>
            <w:vAlign w:val="center"/>
          </w:tcPr>
          <w:p w:rsidR="00E51CD4" w:rsidRPr="000533DD" w:rsidRDefault="00E51CD4" w:rsidP="004946B5">
            <w:pPr>
              <w:jc w:val="center"/>
              <w:rPr>
                <w:rFonts w:ascii="Museo Sans 100" w:hAnsi="Museo Sans 100"/>
                <w:sz w:val="16"/>
                <w:szCs w:val="16"/>
              </w:rPr>
            </w:pPr>
            <w:r w:rsidRPr="000533DD">
              <w:rPr>
                <w:rFonts w:ascii="Museo Sans 100" w:hAnsi="Museo Sans 100"/>
                <w:sz w:val="16"/>
                <w:szCs w:val="16"/>
              </w:rPr>
              <w:t>REMEDICION</w:t>
            </w:r>
          </w:p>
        </w:tc>
        <w:tc>
          <w:tcPr>
            <w:tcW w:w="1522" w:type="dxa"/>
            <w:tcBorders>
              <w:top w:val="dotted" w:sz="4" w:space="0" w:color="auto"/>
              <w:left w:val="double" w:sz="4" w:space="0" w:color="auto"/>
              <w:bottom w:val="single" w:sz="4" w:space="0" w:color="auto"/>
              <w:right w:val="single" w:sz="4" w:space="0" w:color="auto"/>
            </w:tcBorders>
            <w:shd w:val="clear" w:color="auto" w:fill="auto"/>
            <w:vAlign w:val="center"/>
          </w:tcPr>
          <w:p w:rsidR="00E51CD4" w:rsidRPr="000533DD" w:rsidRDefault="00E51CD4" w:rsidP="004946B5">
            <w:pPr>
              <w:jc w:val="center"/>
              <w:rPr>
                <w:rFonts w:ascii="Museo Sans 100" w:hAnsi="Museo Sans 100"/>
                <w:sz w:val="16"/>
                <w:szCs w:val="16"/>
              </w:rPr>
            </w:pPr>
            <w:r w:rsidRPr="000533DD">
              <w:rPr>
                <w:rFonts w:ascii="Museo Sans 100" w:hAnsi="Museo Sans 100"/>
                <w:sz w:val="16"/>
                <w:szCs w:val="16"/>
              </w:rPr>
              <w:t>ANP</w:t>
            </w:r>
          </w:p>
        </w:tc>
      </w:tr>
    </w:tbl>
    <w:p w:rsidR="00E51CD4" w:rsidRPr="00A14ED5" w:rsidRDefault="00E51CD4" w:rsidP="00E51CD4">
      <w:pPr>
        <w:contextualSpacing/>
        <w:jc w:val="both"/>
        <w:rPr>
          <w:rFonts w:ascii="Museo Sans 300" w:hAnsi="Museo Sans 300"/>
          <w:sz w:val="18"/>
          <w:szCs w:val="18"/>
        </w:rPr>
      </w:pPr>
    </w:p>
    <w:p w:rsidR="00E51CD4" w:rsidRDefault="00E51CD4" w:rsidP="00E51CD4">
      <w:pPr>
        <w:contextualSpacing/>
        <w:jc w:val="both"/>
        <w:rPr>
          <w:rFonts w:ascii="Museo Sans 300" w:hAnsi="Museo Sans 300"/>
          <w:sz w:val="26"/>
          <w:szCs w:val="26"/>
        </w:rPr>
      </w:pPr>
    </w:p>
    <w:p w:rsidR="00994A8D" w:rsidRPr="001A6517" w:rsidRDefault="00994A8D" w:rsidP="00E51CD4">
      <w:pPr>
        <w:contextualSpacing/>
        <w:jc w:val="both"/>
        <w:rPr>
          <w:rFonts w:ascii="Museo Sans 300" w:hAnsi="Museo Sans 300"/>
          <w:sz w:val="26"/>
          <w:szCs w:val="26"/>
        </w:rPr>
      </w:pPr>
    </w:p>
    <w:p w:rsidR="00E51CD4" w:rsidRPr="00994A8D" w:rsidRDefault="00E51CD4" w:rsidP="00F82C0C">
      <w:pPr>
        <w:pStyle w:val="Prrafodelista"/>
        <w:numPr>
          <w:ilvl w:val="0"/>
          <w:numId w:val="15"/>
        </w:numPr>
        <w:ind w:left="1134" w:hanging="708"/>
        <w:contextualSpacing/>
        <w:jc w:val="both"/>
        <w:rPr>
          <w:rFonts w:ascii="Museo Sans 100" w:hAnsi="Museo Sans 100"/>
          <w:bCs/>
          <w:sz w:val="24"/>
          <w:szCs w:val="24"/>
        </w:rPr>
      </w:pPr>
      <w:r w:rsidRPr="00994A8D">
        <w:rPr>
          <w:rFonts w:ascii="Museo Sans 100" w:hAnsi="Museo Sans 100"/>
          <w:sz w:val="24"/>
          <w:szCs w:val="24"/>
        </w:rPr>
        <w:t xml:space="preserve">Mediante el </w:t>
      </w:r>
      <w:r w:rsidRPr="00994A8D">
        <w:rPr>
          <w:rFonts w:ascii="Museo Sans 100" w:eastAsia="Times New Roman" w:hAnsi="Museo Sans 100"/>
          <w:sz w:val="24"/>
          <w:szCs w:val="24"/>
          <w:lang w:val="es-ES" w:eastAsia="es-ES"/>
        </w:rPr>
        <w:t xml:space="preserve">Punto </w:t>
      </w:r>
      <w:r w:rsidRPr="00994A8D">
        <w:rPr>
          <w:rFonts w:ascii="Museo Sans 100" w:hAnsi="Museo Sans 100"/>
          <w:sz w:val="24"/>
          <w:szCs w:val="24"/>
        </w:rPr>
        <w:t xml:space="preserve">X del Acta de Sesión Ordinaria 19-2018, de fecha 24 de septiembre de 2018, se aprobó el </w:t>
      </w:r>
      <w:r w:rsidRPr="00994A8D">
        <w:rPr>
          <w:rFonts w:ascii="Museo Sans 100" w:hAnsi="Museo Sans 100"/>
          <w:bCs/>
          <w:sz w:val="24"/>
          <w:szCs w:val="24"/>
        </w:rPr>
        <w:t xml:space="preserve">Proyecto denominado </w:t>
      </w:r>
      <w:r w:rsidRPr="00994A8D">
        <w:rPr>
          <w:rFonts w:ascii="Museo Sans 100" w:hAnsi="Museo Sans 100"/>
          <w:b/>
          <w:sz w:val="24"/>
          <w:szCs w:val="24"/>
        </w:rPr>
        <w:t>LOTIFICACIÓN AGRÍCOLA Y ASENTAMIENTO COMUNITARIO,</w:t>
      </w:r>
      <w:r w:rsidRPr="00994A8D">
        <w:rPr>
          <w:rFonts w:ascii="Museo Sans 100" w:hAnsi="Museo Sans 100"/>
          <w:sz w:val="24"/>
          <w:szCs w:val="24"/>
        </w:rPr>
        <w:t xml:space="preserve"> desarrollado en el inmueble </w:t>
      </w:r>
      <w:r w:rsidRPr="00994A8D">
        <w:rPr>
          <w:rFonts w:ascii="Museo Sans 100" w:hAnsi="Museo Sans 100"/>
          <w:b/>
          <w:sz w:val="24"/>
          <w:szCs w:val="24"/>
        </w:rPr>
        <w:t xml:space="preserve">SIN DENOMINACIÓN </w:t>
      </w:r>
      <w:r w:rsidRPr="00994A8D">
        <w:rPr>
          <w:rFonts w:ascii="Museo Sans 100" w:hAnsi="Museo Sans 100"/>
          <w:sz w:val="24"/>
          <w:szCs w:val="24"/>
        </w:rPr>
        <w:t>y según Planos como</w:t>
      </w:r>
      <w:r w:rsidRPr="00994A8D">
        <w:rPr>
          <w:rFonts w:ascii="Museo Sans 100" w:hAnsi="Museo Sans 100"/>
          <w:b/>
          <w:sz w:val="24"/>
          <w:szCs w:val="24"/>
        </w:rPr>
        <w:t xml:space="preserve"> HACIENDA MECHOTIQUE PORCION 3</w:t>
      </w:r>
      <w:r w:rsidRPr="00994A8D">
        <w:rPr>
          <w:rFonts w:ascii="Museo Sans 100" w:hAnsi="Museo Sans 100"/>
          <w:sz w:val="24"/>
          <w:szCs w:val="24"/>
        </w:rPr>
        <w:t xml:space="preserve">, ubicado en jurisdicción de Berlín, departamento de Usulután, con un área de 94 </w:t>
      </w:r>
      <w:proofErr w:type="spellStart"/>
      <w:r w:rsidRPr="00994A8D">
        <w:rPr>
          <w:rFonts w:ascii="Museo Sans 100" w:hAnsi="Museo Sans 100"/>
          <w:bCs/>
          <w:sz w:val="24"/>
          <w:szCs w:val="24"/>
        </w:rPr>
        <w:t>Hás</w:t>
      </w:r>
      <w:proofErr w:type="spellEnd"/>
      <w:r w:rsidRPr="00994A8D">
        <w:rPr>
          <w:rFonts w:ascii="Museo Sans 100" w:hAnsi="Museo Sans 100"/>
          <w:bCs/>
          <w:sz w:val="24"/>
          <w:szCs w:val="24"/>
        </w:rPr>
        <w:t>.,</w:t>
      </w:r>
      <w:r w:rsidRPr="00994A8D">
        <w:rPr>
          <w:rFonts w:ascii="Museo Sans 100" w:hAnsi="Museo Sans 100"/>
          <w:sz w:val="24"/>
          <w:szCs w:val="24"/>
        </w:rPr>
        <w:t xml:space="preserve"> 62 </w:t>
      </w:r>
      <w:proofErr w:type="spellStart"/>
      <w:r w:rsidRPr="00994A8D">
        <w:rPr>
          <w:rFonts w:ascii="Museo Sans 100" w:hAnsi="Museo Sans 100"/>
          <w:sz w:val="24"/>
          <w:szCs w:val="24"/>
        </w:rPr>
        <w:t>Ás</w:t>
      </w:r>
      <w:proofErr w:type="spellEnd"/>
      <w:r w:rsidRPr="00994A8D">
        <w:rPr>
          <w:rFonts w:ascii="Museo Sans 100" w:hAnsi="Museo Sans 100"/>
          <w:sz w:val="24"/>
          <w:szCs w:val="24"/>
        </w:rPr>
        <w:t xml:space="preserve">., 42.40 </w:t>
      </w:r>
      <w:proofErr w:type="spellStart"/>
      <w:r w:rsidRPr="00994A8D">
        <w:rPr>
          <w:rFonts w:ascii="Museo Sans 100" w:hAnsi="Museo Sans 100"/>
          <w:bCs/>
          <w:sz w:val="24"/>
          <w:szCs w:val="24"/>
        </w:rPr>
        <w:t>Cás</w:t>
      </w:r>
      <w:proofErr w:type="spellEnd"/>
      <w:r w:rsidRPr="00994A8D">
        <w:rPr>
          <w:rFonts w:ascii="Museo Sans 100" w:hAnsi="Museo Sans 100"/>
          <w:bCs/>
          <w:sz w:val="24"/>
          <w:szCs w:val="24"/>
        </w:rPr>
        <w:t xml:space="preserve">., inscrito a favor de ISTA a la Matrícula </w:t>
      </w:r>
      <w:r w:rsidR="00AA776F">
        <w:rPr>
          <w:rFonts w:ascii="Museo Sans 100" w:hAnsi="Museo Sans 100"/>
          <w:bCs/>
          <w:sz w:val="24"/>
          <w:szCs w:val="24"/>
        </w:rPr>
        <w:t>----</w:t>
      </w:r>
      <w:r w:rsidRPr="00994A8D">
        <w:rPr>
          <w:rFonts w:ascii="Museo Sans 100" w:hAnsi="Museo Sans 100"/>
          <w:bCs/>
          <w:sz w:val="24"/>
          <w:szCs w:val="24"/>
        </w:rPr>
        <w:t>-00000</w:t>
      </w:r>
      <w:r w:rsidRPr="00994A8D">
        <w:rPr>
          <w:rFonts w:ascii="Museo Sans 100" w:hAnsi="Museo Sans 100"/>
          <w:sz w:val="24"/>
          <w:szCs w:val="24"/>
        </w:rPr>
        <w:t xml:space="preserve">, del Registro de la Propiedad Raíz e Hipotecas de la Segunda Sección de Oriente, departamento de Usulután, que comprende: </w:t>
      </w:r>
      <w:r w:rsidR="00AA776F">
        <w:rPr>
          <w:rFonts w:ascii="Museo Sans 100" w:hAnsi="Museo Sans 100"/>
          <w:sz w:val="24"/>
          <w:szCs w:val="24"/>
        </w:rPr>
        <w:t>----</w:t>
      </w:r>
      <w:r w:rsidRPr="00994A8D">
        <w:rPr>
          <w:rFonts w:ascii="Museo Sans 100" w:hAnsi="Museo Sans 100"/>
          <w:sz w:val="24"/>
          <w:szCs w:val="24"/>
        </w:rPr>
        <w:t xml:space="preserve"> Lotes Agrícolas (Polígonos del 1 al 15); </w:t>
      </w:r>
      <w:r w:rsidR="00AA776F">
        <w:rPr>
          <w:rFonts w:ascii="Museo Sans 100" w:hAnsi="Museo Sans 100"/>
          <w:sz w:val="24"/>
          <w:szCs w:val="24"/>
        </w:rPr>
        <w:t>----</w:t>
      </w:r>
      <w:r w:rsidRPr="00994A8D">
        <w:rPr>
          <w:rFonts w:ascii="Museo Sans 100" w:hAnsi="Museo Sans 100"/>
          <w:sz w:val="24"/>
          <w:szCs w:val="24"/>
        </w:rPr>
        <w:t xml:space="preserve"> Solares (Polígonos A, B y C); 11 Bosques; 1 Área de Reserva y calles</w:t>
      </w:r>
      <w:r w:rsidRPr="00994A8D">
        <w:rPr>
          <w:rFonts w:ascii="Museo Sans 100" w:hAnsi="Museo Sans 100"/>
          <w:bCs/>
          <w:sz w:val="24"/>
          <w:szCs w:val="24"/>
        </w:rPr>
        <w:t xml:space="preserve">. </w:t>
      </w:r>
      <w:r w:rsidRPr="00994A8D">
        <w:rPr>
          <w:rFonts w:ascii="Museo Sans 100" w:hAnsi="Museo Sans 100"/>
          <w:sz w:val="24"/>
          <w:szCs w:val="24"/>
        </w:rPr>
        <w:t xml:space="preserve">Aprobándose el Valor Base de Venta por hectárea de $1,046.42 para el Lote Agrícola; </w:t>
      </w:r>
      <w:r w:rsidRPr="00994A8D">
        <w:rPr>
          <w:rFonts w:ascii="Museo Sans 100" w:eastAsia="Times New Roman" w:hAnsi="Museo Sans 100"/>
          <w:sz w:val="24"/>
          <w:szCs w:val="24"/>
          <w:lang w:val="es-ES"/>
        </w:rPr>
        <w:t xml:space="preserve">por lo que se </w:t>
      </w:r>
      <w:r w:rsidRPr="00994A8D">
        <w:rPr>
          <w:rFonts w:ascii="Museo Sans 100" w:hAnsi="Museo Sans 100"/>
          <w:sz w:val="24"/>
          <w:szCs w:val="24"/>
        </w:rPr>
        <w:t xml:space="preserve">recomienda el precio de venta para éste de $1,071.53. De acuerdo al procedimiento establecido en el Instructivo “Criterios de Avalúos para la Transferencia de Inmuebles Propiedad de ISTA”, aprobado en el Punto XV del Acta de Sesión Ordinaria 03-2015, de fecha 21 de enero de 2015. </w:t>
      </w:r>
      <w:r w:rsidRPr="00994A8D">
        <w:rPr>
          <w:rFonts w:ascii="Museo Sans 100" w:eastAsia="Times New Roman" w:hAnsi="Museo Sans 100"/>
          <w:bCs/>
          <w:sz w:val="24"/>
          <w:szCs w:val="24"/>
        </w:rPr>
        <w:t xml:space="preserve">Dentro del Proyecto relacionado se encuentra el inmueble objeto del presente </w:t>
      </w:r>
      <w:r w:rsidR="000533DD" w:rsidRPr="00994A8D">
        <w:rPr>
          <w:rFonts w:ascii="Museo Sans 100" w:eastAsia="Times New Roman" w:hAnsi="Museo Sans 100"/>
          <w:bCs/>
          <w:sz w:val="24"/>
          <w:szCs w:val="24"/>
        </w:rPr>
        <w:t>punto de acta</w:t>
      </w:r>
      <w:r w:rsidRPr="00994A8D">
        <w:rPr>
          <w:rFonts w:ascii="Museo Sans 100" w:eastAsia="Times New Roman" w:hAnsi="Museo Sans 100"/>
          <w:bCs/>
          <w:sz w:val="24"/>
          <w:szCs w:val="24"/>
        </w:rPr>
        <w:t xml:space="preserve">. </w:t>
      </w:r>
    </w:p>
    <w:p w:rsidR="00E51CD4" w:rsidRPr="00994A8D" w:rsidRDefault="00E51CD4" w:rsidP="00994A8D">
      <w:pPr>
        <w:pStyle w:val="Prrafodelista"/>
        <w:ind w:left="567"/>
        <w:jc w:val="both"/>
        <w:rPr>
          <w:rFonts w:ascii="Museo Sans 100" w:hAnsi="Museo Sans 100"/>
          <w:bCs/>
          <w:sz w:val="24"/>
          <w:szCs w:val="24"/>
        </w:rPr>
      </w:pPr>
    </w:p>
    <w:p w:rsidR="00E51CD4" w:rsidRPr="00994A8D" w:rsidRDefault="00E51CD4" w:rsidP="00F82C0C">
      <w:pPr>
        <w:pStyle w:val="Prrafodelista"/>
        <w:numPr>
          <w:ilvl w:val="0"/>
          <w:numId w:val="15"/>
        </w:numPr>
        <w:ind w:left="1134" w:hanging="708"/>
        <w:contextualSpacing/>
        <w:jc w:val="both"/>
        <w:rPr>
          <w:rFonts w:ascii="Museo Sans 100" w:hAnsi="Museo Sans 100"/>
          <w:bCs/>
          <w:sz w:val="24"/>
          <w:szCs w:val="24"/>
        </w:rPr>
      </w:pPr>
      <w:r w:rsidRPr="00994A8D">
        <w:rPr>
          <w:rFonts w:ascii="Museo Sans 100" w:eastAsia="Times New Roman" w:hAnsi="Museo Sans 100"/>
          <w:sz w:val="24"/>
          <w:szCs w:val="24"/>
          <w:lang w:eastAsia="es-ES"/>
        </w:rPr>
        <w:t xml:space="preserve">Es necesario </w:t>
      </w:r>
      <w:r w:rsidRPr="00994A8D">
        <w:rPr>
          <w:rFonts w:ascii="Museo Sans 100" w:eastAsia="Times New Roman" w:hAnsi="Museo Sans 100"/>
          <w:sz w:val="24"/>
          <w:szCs w:val="24"/>
          <w:lang w:val="es-ES" w:eastAsia="es-ES"/>
        </w:rPr>
        <w:t xml:space="preserve">advertir al adjudicatario, a través de una cláusula especial en la escritura correspondiente de compraventa del inmueble que deberá </w:t>
      </w:r>
      <w:r w:rsidRPr="00994A8D">
        <w:rPr>
          <w:rFonts w:ascii="Museo Sans 100" w:hAnsi="Museo Sans 100"/>
          <w:sz w:val="24"/>
          <w:szCs w:val="24"/>
        </w:rPr>
        <w:t xml:space="preserve">cumplir con las medidas </w:t>
      </w:r>
      <w:r w:rsidRPr="00994A8D">
        <w:rPr>
          <w:rFonts w:ascii="Museo Sans 100" w:eastAsia="Times New Roman" w:hAnsi="Museo Sans 100"/>
          <w:sz w:val="24"/>
          <w:szCs w:val="24"/>
          <w:lang w:val="es-ES" w:eastAsia="es-ES"/>
        </w:rPr>
        <w:t>emitidas por la Unidad Ambiental Institucional, referentes a:</w:t>
      </w:r>
    </w:p>
    <w:p w:rsidR="00994A8D" w:rsidRPr="00994A8D" w:rsidRDefault="00994A8D" w:rsidP="00994A8D">
      <w:pPr>
        <w:pStyle w:val="Prrafodelista"/>
        <w:ind w:left="1134"/>
        <w:contextualSpacing/>
        <w:jc w:val="both"/>
        <w:rPr>
          <w:rFonts w:ascii="Museo Sans 100" w:hAnsi="Museo Sans 100"/>
          <w:bCs/>
          <w:sz w:val="24"/>
          <w:szCs w:val="24"/>
        </w:rPr>
      </w:pPr>
    </w:p>
    <w:p w:rsidR="00E51CD4" w:rsidRPr="000533DD" w:rsidRDefault="00E51CD4" w:rsidP="00F82C0C">
      <w:pPr>
        <w:pStyle w:val="Prrafodelista"/>
        <w:numPr>
          <w:ilvl w:val="0"/>
          <w:numId w:val="16"/>
        </w:numPr>
        <w:ind w:firstLine="414"/>
        <w:contextualSpacing/>
        <w:rPr>
          <w:rFonts w:ascii="Museo Sans 100" w:hAnsi="Museo Sans 100"/>
        </w:rPr>
      </w:pPr>
      <w:r w:rsidRPr="000533DD">
        <w:rPr>
          <w:rFonts w:ascii="Museo Sans 100" w:hAnsi="Museo Sans 100"/>
        </w:rPr>
        <w:t>Evitar la deforestación en el bosque existente;</w:t>
      </w:r>
    </w:p>
    <w:p w:rsidR="00E51CD4" w:rsidRPr="000533DD" w:rsidRDefault="00E51CD4" w:rsidP="00F82C0C">
      <w:pPr>
        <w:pStyle w:val="Prrafodelista"/>
        <w:numPr>
          <w:ilvl w:val="0"/>
          <w:numId w:val="16"/>
        </w:numPr>
        <w:ind w:left="1418" w:hanging="284"/>
        <w:contextualSpacing/>
        <w:rPr>
          <w:rFonts w:ascii="Museo Sans 100" w:hAnsi="Museo Sans 100"/>
        </w:rPr>
      </w:pPr>
      <w:r w:rsidRPr="000533DD">
        <w:rPr>
          <w:rFonts w:ascii="Museo Sans 100" w:hAnsi="Museo Sans 100"/>
        </w:rPr>
        <w:lastRenderedPageBreak/>
        <w:t>Evitar el cambio del uso de suelo de bosques naturales a cultivos anuales;</w:t>
      </w:r>
    </w:p>
    <w:p w:rsidR="00E51CD4" w:rsidRPr="000533DD" w:rsidRDefault="00E51CD4" w:rsidP="00F82C0C">
      <w:pPr>
        <w:pStyle w:val="Prrafodelista"/>
        <w:numPr>
          <w:ilvl w:val="0"/>
          <w:numId w:val="16"/>
        </w:numPr>
        <w:ind w:left="1418" w:hanging="284"/>
        <w:contextualSpacing/>
        <w:rPr>
          <w:rFonts w:ascii="Museo Sans 100" w:hAnsi="Museo Sans 100"/>
        </w:rPr>
      </w:pPr>
      <w:r w:rsidRPr="000533DD">
        <w:rPr>
          <w:rFonts w:ascii="Museo Sans 100" w:hAnsi="Museo Sans 100"/>
        </w:rPr>
        <w:t>Evitar la expansión de la frontera agrícola hacia adentro del bosque de galería de la quebrada y del bosque del farallón;</w:t>
      </w:r>
    </w:p>
    <w:p w:rsidR="00E51CD4" w:rsidRPr="000533DD" w:rsidRDefault="00E51CD4" w:rsidP="00F82C0C">
      <w:pPr>
        <w:pStyle w:val="Prrafodelista"/>
        <w:numPr>
          <w:ilvl w:val="0"/>
          <w:numId w:val="16"/>
        </w:numPr>
        <w:ind w:left="1418" w:hanging="284"/>
        <w:contextualSpacing/>
        <w:rPr>
          <w:rFonts w:ascii="Museo Sans 100" w:hAnsi="Museo Sans 100"/>
        </w:rPr>
      </w:pPr>
      <w:r w:rsidRPr="000533DD">
        <w:rPr>
          <w:rFonts w:ascii="Museo Sans 100" w:hAnsi="Museo Sans 100"/>
        </w:rPr>
        <w:t>Implementar obras de conservación de suelos en las áreas de cultivos en laderas (barreras vivas o muertas);</w:t>
      </w:r>
    </w:p>
    <w:p w:rsidR="00E51CD4" w:rsidRPr="000533DD" w:rsidRDefault="00E51CD4" w:rsidP="00F82C0C">
      <w:pPr>
        <w:pStyle w:val="Prrafodelista"/>
        <w:numPr>
          <w:ilvl w:val="0"/>
          <w:numId w:val="16"/>
        </w:numPr>
        <w:ind w:left="1418" w:hanging="284"/>
        <w:contextualSpacing/>
        <w:rPr>
          <w:rFonts w:ascii="Museo Sans 100" w:hAnsi="Museo Sans 100"/>
        </w:rPr>
      </w:pPr>
      <w:r w:rsidRPr="000533DD">
        <w:rPr>
          <w:rFonts w:ascii="Museo Sans 100" w:hAnsi="Museo Sans 100"/>
        </w:rPr>
        <w:t>Evitar las prácticas agrícolas inadecuadas (cultivos en laderas muy pronunciadas);</w:t>
      </w:r>
    </w:p>
    <w:p w:rsidR="00E51CD4" w:rsidRPr="000533DD" w:rsidRDefault="00E51CD4" w:rsidP="00F82C0C">
      <w:pPr>
        <w:pStyle w:val="Prrafodelista"/>
        <w:numPr>
          <w:ilvl w:val="0"/>
          <w:numId w:val="16"/>
        </w:numPr>
        <w:ind w:left="1418" w:hanging="284"/>
        <w:contextualSpacing/>
        <w:rPr>
          <w:rFonts w:ascii="Museo Sans 100" w:hAnsi="Museo Sans 100"/>
        </w:rPr>
      </w:pPr>
      <w:r w:rsidRPr="000533DD">
        <w:rPr>
          <w:rFonts w:ascii="Museo Sans 100" w:hAnsi="Museo Sans 100"/>
        </w:rPr>
        <w:t>Restauración del ecosistema que ha sufrido daños o alteraciones;</w:t>
      </w:r>
    </w:p>
    <w:p w:rsidR="00E51CD4" w:rsidRPr="000533DD" w:rsidRDefault="00E51CD4" w:rsidP="00F82C0C">
      <w:pPr>
        <w:pStyle w:val="Prrafodelista"/>
        <w:numPr>
          <w:ilvl w:val="0"/>
          <w:numId w:val="16"/>
        </w:numPr>
        <w:ind w:left="1418" w:hanging="284"/>
        <w:contextualSpacing/>
        <w:rPr>
          <w:rFonts w:ascii="Museo Sans 100" w:hAnsi="Museo Sans 100"/>
        </w:rPr>
      </w:pPr>
      <w:r w:rsidRPr="000533DD">
        <w:rPr>
          <w:rFonts w:ascii="Museo Sans 100" w:hAnsi="Museo Sans 100"/>
        </w:rPr>
        <w:t>Minimizar el uso de agroquímicos en los cultivos;</w:t>
      </w:r>
    </w:p>
    <w:p w:rsidR="00E51CD4" w:rsidRPr="000533DD" w:rsidRDefault="00E51CD4" w:rsidP="00F82C0C">
      <w:pPr>
        <w:pStyle w:val="Prrafodelista"/>
        <w:numPr>
          <w:ilvl w:val="0"/>
          <w:numId w:val="16"/>
        </w:numPr>
        <w:ind w:left="1418" w:hanging="284"/>
        <w:contextualSpacing/>
        <w:rPr>
          <w:rFonts w:ascii="Museo Sans 100" w:hAnsi="Museo Sans 100"/>
        </w:rPr>
      </w:pPr>
      <w:r w:rsidRPr="000533DD">
        <w:rPr>
          <w:rFonts w:ascii="Museo Sans 100" w:hAnsi="Museo Sans 100"/>
        </w:rPr>
        <w:t>Evitar la tala y extracción de leña para la comercialización;</w:t>
      </w:r>
    </w:p>
    <w:p w:rsidR="00E51CD4" w:rsidRPr="000533DD" w:rsidRDefault="00E51CD4" w:rsidP="00F82C0C">
      <w:pPr>
        <w:pStyle w:val="Prrafodelista"/>
        <w:numPr>
          <w:ilvl w:val="0"/>
          <w:numId w:val="16"/>
        </w:numPr>
        <w:ind w:left="1418" w:hanging="284"/>
        <w:contextualSpacing/>
        <w:rPr>
          <w:rFonts w:ascii="Museo Sans 100" w:hAnsi="Museo Sans 100"/>
        </w:rPr>
      </w:pPr>
      <w:r w:rsidRPr="000533DD">
        <w:rPr>
          <w:rFonts w:ascii="Museo Sans 100" w:hAnsi="Museo Sans 100"/>
        </w:rPr>
        <w:t>Evitar las quemas de rastrojos;</w:t>
      </w:r>
    </w:p>
    <w:p w:rsidR="00E51CD4" w:rsidRPr="000533DD" w:rsidRDefault="00E51CD4" w:rsidP="00F82C0C">
      <w:pPr>
        <w:pStyle w:val="Prrafodelista"/>
        <w:numPr>
          <w:ilvl w:val="0"/>
          <w:numId w:val="16"/>
        </w:numPr>
        <w:ind w:left="1418" w:hanging="284"/>
        <w:contextualSpacing/>
        <w:rPr>
          <w:rFonts w:ascii="Museo Sans 100" w:hAnsi="Museo Sans 100"/>
        </w:rPr>
      </w:pPr>
      <w:r w:rsidRPr="000533DD">
        <w:rPr>
          <w:rFonts w:ascii="Museo Sans 100" w:hAnsi="Museo Sans 100"/>
        </w:rPr>
        <w:t>Evitar los incendios forestales;</w:t>
      </w:r>
    </w:p>
    <w:p w:rsidR="00E51CD4" w:rsidRPr="000533DD" w:rsidRDefault="00E51CD4" w:rsidP="00F82C0C">
      <w:pPr>
        <w:pStyle w:val="Prrafodelista"/>
        <w:numPr>
          <w:ilvl w:val="0"/>
          <w:numId w:val="16"/>
        </w:numPr>
        <w:ind w:left="1418" w:hanging="284"/>
        <w:contextualSpacing/>
        <w:rPr>
          <w:rFonts w:ascii="Museo Sans 100" w:hAnsi="Museo Sans 100"/>
        </w:rPr>
      </w:pPr>
      <w:r w:rsidRPr="000533DD">
        <w:rPr>
          <w:rFonts w:ascii="Museo Sans 100" w:hAnsi="Museo Sans 100"/>
        </w:rPr>
        <w:t xml:space="preserve">Evitar las quemas de desechos sólidos; y </w:t>
      </w:r>
    </w:p>
    <w:p w:rsidR="00E51CD4" w:rsidRPr="000533DD" w:rsidRDefault="00E51CD4" w:rsidP="00F82C0C">
      <w:pPr>
        <w:pStyle w:val="Prrafodelista"/>
        <w:numPr>
          <w:ilvl w:val="0"/>
          <w:numId w:val="16"/>
        </w:numPr>
        <w:ind w:left="1418" w:hanging="284"/>
        <w:contextualSpacing/>
        <w:rPr>
          <w:rFonts w:ascii="Museo Sans 100" w:hAnsi="Museo Sans 100"/>
        </w:rPr>
      </w:pPr>
      <w:r w:rsidRPr="000533DD">
        <w:rPr>
          <w:rFonts w:ascii="Museo Sans 100" w:hAnsi="Museo Sans 100"/>
        </w:rPr>
        <w:t>Coordinación de la comunidad con las autoridades municipales para el apoyo del manejo de los desechos sólidos y de las aguas grises.</w:t>
      </w:r>
    </w:p>
    <w:p w:rsidR="00E51CD4" w:rsidRPr="00994A8D" w:rsidRDefault="00E51CD4" w:rsidP="00994A8D">
      <w:pPr>
        <w:ind w:left="1134"/>
        <w:jc w:val="both"/>
        <w:rPr>
          <w:rFonts w:ascii="Museo Sans 100" w:hAnsi="Museo Sans 100"/>
          <w:sz w:val="24"/>
          <w:szCs w:val="24"/>
        </w:rPr>
      </w:pPr>
      <w:r w:rsidRPr="00994A8D">
        <w:rPr>
          <w:rFonts w:ascii="Museo Sans 100" w:eastAsia="Times New Roman" w:hAnsi="Museo Sans 100"/>
          <w:sz w:val="24"/>
          <w:szCs w:val="24"/>
          <w:lang w:val="es-ES" w:eastAsia="es-ES"/>
        </w:rPr>
        <w:t xml:space="preserve">Lo anterior, de conformidad a lo establecido en el Acuerdo Segundo del Punto </w:t>
      </w:r>
      <w:r w:rsidRPr="00994A8D">
        <w:rPr>
          <w:rFonts w:ascii="Museo Sans 100" w:hAnsi="Museo Sans 100"/>
          <w:sz w:val="24"/>
          <w:szCs w:val="24"/>
        </w:rPr>
        <w:t>X del Acta de Sesión Ordinaria 19-2018, de fecha 24 de septiembre de 2018.</w:t>
      </w:r>
    </w:p>
    <w:p w:rsidR="000533DD" w:rsidRDefault="000533DD" w:rsidP="00994A8D">
      <w:pPr>
        <w:ind w:left="1134"/>
        <w:jc w:val="both"/>
        <w:rPr>
          <w:rFonts w:ascii="Museo Sans 100" w:hAnsi="Museo Sans 100"/>
          <w:sz w:val="24"/>
          <w:szCs w:val="24"/>
        </w:rPr>
      </w:pPr>
    </w:p>
    <w:p w:rsidR="00994A8D" w:rsidRPr="00994A8D" w:rsidRDefault="00994A8D" w:rsidP="00994A8D">
      <w:pPr>
        <w:ind w:left="1134"/>
        <w:jc w:val="both"/>
        <w:rPr>
          <w:rFonts w:ascii="Museo Sans 100" w:hAnsi="Museo Sans 100"/>
          <w:sz w:val="24"/>
          <w:szCs w:val="24"/>
        </w:rPr>
      </w:pPr>
    </w:p>
    <w:p w:rsidR="00E51CD4" w:rsidRPr="00994A8D" w:rsidRDefault="00E51CD4" w:rsidP="00F82C0C">
      <w:pPr>
        <w:pStyle w:val="Prrafodelista"/>
        <w:numPr>
          <w:ilvl w:val="0"/>
          <w:numId w:val="15"/>
        </w:numPr>
        <w:ind w:left="1134" w:hanging="708"/>
        <w:contextualSpacing/>
        <w:jc w:val="both"/>
        <w:rPr>
          <w:rFonts w:ascii="Museo Sans 100" w:eastAsia="Times New Roman" w:hAnsi="Museo Sans 100"/>
          <w:sz w:val="24"/>
          <w:szCs w:val="24"/>
          <w:lang w:val="es-ES"/>
        </w:rPr>
      </w:pPr>
      <w:r w:rsidRPr="00994A8D">
        <w:rPr>
          <w:rFonts w:ascii="Museo Sans 100" w:hAnsi="Museo Sans 100"/>
          <w:sz w:val="24"/>
          <w:szCs w:val="24"/>
        </w:rPr>
        <w:t xml:space="preserve">Según valúo de fecha 27 de enero de 2020, realizado por el Departamento de Asignación Individual y Avalúos, se recomienda el precio de venta para el inmueble, según detalle consignado en el cuadro de valores y extensiones que se relacionara en el Acuerdo Primero del presente </w:t>
      </w:r>
      <w:r w:rsidR="000533DD" w:rsidRPr="00994A8D">
        <w:rPr>
          <w:rFonts w:ascii="Museo Sans 100" w:hAnsi="Museo Sans 100"/>
          <w:sz w:val="24"/>
          <w:szCs w:val="24"/>
        </w:rPr>
        <w:t>punto de acta</w:t>
      </w:r>
      <w:r w:rsidRPr="00994A8D">
        <w:rPr>
          <w:rFonts w:ascii="Museo Sans 100" w:hAnsi="Museo Sans 100"/>
          <w:sz w:val="24"/>
          <w:szCs w:val="24"/>
        </w:rPr>
        <w:t xml:space="preserve">, y que ha sido requerido por el solicitante calificado dentro del Programa de Solidaridad Rural como Campesino sin Tierra. </w:t>
      </w:r>
    </w:p>
    <w:p w:rsidR="00E51CD4" w:rsidRPr="00994A8D" w:rsidRDefault="00E51CD4" w:rsidP="00994A8D">
      <w:pPr>
        <w:pStyle w:val="Prrafodelista"/>
        <w:ind w:left="357"/>
        <w:jc w:val="both"/>
        <w:rPr>
          <w:rFonts w:ascii="Museo Sans 100" w:eastAsia="Times New Roman" w:hAnsi="Museo Sans 100"/>
          <w:sz w:val="24"/>
          <w:szCs w:val="24"/>
          <w:lang w:val="es-ES"/>
        </w:rPr>
      </w:pPr>
    </w:p>
    <w:p w:rsidR="00E51CD4" w:rsidRPr="00994A8D" w:rsidRDefault="00E51CD4" w:rsidP="00F82C0C">
      <w:pPr>
        <w:pStyle w:val="Prrafodelista"/>
        <w:numPr>
          <w:ilvl w:val="0"/>
          <w:numId w:val="15"/>
        </w:numPr>
        <w:ind w:left="1134" w:hanging="708"/>
        <w:contextualSpacing/>
        <w:jc w:val="both"/>
        <w:rPr>
          <w:rFonts w:ascii="Museo Sans 100" w:hAnsi="Museo Sans 100"/>
          <w:sz w:val="24"/>
          <w:szCs w:val="24"/>
        </w:rPr>
      </w:pPr>
      <w:r w:rsidRPr="00994A8D">
        <w:rPr>
          <w:rFonts w:ascii="Museo Sans 100" w:eastAsia="Times New Roman" w:hAnsi="Museo Sans 100"/>
          <w:sz w:val="24"/>
          <w:szCs w:val="24"/>
        </w:rPr>
        <w:t>Según el Informe Técnico con referencia SGD-02-0136-20, de fecha 28 de enero del año 2020, emitido por el Departamento de Asignación Individual y Avalúos, el solicitante no ejerce la posesión material del inmueble, por lo que se verificó en los sistemas informáticos de registro de beneficiarios que lleva la Institución y se constató que éste, no ha sido adjudicado a favor de ninguna persona, encontrándose disponible para su adjudicación.</w:t>
      </w:r>
    </w:p>
    <w:p w:rsidR="00E51CD4" w:rsidRPr="00994A8D" w:rsidRDefault="00E51CD4" w:rsidP="00994A8D">
      <w:pPr>
        <w:rPr>
          <w:rFonts w:ascii="Museo Sans 100" w:hAnsi="Museo Sans 100"/>
          <w:sz w:val="24"/>
          <w:szCs w:val="24"/>
        </w:rPr>
      </w:pPr>
    </w:p>
    <w:p w:rsidR="00E51CD4" w:rsidRPr="00994A8D" w:rsidRDefault="00E51CD4" w:rsidP="00F82C0C">
      <w:pPr>
        <w:pStyle w:val="Prrafodelista"/>
        <w:numPr>
          <w:ilvl w:val="0"/>
          <w:numId w:val="15"/>
        </w:numPr>
        <w:ind w:left="1134" w:hanging="708"/>
        <w:contextualSpacing/>
        <w:jc w:val="both"/>
        <w:rPr>
          <w:rFonts w:ascii="Museo Sans 100" w:hAnsi="Museo Sans 100"/>
          <w:sz w:val="24"/>
          <w:szCs w:val="24"/>
        </w:rPr>
      </w:pPr>
      <w:r w:rsidRPr="00994A8D">
        <w:rPr>
          <w:rFonts w:ascii="Museo Sans 100" w:hAnsi="Museo Sans 100"/>
          <w:sz w:val="24"/>
          <w:szCs w:val="24"/>
        </w:rPr>
        <w:t>De acuerdo a Declaración Simple contenida en la Solicitud de Adjudicación de Inmueble de fecha 23 de enero de 2020, el peticionario manifiesta que ni él ni la integrante de su grupo familiar son empleados del ISTA; situación robustecida de conformidad a la consulta realizada en la Base de Datos de Empleados de este Instituto.</w:t>
      </w:r>
    </w:p>
    <w:p w:rsidR="00E51CD4" w:rsidRPr="00994A8D" w:rsidRDefault="00E51CD4" w:rsidP="00994A8D">
      <w:pPr>
        <w:pStyle w:val="Prrafodelista"/>
        <w:ind w:left="0"/>
        <w:contextualSpacing/>
        <w:jc w:val="both"/>
        <w:rPr>
          <w:rFonts w:ascii="Museo Sans 100" w:eastAsia="Times New Roman" w:hAnsi="Museo Sans 100"/>
          <w:sz w:val="24"/>
          <w:szCs w:val="24"/>
        </w:rPr>
      </w:pPr>
    </w:p>
    <w:p w:rsidR="00364480" w:rsidRPr="00994A8D" w:rsidRDefault="00364480" w:rsidP="00994A8D">
      <w:pPr>
        <w:pStyle w:val="Prrafodelista"/>
        <w:ind w:left="0"/>
        <w:contextualSpacing/>
        <w:jc w:val="both"/>
        <w:rPr>
          <w:rFonts w:ascii="Museo Sans 100" w:hAnsi="Museo Sans 100"/>
          <w:sz w:val="24"/>
          <w:szCs w:val="24"/>
        </w:rPr>
      </w:pPr>
      <w:r w:rsidRPr="00994A8D">
        <w:rPr>
          <w:rFonts w:ascii="Museo Sans 100" w:eastAsia="Times New Roman" w:hAnsi="Museo Sans 100"/>
          <w:sz w:val="24"/>
          <w:szCs w:val="24"/>
        </w:rPr>
        <w:t>Se ha tenido a la vista:</w:t>
      </w:r>
      <w:r w:rsidR="00E51CD4" w:rsidRPr="00994A8D">
        <w:rPr>
          <w:rFonts w:ascii="Museo Sans 100" w:eastAsia="Times New Roman" w:hAnsi="Museo Sans 100"/>
          <w:sz w:val="24"/>
          <w:szCs w:val="24"/>
        </w:rPr>
        <w:t xml:space="preserve"> Informe Técnico del Departamento de Asignación Individual y Avalúos, cuadro de valores y extensiones, reporte de valúo por lote, reportes de búsqueda de solicitantes para adjudicaciones generados por la Oficina Regional Usulután, y los departamentos de Asignación Individual y Avalúos y Análisis Jurídico, propuesta de asignación de inmueble, copia de acuerdos de Junta Directiva, Razón </w:t>
      </w:r>
      <w:r w:rsidR="00E51CD4" w:rsidRPr="00994A8D">
        <w:rPr>
          <w:rFonts w:ascii="Museo Sans 100" w:eastAsia="Times New Roman" w:hAnsi="Museo Sans 100"/>
          <w:sz w:val="24"/>
          <w:szCs w:val="24"/>
        </w:rPr>
        <w:lastRenderedPageBreak/>
        <w:t>y Constancia de Inscripción de Desmembración en Cabeza de su Dueño a favor del ISTA, Solicitud de Adjudicación de Inmueble, copias de documentos únicos de identidad, tarjetas de identificación tributaria, carencias de bienes,  y Razón y Constancia de Inscripción de Compraventa;</w:t>
      </w:r>
      <w:r w:rsidRPr="00994A8D">
        <w:rPr>
          <w:rFonts w:ascii="Museo Sans 100" w:eastAsia="Times New Roman" w:hAnsi="Museo Sans 100"/>
          <w:sz w:val="24"/>
          <w:szCs w:val="24"/>
        </w:rPr>
        <w:t xml:space="preserve"> c</w:t>
      </w:r>
      <w:r w:rsidRPr="00994A8D">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994A8D" w:rsidRDefault="00994A8D" w:rsidP="00994A8D">
      <w:pPr>
        <w:jc w:val="both"/>
        <w:rPr>
          <w:rFonts w:ascii="Museo Sans 100" w:hAnsi="Museo Sans 100"/>
          <w:sz w:val="24"/>
          <w:szCs w:val="24"/>
        </w:rPr>
      </w:pPr>
    </w:p>
    <w:p w:rsidR="00364480" w:rsidRPr="00994A8D" w:rsidRDefault="00364480" w:rsidP="00994A8D">
      <w:pPr>
        <w:jc w:val="both"/>
        <w:rPr>
          <w:rFonts w:ascii="Museo Sans 100" w:hAnsi="Museo Sans 100"/>
          <w:bCs/>
          <w:sz w:val="24"/>
          <w:szCs w:val="24"/>
        </w:rPr>
      </w:pPr>
      <w:r w:rsidRPr="00994A8D">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94A8D">
        <w:rPr>
          <w:rFonts w:ascii="Museo Sans 100" w:hAnsi="Museo Sans 100"/>
          <w:bCs/>
          <w:sz w:val="24"/>
          <w:szCs w:val="24"/>
        </w:rPr>
        <w:t xml:space="preserve">Ley del Régimen Especial de la Tierra en Propiedad de Las </w:t>
      </w:r>
    </w:p>
    <w:p w:rsidR="00364480" w:rsidRPr="00036D87" w:rsidRDefault="00364480" w:rsidP="00994A8D">
      <w:pPr>
        <w:jc w:val="both"/>
        <w:rPr>
          <w:rFonts w:ascii="Museo Sans 100" w:hAnsi="Museo Sans 100"/>
          <w:sz w:val="24"/>
          <w:szCs w:val="24"/>
        </w:rPr>
      </w:pPr>
      <w:r w:rsidRPr="00994A8D">
        <w:rPr>
          <w:rFonts w:ascii="Museo Sans 100" w:hAnsi="Museo Sans 100"/>
          <w:bCs/>
          <w:sz w:val="24"/>
          <w:szCs w:val="24"/>
        </w:rPr>
        <w:t>Asociaciones Cooperativas, Comunales y Comunitarias Campesinas  Beneficiarios de la Reforma Agraria</w:t>
      </w:r>
      <w:r w:rsidRPr="00994A8D">
        <w:rPr>
          <w:rFonts w:ascii="Museo Sans 100" w:hAnsi="Museo Sans 100"/>
          <w:sz w:val="24"/>
          <w:szCs w:val="24"/>
        </w:rPr>
        <w:t xml:space="preserve">, la Junta Directiva, </w:t>
      </w:r>
      <w:r w:rsidRPr="00994A8D">
        <w:rPr>
          <w:rFonts w:ascii="Museo Sans 100" w:hAnsi="Museo Sans 100"/>
          <w:b/>
          <w:sz w:val="24"/>
          <w:szCs w:val="24"/>
          <w:u w:val="single"/>
        </w:rPr>
        <w:t>ACUERDA: PRIMERO:</w:t>
      </w:r>
      <w:r w:rsidRPr="00994A8D">
        <w:rPr>
          <w:rFonts w:ascii="Museo Sans 100" w:hAnsi="Museo Sans 100"/>
          <w:b/>
          <w:sz w:val="24"/>
          <w:szCs w:val="24"/>
        </w:rPr>
        <w:t xml:space="preserve"> </w:t>
      </w:r>
      <w:r w:rsidRPr="00994A8D">
        <w:rPr>
          <w:rFonts w:ascii="Museo Sans 100" w:hAnsi="Museo Sans 100"/>
          <w:sz w:val="24"/>
          <w:szCs w:val="24"/>
        </w:rPr>
        <w:t>Aprobar la adjudicación y transferencia por compraventa</w:t>
      </w:r>
      <w:r w:rsidRPr="00994A8D">
        <w:rPr>
          <w:rFonts w:ascii="Museo Sans 100" w:eastAsia="Times New Roman" w:hAnsi="Museo Sans 100"/>
          <w:sz w:val="24"/>
          <w:szCs w:val="24"/>
        </w:rPr>
        <w:t xml:space="preserve"> de 01 lote agrícola </w:t>
      </w:r>
      <w:r w:rsidRPr="00994A8D">
        <w:rPr>
          <w:rFonts w:ascii="Museo Sans 100" w:hAnsi="Museo Sans 100"/>
          <w:sz w:val="24"/>
          <w:szCs w:val="24"/>
        </w:rPr>
        <w:t>a favor del señor</w:t>
      </w:r>
      <w:r w:rsidRPr="00994A8D">
        <w:rPr>
          <w:rFonts w:ascii="Museo Sans 100" w:hAnsi="Museo Sans 100"/>
          <w:b/>
          <w:sz w:val="24"/>
          <w:szCs w:val="24"/>
        </w:rPr>
        <w:t>:</w:t>
      </w:r>
      <w:r w:rsidR="00E51CD4" w:rsidRPr="00994A8D">
        <w:rPr>
          <w:rFonts w:ascii="Museo Sans 100" w:eastAsia="Times New Roman" w:hAnsi="Museo Sans 100"/>
          <w:b/>
          <w:sz w:val="24"/>
          <w:szCs w:val="24"/>
        </w:rPr>
        <w:t xml:space="preserve"> JUAN CARLOS AYALA, </w:t>
      </w:r>
      <w:r w:rsidR="00E51CD4" w:rsidRPr="00994A8D">
        <w:rPr>
          <w:rFonts w:ascii="Museo Sans 100" w:eastAsia="Times New Roman" w:hAnsi="Museo Sans 100"/>
          <w:sz w:val="24"/>
          <w:szCs w:val="24"/>
        </w:rPr>
        <w:t xml:space="preserve">y su cónyuge </w:t>
      </w:r>
      <w:r w:rsidR="00E51CD4" w:rsidRPr="00994A8D">
        <w:rPr>
          <w:rFonts w:ascii="Museo Sans 100" w:eastAsia="Times New Roman" w:hAnsi="Museo Sans 100"/>
          <w:b/>
          <w:sz w:val="24"/>
          <w:szCs w:val="24"/>
        </w:rPr>
        <w:t>MARIA DEL CARMEN CHEVEZ DE AYALA</w:t>
      </w:r>
      <w:r w:rsidR="00E51CD4" w:rsidRPr="00994A8D">
        <w:rPr>
          <w:rFonts w:ascii="Museo Sans 100" w:hAnsi="Museo Sans 100"/>
          <w:sz w:val="24"/>
          <w:szCs w:val="24"/>
        </w:rPr>
        <w:t>, conocida tributariamente como</w:t>
      </w:r>
      <w:r w:rsidR="00E51CD4" w:rsidRPr="00994A8D">
        <w:rPr>
          <w:rFonts w:ascii="Museo Sans 100" w:hAnsi="Museo Sans 100"/>
          <w:b/>
          <w:sz w:val="24"/>
          <w:szCs w:val="24"/>
        </w:rPr>
        <w:t xml:space="preserve"> MARIA DEL CARMEN CHEVEZ RAMIREZ,</w:t>
      </w:r>
      <w:r w:rsidR="00E51CD4" w:rsidRPr="00994A8D">
        <w:rPr>
          <w:rFonts w:ascii="Museo Sans 100" w:hAnsi="Museo Sans 100"/>
          <w:sz w:val="24"/>
          <w:szCs w:val="24"/>
        </w:rPr>
        <w:t xml:space="preserve"> </w:t>
      </w:r>
      <w:r w:rsidR="00E51CD4" w:rsidRPr="00994A8D">
        <w:rPr>
          <w:rFonts w:ascii="Museo Sans 100" w:eastAsia="Times New Roman" w:hAnsi="Museo Sans 100"/>
          <w:sz w:val="24"/>
          <w:szCs w:val="24"/>
          <w:lang w:eastAsia="es-ES"/>
        </w:rPr>
        <w:t xml:space="preserve">en el </w:t>
      </w:r>
      <w:r w:rsidR="00E51CD4" w:rsidRPr="00994A8D">
        <w:rPr>
          <w:rFonts w:ascii="Museo Sans 100" w:hAnsi="Museo Sans 100"/>
          <w:bCs/>
          <w:sz w:val="24"/>
          <w:szCs w:val="24"/>
        </w:rPr>
        <w:t xml:space="preserve">Proyecto denominado </w:t>
      </w:r>
      <w:r w:rsidR="00E51CD4" w:rsidRPr="00994A8D">
        <w:rPr>
          <w:rFonts w:ascii="Museo Sans 100" w:hAnsi="Museo Sans 100"/>
          <w:b/>
          <w:sz w:val="24"/>
          <w:szCs w:val="24"/>
        </w:rPr>
        <w:t>LOTIFICACIÓN AGRÍCOLA Y ASENTAMIENTO COMUNITARIO,</w:t>
      </w:r>
      <w:r w:rsidR="00E51CD4" w:rsidRPr="00994A8D">
        <w:rPr>
          <w:rFonts w:ascii="Museo Sans 100" w:hAnsi="Museo Sans 100"/>
          <w:sz w:val="24"/>
          <w:szCs w:val="24"/>
        </w:rPr>
        <w:t xml:space="preserve"> desarrollado en el inmueble </w:t>
      </w:r>
      <w:r w:rsidR="00E51CD4" w:rsidRPr="00994A8D">
        <w:rPr>
          <w:rFonts w:ascii="Museo Sans 100" w:hAnsi="Museo Sans 100"/>
          <w:b/>
          <w:sz w:val="24"/>
          <w:szCs w:val="24"/>
        </w:rPr>
        <w:t xml:space="preserve">SIN DENOMINACIÓN </w:t>
      </w:r>
      <w:r w:rsidR="00E51CD4" w:rsidRPr="00994A8D">
        <w:rPr>
          <w:rFonts w:ascii="Museo Sans 100" w:hAnsi="Museo Sans 100"/>
          <w:sz w:val="24"/>
          <w:szCs w:val="24"/>
        </w:rPr>
        <w:t>y según Planos como</w:t>
      </w:r>
      <w:r w:rsidR="00E51CD4" w:rsidRPr="00994A8D">
        <w:rPr>
          <w:rFonts w:ascii="Museo Sans 100" w:hAnsi="Museo Sans 100"/>
          <w:b/>
          <w:sz w:val="24"/>
          <w:szCs w:val="24"/>
        </w:rPr>
        <w:t xml:space="preserve"> HACIENDA MECHOTIQUE PORCION 3</w:t>
      </w:r>
      <w:r w:rsidR="00E51CD4" w:rsidRPr="00994A8D">
        <w:rPr>
          <w:rFonts w:ascii="Museo Sans 100" w:hAnsi="Museo Sans 100"/>
          <w:sz w:val="24"/>
          <w:szCs w:val="24"/>
        </w:rPr>
        <w:t>, ubicada en jurisdicción de Berlín, departamento de Usulután</w:t>
      </w:r>
      <w:r w:rsidRPr="00994A8D">
        <w:rPr>
          <w:rFonts w:ascii="Museo Sans 100" w:hAnsi="Museo Sans 100"/>
          <w:b/>
          <w:sz w:val="24"/>
          <w:szCs w:val="24"/>
        </w:rPr>
        <w:t>,</w:t>
      </w:r>
      <w:r w:rsidRPr="00994A8D">
        <w:rPr>
          <w:rFonts w:ascii="Museo Sans 100" w:eastAsia="Times New Roman" w:hAnsi="Museo Sans 100"/>
          <w:b/>
          <w:sz w:val="24"/>
          <w:szCs w:val="24"/>
        </w:rPr>
        <w:t xml:space="preserve"> </w:t>
      </w:r>
      <w:r w:rsidRPr="00994A8D">
        <w:rPr>
          <w:rFonts w:ascii="Museo Sans 100" w:eastAsia="Times New Roman" w:hAnsi="Museo Sans 100"/>
          <w:sz w:val="24"/>
          <w:szCs w:val="24"/>
        </w:rPr>
        <w:t>quedando la adjudicación conforme al cuadro de valores y extensiones siguiente:</w:t>
      </w:r>
    </w:p>
    <w:tbl>
      <w:tblPr>
        <w:tblpPr w:leftFromText="141" w:rightFromText="141" w:vertAnchor="text" w:horzAnchor="margin" w:tblpY="150"/>
        <w:tblW w:w="8990" w:type="dxa"/>
        <w:tblLayout w:type="fixed"/>
        <w:tblCellMar>
          <w:left w:w="25" w:type="dxa"/>
          <w:right w:w="0" w:type="dxa"/>
        </w:tblCellMar>
        <w:tblLook w:val="0000" w:firstRow="0" w:lastRow="0" w:firstColumn="0" w:lastColumn="0" w:noHBand="0" w:noVBand="0"/>
      </w:tblPr>
      <w:tblGrid>
        <w:gridCol w:w="2540"/>
        <w:gridCol w:w="967"/>
        <w:gridCol w:w="2460"/>
        <w:gridCol w:w="564"/>
        <w:gridCol w:w="565"/>
        <w:gridCol w:w="604"/>
        <w:gridCol w:w="645"/>
        <w:gridCol w:w="645"/>
      </w:tblGrid>
      <w:tr w:rsidR="00994A8D" w:rsidRPr="00816336" w:rsidTr="00994A8D">
        <w:trPr>
          <w:trHeight w:val="234"/>
        </w:trPr>
        <w:tc>
          <w:tcPr>
            <w:tcW w:w="2540" w:type="dxa"/>
            <w:vMerge w:val="restart"/>
            <w:tcBorders>
              <w:top w:val="single" w:sz="2" w:space="0" w:color="auto"/>
              <w:left w:val="single" w:sz="2" w:space="0" w:color="auto"/>
              <w:bottom w:val="single" w:sz="2" w:space="0" w:color="auto"/>
              <w:right w:val="single" w:sz="2" w:space="0" w:color="auto"/>
            </w:tcBorders>
            <w:shd w:val="clear" w:color="auto" w:fill="DCDCDC"/>
          </w:tcPr>
          <w:p w:rsidR="00994A8D" w:rsidRPr="00816336" w:rsidRDefault="00994A8D" w:rsidP="00994A8D">
            <w:pPr>
              <w:widowControl w:val="0"/>
              <w:autoSpaceDE w:val="0"/>
              <w:autoSpaceDN w:val="0"/>
              <w:adjustRightInd w:val="0"/>
              <w:rPr>
                <w:rFonts w:ascii="Times New Roman" w:eastAsiaTheme="minorEastAsia" w:hAnsi="Times New Roman"/>
                <w:b/>
                <w:bCs/>
                <w:sz w:val="14"/>
                <w:szCs w:val="14"/>
              </w:rPr>
            </w:pPr>
            <w:r w:rsidRPr="00816336">
              <w:rPr>
                <w:rFonts w:ascii="Times New Roman" w:eastAsiaTheme="minorEastAsia" w:hAnsi="Times New Roman"/>
                <w:b/>
                <w:bCs/>
                <w:sz w:val="14"/>
                <w:szCs w:val="14"/>
              </w:rPr>
              <w:t xml:space="preserve">D.U.I.     PROGRAMA </w:t>
            </w:r>
          </w:p>
        </w:tc>
        <w:tc>
          <w:tcPr>
            <w:tcW w:w="3427" w:type="dxa"/>
            <w:gridSpan w:val="2"/>
            <w:tcBorders>
              <w:top w:val="single" w:sz="2" w:space="0" w:color="auto"/>
              <w:left w:val="single" w:sz="2" w:space="0" w:color="auto"/>
              <w:bottom w:val="single" w:sz="2" w:space="0" w:color="auto"/>
              <w:right w:val="single" w:sz="2" w:space="0" w:color="auto"/>
            </w:tcBorders>
            <w:shd w:val="clear" w:color="auto" w:fill="DCDCDC"/>
          </w:tcPr>
          <w:p w:rsidR="00994A8D" w:rsidRPr="00816336" w:rsidRDefault="00994A8D" w:rsidP="00994A8D">
            <w:pPr>
              <w:widowControl w:val="0"/>
              <w:autoSpaceDE w:val="0"/>
              <w:autoSpaceDN w:val="0"/>
              <w:adjustRightInd w:val="0"/>
              <w:jc w:val="center"/>
              <w:rPr>
                <w:rFonts w:ascii="Times New Roman" w:eastAsiaTheme="minorEastAsia" w:hAnsi="Times New Roman"/>
                <w:b/>
                <w:bCs/>
                <w:sz w:val="14"/>
                <w:szCs w:val="14"/>
              </w:rPr>
            </w:pPr>
            <w:r w:rsidRPr="00816336">
              <w:rPr>
                <w:rFonts w:ascii="Times New Roman" w:eastAsiaTheme="minorEastAsia" w:hAnsi="Times New Roman"/>
                <w:b/>
                <w:bCs/>
                <w:sz w:val="14"/>
                <w:szCs w:val="14"/>
              </w:rPr>
              <w:t xml:space="preserve">SOLAR / A COMP. Y LOTES </w:t>
            </w:r>
          </w:p>
        </w:tc>
        <w:tc>
          <w:tcPr>
            <w:tcW w:w="112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94A8D" w:rsidRPr="00816336" w:rsidRDefault="00994A8D" w:rsidP="00994A8D">
            <w:pPr>
              <w:widowControl w:val="0"/>
              <w:autoSpaceDE w:val="0"/>
              <w:autoSpaceDN w:val="0"/>
              <w:adjustRightInd w:val="0"/>
              <w:rPr>
                <w:rFonts w:ascii="Times New Roman" w:eastAsiaTheme="minorEastAsia" w:hAnsi="Times New Roman"/>
                <w:b/>
                <w:bCs/>
                <w:sz w:val="14"/>
                <w:szCs w:val="14"/>
              </w:rPr>
            </w:pPr>
          </w:p>
        </w:tc>
        <w:tc>
          <w:tcPr>
            <w:tcW w:w="604" w:type="dxa"/>
            <w:vMerge w:val="restart"/>
            <w:tcBorders>
              <w:top w:val="single" w:sz="2" w:space="0" w:color="auto"/>
              <w:left w:val="single" w:sz="2" w:space="0" w:color="auto"/>
              <w:bottom w:val="single" w:sz="2" w:space="0" w:color="auto"/>
              <w:right w:val="single" w:sz="2" w:space="0" w:color="auto"/>
            </w:tcBorders>
            <w:shd w:val="clear" w:color="auto" w:fill="DCDCDC"/>
          </w:tcPr>
          <w:p w:rsidR="00994A8D" w:rsidRPr="00816336" w:rsidRDefault="00994A8D" w:rsidP="00994A8D">
            <w:pPr>
              <w:widowControl w:val="0"/>
              <w:autoSpaceDE w:val="0"/>
              <w:autoSpaceDN w:val="0"/>
              <w:adjustRightInd w:val="0"/>
              <w:jc w:val="center"/>
              <w:rPr>
                <w:rFonts w:ascii="Times New Roman" w:eastAsiaTheme="minorEastAsia" w:hAnsi="Times New Roman"/>
                <w:b/>
                <w:bCs/>
                <w:sz w:val="14"/>
                <w:szCs w:val="14"/>
              </w:rPr>
            </w:pPr>
            <w:r w:rsidRPr="00816336">
              <w:rPr>
                <w:rFonts w:ascii="Times New Roman" w:eastAsiaTheme="minorEastAsia" w:hAnsi="Times New Roman"/>
                <w:b/>
                <w:bCs/>
                <w:sz w:val="14"/>
                <w:szCs w:val="14"/>
              </w:rPr>
              <w:t xml:space="preserve">AREA (MTS)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994A8D" w:rsidRPr="00816336" w:rsidRDefault="00994A8D" w:rsidP="00994A8D">
            <w:pPr>
              <w:widowControl w:val="0"/>
              <w:autoSpaceDE w:val="0"/>
              <w:autoSpaceDN w:val="0"/>
              <w:adjustRightInd w:val="0"/>
              <w:jc w:val="center"/>
              <w:rPr>
                <w:rFonts w:ascii="Times New Roman" w:eastAsiaTheme="minorEastAsia" w:hAnsi="Times New Roman"/>
                <w:b/>
                <w:bCs/>
                <w:sz w:val="14"/>
                <w:szCs w:val="14"/>
              </w:rPr>
            </w:pPr>
            <w:r w:rsidRPr="00816336">
              <w:rPr>
                <w:rFonts w:ascii="Times New Roman" w:eastAsiaTheme="minorEastAsia" w:hAnsi="Times New Roman"/>
                <w:b/>
                <w:bCs/>
                <w:sz w:val="14"/>
                <w:szCs w:val="14"/>
              </w:rPr>
              <w:t xml:space="preserve">VALOR ($)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994A8D" w:rsidRPr="00816336" w:rsidRDefault="00994A8D" w:rsidP="00994A8D">
            <w:pPr>
              <w:widowControl w:val="0"/>
              <w:autoSpaceDE w:val="0"/>
              <w:autoSpaceDN w:val="0"/>
              <w:adjustRightInd w:val="0"/>
              <w:jc w:val="center"/>
              <w:rPr>
                <w:rFonts w:ascii="Times New Roman" w:eastAsiaTheme="minorEastAsia" w:hAnsi="Times New Roman"/>
                <w:b/>
                <w:bCs/>
                <w:sz w:val="14"/>
                <w:szCs w:val="14"/>
              </w:rPr>
            </w:pPr>
            <w:r w:rsidRPr="00816336">
              <w:rPr>
                <w:rFonts w:ascii="Times New Roman" w:eastAsiaTheme="minorEastAsia" w:hAnsi="Times New Roman"/>
                <w:b/>
                <w:bCs/>
                <w:sz w:val="14"/>
                <w:szCs w:val="14"/>
              </w:rPr>
              <w:t xml:space="preserve">VALOR (¢) </w:t>
            </w:r>
          </w:p>
        </w:tc>
      </w:tr>
      <w:tr w:rsidR="00994A8D" w:rsidRPr="00816336" w:rsidTr="00994A8D">
        <w:trPr>
          <w:trHeight w:val="210"/>
        </w:trPr>
        <w:tc>
          <w:tcPr>
            <w:tcW w:w="2540" w:type="dxa"/>
            <w:tcBorders>
              <w:top w:val="single" w:sz="2" w:space="0" w:color="auto"/>
              <w:left w:val="single" w:sz="2" w:space="0" w:color="auto"/>
              <w:bottom w:val="single" w:sz="2" w:space="0" w:color="auto"/>
              <w:right w:val="single" w:sz="2" w:space="0" w:color="auto"/>
            </w:tcBorders>
            <w:shd w:val="clear" w:color="auto" w:fill="DCDCDC"/>
          </w:tcPr>
          <w:p w:rsidR="00994A8D" w:rsidRPr="00816336" w:rsidRDefault="00994A8D" w:rsidP="00994A8D">
            <w:pPr>
              <w:widowControl w:val="0"/>
              <w:autoSpaceDE w:val="0"/>
              <w:autoSpaceDN w:val="0"/>
              <w:adjustRightInd w:val="0"/>
              <w:rPr>
                <w:rFonts w:ascii="Times New Roman" w:eastAsiaTheme="minorEastAsia" w:hAnsi="Times New Roman"/>
                <w:b/>
                <w:bCs/>
                <w:sz w:val="14"/>
                <w:szCs w:val="14"/>
              </w:rPr>
            </w:pPr>
            <w:r w:rsidRPr="00816336">
              <w:rPr>
                <w:rFonts w:ascii="Times New Roman" w:eastAsiaTheme="minorEastAsia" w:hAnsi="Times New Roman"/>
                <w:b/>
                <w:bCs/>
                <w:sz w:val="14"/>
                <w:szCs w:val="14"/>
              </w:rPr>
              <w:t xml:space="preserve">BENEFICIARIO </w:t>
            </w:r>
          </w:p>
        </w:tc>
        <w:tc>
          <w:tcPr>
            <w:tcW w:w="967" w:type="dxa"/>
            <w:tcBorders>
              <w:top w:val="single" w:sz="2" w:space="0" w:color="auto"/>
              <w:left w:val="single" w:sz="2" w:space="0" w:color="auto"/>
              <w:bottom w:val="single" w:sz="2" w:space="0" w:color="auto"/>
              <w:right w:val="single" w:sz="2" w:space="0" w:color="auto"/>
            </w:tcBorders>
            <w:shd w:val="clear" w:color="auto" w:fill="DCDCDC"/>
          </w:tcPr>
          <w:p w:rsidR="00994A8D" w:rsidRPr="00816336" w:rsidRDefault="00994A8D" w:rsidP="00994A8D">
            <w:pPr>
              <w:widowControl w:val="0"/>
              <w:autoSpaceDE w:val="0"/>
              <w:autoSpaceDN w:val="0"/>
              <w:adjustRightInd w:val="0"/>
              <w:rPr>
                <w:rFonts w:ascii="Times New Roman" w:eastAsiaTheme="minorEastAsia" w:hAnsi="Times New Roman"/>
                <w:b/>
                <w:bCs/>
                <w:sz w:val="14"/>
                <w:szCs w:val="14"/>
              </w:rPr>
            </w:pPr>
            <w:r w:rsidRPr="00816336">
              <w:rPr>
                <w:rFonts w:ascii="Times New Roman" w:eastAsiaTheme="minorEastAsia" w:hAnsi="Times New Roman"/>
                <w:b/>
                <w:bCs/>
                <w:sz w:val="14"/>
                <w:szCs w:val="14"/>
              </w:rPr>
              <w:t xml:space="preserve">MATRICULA </w:t>
            </w:r>
          </w:p>
        </w:tc>
        <w:tc>
          <w:tcPr>
            <w:tcW w:w="2460" w:type="dxa"/>
            <w:tcBorders>
              <w:top w:val="single" w:sz="2" w:space="0" w:color="auto"/>
              <w:left w:val="single" w:sz="2" w:space="0" w:color="auto"/>
              <w:bottom w:val="single" w:sz="2" w:space="0" w:color="auto"/>
              <w:right w:val="single" w:sz="2" w:space="0" w:color="auto"/>
            </w:tcBorders>
            <w:shd w:val="clear" w:color="auto" w:fill="DCDCDC"/>
          </w:tcPr>
          <w:p w:rsidR="00994A8D" w:rsidRPr="00816336" w:rsidRDefault="00994A8D" w:rsidP="00994A8D">
            <w:pPr>
              <w:widowControl w:val="0"/>
              <w:autoSpaceDE w:val="0"/>
              <w:autoSpaceDN w:val="0"/>
              <w:adjustRightInd w:val="0"/>
              <w:rPr>
                <w:rFonts w:ascii="Times New Roman" w:eastAsiaTheme="minorEastAsia" w:hAnsi="Times New Roman"/>
                <w:b/>
                <w:bCs/>
                <w:sz w:val="14"/>
                <w:szCs w:val="14"/>
              </w:rPr>
            </w:pPr>
            <w:r w:rsidRPr="00816336">
              <w:rPr>
                <w:rFonts w:ascii="Times New Roman" w:eastAsiaTheme="minorEastAsia" w:hAnsi="Times New Roman"/>
                <w:b/>
                <w:bCs/>
                <w:sz w:val="14"/>
                <w:szCs w:val="14"/>
              </w:rPr>
              <w:t xml:space="preserve">PORCION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994A8D" w:rsidRPr="00816336" w:rsidRDefault="00994A8D" w:rsidP="00994A8D">
            <w:pPr>
              <w:widowControl w:val="0"/>
              <w:autoSpaceDE w:val="0"/>
              <w:autoSpaceDN w:val="0"/>
              <w:adjustRightInd w:val="0"/>
              <w:rPr>
                <w:rFonts w:ascii="Times New Roman" w:eastAsiaTheme="minorEastAsia" w:hAnsi="Times New Roman"/>
                <w:b/>
                <w:bCs/>
                <w:sz w:val="14"/>
                <w:szCs w:val="14"/>
              </w:rPr>
            </w:pPr>
            <w:r w:rsidRPr="00816336">
              <w:rPr>
                <w:rFonts w:ascii="Times New Roman" w:eastAsiaTheme="minorEastAsia" w:hAnsi="Times New Roman"/>
                <w:b/>
                <w:bCs/>
                <w:sz w:val="14"/>
                <w:szCs w:val="14"/>
              </w:rPr>
              <w:t xml:space="preserve">POL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994A8D" w:rsidRPr="00816336" w:rsidRDefault="00994A8D" w:rsidP="00994A8D">
            <w:pPr>
              <w:widowControl w:val="0"/>
              <w:autoSpaceDE w:val="0"/>
              <w:autoSpaceDN w:val="0"/>
              <w:adjustRightInd w:val="0"/>
              <w:rPr>
                <w:rFonts w:ascii="Times New Roman" w:eastAsiaTheme="minorEastAsia" w:hAnsi="Times New Roman"/>
                <w:b/>
                <w:bCs/>
                <w:sz w:val="14"/>
                <w:szCs w:val="14"/>
              </w:rPr>
            </w:pPr>
            <w:r w:rsidRPr="00816336">
              <w:rPr>
                <w:rFonts w:ascii="Times New Roman" w:eastAsiaTheme="minorEastAsia" w:hAnsi="Times New Roman"/>
                <w:b/>
                <w:bCs/>
                <w:sz w:val="14"/>
                <w:szCs w:val="14"/>
              </w:rPr>
              <w:t xml:space="preserve">No </w:t>
            </w:r>
          </w:p>
        </w:tc>
        <w:tc>
          <w:tcPr>
            <w:tcW w:w="604" w:type="dxa"/>
            <w:vMerge/>
            <w:tcBorders>
              <w:top w:val="single" w:sz="2" w:space="0" w:color="auto"/>
              <w:left w:val="single" w:sz="2" w:space="0" w:color="auto"/>
              <w:bottom w:val="single" w:sz="2" w:space="0" w:color="auto"/>
              <w:right w:val="single" w:sz="2" w:space="0" w:color="auto"/>
            </w:tcBorders>
            <w:shd w:val="clear" w:color="auto" w:fill="DCDCDC"/>
          </w:tcPr>
          <w:p w:rsidR="00994A8D" w:rsidRPr="00816336" w:rsidRDefault="00994A8D" w:rsidP="00994A8D">
            <w:pPr>
              <w:widowControl w:val="0"/>
              <w:autoSpaceDE w:val="0"/>
              <w:autoSpaceDN w:val="0"/>
              <w:adjustRightInd w:val="0"/>
              <w:rPr>
                <w:rFonts w:ascii="Times New Roman" w:eastAsiaTheme="minorEastAsia"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994A8D" w:rsidRPr="00816336" w:rsidRDefault="00994A8D" w:rsidP="00994A8D">
            <w:pPr>
              <w:widowControl w:val="0"/>
              <w:autoSpaceDE w:val="0"/>
              <w:autoSpaceDN w:val="0"/>
              <w:adjustRightInd w:val="0"/>
              <w:rPr>
                <w:rFonts w:ascii="Times New Roman" w:eastAsiaTheme="minorEastAsia"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994A8D" w:rsidRPr="00816336" w:rsidRDefault="00994A8D" w:rsidP="00994A8D">
            <w:pPr>
              <w:widowControl w:val="0"/>
              <w:autoSpaceDE w:val="0"/>
              <w:autoSpaceDN w:val="0"/>
              <w:adjustRightInd w:val="0"/>
              <w:rPr>
                <w:rFonts w:ascii="Times New Roman" w:eastAsiaTheme="minorEastAsia" w:hAnsi="Times New Roman"/>
                <w:b/>
                <w:bCs/>
                <w:sz w:val="14"/>
                <w:szCs w:val="14"/>
              </w:rPr>
            </w:pPr>
          </w:p>
        </w:tc>
      </w:tr>
    </w:tbl>
    <w:p w:rsidR="00994A8D" w:rsidRDefault="00994A8D" w:rsidP="00364480">
      <w:pPr>
        <w:jc w:val="both"/>
        <w:rPr>
          <w:rFonts w:ascii="Museo Sans 100" w:eastAsia="Times New Roman" w:hAnsi="Museo Sans 100"/>
          <w:sz w:val="24"/>
          <w:szCs w:val="2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E51CD4" w:rsidRPr="00816336" w:rsidTr="00994A8D">
        <w:tc>
          <w:tcPr>
            <w:tcW w:w="2600" w:type="dxa"/>
            <w:tcBorders>
              <w:top w:val="single" w:sz="2" w:space="0" w:color="auto"/>
              <w:left w:val="single" w:sz="2" w:space="0" w:color="auto"/>
              <w:bottom w:val="single" w:sz="2" w:space="0" w:color="auto"/>
              <w:right w:val="single" w:sz="2" w:space="0" w:color="auto"/>
            </w:tcBorders>
          </w:tcPr>
          <w:p w:rsidR="00E51CD4" w:rsidRPr="00816336" w:rsidRDefault="00E51CD4" w:rsidP="004946B5">
            <w:pPr>
              <w:widowControl w:val="0"/>
              <w:autoSpaceDE w:val="0"/>
              <w:autoSpaceDN w:val="0"/>
              <w:adjustRightInd w:val="0"/>
              <w:rPr>
                <w:rFonts w:ascii="Times New Roman" w:eastAsiaTheme="minorEastAsia" w:hAnsi="Times New Roman"/>
                <w:b/>
                <w:bCs/>
                <w:sz w:val="14"/>
                <w:szCs w:val="14"/>
              </w:rPr>
            </w:pPr>
            <w:r w:rsidRPr="00816336">
              <w:rPr>
                <w:rFonts w:ascii="Times New Roman" w:eastAsiaTheme="minorEastAsia" w:hAnsi="Times New Roman"/>
                <w:b/>
                <w:bCs/>
                <w:sz w:val="14"/>
                <w:szCs w:val="14"/>
              </w:rPr>
              <w:t xml:space="preserve">No DE ENTREGA: 12 </w:t>
            </w:r>
          </w:p>
        </w:tc>
      </w:tr>
    </w:tbl>
    <w:p w:rsidR="00E51CD4" w:rsidRPr="00816336" w:rsidRDefault="00E51CD4" w:rsidP="00E51CD4">
      <w:pPr>
        <w:widowControl w:val="0"/>
        <w:autoSpaceDE w:val="0"/>
        <w:autoSpaceDN w:val="0"/>
        <w:adjustRightInd w:val="0"/>
        <w:jc w:val="center"/>
        <w:rPr>
          <w:rFonts w:ascii="Times New Roman" w:eastAsiaTheme="minorEastAsia" w:hAnsi="Times New Roman"/>
          <w:b/>
          <w:bCs/>
          <w:sz w:val="14"/>
          <w:szCs w:val="14"/>
        </w:rPr>
      </w:pPr>
      <w:r w:rsidRPr="00816336">
        <w:rPr>
          <w:rFonts w:ascii="Times New Roman" w:eastAsiaTheme="minorEastAsia" w:hAnsi="Times New Roman"/>
          <w:b/>
          <w:bCs/>
          <w:sz w:val="14"/>
          <w:szCs w:val="14"/>
        </w:rPr>
        <w:t xml:space="preserve">TASA DE INTERES 6% </w:t>
      </w:r>
    </w:p>
    <w:tbl>
      <w:tblPr>
        <w:tblW w:w="9038" w:type="dxa"/>
        <w:tblInd w:w="-3" w:type="dxa"/>
        <w:tblLayout w:type="fixed"/>
        <w:tblCellMar>
          <w:left w:w="25" w:type="dxa"/>
          <w:right w:w="0" w:type="dxa"/>
        </w:tblCellMar>
        <w:tblLook w:val="0000" w:firstRow="0" w:lastRow="0" w:firstColumn="0" w:lastColumn="0" w:noHBand="0" w:noVBand="0"/>
      </w:tblPr>
      <w:tblGrid>
        <w:gridCol w:w="2553"/>
        <w:gridCol w:w="972"/>
        <w:gridCol w:w="2472"/>
        <w:gridCol w:w="567"/>
        <w:gridCol w:w="567"/>
        <w:gridCol w:w="607"/>
        <w:gridCol w:w="648"/>
        <w:gridCol w:w="652"/>
      </w:tblGrid>
      <w:tr w:rsidR="00E51CD4" w:rsidRPr="00816336" w:rsidTr="00994A8D">
        <w:trPr>
          <w:trHeight w:val="225"/>
        </w:trPr>
        <w:tc>
          <w:tcPr>
            <w:tcW w:w="2553" w:type="dxa"/>
            <w:vMerge w:val="restart"/>
            <w:tcBorders>
              <w:top w:val="single" w:sz="2" w:space="0" w:color="auto"/>
              <w:left w:val="single" w:sz="2" w:space="0" w:color="auto"/>
              <w:bottom w:val="single" w:sz="2" w:space="0" w:color="auto"/>
              <w:right w:val="single" w:sz="2" w:space="0" w:color="auto"/>
            </w:tcBorders>
          </w:tcPr>
          <w:p w:rsidR="00E51CD4" w:rsidRPr="00816336" w:rsidRDefault="00036D87" w:rsidP="00494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51CD4" w:rsidRPr="00816336">
              <w:rPr>
                <w:rFonts w:ascii="Times New Roman" w:eastAsiaTheme="minorEastAsia"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E51CD4" w:rsidRPr="00816336" w:rsidRDefault="00E51CD4" w:rsidP="004946B5">
            <w:pPr>
              <w:widowControl w:val="0"/>
              <w:autoSpaceDE w:val="0"/>
              <w:autoSpaceDN w:val="0"/>
              <w:adjustRightInd w:val="0"/>
              <w:rPr>
                <w:rFonts w:ascii="Times New Roman" w:eastAsiaTheme="minorEastAsia" w:hAnsi="Times New Roman"/>
                <w:sz w:val="14"/>
                <w:szCs w:val="14"/>
              </w:rPr>
            </w:pPr>
            <w:r w:rsidRPr="00816336">
              <w:rPr>
                <w:rFonts w:ascii="Times New Roman" w:eastAsiaTheme="minorEastAsia" w:hAnsi="Times New Roman"/>
                <w:sz w:val="14"/>
                <w:szCs w:val="14"/>
              </w:rPr>
              <w:t xml:space="preserve">Lotes: </w:t>
            </w:r>
          </w:p>
          <w:p w:rsidR="00E51CD4" w:rsidRPr="00816336" w:rsidRDefault="00036D87" w:rsidP="00494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51CD4" w:rsidRPr="00816336">
              <w:rPr>
                <w:rFonts w:ascii="Times New Roman" w:eastAsiaTheme="minorEastAsia"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E51CD4" w:rsidRPr="00816336" w:rsidRDefault="00E51CD4" w:rsidP="004946B5">
            <w:pPr>
              <w:widowControl w:val="0"/>
              <w:autoSpaceDE w:val="0"/>
              <w:autoSpaceDN w:val="0"/>
              <w:adjustRightInd w:val="0"/>
              <w:rPr>
                <w:rFonts w:ascii="Times New Roman" w:eastAsiaTheme="minorEastAsia" w:hAnsi="Times New Roman"/>
                <w:sz w:val="14"/>
                <w:szCs w:val="14"/>
              </w:rPr>
            </w:pPr>
          </w:p>
          <w:p w:rsidR="00E51CD4" w:rsidRPr="00816336" w:rsidRDefault="00E51CD4" w:rsidP="004946B5">
            <w:pPr>
              <w:widowControl w:val="0"/>
              <w:autoSpaceDE w:val="0"/>
              <w:autoSpaceDN w:val="0"/>
              <w:adjustRightInd w:val="0"/>
              <w:rPr>
                <w:rFonts w:ascii="Times New Roman" w:eastAsiaTheme="minorEastAsia" w:hAnsi="Times New Roman"/>
                <w:sz w:val="14"/>
                <w:szCs w:val="14"/>
              </w:rPr>
            </w:pPr>
            <w:r w:rsidRPr="00816336">
              <w:rPr>
                <w:rFonts w:ascii="Times New Roman" w:eastAsiaTheme="minorEastAsia" w:hAnsi="Times New Roman"/>
                <w:sz w:val="14"/>
                <w:szCs w:val="14"/>
              </w:rPr>
              <w:t xml:space="preserve">HDA. MECHOTIQUE PORCION 3 </w:t>
            </w:r>
          </w:p>
        </w:tc>
        <w:tc>
          <w:tcPr>
            <w:tcW w:w="567" w:type="dxa"/>
            <w:vMerge w:val="restart"/>
            <w:tcBorders>
              <w:top w:val="single" w:sz="2" w:space="0" w:color="auto"/>
              <w:left w:val="single" w:sz="2" w:space="0" w:color="auto"/>
              <w:bottom w:val="single" w:sz="2" w:space="0" w:color="auto"/>
              <w:right w:val="single" w:sz="2" w:space="0" w:color="auto"/>
            </w:tcBorders>
          </w:tcPr>
          <w:p w:rsidR="00E51CD4" w:rsidRPr="00816336" w:rsidRDefault="00E51CD4" w:rsidP="004946B5">
            <w:pPr>
              <w:widowControl w:val="0"/>
              <w:autoSpaceDE w:val="0"/>
              <w:autoSpaceDN w:val="0"/>
              <w:adjustRightInd w:val="0"/>
              <w:rPr>
                <w:rFonts w:ascii="Times New Roman" w:eastAsiaTheme="minorEastAsia" w:hAnsi="Times New Roman"/>
                <w:sz w:val="14"/>
                <w:szCs w:val="14"/>
              </w:rPr>
            </w:pPr>
          </w:p>
          <w:p w:rsidR="00E51CD4" w:rsidRPr="00816336" w:rsidRDefault="00036D87" w:rsidP="00494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E51CD4" w:rsidRPr="00816336" w:rsidRDefault="00036D87" w:rsidP="00494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E51CD4" w:rsidRPr="00816336" w:rsidRDefault="00E51CD4" w:rsidP="004946B5">
            <w:pPr>
              <w:widowControl w:val="0"/>
              <w:autoSpaceDE w:val="0"/>
              <w:autoSpaceDN w:val="0"/>
              <w:adjustRightInd w:val="0"/>
              <w:jc w:val="right"/>
              <w:rPr>
                <w:rFonts w:ascii="Times New Roman" w:eastAsiaTheme="minorEastAsia" w:hAnsi="Times New Roman"/>
                <w:sz w:val="14"/>
                <w:szCs w:val="14"/>
              </w:rPr>
            </w:pPr>
          </w:p>
          <w:p w:rsidR="00E51CD4" w:rsidRPr="00816336" w:rsidRDefault="00E51CD4" w:rsidP="004946B5">
            <w:pPr>
              <w:widowControl w:val="0"/>
              <w:autoSpaceDE w:val="0"/>
              <w:autoSpaceDN w:val="0"/>
              <w:adjustRightInd w:val="0"/>
              <w:jc w:val="right"/>
              <w:rPr>
                <w:rFonts w:ascii="Times New Roman" w:eastAsiaTheme="minorEastAsia" w:hAnsi="Times New Roman"/>
                <w:sz w:val="14"/>
                <w:szCs w:val="14"/>
              </w:rPr>
            </w:pPr>
            <w:r w:rsidRPr="00816336">
              <w:rPr>
                <w:rFonts w:ascii="Times New Roman" w:eastAsiaTheme="minorEastAsia" w:hAnsi="Times New Roman"/>
                <w:sz w:val="14"/>
                <w:szCs w:val="14"/>
              </w:rPr>
              <w:t xml:space="preserve">7022.60 </w:t>
            </w:r>
          </w:p>
        </w:tc>
        <w:tc>
          <w:tcPr>
            <w:tcW w:w="648" w:type="dxa"/>
            <w:tcBorders>
              <w:top w:val="single" w:sz="2" w:space="0" w:color="auto"/>
              <w:left w:val="single" w:sz="2" w:space="0" w:color="auto"/>
              <w:bottom w:val="single" w:sz="2" w:space="0" w:color="auto"/>
              <w:right w:val="single" w:sz="2" w:space="0" w:color="auto"/>
            </w:tcBorders>
          </w:tcPr>
          <w:p w:rsidR="00E51CD4" w:rsidRPr="00816336" w:rsidRDefault="00E51CD4" w:rsidP="004946B5">
            <w:pPr>
              <w:widowControl w:val="0"/>
              <w:autoSpaceDE w:val="0"/>
              <w:autoSpaceDN w:val="0"/>
              <w:adjustRightInd w:val="0"/>
              <w:jc w:val="right"/>
              <w:rPr>
                <w:rFonts w:ascii="Times New Roman" w:eastAsiaTheme="minorEastAsia" w:hAnsi="Times New Roman"/>
                <w:sz w:val="14"/>
                <w:szCs w:val="14"/>
              </w:rPr>
            </w:pPr>
          </w:p>
          <w:p w:rsidR="00E51CD4" w:rsidRPr="00816336" w:rsidRDefault="00E51CD4" w:rsidP="004946B5">
            <w:pPr>
              <w:widowControl w:val="0"/>
              <w:autoSpaceDE w:val="0"/>
              <w:autoSpaceDN w:val="0"/>
              <w:adjustRightInd w:val="0"/>
              <w:jc w:val="right"/>
              <w:rPr>
                <w:rFonts w:ascii="Times New Roman" w:eastAsiaTheme="minorEastAsia" w:hAnsi="Times New Roman"/>
                <w:sz w:val="14"/>
                <w:szCs w:val="14"/>
              </w:rPr>
            </w:pPr>
            <w:r w:rsidRPr="00816336">
              <w:rPr>
                <w:rFonts w:ascii="Times New Roman" w:eastAsiaTheme="minorEastAsia" w:hAnsi="Times New Roman"/>
                <w:sz w:val="14"/>
                <w:szCs w:val="14"/>
              </w:rPr>
              <w:t xml:space="preserve">752.49 </w:t>
            </w:r>
          </w:p>
        </w:tc>
        <w:tc>
          <w:tcPr>
            <w:tcW w:w="649" w:type="dxa"/>
            <w:tcBorders>
              <w:top w:val="single" w:sz="2" w:space="0" w:color="auto"/>
              <w:left w:val="single" w:sz="2" w:space="0" w:color="auto"/>
              <w:bottom w:val="single" w:sz="2" w:space="0" w:color="auto"/>
              <w:right w:val="single" w:sz="2" w:space="0" w:color="auto"/>
            </w:tcBorders>
          </w:tcPr>
          <w:p w:rsidR="00E51CD4" w:rsidRPr="00816336" w:rsidRDefault="00E51CD4" w:rsidP="004946B5">
            <w:pPr>
              <w:widowControl w:val="0"/>
              <w:autoSpaceDE w:val="0"/>
              <w:autoSpaceDN w:val="0"/>
              <w:adjustRightInd w:val="0"/>
              <w:jc w:val="right"/>
              <w:rPr>
                <w:rFonts w:ascii="Times New Roman" w:eastAsiaTheme="minorEastAsia" w:hAnsi="Times New Roman"/>
                <w:sz w:val="14"/>
                <w:szCs w:val="14"/>
              </w:rPr>
            </w:pPr>
          </w:p>
          <w:p w:rsidR="00E51CD4" w:rsidRPr="00816336" w:rsidRDefault="00E51CD4" w:rsidP="004946B5">
            <w:pPr>
              <w:widowControl w:val="0"/>
              <w:autoSpaceDE w:val="0"/>
              <w:autoSpaceDN w:val="0"/>
              <w:adjustRightInd w:val="0"/>
              <w:jc w:val="right"/>
              <w:rPr>
                <w:rFonts w:ascii="Times New Roman" w:eastAsiaTheme="minorEastAsia" w:hAnsi="Times New Roman"/>
                <w:sz w:val="14"/>
                <w:szCs w:val="14"/>
              </w:rPr>
            </w:pPr>
            <w:r w:rsidRPr="00816336">
              <w:rPr>
                <w:rFonts w:ascii="Times New Roman" w:eastAsiaTheme="minorEastAsia" w:hAnsi="Times New Roman"/>
                <w:sz w:val="14"/>
                <w:szCs w:val="14"/>
              </w:rPr>
              <w:t xml:space="preserve">6584.29 </w:t>
            </w:r>
          </w:p>
        </w:tc>
      </w:tr>
      <w:tr w:rsidR="00E51CD4" w:rsidRPr="00816336" w:rsidTr="00994A8D">
        <w:trPr>
          <w:trHeight w:val="117"/>
        </w:trPr>
        <w:tc>
          <w:tcPr>
            <w:tcW w:w="2553" w:type="dxa"/>
            <w:vMerge/>
            <w:tcBorders>
              <w:top w:val="single" w:sz="2" w:space="0" w:color="auto"/>
              <w:left w:val="single" w:sz="2" w:space="0" w:color="auto"/>
              <w:bottom w:val="single" w:sz="2" w:space="0" w:color="auto"/>
              <w:right w:val="single" w:sz="2" w:space="0" w:color="auto"/>
            </w:tcBorders>
          </w:tcPr>
          <w:p w:rsidR="00E51CD4" w:rsidRPr="00816336" w:rsidRDefault="00E51CD4" w:rsidP="004946B5">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E51CD4" w:rsidRPr="00816336" w:rsidRDefault="00E51CD4" w:rsidP="004946B5">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E51CD4" w:rsidRPr="00816336" w:rsidRDefault="00E51CD4" w:rsidP="004946B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51CD4" w:rsidRPr="00816336" w:rsidRDefault="00E51CD4" w:rsidP="004946B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51CD4" w:rsidRPr="00816336" w:rsidRDefault="00E51CD4" w:rsidP="004946B5">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E51CD4" w:rsidRPr="00816336" w:rsidRDefault="00E51CD4" w:rsidP="004946B5">
            <w:pPr>
              <w:widowControl w:val="0"/>
              <w:autoSpaceDE w:val="0"/>
              <w:autoSpaceDN w:val="0"/>
              <w:adjustRightInd w:val="0"/>
              <w:jc w:val="right"/>
              <w:rPr>
                <w:rFonts w:ascii="Times New Roman" w:eastAsiaTheme="minorEastAsia" w:hAnsi="Times New Roman"/>
                <w:sz w:val="14"/>
                <w:szCs w:val="14"/>
              </w:rPr>
            </w:pPr>
            <w:r w:rsidRPr="00816336">
              <w:rPr>
                <w:rFonts w:ascii="Times New Roman" w:eastAsiaTheme="minorEastAsia" w:hAnsi="Times New Roman"/>
                <w:sz w:val="14"/>
                <w:szCs w:val="14"/>
              </w:rPr>
              <w:t xml:space="preserve">7022.60 </w:t>
            </w:r>
          </w:p>
        </w:tc>
        <w:tc>
          <w:tcPr>
            <w:tcW w:w="648" w:type="dxa"/>
            <w:tcBorders>
              <w:top w:val="single" w:sz="2" w:space="0" w:color="auto"/>
              <w:left w:val="single" w:sz="2" w:space="0" w:color="auto"/>
              <w:bottom w:val="single" w:sz="2" w:space="0" w:color="auto"/>
              <w:right w:val="single" w:sz="2" w:space="0" w:color="auto"/>
            </w:tcBorders>
          </w:tcPr>
          <w:p w:rsidR="00E51CD4" w:rsidRPr="00816336" w:rsidRDefault="00E51CD4" w:rsidP="004946B5">
            <w:pPr>
              <w:widowControl w:val="0"/>
              <w:autoSpaceDE w:val="0"/>
              <w:autoSpaceDN w:val="0"/>
              <w:adjustRightInd w:val="0"/>
              <w:jc w:val="right"/>
              <w:rPr>
                <w:rFonts w:ascii="Times New Roman" w:eastAsiaTheme="minorEastAsia" w:hAnsi="Times New Roman"/>
                <w:sz w:val="14"/>
                <w:szCs w:val="14"/>
              </w:rPr>
            </w:pPr>
            <w:r w:rsidRPr="00816336">
              <w:rPr>
                <w:rFonts w:ascii="Times New Roman" w:eastAsiaTheme="minorEastAsia" w:hAnsi="Times New Roman"/>
                <w:sz w:val="14"/>
                <w:szCs w:val="14"/>
              </w:rPr>
              <w:t xml:space="preserve">752.49 </w:t>
            </w:r>
          </w:p>
        </w:tc>
        <w:tc>
          <w:tcPr>
            <w:tcW w:w="649" w:type="dxa"/>
            <w:tcBorders>
              <w:top w:val="single" w:sz="2" w:space="0" w:color="auto"/>
              <w:left w:val="single" w:sz="2" w:space="0" w:color="auto"/>
              <w:bottom w:val="single" w:sz="2" w:space="0" w:color="auto"/>
              <w:right w:val="single" w:sz="2" w:space="0" w:color="auto"/>
            </w:tcBorders>
          </w:tcPr>
          <w:p w:rsidR="00E51CD4" w:rsidRPr="00816336" w:rsidRDefault="00E51CD4" w:rsidP="004946B5">
            <w:pPr>
              <w:widowControl w:val="0"/>
              <w:autoSpaceDE w:val="0"/>
              <w:autoSpaceDN w:val="0"/>
              <w:adjustRightInd w:val="0"/>
              <w:jc w:val="right"/>
              <w:rPr>
                <w:rFonts w:ascii="Times New Roman" w:eastAsiaTheme="minorEastAsia" w:hAnsi="Times New Roman"/>
                <w:sz w:val="14"/>
                <w:szCs w:val="14"/>
              </w:rPr>
            </w:pPr>
            <w:r w:rsidRPr="00816336">
              <w:rPr>
                <w:rFonts w:ascii="Times New Roman" w:eastAsiaTheme="minorEastAsia" w:hAnsi="Times New Roman"/>
                <w:sz w:val="14"/>
                <w:szCs w:val="14"/>
              </w:rPr>
              <w:t xml:space="preserve">6584.29 </w:t>
            </w:r>
          </w:p>
        </w:tc>
      </w:tr>
      <w:tr w:rsidR="00E51CD4" w:rsidRPr="00816336" w:rsidTr="00994A8D">
        <w:trPr>
          <w:trHeight w:val="344"/>
        </w:trPr>
        <w:tc>
          <w:tcPr>
            <w:tcW w:w="2553" w:type="dxa"/>
            <w:vMerge/>
            <w:tcBorders>
              <w:top w:val="single" w:sz="2" w:space="0" w:color="auto"/>
              <w:left w:val="single" w:sz="2" w:space="0" w:color="auto"/>
              <w:bottom w:val="single" w:sz="2" w:space="0" w:color="auto"/>
              <w:right w:val="single" w:sz="2" w:space="0" w:color="auto"/>
            </w:tcBorders>
          </w:tcPr>
          <w:p w:rsidR="00E51CD4" w:rsidRPr="00816336" w:rsidRDefault="00E51CD4" w:rsidP="004946B5">
            <w:pPr>
              <w:widowControl w:val="0"/>
              <w:autoSpaceDE w:val="0"/>
              <w:autoSpaceDN w:val="0"/>
              <w:adjustRightInd w:val="0"/>
              <w:rPr>
                <w:rFonts w:ascii="Times New Roman" w:eastAsiaTheme="minorEastAsia" w:hAnsi="Times New Roman"/>
                <w:sz w:val="14"/>
                <w:szCs w:val="14"/>
              </w:rPr>
            </w:pPr>
          </w:p>
        </w:tc>
        <w:tc>
          <w:tcPr>
            <w:tcW w:w="6485" w:type="dxa"/>
            <w:gridSpan w:val="7"/>
            <w:tcBorders>
              <w:top w:val="single" w:sz="2" w:space="0" w:color="auto"/>
              <w:left w:val="single" w:sz="2" w:space="0" w:color="auto"/>
              <w:bottom w:val="single" w:sz="2" w:space="0" w:color="auto"/>
              <w:right w:val="single" w:sz="2" w:space="0" w:color="auto"/>
            </w:tcBorders>
          </w:tcPr>
          <w:p w:rsidR="00E51CD4" w:rsidRPr="00816336" w:rsidRDefault="00E51CD4" w:rsidP="004946B5">
            <w:pPr>
              <w:widowControl w:val="0"/>
              <w:autoSpaceDE w:val="0"/>
              <w:autoSpaceDN w:val="0"/>
              <w:adjustRightInd w:val="0"/>
              <w:jc w:val="center"/>
              <w:rPr>
                <w:rFonts w:ascii="Times New Roman" w:eastAsiaTheme="minorEastAsia" w:hAnsi="Times New Roman"/>
                <w:b/>
                <w:bCs/>
                <w:sz w:val="14"/>
                <w:szCs w:val="14"/>
              </w:rPr>
            </w:pPr>
            <w:proofErr w:type="spellStart"/>
            <w:r w:rsidRPr="00816336">
              <w:rPr>
                <w:rFonts w:ascii="Times New Roman" w:eastAsiaTheme="minorEastAsia" w:hAnsi="Times New Roman"/>
                <w:b/>
                <w:bCs/>
                <w:sz w:val="14"/>
                <w:szCs w:val="14"/>
              </w:rPr>
              <w:t>Area</w:t>
            </w:r>
            <w:proofErr w:type="spellEnd"/>
            <w:r w:rsidRPr="00816336">
              <w:rPr>
                <w:rFonts w:ascii="Times New Roman" w:eastAsiaTheme="minorEastAsia" w:hAnsi="Times New Roman"/>
                <w:b/>
                <w:bCs/>
                <w:sz w:val="14"/>
                <w:szCs w:val="14"/>
              </w:rPr>
              <w:t xml:space="preserve"> Total: 7022.60 </w:t>
            </w:r>
          </w:p>
          <w:p w:rsidR="00E51CD4" w:rsidRPr="00816336" w:rsidRDefault="00E51CD4" w:rsidP="004946B5">
            <w:pPr>
              <w:widowControl w:val="0"/>
              <w:autoSpaceDE w:val="0"/>
              <w:autoSpaceDN w:val="0"/>
              <w:adjustRightInd w:val="0"/>
              <w:jc w:val="center"/>
              <w:rPr>
                <w:rFonts w:ascii="Times New Roman" w:eastAsiaTheme="minorEastAsia" w:hAnsi="Times New Roman"/>
                <w:b/>
                <w:bCs/>
                <w:sz w:val="14"/>
                <w:szCs w:val="14"/>
              </w:rPr>
            </w:pPr>
            <w:r w:rsidRPr="00816336">
              <w:rPr>
                <w:rFonts w:ascii="Times New Roman" w:eastAsiaTheme="minorEastAsia" w:hAnsi="Times New Roman"/>
                <w:b/>
                <w:bCs/>
                <w:sz w:val="14"/>
                <w:szCs w:val="14"/>
              </w:rPr>
              <w:t xml:space="preserve"> Valor Total ($): 752.49 </w:t>
            </w:r>
          </w:p>
          <w:p w:rsidR="00E51CD4" w:rsidRPr="00816336" w:rsidRDefault="00E51CD4" w:rsidP="004946B5">
            <w:pPr>
              <w:widowControl w:val="0"/>
              <w:autoSpaceDE w:val="0"/>
              <w:autoSpaceDN w:val="0"/>
              <w:adjustRightInd w:val="0"/>
              <w:jc w:val="center"/>
              <w:rPr>
                <w:rFonts w:ascii="Times New Roman" w:eastAsiaTheme="minorEastAsia" w:hAnsi="Times New Roman"/>
                <w:b/>
                <w:bCs/>
                <w:sz w:val="14"/>
                <w:szCs w:val="14"/>
              </w:rPr>
            </w:pPr>
            <w:r w:rsidRPr="00816336">
              <w:rPr>
                <w:rFonts w:ascii="Times New Roman" w:eastAsiaTheme="minorEastAsia" w:hAnsi="Times New Roman"/>
                <w:b/>
                <w:bCs/>
                <w:sz w:val="14"/>
                <w:szCs w:val="14"/>
              </w:rPr>
              <w:t xml:space="preserve"> Valor Total (¢): 6584.29 </w:t>
            </w:r>
          </w:p>
        </w:tc>
      </w:tr>
    </w:tbl>
    <w:p w:rsidR="00E51CD4" w:rsidRPr="00816336" w:rsidRDefault="00E51CD4" w:rsidP="00E51CD4">
      <w:pPr>
        <w:widowControl w:val="0"/>
        <w:autoSpaceDE w:val="0"/>
        <w:autoSpaceDN w:val="0"/>
        <w:adjustRightInd w:val="0"/>
        <w:rPr>
          <w:rFonts w:ascii="Times New Roman" w:eastAsiaTheme="minorEastAsia" w:hAnsi="Times New Roman"/>
          <w:sz w:val="14"/>
          <w:szCs w:val="14"/>
        </w:rPr>
      </w:pPr>
    </w:p>
    <w:tbl>
      <w:tblPr>
        <w:tblW w:w="9049" w:type="dxa"/>
        <w:tblInd w:w="-3" w:type="dxa"/>
        <w:tblLayout w:type="fixed"/>
        <w:tblCellMar>
          <w:left w:w="25" w:type="dxa"/>
          <w:right w:w="0" w:type="dxa"/>
        </w:tblCellMar>
        <w:tblLook w:val="0000" w:firstRow="0" w:lastRow="0" w:firstColumn="0" w:lastColumn="0" w:noHBand="0" w:noVBand="0"/>
      </w:tblPr>
      <w:tblGrid>
        <w:gridCol w:w="3531"/>
        <w:gridCol w:w="2475"/>
        <w:gridCol w:w="1745"/>
        <w:gridCol w:w="649"/>
        <w:gridCol w:w="649"/>
      </w:tblGrid>
      <w:tr w:rsidR="00E51CD4" w:rsidRPr="00816336" w:rsidTr="00994A8D">
        <w:trPr>
          <w:trHeight w:val="270"/>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E51CD4" w:rsidRPr="00816336" w:rsidRDefault="00E51CD4" w:rsidP="004946B5">
            <w:pPr>
              <w:widowControl w:val="0"/>
              <w:autoSpaceDE w:val="0"/>
              <w:autoSpaceDN w:val="0"/>
              <w:adjustRightInd w:val="0"/>
              <w:jc w:val="center"/>
              <w:rPr>
                <w:rFonts w:ascii="Times New Roman" w:eastAsiaTheme="minorEastAsia" w:hAnsi="Times New Roman"/>
                <w:b/>
                <w:bCs/>
                <w:sz w:val="14"/>
                <w:szCs w:val="14"/>
              </w:rPr>
            </w:pPr>
            <w:r w:rsidRPr="00816336">
              <w:rPr>
                <w:rFonts w:ascii="Times New Roman" w:eastAsiaTheme="minorEastAsia" w:hAnsi="Times New Roman"/>
                <w:b/>
                <w:bCs/>
                <w:sz w:val="14"/>
                <w:szCs w:val="14"/>
              </w:rPr>
              <w:t xml:space="preserve">TOTAL SOLARES  </w:t>
            </w:r>
          </w:p>
        </w:tc>
        <w:tc>
          <w:tcPr>
            <w:tcW w:w="2475" w:type="dxa"/>
            <w:tcBorders>
              <w:top w:val="single" w:sz="2" w:space="0" w:color="auto"/>
              <w:left w:val="single" w:sz="2" w:space="0" w:color="auto"/>
              <w:bottom w:val="single" w:sz="2" w:space="0" w:color="auto"/>
              <w:right w:val="single" w:sz="2" w:space="0" w:color="auto"/>
            </w:tcBorders>
            <w:shd w:val="clear" w:color="auto" w:fill="DCDCDC"/>
          </w:tcPr>
          <w:p w:rsidR="00E51CD4" w:rsidRPr="00816336" w:rsidRDefault="00E51CD4" w:rsidP="004946B5">
            <w:pPr>
              <w:widowControl w:val="0"/>
              <w:autoSpaceDE w:val="0"/>
              <w:autoSpaceDN w:val="0"/>
              <w:adjustRightInd w:val="0"/>
              <w:jc w:val="center"/>
              <w:rPr>
                <w:rFonts w:ascii="Times New Roman" w:eastAsiaTheme="minorEastAsia" w:hAnsi="Times New Roman"/>
                <w:b/>
                <w:bCs/>
                <w:sz w:val="14"/>
                <w:szCs w:val="14"/>
              </w:rPr>
            </w:pPr>
            <w:r w:rsidRPr="00816336">
              <w:rPr>
                <w:rFonts w:ascii="Times New Roman" w:eastAsiaTheme="minorEastAsia" w:hAnsi="Times New Roman"/>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E51CD4" w:rsidRPr="00816336" w:rsidRDefault="00E51CD4" w:rsidP="004946B5">
            <w:pPr>
              <w:widowControl w:val="0"/>
              <w:autoSpaceDE w:val="0"/>
              <w:autoSpaceDN w:val="0"/>
              <w:adjustRightInd w:val="0"/>
              <w:jc w:val="right"/>
              <w:rPr>
                <w:rFonts w:ascii="Times New Roman" w:eastAsiaTheme="minorEastAsia" w:hAnsi="Times New Roman"/>
                <w:b/>
                <w:bCs/>
                <w:sz w:val="14"/>
                <w:szCs w:val="14"/>
              </w:rPr>
            </w:pPr>
            <w:r w:rsidRPr="00816336">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E51CD4" w:rsidRPr="00816336" w:rsidRDefault="00E51CD4" w:rsidP="004946B5">
            <w:pPr>
              <w:widowControl w:val="0"/>
              <w:autoSpaceDE w:val="0"/>
              <w:autoSpaceDN w:val="0"/>
              <w:adjustRightInd w:val="0"/>
              <w:jc w:val="right"/>
              <w:rPr>
                <w:rFonts w:ascii="Times New Roman" w:eastAsiaTheme="minorEastAsia" w:hAnsi="Times New Roman"/>
                <w:b/>
                <w:bCs/>
                <w:sz w:val="14"/>
                <w:szCs w:val="14"/>
              </w:rPr>
            </w:pPr>
            <w:r w:rsidRPr="00816336">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E51CD4" w:rsidRPr="00816336" w:rsidRDefault="00E51CD4" w:rsidP="004946B5">
            <w:pPr>
              <w:widowControl w:val="0"/>
              <w:autoSpaceDE w:val="0"/>
              <w:autoSpaceDN w:val="0"/>
              <w:adjustRightInd w:val="0"/>
              <w:jc w:val="right"/>
              <w:rPr>
                <w:rFonts w:ascii="Times New Roman" w:eastAsiaTheme="minorEastAsia" w:hAnsi="Times New Roman"/>
                <w:b/>
                <w:bCs/>
                <w:sz w:val="14"/>
                <w:szCs w:val="14"/>
              </w:rPr>
            </w:pPr>
            <w:r w:rsidRPr="00816336">
              <w:rPr>
                <w:rFonts w:ascii="Times New Roman" w:eastAsiaTheme="minorEastAsia" w:hAnsi="Times New Roman"/>
                <w:b/>
                <w:bCs/>
                <w:sz w:val="14"/>
                <w:szCs w:val="14"/>
              </w:rPr>
              <w:t xml:space="preserve">0 </w:t>
            </w:r>
          </w:p>
        </w:tc>
      </w:tr>
      <w:tr w:rsidR="00E51CD4" w:rsidRPr="00816336" w:rsidTr="00994A8D">
        <w:trPr>
          <w:trHeight w:val="259"/>
        </w:trPr>
        <w:tc>
          <w:tcPr>
            <w:tcW w:w="3531" w:type="dxa"/>
            <w:tcBorders>
              <w:top w:val="single" w:sz="2" w:space="0" w:color="auto"/>
              <w:left w:val="single" w:sz="2" w:space="0" w:color="auto"/>
              <w:bottom w:val="single" w:sz="2" w:space="0" w:color="auto"/>
              <w:right w:val="single" w:sz="2" w:space="0" w:color="auto"/>
            </w:tcBorders>
            <w:shd w:val="clear" w:color="auto" w:fill="DCDCDC"/>
          </w:tcPr>
          <w:p w:rsidR="00E51CD4" w:rsidRPr="00816336" w:rsidRDefault="00E51CD4" w:rsidP="004946B5">
            <w:pPr>
              <w:widowControl w:val="0"/>
              <w:autoSpaceDE w:val="0"/>
              <w:autoSpaceDN w:val="0"/>
              <w:adjustRightInd w:val="0"/>
              <w:jc w:val="center"/>
              <w:rPr>
                <w:rFonts w:ascii="Times New Roman" w:eastAsiaTheme="minorEastAsia" w:hAnsi="Times New Roman"/>
                <w:b/>
                <w:bCs/>
                <w:sz w:val="14"/>
                <w:szCs w:val="14"/>
              </w:rPr>
            </w:pPr>
            <w:r w:rsidRPr="00816336">
              <w:rPr>
                <w:rFonts w:ascii="Times New Roman" w:eastAsiaTheme="minorEastAsia" w:hAnsi="Times New Roman"/>
                <w:b/>
                <w:bCs/>
                <w:sz w:val="14"/>
                <w:szCs w:val="14"/>
              </w:rPr>
              <w:t xml:space="preserve">TOTAL LOTES  </w:t>
            </w:r>
          </w:p>
        </w:tc>
        <w:tc>
          <w:tcPr>
            <w:tcW w:w="2475" w:type="dxa"/>
            <w:tcBorders>
              <w:top w:val="single" w:sz="2" w:space="0" w:color="auto"/>
              <w:left w:val="single" w:sz="2" w:space="0" w:color="auto"/>
              <w:bottom w:val="single" w:sz="2" w:space="0" w:color="auto"/>
              <w:right w:val="single" w:sz="2" w:space="0" w:color="auto"/>
            </w:tcBorders>
            <w:shd w:val="clear" w:color="auto" w:fill="DCDCDC"/>
          </w:tcPr>
          <w:p w:rsidR="00E51CD4" w:rsidRPr="00816336" w:rsidRDefault="00E51CD4" w:rsidP="004946B5">
            <w:pPr>
              <w:widowControl w:val="0"/>
              <w:autoSpaceDE w:val="0"/>
              <w:autoSpaceDN w:val="0"/>
              <w:adjustRightInd w:val="0"/>
              <w:jc w:val="center"/>
              <w:rPr>
                <w:rFonts w:ascii="Times New Roman" w:eastAsiaTheme="minorEastAsia" w:hAnsi="Times New Roman"/>
                <w:b/>
                <w:bCs/>
                <w:sz w:val="14"/>
                <w:szCs w:val="14"/>
              </w:rPr>
            </w:pPr>
            <w:r w:rsidRPr="00816336">
              <w:rPr>
                <w:rFonts w:ascii="Times New Roman" w:eastAsiaTheme="minorEastAsia" w:hAnsi="Times New Roman"/>
                <w:b/>
                <w:bCs/>
                <w:sz w:val="14"/>
                <w:szCs w:val="14"/>
              </w:rPr>
              <w:t xml:space="preserve">1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E51CD4" w:rsidRPr="00816336" w:rsidRDefault="00E51CD4" w:rsidP="004946B5">
            <w:pPr>
              <w:widowControl w:val="0"/>
              <w:autoSpaceDE w:val="0"/>
              <w:autoSpaceDN w:val="0"/>
              <w:adjustRightInd w:val="0"/>
              <w:jc w:val="right"/>
              <w:rPr>
                <w:rFonts w:ascii="Times New Roman" w:eastAsiaTheme="minorEastAsia" w:hAnsi="Times New Roman"/>
                <w:b/>
                <w:bCs/>
                <w:sz w:val="14"/>
                <w:szCs w:val="14"/>
              </w:rPr>
            </w:pPr>
            <w:r w:rsidRPr="00816336">
              <w:rPr>
                <w:rFonts w:ascii="Times New Roman" w:eastAsiaTheme="minorEastAsia" w:hAnsi="Times New Roman"/>
                <w:b/>
                <w:bCs/>
                <w:sz w:val="14"/>
                <w:szCs w:val="14"/>
              </w:rPr>
              <w:t xml:space="preserve">7022.60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E51CD4" w:rsidRPr="00816336" w:rsidRDefault="00E51CD4" w:rsidP="004946B5">
            <w:pPr>
              <w:widowControl w:val="0"/>
              <w:autoSpaceDE w:val="0"/>
              <w:autoSpaceDN w:val="0"/>
              <w:adjustRightInd w:val="0"/>
              <w:jc w:val="right"/>
              <w:rPr>
                <w:rFonts w:ascii="Times New Roman" w:eastAsiaTheme="minorEastAsia" w:hAnsi="Times New Roman"/>
                <w:b/>
                <w:bCs/>
                <w:sz w:val="14"/>
                <w:szCs w:val="14"/>
              </w:rPr>
            </w:pPr>
            <w:r w:rsidRPr="00816336">
              <w:rPr>
                <w:rFonts w:ascii="Times New Roman" w:eastAsiaTheme="minorEastAsia" w:hAnsi="Times New Roman"/>
                <w:b/>
                <w:bCs/>
                <w:sz w:val="14"/>
                <w:szCs w:val="14"/>
              </w:rPr>
              <w:t xml:space="preserve">752.49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E51CD4" w:rsidRPr="00816336" w:rsidRDefault="00E51CD4" w:rsidP="004946B5">
            <w:pPr>
              <w:widowControl w:val="0"/>
              <w:autoSpaceDE w:val="0"/>
              <w:autoSpaceDN w:val="0"/>
              <w:adjustRightInd w:val="0"/>
              <w:jc w:val="right"/>
              <w:rPr>
                <w:rFonts w:ascii="Times New Roman" w:eastAsiaTheme="minorEastAsia" w:hAnsi="Times New Roman"/>
                <w:b/>
                <w:bCs/>
                <w:sz w:val="14"/>
                <w:szCs w:val="14"/>
              </w:rPr>
            </w:pPr>
            <w:r w:rsidRPr="00816336">
              <w:rPr>
                <w:rFonts w:ascii="Times New Roman" w:eastAsiaTheme="minorEastAsia" w:hAnsi="Times New Roman"/>
                <w:b/>
                <w:bCs/>
                <w:sz w:val="14"/>
                <w:szCs w:val="14"/>
              </w:rPr>
              <w:t xml:space="preserve">6584.29 </w:t>
            </w:r>
          </w:p>
        </w:tc>
      </w:tr>
    </w:tbl>
    <w:p w:rsidR="00E51CD4" w:rsidRDefault="00E51CD4" w:rsidP="00364480">
      <w:pPr>
        <w:jc w:val="both"/>
        <w:rPr>
          <w:rFonts w:ascii="Museo Sans 100" w:eastAsia="Times New Roman" w:hAnsi="Museo Sans 100"/>
          <w:b/>
          <w:sz w:val="24"/>
          <w:szCs w:val="24"/>
          <w:u w:val="single"/>
          <w:lang w:eastAsia="es-ES"/>
        </w:rPr>
      </w:pPr>
    </w:p>
    <w:p w:rsidR="00364480" w:rsidRPr="00243839" w:rsidRDefault="00364480" w:rsidP="00364480">
      <w:pPr>
        <w:jc w:val="both"/>
        <w:rPr>
          <w:rFonts w:ascii="Museo Sans 100" w:eastAsia="Times New Roman" w:hAnsi="Museo Sans 100"/>
          <w:b/>
          <w:sz w:val="24"/>
          <w:szCs w:val="24"/>
          <w:u w:val="single"/>
          <w:lang w:eastAsia="es-ES"/>
        </w:rPr>
      </w:pPr>
      <w:r w:rsidRPr="005326B0">
        <w:rPr>
          <w:rFonts w:ascii="Museo Sans 100" w:eastAsia="Times New Roman" w:hAnsi="Museo Sans 100"/>
          <w:b/>
          <w:sz w:val="24"/>
          <w:szCs w:val="24"/>
          <w:u w:val="single"/>
          <w:lang w:eastAsia="es-ES"/>
        </w:rPr>
        <w:t>SEGUNDO:</w:t>
      </w:r>
      <w:r w:rsidRPr="005326B0">
        <w:rPr>
          <w:rFonts w:ascii="Museo Sans 100" w:hAnsi="Museo Sans 100"/>
          <w:b/>
          <w:sz w:val="24"/>
          <w:szCs w:val="24"/>
          <w:lang w:eastAsia="es-ES"/>
        </w:rPr>
        <w:t xml:space="preserve"> </w:t>
      </w:r>
      <w:r w:rsidRPr="005326B0">
        <w:rPr>
          <w:rFonts w:ascii="Museo Sans 100" w:eastAsia="Times New Roman" w:hAnsi="Museo Sans 100"/>
          <w:sz w:val="24"/>
          <w:szCs w:val="24"/>
          <w:lang w:val="es-ES" w:eastAsia="es-ES"/>
        </w:rPr>
        <w:t>Advertir al adjudicatario</w:t>
      </w:r>
      <w:r>
        <w:rPr>
          <w:rFonts w:ascii="Museo Sans 100" w:eastAsia="Times New Roman" w:hAnsi="Museo Sans 100"/>
          <w:sz w:val="24"/>
          <w:szCs w:val="24"/>
          <w:lang w:val="es-ES" w:eastAsia="es-ES"/>
        </w:rPr>
        <w:t>,</w:t>
      </w:r>
      <w:r w:rsidRPr="005326B0">
        <w:rPr>
          <w:rFonts w:ascii="Museo Sans 100" w:eastAsia="Times New Roman" w:hAnsi="Museo Sans 100"/>
          <w:sz w:val="24"/>
          <w:szCs w:val="24"/>
          <w:lang w:val="es-ES" w:eastAsia="es-ES"/>
        </w:rPr>
        <w:t xml:space="preserve"> a través de una cláusula especial en la escritura de compraventa del inmueble, que deberá </w:t>
      </w:r>
      <w:r>
        <w:rPr>
          <w:rFonts w:ascii="Museo Sans 100" w:eastAsia="Times New Roman" w:hAnsi="Museo Sans 100"/>
          <w:sz w:val="24"/>
          <w:szCs w:val="24"/>
          <w:lang w:val="es-ES" w:eastAsia="es-ES"/>
        </w:rPr>
        <w:t xml:space="preserve">cumplir con </w:t>
      </w:r>
      <w:r w:rsidRPr="005326B0">
        <w:rPr>
          <w:rFonts w:ascii="Museo Sans 100" w:eastAsia="Times New Roman" w:hAnsi="Museo Sans 100"/>
          <w:sz w:val="24"/>
          <w:szCs w:val="24"/>
          <w:lang w:val="es-ES" w:eastAsia="es-ES"/>
        </w:rPr>
        <w:t>las medidas</w:t>
      </w:r>
      <w:r>
        <w:rPr>
          <w:rFonts w:ascii="Museo Sans 100" w:eastAsia="Times New Roman" w:hAnsi="Museo Sans 100"/>
          <w:sz w:val="24"/>
          <w:szCs w:val="24"/>
          <w:lang w:val="es-ES" w:eastAsia="es-ES"/>
        </w:rPr>
        <w:t xml:space="preserve"> ambientales </w:t>
      </w:r>
      <w:r w:rsidRPr="005326B0">
        <w:rPr>
          <w:rFonts w:ascii="Museo Sans 100" w:eastAsia="Times New Roman" w:hAnsi="Museo Sans 100"/>
          <w:sz w:val="24"/>
          <w:szCs w:val="24"/>
          <w:lang w:val="es-ES" w:eastAsia="es-ES"/>
        </w:rPr>
        <w:t>re</w:t>
      </w:r>
      <w:r>
        <w:rPr>
          <w:rFonts w:ascii="Museo Sans 100" w:eastAsia="Times New Roman" w:hAnsi="Museo Sans 100"/>
          <w:sz w:val="24"/>
          <w:szCs w:val="24"/>
          <w:lang w:val="es-ES" w:eastAsia="es-ES"/>
        </w:rPr>
        <w:t>lacionadas en el considerado III</w:t>
      </w:r>
      <w:r w:rsidRPr="005326B0">
        <w:rPr>
          <w:rFonts w:ascii="Museo Sans 100" w:eastAsia="Times New Roman" w:hAnsi="Museo Sans 100"/>
          <w:sz w:val="24"/>
          <w:szCs w:val="24"/>
          <w:lang w:val="es-ES" w:eastAsia="es-ES"/>
        </w:rPr>
        <w:t xml:space="preserve"> del presente punto de </w:t>
      </w:r>
      <w:r w:rsidR="00240DF0" w:rsidRPr="005326B0">
        <w:rPr>
          <w:rFonts w:ascii="Museo Sans 100" w:eastAsia="Times New Roman" w:hAnsi="Museo Sans 100"/>
          <w:sz w:val="24"/>
          <w:szCs w:val="24"/>
          <w:lang w:val="es-ES" w:eastAsia="es-ES"/>
        </w:rPr>
        <w:t>acta.</w:t>
      </w:r>
      <w:r w:rsidR="00240DF0" w:rsidRPr="00364480">
        <w:rPr>
          <w:rFonts w:ascii="Museo Sans 100" w:eastAsia="Times New Roman" w:hAnsi="Museo Sans 100"/>
          <w:sz w:val="24"/>
          <w:szCs w:val="24"/>
          <w:u w:val="single"/>
          <w:lang w:val="es-ES" w:eastAsia="es-ES"/>
        </w:rPr>
        <w:t xml:space="preserve"> TERCERO</w:t>
      </w:r>
      <w:r w:rsidRPr="00364480">
        <w:rPr>
          <w:rFonts w:ascii="Museo Sans 100" w:eastAsia="Times New Roman" w:hAnsi="Museo Sans 100"/>
          <w:b/>
          <w:sz w:val="24"/>
          <w:szCs w:val="24"/>
          <w:u w:val="single"/>
          <w:lang w:eastAsia="es-ES"/>
        </w:rPr>
        <w:t>:</w:t>
      </w:r>
      <w:r w:rsidRPr="005326B0">
        <w:rPr>
          <w:rFonts w:ascii="Museo Sans 100" w:hAnsi="Museo Sans 100"/>
          <w:b/>
          <w:sz w:val="24"/>
          <w:szCs w:val="24"/>
          <w:lang w:eastAsia="es-ES"/>
        </w:rPr>
        <w:t xml:space="preserve"> </w:t>
      </w:r>
      <w:r w:rsidRPr="005326B0">
        <w:rPr>
          <w:rFonts w:ascii="Museo Sans 100" w:hAnsi="Museo Sans 100"/>
          <w:sz w:val="24"/>
          <w:szCs w:val="24"/>
        </w:rPr>
        <w:t>Comisionar</w:t>
      </w:r>
      <w:r w:rsidRPr="00243839">
        <w:rPr>
          <w:rFonts w:ascii="Museo Sans 100" w:hAnsi="Museo Sans 100"/>
          <w:sz w:val="24"/>
          <w:szCs w:val="24"/>
        </w:rPr>
        <w:t xml:space="preserve"> al Departamento de Créditos de este Instituto, para que haga efectivas las aplicaciones de precios, plazos y forma de pago de conformidad al Acuerdo contenido en el Punto VII del Acta de Sesión Ordinaria Nº 39-99 de fecha 2 de diciembre del año 1999. </w:t>
      </w:r>
      <w:r>
        <w:rPr>
          <w:rFonts w:ascii="Museo Sans 100" w:eastAsia="Times New Roman" w:hAnsi="Museo Sans 100"/>
          <w:b/>
          <w:sz w:val="24"/>
          <w:szCs w:val="24"/>
          <w:u w:val="single"/>
          <w:lang w:eastAsia="es-ES"/>
        </w:rPr>
        <w:t>CUART</w:t>
      </w:r>
      <w:r w:rsidRPr="005326B0">
        <w:rPr>
          <w:rFonts w:ascii="Museo Sans 100" w:eastAsia="Times New Roman" w:hAnsi="Museo Sans 100"/>
          <w:b/>
          <w:sz w:val="24"/>
          <w:szCs w:val="24"/>
          <w:u w:val="single"/>
          <w:lang w:eastAsia="es-ES"/>
        </w:rPr>
        <w:t>O:</w:t>
      </w:r>
      <w:r w:rsidRPr="00243839">
        <w:rPr>
          <w:rFonts w:ascii="Museo Sans 100" w:hAnsi="Museo Sans 100"/>
          <w:sz w:val="24"/>
          <w:szCs w:val="24"/>
        </w:rPr>
        <w:t xml:space="preserve"> Instruir a la Gerencia de Desarrollo Rural para que a través de la Sección de Cobros, realice las gestiones correspondientes para el cobro en concepto de gastos administrativos y legales.</w:t>
      </w:r>
      <w:r w:rsidRPr="00243839">
        <w:rPr>
          <w:rFonts w:ascii="Museo Sans 100" w:eastAsia="Times New Roman" w:hAnsi="Museo Sans 100"/>
          <w:b/>
          <w:sz w:val="24"/>
          <w:szCs w:val="24"/>
        </w:rPr>
        <w:t xml:space="preserve"> </w:t>
      </w:r>
      <w:r>
        <w:rPr>
          <w:rFonts w:ascii="Museo Sans 100" w:eastAsia="Times New Roman" w:hAnsi="Museo Sans 100"/>
          <w:b/>
          <w:sz w:val="24"/>
          <w:szCs w:val="24"/>
          <w:u w:val="single"/>
          <w:lang w:eastAsia="es-ES"/>
        </w:rPr>
        <w:lastRenderedPageBreak/>
        <w:t>QUINT</w:t>
      </w:r>
      <w:r w:rsidRPr="00243839">
        <w:rPr>
          <w:rFonts w:ascii="Museo Sans 100" w:eastAsia="Times New Roman" w:hAnsi="Museo Sans 100"/>
          <w:b/>
          <w:sz w:val="24"/>
          <w:szCs w:val="24"/>
          <w:u w:val="single"/>
          <w:lang w:eastAsia="es-ES"/>
        </w:rPr>
        <w:t>O:</w:t>
      </w:r>
      <w:r w:rsidRPr="00243839">
        <w:rPr>
          <w:rFonts w:ascii="Museo Sans 100" w:hAnsi="Museo Sans 100"/>
          <w:sz w:val="24"/>
          <w:szCs w:val="24"/>
        </w:rPr>
        <w:t xml:space="preserve"> </w:t>
      </w:r>
      <w:r w:rsidRPr="00243839">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Pr>
          <w:rFonts w:ascii="Museo Sans 100" w:hAnsi="Museo Sans 100"/>
          <w:b/>
          <w:sz w:val="24"/>
          <w:szCs w:val="24"/>
          <w:u w:val="single"/>
        </w:rPr>
        <w:t>SEX</w:t>
      </w:r>
      <w:r w:rsidRPr="00243839">
        <w:rPr>
          <w:rFonts w:ascii="Museo Sans 100" w:hAnsi="Museo Sans 100"/>
          <w:b/>
          <w:sz w:val="24"/>
          <w:szCs w:val="24"/>
          <w:u w:val="single"/>
        </w:rPr>
        <w:t>TO:</w:t>
      </w:r>
      <w:r w:rsidRPr="00243839">
        <w:rPr>
          <w:rFonts w:ascii="Museo Sans 100" w:hAnsi="Museo Sans 100"/>
          <w:b/>
          <w:sz w:val="24"/>
          <w:szCs w:val="24"/>
        </w:rPr>
        <w:t xml:space="preserve"> </w:t>
      </w:r>
      <w:r w:rsidRPr="00243839">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364480" w:rsidRDefault="00364480" w:rsidP="00364480">
      <w:pPr>
        <w:tabs>
          <w:tab w:val="left" w:pos="1080"/>
        </w:tabs>
        <w:jc w:val="center"/>
        <w:rPr>
          <w:rFonts w:ascii="Museo Sans 100" w:hAnsi="Museo Sans 100"/>
          <w:sz w:val="24"/>
          <w:szCs w:val="24"/>
        </w:rPr>
      </w:pPr>
    </w:p>
    <w:p w:rsidR="00364480" w:rsidRDefault="00364480" w:rsidP="00364480">
      <w:pPr>
        <w:tabs>
          <w:tab w:val="left" w:pos="1080"/>
        </w:tabs>
        <w:jc w:val="center"/>
        <w:rPr>
          <w:rFonts w:ascii="Museo Sans 100" w:hAnsi="Museo Sans 100"/>
          <w:sz w:val="24"/>
          <w:szCs w:val="24"/>
        </w:rPr>
      </w:pPr>
    </w:p>
    <w:p w:rsidR="00994A8D" w:rsidRDefault="00994A8D" w:rsidP="00364480">
      <w:pPr>
        <w:tabs>
          <w:tab w:val="left" w:pos="1080"/>
        </w:tabs>
        <w:jc w:val="center"/>
        <w:rPr>
          <w:rFonts w:ascii="Museo Sans 100" w:hAnsi="Museo Sans 100"/>
          <w:sz w:val="24"/>
          <w:szCs w:val="24"/>
        </w:rPr>
      </w:pPr>
    </w:p>
    <w:p w:rsidR="008C05E3" w:rsidRDefault="008C05E3" w:rsidP="00036D87">
      <w:pPr>
        <w:tabs>
          <w:tab w:val="left" w:pos="1080"/>
        </w:tabs>
        <w:rPr>
          <w:rFonts w:ascii="Museo Sans 100" w:hAnsi="Museo Sans 100"/>
          <w:sz w:val="24"/>
          <w:szCs w:val="24"/>
        </w:rPr>
      </w:pPr>
    </w:p>
    <w:p w:rsidR="00143BC4" w:rsidRPr="00340889" w:rsidRDefault="005F69B5" w:rsidP="00340889">
      <w:pPr>
        <w:jc w:val="both"/>
        <w:rPr>
          <w:rFonts w:ascii="Museo Sans 100" w:eastAsia="Times New Roman" w:hAnsi="Museo Sans 100"/>
          <w:sz w:val="24"/>
          <w:szCs w:val="24"/>
          <w:lang w:eastAsia="es-ES"/>
        </w:rPr>
      </w:pPr>
      <w:r w:rsidRPr="00340889">
        <w:rPr>
          <w:rFonts w:ascii="Museo Sans 100" w:hAnsi="Museo Sans 100"/>
          <w:sz w:val="24"/>
          <w:szCs w:val="24"/>
        </w:rPr>
        <w:t xml:space="preserve">“”””X) El señor Presidente somete a consideración de Junta Directiva, dictamen jurídico 156, </w:t>
      </w:r>
      <w:r w:rsidR="00FA1085" w:rsidRPr="00340889">
        <w:rPr>
          <w:rFonts w:ascii="Museo Sans 100" w:hAnsi="Museo Sans 100"/>
          <w:sz w:val="24"/>
          <w:szCs w:val="24"/>
        </w:rPr>
        <w:t xml:space="preserve">solicitado por el Departamento de Asignación Individual mediante oficio SGD-02-0008-2020  de fecha 31 de enero de 2020, referente a </w:t>
      </w:r>
      <w:r w:rsidR="00143BC4" w:rsidRPr="00340889">
        <w:rPr>
          <w:rFonts w:ascii="Museo Sans 100" w:eastAsia="Times New Roman" w:hAnsi="Museo Sans 100"/>
          <w:sz w:val="24"/>
          <w:szCs w:val="24"/>
          <w:lang w:eastAsia="es-ES"/>
        </w:rPr>
        <w:t xml:space="preserve">dejar sin efecto la adjudicación aprobada mediante el Punto XLIII, del Acta de Sesión Ordinaria 38-2000, de fecha 05 de octubre de 2000, del inmueble identificado como Solar  4 del polígono G, </w:t>
      </w:r>
      <w:r w:rsidR="00143BC4" w:rsidRPr="00340889">
        <w:rPr>
          <w:rFonts w:ascii="Museo Sans 100" w:hAnsi="Museo Sans 100"/>
          <w:bCs/>
          <w:sz w:val="24"/>
          <w:szCs w:val="24"/>
          <w:lang w:eastAsia="es-ES"/>
        </w:rPr>
        <w:t xml:space="preserve">a favor del señor </w:t>
      </w:r>
      <w:r w:rsidR="00143BC4" w:rsidRPr="00340889">
        <w:rPr>
          <w:rFonts w:ascii="Museo Sans 100" w:eastAsia="Times New Roman" w:hAnsi="Museo Sans 100"/>
          <w:b/>
          <w:sz w:val="24"/>
          <w:szCs w:val="24"/>
          <w:lang w:eastAsia="es-ES"/>
        </w:rPr>
        <w:t>AGUSTIN JEREMIAS HENRIQUEZ CORTEZ</w:t>
      </w:r>
      <w:r w:rsidR="00143BC4" w:rsidRPr="00340889">
        <w:rPr>
          <w:rFonts w:ascii="Museo Sans 100" w:eastAsia="Times New Roman" w:hAnsi="Museo Sans 100"/>
          <w:sz w:val="24"/>
          <w:szCs w:val="24"/>
          <w:lang w:eastAsia="es-ES"/>
        </w:rPr>
        <w:t xml:space="preserve">, perteneciente a la </w:t>
      </w:r>
      <w:r w:rsidR="00143BC4" w:rsidRPr="00340889">
        <w:rPr>
          <w:rFonts w:ascii="Museo Sans 100" w:eastAsia="Times New Roman" w:hAnsi="Museo Sans 100"/>
          <w:b/>
          <w:sz w:val="24"/>
          <w:szCs w:val="24"/>
          <w:lang w:eastAsia="es-ES"/>
        </w:rPr>
        <w:t>LOTIFICACIÓN EL PLAYON I</w:t>
      </w:r>
      <w:r w:rsidR="00143BC4" w:rsidRPr="00340889">
        <w:rPr>
          <w:rFonts w:ascii="Museo Sans 100" w:eastAsia="Times New Roman" w:hAnsi="Museo Sans 100"/>
          <w:sz w:val="24"/>
          <w:szCs w:val="24"/>
          <w:lang w:eastAsia="es-ES"/>
        </w:rPr>
        <w:t xml:space="preserve"> </w:t>
      </w:r>
      <w:r w:rsidR="00143BC4" w:rsidRPr="00340889">
        <w:rPr>
          <w:rFonts w:ascii="Museo Sans 100" w:eastAsia="Times New Roman" w:hAnsi="Museo Sans 100"/>
          <w:b/>
          <w:sz w:val="24"/>
          <w:szCs w:val="24"/>
          <w:lang w:eastAsia="es-ES"/>
        </w:rPr>
        <w:t>(EXPEDIENTE LTD-10-11-1-0007),</w:t>
      </w:r>
      <w:r w:rsidR="00143BC4" w:rsidRPr="00340889">
        <w:rPr>
          <w:rFonts w:ascii="Museo Sans 100" w:eastAsia="Times New Roman" w:hAnsi="Museo Sans 100"/>
          <w:sz w:val="24"/>
          <w:szCs w:val="24"/>
          <w:lang w:eastAsia="es-ES"/>
        </w:rPr>
        <w:t xml:space="preserve"> ubicada en cantón San Ramón </w:t>
      </w:r>
      <w:proofErr w:type="spellStart"/>
      <w:r w:rsidR="00143BC4" w:rsidRPr="00340889">
        <w:rPr>
          <w:rFonts w:ascii="Museo Sans 100" w:eastAsia="Times New Roman" w:hAnsi="Museo Sans 100"/>
          <w:sz w:val="24"/>
          <w:szCs w:val="24"/>
          <w:lang w:eastAsia="es-ES"/>
        </w:rPr>
        <w:t>Grifal</w:t>
      </w:r>
      <w:proofErr w:type="spellEnd"/>
      <w:r w:rsidR="00143BC4" w:rsidRPr="00340889">
        <w:rPr>
          <w:rFonts w:ascii="Museo Sans 100" w:eastAsia="Times New Roman" w:hAnsi="Museo Sans 100"/>
          <w:sz w:val="24"/>
          <w:szCs w:val="24"/>
          <w:lang w:eastAsia="es-ES"/>
        </w:rPr>
        <w:t xml:space="preserve">, municipio de </w:t>
      </w:r>
      <w:proofErr w:type="spellStart"/>
      <w:r w:rsidR="00143BC4" w:rsidRPr="00340889">
        <w:rPr>
          <w:rFonts w:ascii="Museo Sans 100" w:eastAsia="Times New Roman" w:hAnsi="Museo Sans 100"/>
          <w:sz w:val="24"/>
          <w:szCs w:val="24"/>
          <w:lang w:eastAsia="es-ES"/>
        </w:rPr>
        <w:t>Tecoluca</w:t>
      </w:r>
      <w:proofErr w:type="spellEnd"/>
      <w:r w:rsidR="00143BC4" w:rsidRPr="00340889">
        <w:rPr>
          <w:rFonts w:ascii="Museo Sans 100" w:eastAsia="Times New Roman" w:hAnsi="Museo Sans 100"/>
          <w:sz w:val="24"/>
          <w:szCs w:val="24"/>
          <w:lang w:eastAsia="es-ES"/>
        </w:rPr>
        <w:t>, departamento de San Vicente; al respecto la Gerencia Legal hace las siguientes consideraciones:</w:t>
      </w:r>
    </w:p>
    <w:p w:rsidR="00143BC4" w:rsidRDefault="00143BC4" w:rsidP="00340889">
      <w:pPr>
        <w:jc w:val="both"/>
        <w:rPr>
          <w:rFonts w:ascii="Museo Sans 100" w:eastAsia="Times New Roman" w:hAnsi="Museo Sans 100"/>
          <w:b/>
          <w:sz w:val="24"/>
          <w:szCs w:val="24"/>
          <w:lang w:eastAsia="es-ES"/>
        </w:rPr>
      </w:pPr>
    </w:p>
    <w:p w:rsidR="00340889" w:rsidRPr="00340889" w:rsidRDefault="00340889" w:rsidP="00340889">
      <w:pPr>
        <w:jc w:val="both"/>
        <w:rPr>
          <w:rFonts w:ascii="Museo Sans 100" w:eastAsia="Times New Roman" w:hAnsi="Museo Sans 100"/>
          <w:b/>
          <w:sz w:val="24"/>
          <w:szCs w:val="24"/>
          <w:lang w:eastAsia="es-ES"/>
        </w:rPr>
      </w:pPr>
    </w:p>
    <w:p w:rsidR="00143BC4" w:rsidRPr="00340889" w:rsidRDefault="00143BC4" w:rsidP="00F82C0C">
      <w:pPr>
        <w:numPr>
          <w:ilvl w:val="0"/>
          <w:numId w:val="14"/>
        </w:numPr>
        <w:ind w:left="1134" w:hanging="708"/>
        <w:jc w:val="both"/>
        <w:rPr>
          <w:rFonts w:ascii="Museo Sans 100" w:eastAsia="Times New Roman" w:hAnsi="Museo Sans 100"/>
          <w:sz w:val="24"/>
          <w:szCs w:val="24"/>
        </w:rPr>
      </w:pPr>
      <w:r w:rsidRPr="00340889">
        <w:rPr>
          <w:rFonts w:ascii="Museo Sans 100" w:hAnsi="Museo Sans 100"/>
          <w:sz w:val="24"/>
          <w:szCs w:val="24"/>
        </w:rPr>
        <w:t xml:space="preserve">Que según Acuerdo de Junta Directiva de la Financiera Nacional de Tierras Agrícolas contenido en el Punto 5 Letra “A” del Acta No. JD-4/86 de fecha 30 de enero de 1986, la </w:t>
      </w:r>
      <w:r w:rsidRPr="00340889">
        <w:rPr>
          <w:rFonts w:ascii="Museo Sans 100" w:hAnsi="Museo Sans 100"/>
          <w:b/>
          <w:sz w:val="24"/>
          <w:szCs w:val="24"/>
        </w:rPr>
        <w:t>HACIENDA “EL PLAYON”</w:t>
      </w:r>
      <w:r w:rsidRPr="00340889">
        <w:rPr>
          <w:rFonts w:ascii="Museo Sans 100" w:hAnsi="Museo Sans 100"/>
          <w:sz w:val="24"/>
          <w:szCs w:val="24"/>
        </w:rPr>
        <w:t xml:space="preserve"> fue adquirida por FINATA mediante expropiación efectuada a la señora </w:t>
      </w:r>
      <w:r w:rsidRPr="00340889">
        <w:rPr>
          <w:rFonts w:ascii="Museo Sans 100" w:hAnsi="Museo Sans 100"/>
          <w:b/>
          <w:sz w:val="24"/>
          <w:szCs w:val="24"/>
        </w:rPr>
        <w:t xml:space="preserve">MARIA ADELA ISLEÑO </w:t>
      </w:r>
      <w:r w:rsidRPr="00340889">
        <w:rPr>
          <w:rFonts w:ascii="Museo Sans 100" w:hAnsi="Museo Sans 100"/>
          <w:sz w:val="24"/>
          <w:szCs w:val="24"/>
        </w:rPr>
        <w:t>conocida por</w:t>
      </w:r>
      <w:r w:rsidRPr="00340889">
        <w:rPr>
          <w:rFonts w:ascii="Museo Sans 100" w:hAnsi="Museo Sans 100"/>
          <w:b/>
          <w:sz w:val="24"/>
          <w:szCs w:val="24"/>
        </w:rPr>
        <w:t xml:space="preserve"> MARIA ADELA ISLEÑO DE ESCOBAR</w:t>
      </w:r>
      <w:r w:rsidRPr="00340889">
        <w:rPr>
          <w:rFonts w:ascii="Museo Sans 100" w:hAnsi="Museo Sans 100"/>
          <w:sz w:val="24"/>
          <w:szCs w:val="24"/>
        </w:rPr>
        <w:t xml:space="preserve">, por la cual se fijó el monto de indemnización o valor del inmueble en ¢41,386.07 equivalentes a $4,729.84 por el área </w:t>
      </w:r>
      <w:r w:rsidRPr="00340889">
        <w:rPr>
          <w:rFonts w:ascii="Museo Sans 100" w:hAnsi="Museo Sans 100"/>
          <w:color w:val="000000" w:themeColor="text1"/>
          <w:sz w:val="24"/>
          <w:szCs w:val="24"/>
        </w:rPr>
        <w:t xml:space="preserve">de 12 </w:t>
      </w:r>
      <w:proofErr w:type="spellStart"/>
      <w:r w:rsidRPr="00340889">
        <w:rPr>
          <w:rFonts w:ascii="Museo Sans 100" w:hAnsi="Museo Sans 100"/>
          <w:sz w:val="24"/>
          <w:szCs w:val="24"/>
        </w:rPr>
        <w:t>Hás</w:t>
      </w:r>
      <w:proofErr w:type="spellEnd"/>
      <w:r w:rsidRPr="00340889">
        <w:rPr>
          <w:rFonts w:ascii="Museo Sans 100" w:hAnsi="Museo Sans 100"/>
          <w:sz w:val="24"/>
          <w:szCs w:val="24"/>
        </w:rPr>
        <w:t xml:space="preserve">. 78 As. 81 </w:t>
      </w:r>
      <w:proofErr w:type="spellStart"/>
      <w:r w:rsidRPr="00340889">
        <w:rPr>
          <w:rFonts w:ascii="Museo Sans 100" w:hAnsi="Museo Sans 100"/>
          <w:sz w:val="24"/>
          <w:szCs w:val="24"/>
        </w:rPr>
        <w:t>Cás</w:t>
      </w:r>
      <w:proofErr w:type="spellEnd"/>
      <w:r w:rsidRPr="00340889">
        <w:rPr>
          <w:rFonts w:ascii="Museo Sans 100" w:hAnsi="Museo Sans 100"/>
          <w:sz w:val="24"/>
          <w:szCs w:val="24"/>
        </w:rPr>
        <w:t xml:space="preserve">., equivalentes a 18 Manzanas 1,544.88 Varas Cuadradas, o 127,881.00 Metros Cuadrados, con un valor por hectárea de $369.86 y por metro cuadrado de $0.036986, transferida según Acta No. </w:t>
      </w:r>
      <w:r w:rsidR="00036D87">
        <w:rPr>
          <w:rFonts w:ascii="Museo Sans 100" w:hAnsi="Museo Sans 100"/>
          <w:sz w:val="24"/>
          <w:szCs w:val="24"/>
        </w:rPr>
        <w:t>----</w:t>
      </w:r>
      <w:r w:rsidRPr="00340889">
        <w:rPr>
          <w:rFonts w:ascii="Museo Sans 100" w:hAnsi="Museo Sans 100"/>
          <w:sz w:val="24"/>
          <w:szCs w:val="24"/>
        </w:rPr>
        <w:t xml:space="preserve"> del Libro </w:t>
      </w:r>
      <w:r w:rsidR="00036D87">
        <w:rPr>
          <w:rFonts w:ascii="Museo Sans 100" w:hAnsi="Museo Sans 100"/>
          <w:sz w:val="24"/>
          <w:szCs w:val="24"/>
        </w:rPr>
        <w:t>----</w:t>
      </w:r>
      <w:r w:rsidRPr="00340889">
        <w:rPr>
          <w:rFonts w:ascii="Museo Sans 100" w:hAnsi="Museo Sans 100"/>
          <w:sz w:val="24"/>
          <w:szCs w:val="24"/>
        </w:rPr>
        <w:t xml:space="preserve"> de Transferencias de Dominio del departamento de San Vicente, que fue inscrita al No. </w:t>
      </w:r>
      <w:r w:rsidR="00036D87">
        <w:rPr>
          <w:rFonts w:ascii="Museo Sans 100" w:hAnsi="Museo Sans 100"/>
          <w:sz w:val="24"/>
          <w:szCs w:val="24"/>
        </w:rPr>
        <w:t>----</w:t>
      </w:r>
      <w:r w:rsidRPr="00340889">
        <w:rPr>
          <w:rFonts w:ascii="Museo Sans 100" w:hAnsi="Museo Sans 100"/>
          <w:sz w:val="24"/>
          <w:szCs w:val="24"/>
        </w:rPr>
        <w:t xml:space="preserve"> del Libro </w:t>
      </w:r>
      <w:r w:rsidR="00036D87">
        <w:rPr>
          <w:rFonts w:ascii="Museo Sans 100" w:hAnsi="Museo Sans 100"/>
          <w:sz w:val="24"/>
          <w:szCs w:val="24"/>
        </w:rPr>
        <w:t>----</w:t>
      </w:r>
      <w:r w:rsidRPr="00340889">
        <w:rPr>
          <w:rFonts w:ascii="Museo Sans 100" w:hAnsi="Museo Sans 100"/>
          <w:sz w:val="24"/>
          <w:szCs w:val="24"/>
        </w:rPr>
        <w:t xml:space="preserve"> de Propiedad </w:t>
      </w:r>
      <w:r w:rsidRPr="00340889">
        <w:rPr>
          <w:rFonts w:ascii="Museo Sans 100" w:hAnsi="Museo Sans 100"/>
          <w:b/>
          <w:sz w:val="24"/>
          <w:szCs w:val="24"/>
        </w:rPr>
        <w:t xml:space="preserve">FINATA </w:t>
      </w:r>
      <w:r w:rsidRPr="00340889">
        <w:rPr>
          <w:rFonts w:ascii="Museo Sans 100" w:hAnsi="Museo Sans 100"/>
          <w:sz w:val="24"/>
          <w:szCs w:val="24"/>
        </w:rPr>
        <w:t xml:space="preserve">del Registro de la Propiedad Raíz e Hipotecas de la Segunda Sección del Centro, departamento de San Vicente, actualmente trasladada a la Matrícula </w:t>
      </w:r>
      <w:r w:rsidR="00036D87">
        <w:rPr>
          <w:rFonts w:ascii="Museo Sans 100" w:hAnsi="Museo Sans 100"/>
          <w:b/>
          <w:sz w:val="24"/>
          <w:szCs w:val="24"/>
        </w:rPr>
        <w:t>----</w:t>
      </w:r>
      <w:r w:rsidRPr="00340889">
        <w:rPr>
          <w:rFonts w:ascii="Museo Sans 100" w:hAnsi="Museo Sans 100"/>
          <w:b/>
          <w:sz w:val="24"/>
          <w:szCs w:val="24"/>
        </w:rPr>
        <w:t>-00000</w:t>
      </w:r>
      <w:r w:rsidRPr="00340889">
        <w:rPr>
          <w:rFonts w:ascii="Museo Sans 100" w:hAnsi="Museo Sans 100"/>
          <w:sz w:val="24"/>
          <w:szCs w:val="24"/>
        </w:rPr>
        <w:t>, del mencionado Registro.</w:t>
      </w:r>
    </w:p>
    <w:p w:rsidR="00143BC4" w:rsidRDefault="00143BC4" w:rsidP="00340889">
      <w:pPr>
        <w:jc w:val="both"/>
        <w:rPr>
          <w:rFonts w:ascii="Museo Sans 100" w:eastAsia="Times New Roman" w:hAnsi="Museo Sans 100"/>
          <w:sz w:val="24"/>
          <w:szCs w:val="24"/>
        </w:rPr>
      </w:pPr>
    </w:p>
    <w:p w:rsidR="00340889" w:rsidRPr="00340889" w:rsidRDefault="00340889" w:rsidP="00340889">
      <w:pPr>
        <w:jc w:val="both"/>
        <w:rPr>
          <w:rFonts w:ascii="Museo Sans 100" w:eastAsia="Times New Roman" w:hAnsi="Museo Sans 100"/>
          <w:sz w:val="24"/>
          <w:szCs w:val="24"/>
        </w:rPr>
      </w:pPr>
    </w:p>
    <w:p w:rsidR="00143BC4" w:rsidRPr="00340889" w:rsidRDefault="00143BC4" w:rsidP="00F82C0C">
      <w:pPr>
        <w:pStyle w:val="Prrafodelista"/>
        <w:numPr>
          <w:ilvl w:val="0"/>
          <w:numId w:val="14"/>
        </w:numPr>
        <w:ind w:left="1134" w:hanging="708"/>
        <w:contextualSpacing/>
        <w:jc w:val="both"/>
        <w:rPr>
          <w:rFonts w:ascii="Museo Sans 100" w:eastAsia="Times New Roman" w:hAnsi="Museo Sans 100"/>
          <w:color w:val="000000" w:themeColor="text1"/>
          <w:sz w:val="24"/>
          <w:szCs w:val="24"/>
          <w:lang w:eastAsia="es-ES"/>
        </w:rPr>
      </w:pPr>
      <w:r w:rsidRPr="00340889">
        <w:rPr>
          <w:rFonts w:ascii="Museo Sans 100" w:eastAsia="Times New Roman" w:hAnsi="Museo Sans 100"/>
          <w:sz w:val="24"/>
          <w:szCs w:val="24"/>
          <w:lang w:eastAsia="es-ES"/>
        </w:rPr>
        <w:t xml:space="preserve">En Acuerdo de Junta Directiva del Instituto Salvadoreño de Transformación Agraria, contenido en el Punto XLIII, del Acta de Sesión Ordinaria 38-2000, de fecha 5 de octubre de 2000, </w:t>
      </w:r>
      <w:r w:rsidRPr="00340889">
        <w:rPr>
          <w:rFonts w:ascii="Museo Sans 100" w:eastAsia="Times New Roman" w:hAnsi="Museo Sans 100"/>
          <w:color w:val="000000" w:themeColor="text1"/>
          <w:sz w:val="24"/>
          <w:szCs w:val="24"/>
          <w:lang w:eastAsia="es-ES"/>
        </w:rPr>
        <w:t xml:space="preserve">se aprobó la adjudicación en venta y crédito entre otros, del inmueble identificado </w:t>
      </w:r>
      <w:r w:rsidRPr="00340889">
        <w:rPr>
          <w:rFonts w:ascii="Museo Sans 100" w:eastAsia="Times New Roman" w:hAnsi="Museo Sans 100"/>
          <w:color w:val="000000" w:themeColor="text1"/>
          <w:sz w:val="24"/>
          <w:szCs w:val="24"/>
          <w:lang w:eastAsia="es-ES"/>
        </w:rPr>
        <w:lastRenderedPageBreak/>
        <w:t xml:space="preserve">como: </w:t>
      </w:r>
      <w:r w:rsidRPr="00340889">
        <w:rPr>
          <w:rFonts w:ascii="Museo Sans 100" w:eastAsia="Times New Roman" w:hAnsi="Museo Sans 100"/>
          <w:b/>
          <w:sz w:val="24"/>
          <w:szCs w:val="24"/>
          <w:lang w:eastAsia="es-ES"/>
        </w:rPr>
        <w:t xml:space="preserve">Solar 4, polígono G </w:t>
      </w:r>
      <w:r w:rsidRPr="00340889">
        <w:rPr>
          <w:rFonts w:ascii="Museo Sans 100" w:eastAsia="Times New Roman" w:hAnsi="Museo Sans 100"/>
          <w:sz w:val="24"/>
          <w:szCs w:val="24"/>
          <w:lang w:eastAsia="es-ES"/>
        </w:rPr>
        <w:t>con un área</w:t>
      </w:r>
      <w:r w:rsidRPr="00340889">
        <w:rPr>
          <w:rFonts w:ascii="Museo Sans 100" w:eastAsia="Times New Roman" w:hAnsi="Museo Sans 100"/>
          <w:b/>
          <w:sz w:val="24"/>
          <w:szCs w:val="24"/>
          <w:lang w:eastAsia="es-ES"/>
        </w:rPr>
        <w:t xml:space="preserve"> </w:t>
      </w:r>
      <w:r w:rsidRPr="00340889">
        <w:rPr>
          <w:rFonts w:ascii="Museo Sans 100" w:eastAsia="Times New Roman" w:hAnsi="Museo Sans 100"/>
          <w:sz w:val="24"/>
          <w:szCs w:val="24"/>
          <w:lang w:eastAsia="es-ES"/>
        </w:rPr>
        <w:t xml:space="preserve">de 250.00 </w:t>
      </w:r>
      <w:r w:rsidRPr="00340889">
        <w:rPr>
          <w:rFonts w:ascii="Museo Sans 100" w:eastAsia="Times New Roman" w:hAnsi="Museo Sans 100"/>
          <w:color w:val="000000" w:themeColor="text1"/>
          <w:sz w:val="24"/>
          <w:szCs w:val="24"/>
          <w:lang w:eastAsia="es-ES"/>
        </w:rPr>
        <w:t xml:space="preserve">Mts.², y un precio de $714.50, </w:t>
      </w:r>
      <w:r w:rsidRPr="00340889">
        <w:rPr>
          <w:rFonts w:ascii="Museo Sans 100" w:eastAsia="Times New Roman" w:hAnsi="Museo Sans 100"/>
          <w:sz w:val="24"/>
          <w:szCs w:val="24"/>
          <w:lang w:eastAsia="es-ES"/>
        </w:rPr>
        <w:t>a favor del señor</w:t>
      </w:r>
      <w:r w:rsidRPr="00340889">
        <w:rPr>
          <w:rFonts w:ascii="Museo Sans 100" w:eastAsia="Times New Roman" w:hAnsi="Museo Sans 100"/>
          <w:b/>
          <w:sz w:val="24"/>
          <w:szCs w:val="24"/>
          <w:lang w:eastAsia="es-ES"/>
        </w:rPr>
        <w:t xml:space="preserve"> AGUSTIN JEREMIAS HENRIQUEZ CORTEZ</w:t>
      </w:r>
      <w:r w:rsidRPr="00340889">
        <w:rPr>
          <w:rFonts w:ascii="Museo Sans 100" w:eastAsia="Times New Roman" w:hAnsi="Museo Sans 100"/>
          <w:sz w:val="24"/>
          <w:szCs w:val="24"/>
          <w:lang w:eastAsia="es-ES"/>
        </w:rPr>
        <w:t xml:space="preserve">, </w:t>
      </w:r>
      <w:r w:rsidRPr="00340889">
        <w:rPr>
          <w:rFonts w:ascii="Museo Sans 100" w:eastAsia="Times New Roman" w:hAnsi="Museo Sans 100"/>
          <w:color w:val="000000" w:themeColor="text1"/>
          <w:sz w:val="24"/>
          <w:szCs w:val="24"/>
          <w:lang w:eastAsia="es-ES"/>
        </w:rPr>
        <w:t xml:space="preserve">en razón de ello el adjudicatario fue incorporado a la Base de Datos como beneficiario del Decreto Ley número 207, que contenía la </w:t>
      </w:r>
      <w:r w:rsidRPr="00340889">
        <w:rPr>
          <w:rFonts w:ascii="Museo Sans 100" w:eastAsia="Times New Roman" w:hAnsi="Museo Sans 100"/>
          <w:i/>
          <w:color w:val="000000" w:themeColor="text1"/>
          <w:sz w:val="24"/>
          <w:szCs w:val="24"/>
          <w:lang w:eastAsia="es-ES"/>
        </w:rPr>
        <w:t>“Ley para la Afectación y Traspaso de Tierras Agrícolas a Favor de sus Cultivadores  Directos”,</w:t>
      </w:r>
      <w:r w:rsidRPr="00340889">
        <w:rPr>
          <w:rFonts w:ascii="Museo Sans 100" w:eastAsia="Times New Roman" w:hAnsi="Museo Sans 100"/>
          <w:color w:val="000000" w:themeColor="text1"/>
          <w:sz w:val="24"/>
          <w:szCs w:val="24"/>
          <w:lang w:eastAsia="es-ES"/>
        </w:rPr>
        <w:t xml:space="preserve"> adjudicándole el aludido inmueble, el cual a la fecha no ha sido escriturado a favor del mismo.</w:t>
      </w:r>
    </w:p>
    <w:p w:rsidR="00143BC4" w:rsidRDefault="00143BC4" w:rsidP="00340889">
      <w:pPr>
        <w:pStyle w:val="Prrafodelista"/>
        <w:jc w:val="both"/>
        <w:rPr>
          <w:rFonts w:ascii="Museo Sans 100" w:eastAsia="Times New Roman" w:hAnsi="Museo Sans 100"/>
          <w:color w:val="000000" w:themeColor="text1"/>
          <w:sz w:val="24"/>
          <w:szCs w:val="24"/>
          <w:lang w:eastAsia="es-ES"/>
        </w:rPr>
      </w:pPr>
    </w:p>
    <w:p w:rsidR="00340889" w:rsidRPr="00036D87" w:rsidRDefault="00340889" w:rsidP="00036D87">
      <w:pPr>
        <w:jc w:val="both"/>
        <w:rPr>
          <w:rFonts w:ascii="Museo Sans 100" w:eastAsia="Times New Roman" w:hAnsi="Museo Sans 100"/>
          <w:color w:val="000000" w:themeColor="text1"/>
          <w:sz w:val="24"/>
          <w:szCs w:val="24"/>
          <w:lang w:eastAsia="es-ES"/>
        </w:rPr>
      </w:pPr>
    </w:p>
    <w:p w:rsidR="00143BC4" w:rsidRPr="00340889" w:rsidRDefault="00143BC4" w:rsidP="00F82C0C">
      <w:pPr>
        <w:pStyle w:val="Prrafodelista"/>
        <w:numPr>
          <w:ilvl w:val="0"/>
          <w:numId w:val="14"/>
        </w:numPr>
        <w:ind w:left="1134" w:hanging="708"/>
        <w:contextualSpacing/>
        <w:jc w:val="both"/>
        <w:rPr>
          <w:rFonts w:ascii="Museo Sans 100" w:eastAsia="Times New Roman" w:hAnsi="Museo Sans 100"/>
          <w:sz w:val="24"/>
          <w:szCs w:val="24"/>
          <w:lang w:eastAsia="es-ES"/>
        </w:rPr>
      </w:pPr>
      <w:r w:rsidRPr="00340889">
        <w:rPr>
          <w:rFonts w:ascii="Museo Sans 100" w:hAnsi="Museo Sans 100"/>
          <w:sz w:val="24"/>
          <w:szCs w:val="24"/>
        </w:rPr>
        <w:t>Que en el Acuerdo contenido en el Punto XXXI del Acta de Sesión Ordinaria No. 14-2016, de fecha 22 de abril de 2016, se estableció el procedimiento que regula el trámite administrativo denominado: “</w:t>
      </w:r>
      <w:r w:rsidRPr="00340889">
        <w:rPr>
          <w:rFonts w:ascii="Museo Sans 100" w:hAnsi="Museo Sans 100"/>
          <w:b/>
          <w:i/>
          <w:sz w:val="24"/>
          <w:szCs w:val="24"/>
        </w:rPr>
        <w:t>Procedimiento de Renuncia de la Adjudicación de Inmuebles”</w:t>
      </w:r>
      <w:r w:rsidRPr="00340889">
        <w:rPr>
          <w:rFonts w:ascii="Museo Sans 100" w:hAnsi="Museo Sans 100"/>
          <w:sz w:val="24"/>
          <w:szCs w:val="24"/>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340889">
        <w:rPr>
          <w:rFonts w:ascii="Museo Sans 100" w:hAnsi="Museo Sans 100"/>
          <w:i/>
          <w:sz w:val="24"/>
          <w:szCs w:val="24"/>
        </w:rPr>
        <w:t>“Podrán renunciarse los derechos conferidos por las leyes, con tal que sólo miren al interés individual del renunciante, y que no esté prohibida su renuncia”</w:t>
      </w:r>
      <w:r w:rsidRPr="00340889">
        <w:rPr>
          <w:rFonts w:ascii="Museo Sans 100" w:hAnsi="Museo Sans 100"/>
          <w:sz w:val="24"/>
          <w:szCs w:val="24"/>
        </w:rPr>
        <w:t>;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w:t>
      </w:r>
    </w:p>
    <w:p w:rsidR="00143BC4" w:rsidRDefault="00143BC4" w:rsidP="00340889">
      <w:pPr>
        <w:pStyle w:val="Prrafodelista"/>
        <w:jc w:val="both"/>
        <w:rPr>
          <w:rFonts w:ascii="Museo Sans 100" w:eastAsia="Times New Roman" w:hAnsi="Museo Sans 100"/>
          <w:sz w:val="24"/>
          <w:szCs w:val="24"/>
          <w:lang w:eastAsia="es-ES"/>
        </w:rPr>
      </w:pPr>
    </w:p>
    <w:p w:rsidR="00340889" w:rsidRPr="00340889" w:rsidRDefault="00340889" w:rsidP="00340889">
      <w:pPr>
        <w:pStyle w:val="Prrafodelista"/>
        <w:jc w:val="both"/>
        <w:rPr>
          <w:rFonts w:ascii="Museo Sans 100" w:eastAsia="Times New Roman" w:hAnsi="Museo Sans 100"/>
          <w:sz w:val="24"/>
          <w:szCs w:val="24"/>
          <w:lang w:eastAsia="es-ES"/>
        </w:rPr>
      </w:pPr>
    </w:p>
    <w:p w:rsidR="00143BC4" w:rsidRPr="00340889" w:rsidRDefault="00143BC4" w:rsidP="00F82C0C">
      <w:pPr>
        <w:pStyle w:val="Prrafodelista"/>
        <w:numPr>
          <w:ilvl w:val="0"/>
          <w:numId w:val="14"/>
        </w:numPr>
        <w:ind w:left="1134" w:hanging="708"/>
        <w:contextualSpacing/>
        <w:jc w:val="both"/>
        <w:rPr>
          <w:rFonts w:ascii="Museo Sans 100" w:eastAsia="Times New Roman" w:hAnsi="Museo Sans 100"/>
          <w:sz w:val="24"/>
          <w:szCs w:val="24"/>
          <w:lang w:eastAsia="es-ES"/>
        </w:rPr>
      </w:pPr>
      <w:r w:rsidRPr="00340889">
        <w:rPr>
          <w:rFonts w:ascii="Museo Sans 100" w:hAnsi="Museo Sans 100"/>
          <w:color w:val="000000"/>
          <w:sz w:val="24"/>
          <w:szCs w:val="24"/>
          <w:lang w:val="es-ES"/>
        </w:rPr>
        <w:t xml:space="preserve">Que habiéndose verificado el antecedente que ampara el inmueble relacionado, este se encuentra </w:t>
      </w:r>
      <w:r w:rsidRPr="00340889">
        <w:rPr>
          <w:rFonts w:ascii="Museo Sans 100" w:hAnsi="Museo Sans 100"/>
          <w:sz w:val="24"/>
          <w:szCs w:val="24"/>
          <w:lang w:val="es-ES"/>
        </w:rPr>
        <w:t xml:space="preserve">inscrito </w:t>
      </w:r>
      <w:r w:rsidRPr="00340889">
        <w:rPr>
          <w:rFonts w:ascii="Museo Sans 100" w:hAnsi="Museo Sans 100"/>
          <w:sz w:val="24"/>
          <w:szCs w:val="24"/>
        </w:rPr>
        <w:t>a favor de la Financiera Nacional de Tierras Agrícolas hoy ISTA, libre de gravamen y presentaciones,</w:t>
      </w:r>
      <w:r w:rsidRPr="00340889">
        <w:rPr>
          <w:rFonts w:ascii="Museo Sans 100" w:hAnsi="Museo Sans 100"/>
          <w:sz w:val="24"/>
          <w:szCs w:val="24"/>
          <w:lang w:val="es-ES"/>
        </w:rPr>
        <w:t xml:space="preserve"> bajo la Matrícula </w:t>
      </w:r>
      <w:r w:rsidR="00036D87">
        <w:rPr>
          <w:rFonts w:ascii="Museo Sans 100" w:hAnsi="Museo Sans 100"/>
          <w:b/>
          <w:sz w:val="24"/>
          <w:szCs w:val="24"/>
          <w:lang w:val="es-ES"/>
        </w:rPr>
        <w:t>----</w:t>
      </w:r>
      <w:r w:rsidRPr="00340889">
        <w:rPr>
          <w:rFonts w:ascii="Museo Sans 100" w:hAnsi="Museo Sans 100"/>
          <w:b/>
          <w:sz w:val="24"/>
          <w:szCs w:val="24"/>
          <w:lang w:val="es-ES"/>
        </w:rPr>
        <w:t>-00000</w:t>
      </w:r>
      <w:r w:rsidRPr="00340889">
        <w:rPr>
          <w:rFonts w:ascii="Museo Sans 100" w:hAnsi="Museo Sans 100"/>
          <w:sz w:val="24"/>
          <w:szCs w:val="24"/>
          <w:lang w:val="es-ES"/>
        </w:rPr>
        <w:t xml:space="preserve">, </w:t>
      </w:r>
      <w:r w:rsidRPr="00340889">
        <w:rPr>
          <w:rFonts w:ascii="Museo Sans 100" w:hAnsi="Museo Sans 100"/>
          <w:sz w:val="24"/>
          <w:szCs w:val="24"/>
        </w:rPr>
        <w:t>del Registro de la Propiedad Raíz e Hipotecas de la Segunda Sección del Centro, departamento de San Vicente, identificado registralmente como SOLAR 4, POLIGONO G.</w:t>
      </w:r>
    </w:p>
    <w:p w:rsidR="00143BC4" w:rsidRDefault="00143BC4" w:rsidP="00340889">
      <w:pPr>
        <w:pStyle w:val="Prrafodelista"/>
        <w:rPr>
          <w:rFonts w:ascii="Museo Sans 100" w:eastAsia="Times New Roman" w:hAnsi="Museo Sans 100"/>
          <w:sz w:val="24"/>
          <w:szCs w:val="24"/>
          <w:lang w:eastAsia="es-ES"/>
        </w:rPr>
      </w:pPr>
    </w:p>
    <w:p w:rsidR="00340889" w:rsidRPr="00340889" w:rsidRDefault="00340889" w:rsidP="00340889">
      <w:pPr>
        <w:pStyle w:val="Prrafodelista"/>
        <w:rPr>
          <w:rFonts w:ascii="Museo Sans 100" w:eastAsia="Times New Roman" w:hAnsi="Museo Sans 100"/>
          <w:sz w:val="24"/>
          <w:szCs w:val="24"/>
          <w:lang w:eastAsia="es-ES"/>
        </w:rPr>
      </w:pPr>
    </w:p>
    <w:p w:rsidR="00143BC4" w:rsidRPr="00340889" w:rsidRDefault="00143BC4" w:rsidP="00F82C0C">
      <w:pPr>
        <w:pStyle w:val="Prrafodelista"/>
        <w:numPr>
          <w:ilvl w:val="0"/>
          <w:numId w:val="14"/>
        </w:numPr>
        <w:ind w:left="1134" w:hanging="774"/>
        <w:contextualSpacing/>
        <w:jc w:val="both"/>
        <w:rPr>
          <w:rFonts w:ascii="Museo Sans 100" w:eastAsia="Times New Roman" w:hAnsi="Museo Sans 100"/>
          <w:sz w:val="24"/>
          <w:szCs w:val="24"/>
          <w:lang w:eastAsia="es-ES"/>
        </w:rPr>
      </w:pPr>
      <w:r w:rsidRPr="00340889">
        <w:rPr>
          <w:rFonts w:ascii="Museo Sans 100" w:hAnsi="Museo Sans 100"/>
          <w:sz w:val="24"/>
          <w:szCs w:val="24"/>
        </w:rPr>
        <w:t xml:space="preserve">Se aclara que en el Punto de adjudicación </w:t>
      </w:r>
      <w:r w:rsidRPr="00340889">
        <w:rPr>
          <w:rFonts w:ascii="Museo Sans 100" w:hAnsi="Museo Sans 100"/>
          <w:color w:val="000000" w:themeColor="text1"/>
          <w:sz w:val="24"/>
          <w:szCs w:val="24"/>
        </w:rPr>
        <w:t xml:space="preserve">se consignó </w:t>
      </w:r>
      <w:r w:rsidRPr="00340889">
        <w:rPr>
          <w:rFonts w:ascii="Museo Sans 100" w:hAnsi="Museo Sans 100"/>
          <w:sz w:val="24"/>
          <w:szCs w:val="24"/>
        </w:rPr>
        <w:t xml:space="preserve">el nombre del adjudicatario </w:t>
      </w:r>
      <w:r w:rsidRPr="00340889">
        <w:rPr>
          <w:rFonts w:ascii="Museo Sans 100" w:hAnsi="Museo Sans 100"/>
          <w:color w:val="000000" w:themeColor="text1"/>
          <w:sz w:val="24"/>
          <w:szCs w:val="24"/>
        </w:rPr>
        <w:t>como</w:t>
      </w:r>
      <w:r w:rsidRPr="00340889">
        <w:rPr>
          <w:rFonts w:ascii="Museo Sans 100" w:hAnsi="Museo Sans 100"/>
          <w:sz w:val="24"/>
          <w:szCs w:val="24"/>
        </w:rPr>
        <w:t xml:space="preserve"> </w:t>
      </w:r>
      <w:r w:rsidRPr="00340889">
        <w:rPr>
          <w:rFonts w:ascii="Museo Sans 100" w:eastAsia="Times New Roman" w:hAnsi="Museo Sans 100"/>
          <w:b/>
          <w:sz w:val="24"/>
          <w:szCs w:val="24"/>
          <w:lang w:eastAsia="es-ES"/>
        </w:rPr>
        <w:t>AGUSTIN JEREMIAS HENRIQUEZ CORTEZ</w:t>
      </w:r>
      <w:r w:rsidRPr="00340889">
        <w:rPr>
          <w:rFonts w:ascii="Museo Sans 100" w:eastAsia="Times New Roman" w:hAnsi="Museo Sans 100"/>
          <w:sz w:val="24"/>
          <w:szCs w:val="24"/>
          <w:lang w:eastAsia="es-ES"/>
        </w:rPr>
        <w:t>,</w:t>
      </w:r>
      <w:r w:rsidRPr="00340889">
        <w:rPr>
          <w:rFonts w:ascii="Museo Sans 100" w:eastAsia="Times New Roman" w:hAnsi="Museo Sans 100"/>
          <w:b/>
          <w:sz w:val="24"/>
          <w:szCs w:val="24"/>
          <w:lang w:eastAsia="es-ES"/>
        </w:rPr>
        <w:t xml:space="preserve"> </w:t>
      </w:r>
      <w:r w:rsidRPr="00340889">
        <w:rPr>
          <w:rFonts w:ascii="Museo Sans 100" w:eastAsia="Times New Roman" w:hAnsi="Museo Sans 100"/>
          <w:sz w:val="24"/>
          <w:szCs w:val="24"/>
          <w:lang w:eastAsia="es-ES"/>
        </w:rPr>
        <w:t>siendo lo correcto</w:t>
      </w:r>
      <w:r w:rsidRPr="00340889">
        <w:rPr>
          <w:rFonts w:ascii="Museo Sans 100" w:eastAsia="Times New Roman" w:hAnsi="Museo Sans 100"/>
          <w:b/>
          <w:color w:val="000000" w:themeColor="text1"/>
          <w:sz w:val="24"/>
          <w:szCs w:val="24"/>
          <w:lang w:eastAsia="es-ES"/>
        </w:rPr>
        <w:t xml:space="preserve"> </w:t>
      </w:r>
      <w:r w:rsidRPr="00340889">
        <w:rPr>
          <w:rFonts w:ascii="Museo Sans 100" w:eastAsia="Times New Roman" w:hAnsi="Museo Sans 100"/>
          <w:b/>
          <w:sz w:val="24"/>
          <w:szCs w:val="24"/>
          <w:lang w:eastAsia="es-ES"/>
        </w:rPr>
        <w:t>AGUSTIN GEREMIAS HENRIQUEZ CORTEZ</w:t>
      </w:r>
      <w:r w:rsidRPr="00340889">
        <w:rPr>
          <w:rFonts w:ascii="Museo Sans 100" w:eastAsia="Times New Roman" w:hAnsi="Museo Sans 100"/>
          <w:bCs/>
          <w:sz w:val="24"/>
          <w:szCs w:val="24"/>
          <w:lang w:eastAsia="es-ES"/>
        </w:rPr>
        <w:t xml:space="preserve">, y para comprobar que se trata de la misma persona se agrega Copia de Cédula de Identidad Personal, y de Documento Único de Identidad.   </w:t>
      </w:r>
    </w:p>
    <w:p w:rsidR="00143BC4" w:rsidRDefault="00143BC4" w:rsidP="00340889">
      <w:pPr>
        <w:pStyle w:val="Prrafodelista"/>
        <w:rPr>
          <w:rFonts w:ascii="Museo Sans 100" w:eastAsia="Times New Roman" w:hAnsi="Museo Sans 100"/>
          <w:bCs/>
          <w:sz w:val="24"/>
          <w:szCs w:val="24"/>
          <w:lang w:eastAsia="es-ES"/>
        </w:rPr>
      </w:pPr>
    </w:p>
    <w:p w:rsidR="00340889" w:rsidRPr="00340889" w:rsidRDefault="00340889" w:rsidP="00340889">
      <w:pPr>
        <w:pStyle w:val="Prrafodelista"/>
        <w:rPr>
          <w:rFonts w:ascii="Museo Sans 100" w:eastAsia="Times New Roman" w:hAnsi="Museo Sans 100"/>
          <w:bCs/>
          <w:sz w:val="24"/>
          <w:szCs w:val="24"/>
          <w:lang w:eastAsia="es-ES"/>
        </w:rPr>
      </w:pPr>
    </w:p>
    <w:p w:rsidR="00143BC4" w:rsidRPr="00036D87" w:rsidRDefault="00143BC4" w:rsidP="00036D87">
      <w:pPr>
        <w:pStyle w:val="Prrafodelista"/>
        <w:numPr>
          <w:ilvl w:val="0"/>
          <w:numId w:val="14"/>
        </w:numPr>
        <w:ind w:left="1134" w:hanging="774"/>
        <w:contextualSpacing/>
        <w:jc w:val="both"/>
        <w:rPr>
          <w:rFonts w:ascii="Museo Sans 100" w:eastAsia="Times New Roman" w:hAnsi="Museo Sans 100"/>
          <w:sz w:val="24"/>
          <w:szCs w:val="24"/>
          <w:lang w:eastAsia="es-ES"/>
        </w:rPr>
      </w:pPr>
      <w:r w:rsidRPr="00340889">
        <w:rPr>
          <w:rFonts w:ascii="Museo Sans 100" w:eastAsia="Times New Roman" w:hAnsi="Museo Sans 100"/>
          <w:bCs/>
          <w:sz w:val="24"/>
          <w:szCs w:val="24"/>
          <w:lang w:eastAsia="es-ES"/>
        </w:rPr>
        <w:t xml:space="preserve">En razón de lo anterior, el señor </w:t>
      </w:r>
      <w:r w:rsidRPr="00340889">
        <w:rPr>
          <w:rFonts w:ascii="Museo Sans 100" w:eastAsia="Times New Roman" w:hAnsi="Museo Sans 100"/>
          <w:b/>
          <w:sz w:val="24"/>
          <w:szCs w:val="24"/>
          <w:lang w:eastAsia="es-ES"/>
        </w:rPr>
        <w:t>AGUSTIN GEREMIAS HENRIQUEZ CORTEZ</w:t>
      </w:r>
      <w:r w:rsidRPr="00340889">
        <w:rPr>
          <w:rFonts w:ascii="Museo Sans 100" w:eastAsia="Times New Roman" w:hAnsi="Museo Sans 100"/>
          <w:sz w:val="24"/>
          <w:szCs w:val="24"/>
          <w:lang w:eastAsia="es-ES"/>
        </w:rPr>
        <w:t>, conocido en aquella época como</w:t>
      </w:r>
      <w:r w:rsidRPr="00340889">
        <w:rPr>
          <w:rFonts w:ascii="Museo Sans 100" w:eastAsia="Times New Roman" w:hAnsi="Museo Sans 100"/>
          <w:b/>
          <w:sz w:val="24"/>
          <w:szCs w:val="24"/>
          <w:lang w:eastAsia="es-ES"/>
        </w:rPr>
        <w:t xml:space="preserve"> AGUSTIN JEREMIAS HENRIQUEZ CORTEZ</w:t>
      </w:r>
      <w:r w:rsidRPr="00340889" w:rsidDel="00223957">
        <w:rPr>
          <w:rFonts w:ascii="Museo Sans 100" w:eastAsia="Times New Roman" w:hAnsi="Museo Sans 100"/>
          <w:sz w:val="24"/>
          <w:szCs w:val="24"/>
          <w:lang w:eastAsia="es-ES"/>
        </w:rPr>
        <w:t xml:space="preserve"> </w:t>
      </w:r>
      <w:r w:rsidRPr="00340889">
        <w:rPr>
          <w:rFonts w:ascii="Museo Sans 100" w:eastAsia="Times New Roman" w:hAnsi="Museo Sans 100"/>
          <w:sz w:val="24"/>
          <w:szCs w:val="24"/>
          <w:lang w:eastAsia="es-ES"/>
        </w:rPr>
        <w:t>presentó</w:t>
      </w:r>
      <w:r w:rsidRPr="00340889">
        <w:rPr>
          <w:rFonts w:ascii="Museo Sans 100" w:eastAsia="Times New Roman" w:hAnsi="Museo Sans 100"/>
          <w:bCs/>
          <w:sz w:val="24"/>
          <w:szCs w:val="24"/>
          <w:lang w:eastAsia="es-ES"/>
        </w:rPr>
        <w:t xml:space="preserve"> a este Instituto solicitud de renuncia de la adjudicación del inmueble relacionado, </w:t>
      </w:r>
      <w:r w:rsidRPr="00340889">
        <w:rPr>
          <w:rFonts w:ascii="Museo Sans 100" w:eastAsia="Times New Roman" w:hAnsi="Museo Sans 100"/>
          <w:sz w:val="24"/>
          <w:szCs w:val="24"/>
          <w:lang w:eastAsia="es-ES"/>
        </w:rPr>
        <w:t xml:space="preserve">adjuntando además, Acta </w:t>
      </w:r>
      <w:r w:rsidRPr="00036D87">
        <w:rPr>
          <w:rFonts w:ascii="Museo Sans 100" w:eastAsia="Times New Roman" w:hAnsi="Museo Sans 100"/>
          <w:sz w:val="24"/>
          <w:szCs w:val="24"/>
          <w:lang w:eastAsia="es-ES"/>
        </w:rPr>
        <w:t>Notarial de Renuncia</w:t>
      </w:r>
      <w:r w:rsidRPr="00036D87">
        <w:rPr>
          <w:rFonts w:ascii="Museo Sans 100" w:hAnsi="Museo Sans 100"/>
          <w:sz w:val="24"/>
          <w:szCs w:val="24"/>
        </w:rPr>
        <w:t>,</w:t>
      </w:r>
      <w:r w:rsidRPr="00036D87">
        <w:rPr>
          <w:rFonts w:ascii="Museo Sans 100" w:eastAsia="Times New Roman" w:hAnsi="Museo Sans 100"/>
          <w:sz w:val="24"/>
          <w:szCs w:val="24"/>
          <w:lang w:eastAsia="es-ES"/>
        </w:rPr>
        <w:t xml:space="preserve"> otorgada en la ciudad de Usulután, departamento de Usulután, el día </w:t>
      </w:r>
      <w:r w:rsidR="00036D87">
        <w:rPr>
          <w:rFonts w:ascii="Museo Sans 100" w:eastAsia="Times New Roman" w:hAnsi="Museo Sans 100"/>
          <w:sz w:val="24"/>
          <w:szCs w:val="24"/>
          <w:lang w:eastAsia="es-ES"/>
        </w:rPr>
        <w:t>----</w:t>
      </w:r>
      <w:r w:rsidRPr="00036D87">
        <w:rPr>
          <w:rFonts w:ascii="Museo Sans 100" w:eastAsia="Times New Roman" w:hAnsi="Museo Sans 100"/>
          <w:sz w:val="24"/>
          <w:szCs w:val="24"/>
          <w:lang w:eastAsia="es-ES"/>
        </w:rPr>
        <w:t xml:space="preserve"> de noviembre de </w:t>
      </w:r>
      <w:r w:rsidR="00036D87">
        <w:rPr>
          <w:rFonts w:ascii="Museo Sans 100" w:eastAsia="Times New Roman" w:hAnsi="Museo Sans 100"/>
          <w:sz w:val="24"/>
          <w:szCs w:val="24"/>
          <w:lang w:eastAsia="es-ES"/>
        </w:rPr>
        <w:t>----</w:t>
      </w:r>
      <w:r w:rsidRPr="00036D87">
        <w:rPr>
          <w:rFonts w:ascii="Museo Sans 100" w:eastAsia="Times New Roman" w:hAnsi="Museo Sans 100"/>
          <w:sz w:val="24"/>
          <w:szCs w:val="24"/>
          <w:lang w:eastAsia="es-ES"/>
        </w:rPr>
        <w:t xml:space="preserve">, ante los oficios de la Notario </w:t>
      </w:r>
      <w:proofErr w:type="spellStart"/>
      <w:r w:rsidRPr="00036D87">
        <w:rPr>
          <w:rFonts w:ascii="Museo Sans 100" w:eastAsia="Times New Roman" w:hAnsi="Museo Sans 100"/>
          <w:sz w:val="24"/>
          <w:szCs w:val="24"/>
          <w:lang w:eastAsia="es-ES"/>
        </w:rPr>
        <w:t>Yessenia</w:t>
      </w:r>
      <w:proofErr w:type="spellEnd"/>
      <w:r w:rsidRPr="00036D87">
        <w:rPr>
          <w:rFonts w:ascii="Museo Sans 100" w:eastAsia="Times New Roman" w:hAnsi="Museo Sans 100"/>
          <w:sz w:val="24"/>
          <w:szCs w:val="24"/>
          <w:lang w:eastAsia="es-ES"/>
        </w:rPr>
        <w:t xml:space="preserve"> Maricela Rajo </w:t>
      </w:r>
      <w:proofErr w:type="spellStart"/>
      <w:r w:rsidRPr="00036D87">
        <w:rPr>
          <w:rFonts w:ascii="Museo Sans 100" w:eastAsia="Times New Roman" w:hAnsi="Museo Sans 100"/>
          <w:sz w:val="24"/>
          <w:szCs w:val="24"/>
          <w:lang w:eastAsia="es-ES"/>
        </w:rPr>
        <w:t>Martinez</w:t>
      </w:r>
      <w:proofErr w:type="spellEnd"/>
      <w:r w:rsidRPr="00036D87">
        <w:rPr>
          <w:rFonts w:ascii="Museo Sans 100" w:eastAsia="Times New Roman" w:hAnsi="Museo Sans 100"/>
          <w:sz w:val="24"/>
          <w:szCs w:val="24"/>
          <w:lang w:eastAsia="es-ES"/>
        </w:rPr>
        <w:t xml:space="preserve">, mediante la cual con el propósito de renunciar voluntariamente al Solar N° 4, polígono G, de la </w:t>
      </w:r>
      <w:r w:rsidRPr="00036D87">
        <w:rPr>
          <w:rFonts w:ascii="Museo Sans 100" w:eastAsia="Times New Roman" w:hAnsi="Museo Sans 100"/>
          <w:b/>
          <w:sz w:val="24"/>
          <w:szCs w:val="24"/>
          <w:lang w:eastAsia="es-ES"/>
        </w:rPr>
        <w:t>LOTIFICACIÓN EL PLAYÓN I</w:t>
      </w:r>
      <w:r w:rsidRPr="00036D87">
        <w:rPr>
          <w:rFonts w:ascii="Museo Sans 100" w:eastAsia="Times New Roman" w:hAnsi="Museo Sans 100"/>
          <w:sz w:val="24"/>
          <w:szCs w:val="24"/>
          <w:lang w:eastAsia="es-ES"/>
        </w:rPr>
        <w:t xml:space="preserve">, </w:t>
      </w:r>
      <w:r w:rsidRPr="00036D87">
        <w:rPr>
          <w:rFonts w:ascii="Museo Sans 100" w:eastAsia="Times New Roman" w:hAnsi="Museo Sans 100"/>
          <w:sz w:val="24"/>
          <w:szCs w:val="24"/>
        </w:rPr>
        <w:t xml:space="preserve">ubicado en cantón San Ramón </w:t>
      </w:r>
      <w:proofErr w:type="spellStart"/>
      <w:r w:rsidRPr="00036D87">
        <w:rPr>
          <w:rFonts w:ascii="Museo Sans 100" w:eastAsia="Times New Roman" w:hAnsi="Museo Sans 100"/>
          <w:sz w:val="24"/>
          <w:szCs w:val="24"/>
        </w:rPr>
        <w:t>Grifal</w:t>
      </w:r>
      <w:proofErr w:type="spellEnd"/>
      <w:r w:rsidRPr="00036D87">
        <w:rPr>
          <w:rFonts w:ascii="Museo Sans 100" w:eastAsia="Times New Roman" w:hAnsi="Museo Sans 100"/>
          <w:sz w:val="24"/>
          <w:szCs w:val="24"/>
        </w:rPr>
        <w:t xml:space="preserve">, municipio de </w:t>
      </w:r>
      <w:proofErr w:type="spellStart"/>
      <w:r w:rsidRPr="00036D87">
        <w:rPr>
          <w:rFonts w:ascii="Museo Sans 100" w:eastAsia="Times New Roman" w:hAnsi="Museo Sans 100"/>
          <w:sz w:val="24"/>
          <w:szCs w:val="24"/>
        </w:rPr>
        <w:t>Tecoluca</w:t>
      </w:r>
      <w:proofErr w:type="spellEnd"/>
      <w:r w:rsidRPr="00036D87">
        <w:rPr>
          <w:rFonts w:ascii="Museo Sans 100" w:eastAsia="Times New Roman" w:hAnsi="Museo Sans 100"/>
          <w:sz w:val="24"/>
          <w:szCs w:val="24"/>
        </w:rPr>
        <w:t xml:space="preserve">, departamento de San Vicente, </w:t>
      </w:r>
      <w:r w:rsidRPr="00036D87">
        <w:rPr>
          <w:rFonts w:ascii="Museo Sans 100" w:eastAsia="Times New Roman" w:hAnsi="Museo Sans 100"/>
          <w:b/>
          <w:sz w:val="24"/>
          <w:szCs w:val="24"/>
        </w:rPr>
        <w:t>DECLARÓ BAJO JURAMENTO</w:t>
      </w:r>
      <w:r w:rsidRPr="00036D87">
        <w:rPr>
          <w:rFonts w:ascii="Museo Sans 100" w:eastAsia="Times New Roman" w:hAnsi="Museo Sans 100"/>
          <w:sz w:val="24"/>
          <w:szCs w:val="24"/>
        </w:rPr>
        <w:t>, que sin mediar fuerza o vicio del consentimiento alguno, de manera unilateral y voluntaria RENUNCIA a la adjudicación del inmueble mencionado, por no ser de su interés habitarlo ni explotarlo directamente, haciendo uso para ello de la autonomía de su voluntad y el derecho que le confieren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 FINATA hoy ISTA, consecuentemente exime al Instituto de todo tipo de responsabilidad, civil, mercantil, administrativa, inclusive financiera por la aceptación de la citada renuncia.</w:t>
      </w:r>
    </w:p>
    <w:p w:rsidR="00340889" w:rsidRDefault="00340889" w:rsidP="00340889">
      <w:pPr>
        <w:jc w:val="both"/>
        <w:rPr>
          <w:rFonts w:ascii="Museo Sans 100" w:eastAsia="Times New Roman" w:hAnsi="Museo Sans 100"/>
          <w:sz w:val="24"/>
          <w:szCs w:val="24"/>
        </w:rPr>
      </w:pPr>
    </w:p>
    <w:p w:rsidR="00E51CD4" w:rsidRDefault="00E51CD4" w:rsidP="00340889">
      <w:pPr>
        <w:jc w:val="both"/>
        <w:rPr>
          <w:rFonts w:ascii="Museo Sans 100" w:eastAsia="Times New Roman" w:hAnsi="Museo Sans 100"/>
          <w:sz w:val="24"/>
          <w:szCs w:val="24"/>
        </w:rPr>
      </w:pPr>
    </w:p>
    <w:p w:rsidR="00143BC4" w:rsidRPr="00340889" w:rsidRDefault="00143BC4" w:rsidP="00340889">
      <w:pPr>
        <w:jc w:val="both"/>
        <w:rPr>
          <w:rFonts w:ascii="Museo Sans 100" w:eastAsia="Times New Roman" w:hAnsi="Museo Sans 100"/>
          <w:sz w:val="24"/>
          <w:szCs w:val="24"/>
        </w:rPr>
      </w:pPr>
      <w:r w:rsidRPr="00340889">
        <w:rPr>
          <w:rFonts w:ascii="Museo Sans 100" w:eastAsia="Times New Roman" w:hAnsi="Museo Sans 100"/>
          <w:sz w:val="24"/>
          <w:szCs w:val="24"/>
        </w:rPr>
        <w:t>Tomando en cuenta lo anteriormente expuesto y habiendo tenido a la vista: Acuerdo de Junta Directiva de la Extinta Financiera Nacional de Tierras Agrícolas, Solicitud de Renuncia, Acta Notarial de Declaración Jurada de Renuncia, copia de Documento Único de Identidad, Tarjeta de Identificación Tributaria, Copia de la Cedula de Identidad, Consulta virtual al Centro Nacional de Registros, Reporte de no escrituración del inmueble y Razón y Constancia de desmembración en cabeza de su dueño: se estima procedente resolver favorablemente a lo solicitado.</w:t>
      </w:r>
    </w:p>
    <w:p w:rsidR="00E51CD4" w:rsidRDefault="00E51CD4" w:rsidP="00340889">
      <w:pPr>
        <w:jc w:val="both"/>
        <w:rPr>
          <w:rFonts w:ascii="Museo Sans 100" w:eastAsia="Times New Roman" w:hAnsi="Museo Sans 100"/>
          <w:sz w:val="24"/>
          <w:szCs w:val="24"/>
          <w:lang w:eastAsia="es-ES"/>
        </w:rPr>
      </w:pPr>
    </w:p>
    <w:p w:rsidR="00E51CD4" w:rsidRDefault="00E51CD4" w:rsidP="00340889">
      <w:pPr>
        <w:jc w:val="both"/>
        <w:rPr>
          <w:rFonts w:ascii="Museo Sans 100" w:eastAsia="Times New Roman" w:hAnsi="Museo Sans 100"/>
          <w:sz w:val="24"/>
          <w:szCs w:val="24"/>
          <w:lang w:eastAsia="es-ES"/>
        </w:rPr>
      </w:pPr>
    </w:p>
    <w:p w:rsidR="00143BC4" w:rsidRPr="00340889" w:rsidRDefault="00445882" w:rsidP="00340889">
      <w:pPr>
        <w:jc w:val="both"/>
        <w:rPr>
          <w:rFonts w:ascii="Museo Sans 100" w:eastAsia="Times New Roman" w:hAnsi="Museo Sans 100"/>
          <w:sz w:val="24"/>
          <w:szCs w:val="24"/>
          <w:lang w:eastAsia="es-ES"/>
        </w:rPr>
      </w:pPr>
      <w:r w:rsidRPr="00340889">
        <w:rPr>
          <w:rFonts w:ascii="Museo Sans 100" w:eastAsia="Times New Roman" w:hAnsi="Museo Sans 100"/>
          <w:sz w:val="24"/>
          <w:szCs w:val="24"/>
          <w:lang w:eastAsia="es-ES"/>
        </w:rPr>
        <w:t>Estando conforme a Derecho la documentación correspondiente, la Gerencia Legal recomienda aprobar lo solicitado, por lo que la Junta Directiva en uso de sus facultades y d</w:t>
      </w:r>
      <w:r w:rsidR="00143BC4" w:rsidRPr="00340889">
        <w:rPr>
          <w:rFonts w:ascii="Museo Sans 100" w:eastAsia="Times New Roman" w:hAnsi="Museo Sans 100"/>
          <w:sz w:val="24"/>
          <w:szCs w:val="24"/>
          <w:lang w:eastAsia="es-ES"/>
        </w:rPr>
        <w:t xml:space="preserve">e conformidad a los artículos 23 de la Constitución de la República de El Salvador, 12 del Código Civil, 18 letra “a” de la Ley de Creación del Instituto Salvadoreño de Transformación Agraria, y Punto XXXI del Acta de Sesión Ordinaria 14-2016 de fecha 22 de abril de 2016, </w:t>
      </w:r>
      <w:r w:rsidRPr="00340889">
        <w:rPr>
          <w:rFonts w:ascii="Museo Sans 100" w:eastAsia="Times New Roman" w:hAnsi="Museo Sans 100"/>
          <w:b/>
          <w:sz w:val="24"/>
          <w:szCs w:val="24"/>
          <w:u w:val="single"/>
          <w:lang w:eastAsia="es-ES"/>
        </w:rPr>
        <w:t>ACUERDA</w:t>
      </w:r>
      <w:r w:rsidR="00143BC4" w:rsidRPr="00340889">
        <w:rPr>
          <w:rFonts w:ascii="Museo Sans 100" w:eastAsia="Times New Roman" w:hAnsi="Museo Sans 100"/>
          <w:b/>
          <w:sz w:val="24"/>
          <w:szCs w:val="24"/>
          <w:u w:val="single"/>
          <w:lang w:eastAsia="es-ES"/>
        </w:rPr>
        <w:t>: PRIMERO</w:t>
      </w:r>
      <w:r w:rsidR="00143BC4" w:rsidRPr="00340889">
        <w:rPr>
          <w:rFonts w:ascii="Museo Sans 100" w:eastAsia="Times New Roman" w:hAnsi="Museo Sans 100"/>
          <w:b/>
          <w:sz w:val="24"/>
          <w:szCs w:val="24"/>
          <w:lang w:eastAsia="es-ES"/>
        </w:rPr>
        <w:t xml:space="preserve">: </w:t>
      </w:r>
      <w:r w:rsidR="00143BC4" w:rsidRPr="00340889">
        <w:rPr>
          <w:rFonts w:ascii="Museo Sans 100" w:eastAsia="Times New Roman" w:hAnsi="Museo Sans 100"/>
          <w:sz w:val="24"/>
          <w:szCs w:val="24"/>
          <w:lang w:eastAsia="es-ES"/>
        </w:rPr>
        <w:t xml:space="preserve">Dejar sin efecto la adjudicación y crédito aprobada a favor del señor </w:t>
      </w:r>
      <w:r w:rsidR="00143BC4" w:rsidRPr="00340889">
        <w:rPr>
          <w:rFonts w:ascii="Museo Sans 100" w:eastAsia="Times New Roman" w:hAnsi="Museo Sans 100"/>
          <w:b/>
          <w:sz w:val="24"/>
          <w:szCs w:val="24"/>
          <w:lang w:eastAsia="es-ES"/>
        </w:rPr>
        <w:t>AGUSTÍN GEREMIAS HENRÍQUEZ CORTEZ</w:t>
      </w:r>
      <w:r w:rsidR="00143BC4" w:rsidRPr="00340889">
        <w:rPr>
          <w:rFonts w:ascii="Museo Sans 100" w:eastAsia="Times New Roman" w:hAnsi="Museo Sans 100"/>
          <w:sz w:val="24"/>
          <w:szCs w:val="24"/>
          <w:lang w:eastAsia="es-ES"/>
        </w:rPr>
        <w:t xml:space="preserve"> conocido en aquella época como</w:t>
      </w:r>
      <w:r w:rsidR="00143BC4" w:rsidRPr="00340889">
        <w:rPr>
          <w:rFonts w:ascii="Museo Sans 100" w:eastAsia="Times New Roman" w:hAnsi="Museo Sans 100"/>
          <w:b/>
          <w:sz w:val="24"/>
          <w:szCs w:val="24"/>
          <w:lang w:eastAsia="es-ES"/>
        </w:rPr>
        <w:t xml:space="preserve"> AGUSTÍN JEREMIAS HENRÍQUEZ CORTEZ</w:t>
      </w:r>
      <w:r w:rsidR="00143BC4" w:rsidRPr="00340889">
        <w:rPr>
          <w:rFonts w:ascii="Museo Sans 100" w:eastAsia="Times New Roman" w:hAnsi="Museo Sans 100"/>
          <w:sz w:val="24"/>
          <w:szCs w:val="24"/>
          <w:lang w:eastAsia="es-ES"/>
        </w:rPr>
        <w:t xml:space="preserve"> por el inmueble identificado como</w:t>
      </w:r>
      <w:r w:rsidR="00143BC4" w:rsidRPr="00340889">
        <w:rPr>
          <w:rFonts w:ascii="Museo Sans 100" w:eastAsia="Times New Roman" w:hAnsi="Museo Sans 100"/>
          <w:b/>
          <w:sz w:val="24"/>
          <w:szCs w:val="24"/>
          <w:lang w:eastAsia="es-ES"/>
        </w:rPr>
        <w:t xml:space="preserve"> </w:t>
      </w:r>
      <w:r w:rsidR="00143BC4" w:rsidRPr="00340889">
        <w:rPr>
          <w:rFonts w:ascii="Museo Sans 100" w:eastAsia="Times New Roman" w:hAnsi="Museo Sans 100"/>
          <w:sz w:val="24"/>
          <w:szCs w:val="24"/>
          <w:lang w:eastAsia="es-ES"/>
        </w:rPr>
        <w:t xml:space="preserve">Solar 4, </w:t>
      </w:r>
      <w:r w:rsidRPr="00340889">
        <w:rPr>
          <w:rFonts w:ascii="Museo Sans 100" w:eastAsia="Times New Roman" w:hAnsi="Museo Sans 100"/>
          <w:sz w:val="24"/>
          <w:szCs w:val="24"/>
          <w:lang w:eastAsia="es-ES"/>
        </w:rPr>
        <w:t>Polígono</w:t>
      </w:r>
      <w:r w:rsidR="00143BC4" w:rsidRPr="00340889">
        <w:rPr>
          <w:rFonts w:ascii="Museo Sans 100" w:eastAsia="Times New Roman" w:hAnsi="Museo Sans 100"/>
          <w:sz w:val="24"/>
          <w:szCs w:val="24"/>
          <w:lang w:eastAsia="es-ES"/>
        </w:rPr>
        <w:t xml:space="preserve"> G, </w:t>
      </w:r>
      <w:r w:rsidR="00143BC4" w:rsidRPr="00340889">
        <w:rPr>
          <w:rFonts w:ascii="Museo Sans 100" w:eastAsia="Times New Roman" w:hAnsi="Museo Sans 100"/>
          <w:sz w:val="24"/>
          <w:szCs w:val="24"/>
          <w:lang w:eastAsia="es-ES"/>
        </w:rPr>
        <w:lastRenderedPageBreak/>
        <w:t xml:space="preserve">perteneciente a la </w:t>
      </w:r>
      <w:r w:rsidR="00143BC4" w:rsidRPr="00340889">
        <w:rPr>
          <w:rFonts w:ascii="Museo Sans 100" w:eastAsia="Times New Roman" w:hAnsi="Museo Sans 100"/>
          <w:b/>
          <w:sz w:val="24"/>
          <w:szCs w:val="24"/>
          <w:lang w:eastAsia="es-ES"/>
        </w:rPr>
        <w:t xml:space="preserve">LOTIFICACIÓN EL PLAYÓN I, </w:t>
      </w:r>
      <w:r w:rsidR="00143BC4" w:rsidRPr="00340889">
        <w:rPr>
          <w:rFonts w:ascii="Museo Sans 100" w:eastAsia="Times New Roman" w:hAnsi="Museo Sans 100"/>
          <w:sz w:val="24"/>
          <w:szCs w:val="24"/>
          <w:lang w:eastAsia="es-ES"/>
        </w:rPr>
        <w:t xml:space="preserve">ubicado en cantón San Ramón </w:t>
      </w:r>
      <w:proofErr w:type="spellStart"/>
      <w:r w:rsidR="00143BC4" w:rsidRPr="00340889">
        <w:rPr>
          <w:rFonts w:ascii="Museo Sans 100" w:eastAsia="Times New Roman" w:hAnsi="Museo Sans 100"/>
          <w:sz w:val="24"/>
          <w:szCs w:val="24"/>
          <w:lang w:eastAsia="es-ES"/>
        </w:rPr>
        <w:t>Grifal</w:t>
      </w:r>
      <w:proofErr w:type="spellEnd"/>
      <w:r w:rsidR="00143BC4" w:rsidRPr="00340889">
        <w:rPr>
          <w:rFonts w:ascii="Museo Sans 100" w:eastAsia="Times New Roman" w:hAnsi="Museo Sans 100"/>
          <w:sz w:val="24"/>
          <w:szCs w:val="24"/>
          <w:lang w:eastAsia="es-ES"/>
        </w:rPr>
        <w:t xml:space="preserve">, jurisdicción de </w:t>
      </w:r>
      <w:proofErr w:type="spellStart"/>
      <w:r w:rsidR="00143BC4" w:rsidRPr="00340889">
        <w:rPr>
          <w:rFonts w:ascii="Museo Sans 100" w:eastAsia="Times New Roman" w:hAnsi="Museo Sans 100"/>
          <w:sz w:val="24"/>
          <w:szCs w:val="24"/>
          <w:lang w:eastAsia="es-ES"/>
        </w:rPr>
        <w:t>Tecoluca</w:t>
      </w:r>
      <w:proofErr w:type="spellEnd"/>
      <w:r w:rsidR="00143BC4" w:rsidRPr="00340889">
        <w:rPr>
          <w:rFonts w:ascii="Museo Sans 100" w:eastAsia="Times New Roman" w:hAnsi="Museo Sans 100"/>
          <w:sz w:val="24"/>
          <w:szCs w:val="24"/>
          <w:lang w:eastAsia="es-ES"/>
        </w:rPr>
        <w:t>, departamento de San Vicente</w:t>
      </w:r>
      <w:r w:rsidR="00143BC4" w:rsidRPr="00340889">
        <w:rPr>
          <w:rFonts w:ascii="Museo Sans 100" w:eastAsia="Times New Roman" w:hAnsi="Museo Sans 100"/>
          <w:b/>
          <w:sz w:val="24"/>
          <w:szCs w:val="24"/>
          <w:lang w:eastAsia="es-ES"/>
        </w:rPr>
        <w:t xml:space="preserve"> </w:t>
      </w:r>
      <w:r w:rsidR="00143BC4" w:rsidRPr="00340889">
        <w:rPr>
          <w:rFonts w:ascii="Museo Sans 100" w:eastAsia="Times New Roman" w:hAnsi="Museo Sans 100"/>
          <w:sz w:val="24"/>
          <w:szCs w:val="24"/>
          <w:lang w:eastAsia="es-ES"/>
        </w:rPr>
        <w:t>que le fue adjudicado mediante el Punto XLIII de</w:t>
      </w:r>
      <w:r w:rsidRPr="00340889">
        <w:rPr>
          <w:rFonts w:ascii="Museo Sans 100" w:eastAsia="Times New Roman" w:hAnsi="Museo Sans 100"/>
          <w:sz w:val="24"/>
          <w:szCs w:val="24"/>
          <w:lang w:eastAsia="es-ES"/>
        </w:rPr>
        <w:t>l</w:t>
      </w:r>
      <w:r w:rsidR="00143BC4" w:rsidRPr="00340889">
        <w:rPr>
          <w:rFonts w:ascii="Museo Sans 100" w:eastAsia="Times New Roman" w:hAnsi="Museo Sans 100"/>
          <w:sz w:val="24"/>
          <w:szCs w:val="24"/>
          <w:lang w:eastAsia="es-ES"/>
        </w:rPr>
        <w:t xml:space="preserve"> Acta de Sesión Ordinaria 38-2000 de fecha 05 de octubre de 2000, por la causal de</w:t>
      </w:r>
      <w:r w:rsidR="00143BC4" w:rsidRPr="00340889">
        <w:rPr>
          <w:rFonts w:ascii="Museo Sans 100" w:eastAsia="Times New Roman" w:hAnsi="Museo Sans 100"/>
          <w:b/>
          <w:sz w:val="24"/>
          <w:szCs w:val="24"/>
          <w:lang w:eastAsia="es-ES"/>
        </w:rPr>
        <w:t xml:space="preserve"> RENUNCIA</w:t>
      </w:r>
      <w:r w:rsidR="00143BC4" w:rsidRPr="00340889">
        <w:rPr>
          <w:rFonts w:ascii="Museo Sans 100" w:eastAsia="Times New Roman" w:hAnsi="Museo Sans 100"/>
          <w:sz w:val="24"/>
          <w:szCs w:val="24"/>
          <w:lang w:eastAsia="es-ES"/>
        </w:rPr>
        <w:t>;</w:t>
      </w:r>
      <w:r w:rsidR="00143BC4" w:rsidRPr="00340889">
        <w:rPr>
          <w:rFonts w:ascii="Museo Sans 100" w:eastAsia="Times New Roman" w:hAnsi="Museo Sans 100"/>
          <w:b/>
          <w:sz w:val="24"/>
          <w:szCs w:val="24"/>
          <w:lang w:eastAsia="es-ES"/>
        </w:rPr>
        <w:t xml:space="preserve"> </w:t>
      </w:r>
      <w:r w:rsidR="00143BC4" w:rsidRPr="00340889">
        <w:rPr>
          <w:rFonts w:ascii="Museo Sans 100" w:eastAsia="Times New Roman" w:hAnsi="Museo Sans 100"/>
          <w:b/>
          <w:sz w:val="24"/>
          <w:szCs w:val="24"/>
          <w:u w:val="single"/>
          <w:lang w:eastAsia="es-ES"/>
        </w:rPr>
        <w:t>SEGUNDO</w:t>
      </w:r>
      <w:r w:rsidR="00143BC4" w:rsidRPr="00340889">
        <w:rPr>
          <w:rFonts w:ascii="Museo Sans 100" w:eastAsia="Times New Roman" w:hAnsi="Museo Sans 100"/>
          <w:b/>
          <w:sz w:val="24"/>
          <w:szCs w:val="24"/>
          <w:lang w:eastAsia="es-ES"/>
        </w:rPr>
        <w:t xml:space="preserve">: </w:t>
      </w:r>
      <w:r w:rsidR="00143BC4" w:rsidRPr="00340889">
        <w:rPr>
          <w:rFonts w:ascii="Museo Sans 100" w:eastAsia="Times New Roman" w:hAnsi="Museo Sans 100"/>
          <w:sz w:val="24"/>
          <w:szCs w:val="24"/>
          <w:lang w:eastAsia="es-ES"/>
        </w:rPr>
        <w:t xml:space="preserve">Declarar </w:t>
      </w:r>
      <w:r w:rsidR="00143BC4" w:rsidRPr="00340889">
        <w:rPr>
          <w:rFonts w:ascii="Museo Sans 100" w:eastAsia="Times New Roman" w:hAnsi="Museo Sans 100"/>
          <w:b/>
          <w:sz w:val="24"/>
          <w:szCs w:val="24"/>
          <w:lang w:eastAsia="es-ES"/>
        </w:rPr>
        <w:t>VACANTE</w:t>
      </w:r>
      <w:r w:rsidR="00143BC4" w:rsidRPr="00340889">
        <w:rPr>
          <w:rFonts w:ascii="Museo Sans 100" w:eastAsia="Times New Roman" w:hAnsi="Museo Sans 100"/>
          <w:sz w:val="24"/>
          <w:szCs w:val="24"/>
          <w:lang w:eastAsia="es-ES"/>
        </w:rPr>
        <w:t xml:space="preserve"> o en disponibilidad el </w:t>
      </w:r>
      <w:r w:rsidR="00143BC4" w:rsidRPr="00340889">
        <w:rPr>
          <w:rFonts w:ascii="Museo Sans 100" w:eastAsia="Times New Roman" w:hAnsi="Museo Sans 100"/>
          <w:b/>
          <w:sz w:val="24"/>
          <w:szCs w:val="24"/>
          <w:lang w:eastAsia="es-ES"/>
        </w:rPr>
        <w:t xml:space="preserve">Solar 4, polígono G,  </w:t>
      </w:r>
      <w:r w:rsidR="00143BC4" w:rsidRPr="00340889">
        <w:rPr>
          <w:rFonts w:ascii="Museo Sans 100" w:eastAsia="Times New Roman" w:hAnsi="Museo Sans 100"/>
          <w:sz w:val="24"/>
          <w:szCs w:val="24"/>
          <w:lang w:eastAsia="es-ES"/>
        </w:rPr>
        <w:t xml:space="preserve">de la ubicación antes relacionada; </w:t>
      </w:r>
      <w:r w:rsidR="00143BC4" w:rsidRPr="00340889">
        <w:rPr>
          <w:rFonts w:ascii="Museo Sans 100" w:eastAsia="Times New Roman" w:hAnsi="Museo Sans 100"/>
          <w:b/>
          <w:sz w:val="24"/>
          <w:szCs w:val="24"/>
          <w:u w:val="single"/>
          <w:lang w:eastAsia="es-ES"/>
        </w:rPr>
        <w:t>TERCERO</w:t>
      </w:r>
      <w:r w:rsidR="00143BC4" w:rsidRPr="00340889">
        <w:rPr>
          <w:rFonts w:ascii="Museo Sans 100" w:eastAsia="Times New Roman" w:hAnsi="Museo Sans 100"/>
          <w:b/>
          <w:sz w:val="24"/>
          <w:szCs w:val="24"/>
          <w:lang w:eastAsia="es-ES"/>
        </w:rPr>
        <w:t>:</w:t>
      </w:r>
      <w:r w:rsidR="00143BC4" w:rsidRPr="00340889">
        <w:rPr>
          <w:rFonts w:ascii="Museo Sans 100" w:eastAsia="Times New Roman" w:hAnsi="Museo Sans 100"/>
          <w:sz w:val="24"/>
          <w:szCs w:val="24"/>
          <w:lang w:eastAsia="es-ES"/>
        </w:rPr>
        <w:t xml:space="preserve"> Autorizar a la Gerencia de Desarrollo Rural, para que a través del Departamento de Asignación Individual y Avalúos, realice la asignación del aludido inmueble, a la persona que lo solicite y que </w:t>
      </w:r>
      <w:r w:rsidRPr="00340889">
        <w:rPr>
          <w:rFonts w:ascii="Museo Sans 100" w:eastAsia="Times New Roman" w:hAnsi="Museo Sans 100"/>
          <w:sz w:val="24"/>
          <w:szCs w:val="24"/>
          <w:lang w:eastAsia="es-ES"/>
        </w:rPr>
        <w:t>reúna</w:t>
      </w:r>
      <w:r w:rsidR="00143BC4" w:rsidRPr="00340889">
        <w:rPr>
          <w:rFonts w:ascii="Museo Sans 100" w:eastAsia="Times New Roman" w:hAnsi="Museo Sans 100"/>
          <w:sz w:val="24"/>
          <w:szCs w:val="24"/>
          <w:lang w:eastAsia="es-ES"/>
        </w:rPr>
        <w:t xml:space="preserve"> los requisitos establecidos en las leyes agrarias vigentes además de la respectiva obligación y restricción aplicables conforme a las mismas; </w:t>
      </w:r>
      <w:r w:rsidR="00143BC4" w:rsidRPr="00340889">
        <w:rPr>
          <w:rFonts w:ascii="Museo Sans 100" w:eastAsia="Times New Roman" w:hAnsi="Museo Sans 100"/>
          <w:b/>
          <w:sz w:val="24"/>
          <w:szCs w:val="24"/>
          <w:u w:val="single"/>
          <w:lang w:eastAsia="es-ES"/>
        </w:rPr>
        <w:t>CUARTO</w:t>
      </w:r>
      <w:r w:rsidR="00143BC4" w:rsidRPr="00340889">
        <w:rPr>
          <w:rFonts w:ascii="Museo Sans 100" w:eastAsia="Times New Roman" w:hAnsi="Museo Sans 100"/>
          <w:b/>
          <w:sz w:val="24"/>
          <w:szCs w:val="24"/>
          <w:lang w:eastAsia="es-ES"/>
        </w:rPr>
        <w:t>:</w:t>
      </w:r>
      <w:r w:rsidR="00143BC4" w:rsidRPr="00340889">
        <w:rPr>
          <w:rFonts w:ascii="Museo Sans 100" w:eastAsia="Times New Roman" w:hAnsi="Museo Sans 100"/>
          <w:sz w:val="24"/>
          <w:szCs w:val="24"/>
          <w:lang w:eastAsia="es-ES"/>
        </w:rPr>
        <w:t xml:space="preserve"> Comunicar al </w:t>
      </w:r>
      <w:r w:rsidR="00143BC4" w:rsidRPr="00340889">
        <w:rPr>
          <w:rFonts w:ascii="Museo Sans 100" w:hAnsi="Museo Sans 100"/>
          <w:sz w:val="24"/>
          <w:szCs w:val="24"/>
          <w:lang w:val="es-ES_tradnl"/>
        </w:rPr>
        <w:t>Departamento de Créditos de este Instituto</w:t>
      </w:r>
      <w:r w:rsidR="00143BC4" w:rsidRPr="00340889">
        <w:rPr>
          <w:rFonts w:ascii="Museo Sans 100" w:eastAsia="Times New Roman" w:hAnsi="Museo Sans 100"/>
          <w:sz w:val="24"/>
          <w:szCs w:val="24"/>
          <w:lang w:eastAsia="es-ES"/>
        </w:rPr>
        <w:t>, que deberá realizar los cambios corre</w:t>
      </w:r>
      <w:r w:rsidRPr="00340889">
        <w:rPr>
          <w:rFonts w:ascii="Museo Sans 100" w:eastAsia="Times New Roman" w:hAnsi="Museo Sans 100"/>
          <w:sz w:val="24"/>
          <w:szCs w:val="24"/>
          <w:lang w:eastAsia="es-ES"/>
        </w:rPr>
        <w:t>spondientes en la Base de Datos. Este Acuerdo, queda aprobado y ratificado</w:t>
      </w:r>
      <w:r w:rsidR="00143BC4" w:rsidRPr="00340889">
        <w:rPr>
          <w:rFonts w:ascii="Museo Sans 100" w:eastAsia="Times New Roman" w:hAnsi="Museo Sans 100"/>
          <w:sz w:val="24"/>
          <w:szCs w:val="24"/>
          <w:lang w:eastAsia="es-ES"/>
        </w:rPr>
        <w:t xml:space="preserve">. </w:t>
      </w:r>
      <w:r w:rsidRPr="00340889">
        <w:rPr>
          <w:rFonts w:ascii="Museo Sans 100" w:eastAsia="Times New Roman" w:hAnsi="Museo Sans 100"/>
          <w:sz w:val="24"/>
          <w:szCs w:val="24"/>
          <w:lang w:eastAsia="es-ES"/>
        </w:rPr>
        <w:t>NOTIFÍQUESE.””””””</w:t>
      </w:r>
    </w:p>
    <w:p w:rsidR="00E51CD4" w:rsidRDefault="00E51CD4" w:rsidP="00340889">
      <w:pPr>
        <w:jc w:val="both"/>
        <w:rPr>
          <w:rFonts w:ascii="Museo Sans 100" w:eastAsia="Times New Roman" w:hAnsi="Museo Sans 100"/>
          <w:sz w:val="24"/>
          <w:szCs w:val="24"/>
          <w:lang w:eastAsia="es-ES"/>
        </w:rPr>
      </w:pPr>
    </w:p>
    <w:p w:rsidR="00561551" w:rsidRDefault="00561551" w:rsidP="00561551">
      <w:pPr>
        <w:tabs>
          <w:tab w:val="left" w:pos="1080"/>
        </w:tabs>
        <w:jc w:val="center"/>
        <w:rPr>
          <w:rFonts w:ascii="Museo Sans 100" w:hAnsi="Museo Sans 100"/>
          <w:sz w:val="24"/>
          <w:szCs w:val="24"/>
        </w:rPr>
      </w:pPr>
    </w:p>
    <w:p w:rsidR="004800EE" w:rsidRPr="00154BDE" w:rsidRDefault="00561551" w:rsidP="00154BDE">
      <w:pPr>
        <w:jc w:val="both"/>
        <w:rPr>
          <w:rFonts w:ascii="Museo Sans 100" w:eastAsia="Times New Roman" w:hAnsi="Museo Sans 100"/>
          <w:sz w:val="24"/>
          <w:szCs w:val="24"/>
          <w:lang w:eastAsia="es-ES"/>
        </w:rPr>
      </w:pPr>
      <w:r w:rsidRPr="00154BDE">
        <w:rPr>
          <w:rFonts w:ascii="Museo Sans 100" w:hAnsi="Museo Sans 100"/>
          <w:sz w:val="24"/>
          <w:szCs w:val="24"/>
        </w:rPr>
        <w:t xml:space="preserve">“”””XI) El señor Presidente somete a consideración de Junta Directiva, dictamen jurídico 157, solicitado por el Departamento de Asignación Individual y Avalúos mediante oficio SGD-02-1860-19, de fecha 04 de diciembre de 2019, referente a </w:t>
      </w:r>
      <w:r w:rsidR="004800EE" w:rsidRPr="00154BDE">
        <w:rPr>
          <w:rFonts w:ascii="Museo Sans 100" w:eastAsia="Times New Roman" w:hAnsi="Museo Sans 100"/>
          <w:b/>
          <w:sz w:val="24"/>
          <w:szCs w:val="24"/>
          <w:lang w:eastAsia="es-ES"/>
        </w:rPr>
        <w:t xml:space="preserve">dejar sin efecto la adjudicación aprobada </w:t>
      </w:r>
      <w:r w:rsidR="004800EE" w:rsidRPr="00154BDE">
        <w:rPr>
          <w:rFonts w:ascii="Museo Sans 100" w:eastAsia="Times New Roman" w:hAnsi="Museo Sans 100"/>
          <w:b/>
          <w:sz w:val="24"/>
          <w:szCs w:val="24"/>
        </w:rPr>
        <w:t xml:space="preserve">mediante </w:t>
      </w:r>
      <w:r w:rsidR="004800EE" w:rsidRPr="00154BDE">
        <w:rPr>
          <w:rFonts w:ascii="Museo Sans 100" w:eastAsia="Times New Roman" w:hAnsi="Museo Sans 100"/>
          <w:b/>
          <w:sz w:val="24"/>
          <w:szCs w:val="24"/>
          <w:lang w:eastAsia="es-ES"/>
        </w:rPr>
        <w:t xml:space="preserve">Acuerdo de Junta Directiva del Banco de Tierras, contenida en el Punto 4 letra D del Acta N° 66/95, de fecha 26 de julio de 1995, </w:t>
      </w:r>
      <w:r w:rsidR="004800EE" w:rsidRPr="00154BDE">
        <w:rPr>
          <w:rFonts w:ascii="Museo Sans 100" w:eastAsia="Times New Roman" w:hAnsi="Museo Sans 100"/>
          <w:sz w:val="24"/>
          <w:szCs w:val="24"/>
          <w:lang w:eastAsia="es-ES"/>
        </w:rPr>
        <w:t xml:space="preserve">por los inmuebles identificados como </w:t>
      </w:r>
      <w:r w:rsidR="004800EE" w:rsidRPr="00154BDE">
        <w:rPr>
          <w:rFonts w:ascii="Museo Sans 100" w:eastAsia="Times New Roman" w:hAnsi="Museo Sans 100"/>
          <w:b/>
          <w:sz w:val="24"/>
          <w:szCs w:val="24"/>
          <w:lang w:eastAsia="es-ES"/>
        </w:rPr>
        <w:t>Solares 14  y 15 del polígono “L”</w:t>
      </w:r>
      <w:r w:rsidR="004800EE" w:rsidRPr="00154BDE">
        <w:rPr>
          <w:rFonts w:ascii="Museo Sans 100" w:eastAsia="Times New Roman" w:hAnsi="Museo Sans 100"/>
          <w:sz w:val="24"/>
          <w:szCs w:val="24"/>
          <w:lang w:eastAsia="es-ES"/>
        </w:rPr>
        <w:t xml:space="preserve"> a favor de la señora ANGELA HERNÁNDEZ, pertenecientes a la </w:t>
      </w:r>
      <w:r w:rsidR="004800EE" w:rsidRPr="00154BDE">
        <w:rPr>
          <w:rFonts w:ascii="Museo Sans 100" w:eastAsia="Times New Roman" w:hAnsi="Museo Sans 100"/>
          <w:b/>
          <w:sz w:val="24"/>
          <w:szCs w:val="24"/>
          <w:lang w:eastAsia="es-ES"/>
        </w:rPr>
        <w:t>LOTIFICACIÓN “SAN CAYETANO  II” (EXPEDIENTE LTD-14-08-G-0027)</w:t>
      </w:r>
      <w:r w:rsidR="004800EE" w:rsidRPr="00154BDE">
        <w:rPr>
          <w:rFonts w:ascii="Museo Sans 100" w:eastAsia="Times New Roman" w:hAnsi="Museo Sans 100"/>
          <w:sz w:val="24"/>
          <w:szCs w:val="24"/>
          <w:lang w:eastAsia="es-ES"/>
        </w:rPr>
        <w:t xml:space="preserve">, </w:t>
      </w:r>
      <w:r w:rsidR="004800EE" w:rsidRPr="00154BDE">
        <w:rPr>
          <w:rFonts w:ascii="Museo Sans 100" w:eastAsia="Times New Roman" w:hAnsi="Museo Sans 100"/>
          <w:sz w:val="24"/>
          <w:szCs w:val="24"/>
        </w:rPr>
        <w:t xml:space="preserve">ubicada en cantón  </w:t>
      </w:r>
      <w:proofErr w:type="spellStart"/>
      <w:r w:rsidR="004800EE" w:rsidRPr="00154BDE">
        <w:rPr>
          <w:rFonts w:ascii="Museo Sans 100" w:eastAsia="Times New Roman" w:hAnsi="Museo Sans 100"/>
          <w:sz w:val="24"/>
          <w:szCs w:val="24"/>
        </w:rPr>
        <w:t>Sirama</w:t>
      </w:r>
      <w:proofErr w:type="spellEnd"/>
      <w:r w:rsidR="004800EE" w:rsidRPr="00154BDE">
        <w:rPr>
          <w:rFonts w:ascii="Museo Sans 100" w:eastAsia="Times New Roman" w:hAnsi="Museo Sans 100"/>
          <w:sz w:val="24"/>
          <w:szCs w:val="24"/>
        </w:rPr>
        <w:t>,  municipio  y departamento de La Unión</w:t>
      </w:r>
      <w:r w:rsidR="004800EE" w:rsidRPr="00154BDE">
        <w:rPr>
          <w:rFonts w:ascii="Museo Sans 100" w:eastAsia="Times New Roman" w:hAnsi="Museo Sans 100"/>
          <w:sz w:val="24"/>
          <w:szCs w:val="24"/>
          <w:lang w:eastAsia="es-ES"/>
        </w:rPr>
        <w:t>; al respecto la Gerencia Legal hace las siguientes consideraciones:</w:t>
      </w:r>
    </w:p>
    <w:p w:rsidR="004800EE" w:rsidRPr="00154BDE" w:rsidRDefault="004800EE" w:rsidP="00154BDE">
      <w:pPr>
        <w:jc w:val="both"/>
        <w:rPr>
          <w:rFonts w:ascii="Museo Sans 100" w:eastAsia="Times New Roman" w:hAnsi="Museo Sans 100"/>
          <w:b/>
          <w:sz w:val="24"/>
          <w:szCs w:val="24"/>
          <w:lang w:eastAsia="es-ES"/>
        </w:rPr>
      </w:pPr>
    </w:p>
    <w:p w:rsidR="004800EE" w:rsidRPr="00154BDE" w:rsidRDefault="004800EE" w:rsidP="00F82C0C">
      <w:pPr>
        <w:numPr>
          <w:ilvl w:val="0"/>
          <w:numId w:val="17"/>
        </w:numPr>
        <w:ind w:left="1134" w:hanging="708"/>
        <w:jc w:val="both"/>
        <w:rPr>
          <w:rFonts w:ascii="Museo Sans 100" w:eastAsia="Times New Roman" w:hAnsi="Museo Sans 100"/>
          <w:bCs/>
          <w:sz w:val="24"/>
          <w:szCs w:val="24"/>
        </w:rPr>
      </w:pPr>
      <w:r w:rsidRPr="00154BDE">
        <w:rPr>
          <w:rFonts w:ascii="Museo Sans 100" w:eastAsia="Times New Roman" w:hAnsi="Museo Sans 100"/>
          <w:bCs/>
          <w:sz w:val="24"/>
          <w:szCs w:val="24"/>
        </w:rPr>
        <w:t xml:space="preserve">Que según Acuerdo de Junta Directiva de la Financiera Nacional de Tierras Agrícolas contenido en el Punto 5 Letra “A” del acta N° JD-48/ 83 de fecha 22 de diciembre de 1983, la </w:t>
      </w:r>
      <w:r w:rsidRPr="00154BDE">
        <w:rPr>
          <w:rFonts w:ascii="Museo Sans 100" w:eastAsia="Times New Roman" w:hAnsi="Museo Sans 100"/>
          <w:b/>
          <w:bCs/>
          <w:sz w:val="24"/>
          <w:szCs w:val="24"/>
        </w:rPr>
        <w:t>HACIENDA SAN CAYETANO</w:t>
      </w:r>
      <w:r w:rsidRPr="00154BDE">
        <w:rPr>
          <w:rFonts w:ascii="Museo Sans 100" w:eastAsia="Times New Roman" w:hAnsi="Museo Sans 100"/>
          <w:bCs/>
          <w:sz w:val="24"/>
          <w:szCs w:val="24"/>
        </w:rPr>
        <w:t xml:space="preserve">, fue adquirida por FINATA, mediante expropiación efectuada a los señores </w:t>
      </w:r>
      <w:r w:rsidRPr="00154BDE">
        <w:rPr>
          <w:rFonts w:ascii="Museo Sans 100" w:eastAsia="Times New Roman" w:hAnsi="Museo Sans 100"/>
          <w:b/>
          <w:bCs/>
          <w:sz w:val="24"/>
          <w:szCs w:val="24"/>
        </w:rPr>
        <w:t>JOSÉ ROBERTO LEOPOLDO MAIDA,</w:t>
      </w:r>
      <w:r w:rsidRPr="00154BDE">
        <w:rPr>
          <w:rFonts w:ascii="Museo Sans 100" w:eastAsia="Times New Roman" w:hAnsi="Museo Sans 100"/>
          <w:bCs/>
          <w:sz w:val="24"/>
          <w:szCs w:val="24"/>
        </w:rPr>
        <w:t xml:space="preserve"> conocido por </w:t>
      </w:r>
      <w:r w:rsidRPr="00154BDE">
        <w:rPr>
          <w:rFonts w:ascii="Museo Sans 100" w:eastAsia="Times New Roman" w:hAnsi="Museo Sans 100"/>
          <w:b/>
          <w:bCs/>
          <w:sz w:val="24"/>
          <w:szCs w:val="24"/>
        </w:rPr>
        <w:t>JOSÉ ROBERTO MAIDA, y CARLOS ABRAHAM GARCÍA</w:t>
      </w:r>
      <w:r w:rsidRPr="00154BDE">
        <w:rPr>
          <w:rFonts w:ascii="Museo Sans 100" w:eastAsia="Times New Roman" w:hAnsi="Museo Sans 100"/>
          <w:bCs/>
          <w:sz w:val="24"/>
          <w:szCs w:val="24"/>
        </w:rPr>
        <w:t xml:space="preserve">, estableciéndose un monto de indemnización de </w:t>
      </w:r>
      <w:r w:rsidRPr="00154BDE">
        <w:rPr>
          <w:rFonts w:ascii="Museo Sans 100" w:eastAsia="Times New Roman" w:hAnsi="Museo Sans 100" w:cs="Arial"/>
          <w:bCs/>
          <w:sz w:val="24"/>
          <w:szCs w:val="24"/>
        </w:rPr>
        <w:t>¢</w:t>
      </w:r>
      <w:r w:rsidRPr="00154BDE">
        <w:rPr>
          <w:rFonts w:ascii="Museo Sans 100" w:eastAsia="Times New Roman" w:hAnsi="Museo Sans 100"/>
          <w:bCs/>
          <w:sz w:val="24"/>
          <w:szCs w:val="24"/>
        </w:rPr>
        <w:t xml:space="preserve">950,000.00 ($108,571.42) por el área de 330 </w:t>
      </w:r>
      <w:proofErr w:type="spellStart"/>
      <w:r w:rsidRPr="00154BDE">
        <w:rPr>
          <w:rFonts w:ascii="Museo Sans 100" w:eastAsia="Times New Roman" w:hAnsi="Museo Sans 100"/>
          <w:bCs/>
          <w:sz w:val="24"/>
          <w:szCs w:val="24"/>
        </w:rPr>
        <w:t>Hás</w:t>
      </w:r>
      <w:proofErr w:type="spellEnd"/>
      <w:r w:rsidRPr="00154BDE">
        <w:rPr>
          <w:rFonts w:ascii="Museo Sans 100" w:eastAsia="Times New Roman" w:hAnsi="Museo Sans 100"/>
          <w:bCs/>
          <w:sz w:val="24"/>
          <w:szCs w:val="24"/>
        </w:rPr>
        <w:t xml:space="preserve">. 48 As. 41 </w:t>
      </w:r>
      <w:proofErr w:type="spellStart"/>
      <w:r w:rsidRPr="00154BDE">
        <w:rPr>
          <w:rFonts w:ascii="Museo Sans 100" w:eastAsia="Times New Roman" w:hAnsi="Museo Sans 100"/>
          <w:bCs/>
          <w:sz w:val="24"/>
          <w:szCs w:val="24"/>
        </w:rPr>
        <w:t>Cás</w:t>
      </w:r>
      <w:proofErr w:type="spellEnd"/>
      <w:r w:rsidRPr="00154BDE">
        <w:rPr>
          <w:rFonts w:ascii="Museo Sans 100" w:eastAsia="Times New Roman" w:hAnsi="Museo Sans 100"/>
          <w:bCs/>
          <w:sz w:val="24"/>
          <w:szCs w:val="24"/>
        </w:rPr>
        <w:t xml:space="preserve">., equivalentes a 472 Manzanas 8,659.04 varas cuadradas, con un valor por hectáreas de $328.52 y por metro cuadrado de $0.032852, inscrita a favor de este Instituto bajo la Matrícula </w:t>
      </w:r>
      <w:r w:rsidR="00036D87">
        <w:rPr>
          <w:rFonts w:ascii="Museo Sans 100" w:eastAsia="Times New Roman" w:hAnsi="Museo Sans 100"/>
          <w:bCs/>
          <w:sz w:val="24"/>
          <w:szCs w:val="24"/>
        </w:rPr>
        <w:t>----</w:t>
      </w:r>
      <w:r w:rsidRPr="00154BDE">
        <w:rPr>
          <w:rFonts w:ascii="Museo Sans 100" w:eastAsia="Times New Roman" w:hAnsi="Museo Sans 100"/>
          <w:bCs/>
          <w:sz w:val="24"/>
          <w:szCs w:val="24"/>
        </w:rPr>
        <w:t>-00000, del Registro de la Propiedad Raíz e Hipotecas de la Tercera Sección de Oriente, departamento de La Unión.</w:t>
      </w:r>
    </w:p>
    <w:p w:rsidR="004800EE" w:rsidRPr="00154BDE" w:rsidRDefault="004800EE" w:rsidP="00154BDE">
      <w:pPr>
        <w:jc w:val="both"/>
        <w:rPr>
          <w:rFonts w:ascii="Museo Sans 100" w:eastAsia="Times New Roman" w:hAnsi="Museo Sans 100"/>
          <w:sz w:val="24"/>
          <w:szCs w:val="24"/>
          <w:lang w:eastAsia="es-ES"/>
        </w:rPr>
      </w:pPr>
    </w:p>
    <w:p w:rsidR="004800EE" w:rsidRPr="00154BDE" w:rsidRDefault="004800EE" w:rsidP="00F82C0C">
      <w:pPr>
        <w:numPr>
          <w:ilvl w:val="0"/>
          <w:numId w:val="17"/>
        </w:numPr>
        <w:ind w:left="1134" w:hanging="708"/>
        <w:contextualSpacing/>
        <w:jc w:val="both"/>
        <w:rPr>
          <w:rFonts w:ascii="Museo Sans 100" w:eastAsia="Times New Roman" w:hAnsi="Museo Sans 100"/>
          <w:sz w:val="24"/>
          <w:szCs w:val="24"/>
          <w:lang w:eastAsia="es-ES"/>
        </w:rPr>
      </w:pPr>
      <w:r w:rsidRPr="00154BDE">
        <w:rPr>
          <w:rFonts w:ascii="Museo Sans 100" w:eastAsia="Times New Roman" w:hAnsi="Museo Sans 100"/>
          <w:bCs/>
          <w:sz w:val="24"/>
          <w:szCs w:val="24"/>
        </w:rPr>
        <w:t>Que según Acuerdo de Junta Directiva del Banco de Tierras, contenido en el Punto 4  Letra “D” del acta N° JD-66/ 95  de fecha 26 de diciembre del año 1995, se aprobó la adjudicación y crédito entre otros, de los inmuebles identificados como: Solares</w:t>
      </w:r>
      <w:r w:rsidRPr="00154BDE">
        <w:rPr>
          <w:rFonts w:ascii="Museo Sans 100" w:eastAsia="Times New Roman" w:hAnsi="Museo Sans 100"/>
          <w:sz w:val="24"/>
          <w:szCs w:val="24"/>
          <w:lang w:eastAsia="es-ES"/>
        </w:rPr>
        <w:t xml:space="preserve"> 14 y 15 del Polígono L, ambos con un área de 250.00 Mts.²  y un precio de $160.07, a favor de la </w:t>
      </w:r>
      <w:r w:rsidRPr="00154BDE">
        <w:rPr>
          <w:rFonts w:ascii="Museo Sans 100" w:eastAsia="Times New Roman" w:hAnsi="Museo Sans 100"/>
          <w:sz w:val="24"/>
          <w:szCs w:val="24"/>
          <w:lang w:eastAsia="es-ES"/>
        </w:rPr>
        <w:lastRenderedPageBreak/>
        <w:t xml:space="preserve">señora: </w:t>
      </w:r>
      <w:r w:rsidRPr="00154BDE">
        <w:rPr>
          <w:rFonts w:ascii="Museo Sans 100" w:eastAsia="Times New Roman" w:hAnsi="Museo Sans 100"/>
          <w:b/>
          <w:sz w:val="24"/>
          <w:szCs w:val="24"/>
          <w:lang w:eastAsia="es-ES"/>
        </w:rPr>
        <w:t xml:space="preserve">ANGELA HERNÁNDEZ, </w:t>
      </w:r>
      <w:r w:rsidRPr="00154BDE">
        <w:rPr>
          <w:rFonts w:ascii="Museo Sans 100" w:eastAsia="Times New Roman" w:hAnsi="Museo Sans 100"/>
          <w:sz w:val="24"/>
          <w:szCs w:val="24"/>
          <w:lang w:eastAsia="es-ES"/>
        </w:rPr>
        <w:t xml:space="preserve">en razón de ello la adjudicataria fue incorporada a la base de datos como beneficiaria del Decreto Ley 207, que contenía la </w:t>
      </w:r>
      <w:r w:rsidRPr="00154BDE">
        <w:rPr>
          <w:rFonts w:ascii="Museo Sans 100" w:eastAsia="Times New Roman" w:hAnsi="Museo Sans 100"/>
          <w:i/>
          <w:sz w:val="24"/>
          <w:szCs w:val="24"/>
          <w:lang w:eastAsia="es-ES"/>
        </w:rPr>
        <w:t>“Ley para la Afectación y Traspaso de Tierras Agrícolas a Favor de sus Cultivadores  Directos”,</w:t>
      </w:r>
      <w:r w:rsidRPr="00154BDE">
        <w:rPr>
          <w:rFonts w:ascii="Museo Sans 100" w:eastAsia="Times New Roman" w:hAnsi="Museo Sans 100"/>
          <w:sz w:val="24"/>
          <w:szCs w:val="24"/>
          <w:lang w:eastAsia="es-ES"/>
        </w:rPr>
        <w:t xml:space="preserve"> adjudicándole los aludidos inmuebles, los cuales a la fecha no han sido escriturados a favor de la misma.</w:t>
      </w:r>
    </w:p>
    <w:p w:rsidR="004800EE" w:rsidRPr="00154BDE" w:rsidRDefault="004800EE" w:rsidP="00154BDE">
      <w:pPr>
        <w:ind w:left="720"/>
        <w:contextualSpacing/>
        <w:jc w:val="both"/>
        <w:rPr>
          <w:rFonts w:ascii="Museo Sans 100" w:eastAsia="Times New Roman" w:hAnsi="Museo Sans 100"/>
          <w:sz w:val="24"/>
          <w:szCs w:val="24"/>
          <w:lang w:eastAsia="es-ES"/>
        </w:rPr>
      </w:pPr>
    </w:p>
    <w:p w:rsidR="004800EE" w:rsidRPr="00036D87" w:rsidRDefault="004800EE" w:rsidP="00036D87">
      <w:pPr>
        <w:pStyle w:val="Prrafodelista"/>
        <w:numPr>
          <w:ilvl w:val="0"/>
          <w:numId w:val="17"/>
        </w:numPr>
        <w:ind w:left="1134" w:hanging="708"/>
        <w:contextualSpacing/>
        <w:jc w:val="both"/>
        <w:rPr>
          <w:rFonts w:ascii="Museo Sans 100" w:eastAsia="Times New Roman" w:hAnsi="Museo Sans 100"/>
          <w:sz w:val="24"/>
          <w:szCs w:val="24"/>
          <w:lang w:eastAsia="es-ES"/>
        </w:rPr>
      </w:pPr>
      <w:r w:rsidRPr="00154BDE">
        <w:rPr>
          <w:rFonts w:ascii="Museo Sans 100" w:hAnsi="Museo Sans 100"/>
          <w:sz w:val="24"/>
          <w:szCs w:val="24"/>
        </w:rPr>
        <w:t>Que en el Punto XXXI del Acta de Sesión Ordinaria 14-2016, de fecha 22 de abril de 2016, se estableció el procedimiento que regula el trámite administrativo denominado: “</w:t>
      </w:r>
      <w:r w:rsidRPr="00154BDE">
        <w:rPr>
          <w:rFonts w:ascii="Museo Sans 100" w:hAnsi="Museo Sans 100"/>
          <w:b/>
          <w:i/>
          <w:sz w:val="24"/>
          <w:szCs w:val="24"/>
        </w:rPr>
        <w:t>Procedimiento de Renuncia de la Adjudicación de Inmuebles”</w:t>
      </w:r>
      <w:r w:rsidRPr="00154BDE">
        <w:rPr>
          <w:rFonts w:ascii="Museo Sans 100" w:hAnsi="Museo Sans 100"/>
          <w:sz w:val="24"/>
          <w:szCs w:val="24"/>
        </w:rPr>
        <w:t xml:space="preserve">, comprendiendo la Renuncia como un derecho de carácter unilateral, que surge a la vida jurídica con toda eficacia </w:t>
      </w:r>
      <w:r w:rsidRPr="00036D87">
        <w:rPr>
          <w:rFonts w:ascii="Museo Sans 100" w:hAnsi="Museo Sans 100"/>
          <w:sz w:val="24"/>
          <w:szCs w:val="24"/>
        </w:rPr>
        <w:t xml:space="preserve">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036D87">
        <w:rPr>
          <w:rFonts w:ascii="Museo Sans 100" w:hAnsi="Museo Sans 100"/>
          <w:i/>
          <w:sz w:val="24"/>
          <w:szCs w:val="24"/>
        </w:rPr>
        <w:t>“Podrán renunciarse los derechos conferidos por las leyes, con tal que sólo miren al interés individual del renunciante, y que no esté prohibida su renuncia”</w:t>
      </w:r>
      <w:r w:rsidRPr="00036D87">
        <w:rPr>
          <w:rFonts w:ascii="Museo Sans 100" w:hAnsi="Museo Sans 100"/>
          <w:sz w:val="24"/>
          <w:szCs w:val="24"/>
        </w:rPr>
        <w:t xml:space="preserve">; en tal sentido, se determinó que la renuncia interpuesta por la beneficiaria deberá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rsidR="004800EE" w:rsidRPr="00154BDE" w:rsidRDefault="004800EE" w:rsidP="00154BDE">
      <w:pPr>
        <w:pStyle w:val="Prrafodelista"/>
        <w:rPr>
          <w:rFonts w:ascii="Museo Sans 100" w:eastAsia="Times New Roman" w:hAnsi="Museo Sans 100"/>
          <w:sz w:val="24"/>
          <w:szCs w:val="24"/>
          <w:lang w:eastAsia="es-ES"/>
        </w:rPr>
      </w:pPr>
    </w:p>
    <w:p w:rsidR="004800EE" w:rsidRPr="00154BDE" w:rsidRDefault="004800EE" w:rsidP="00F82C0C">
      <w:pPr>
        <w:pStyle w:val="Prrafodelista"/>
        <w:numPr>
          <w:ilvl w:val="0"/>
          <w:numId w:val="17"/>
        </w:numPr>
        <w:ind w:left="1134" w:hanging="708"/>
        <w:contextualSpacing/>
        <w:jc w:val="both"/>
        <w:rPr>
          <w:rFonts w:ascii="Museo Sans 100" w:eastAsia="Times New Roman" w:hAnsi="Museo Sans 100"/>
          <w:sz w:val="24"/>
          <w:szCs w:val="24"/>
          <w:lang w:eastAsia="es-ES"/>
        </w:rPr>
      </w:pPr>
      <w:r w:rsidRPr="00154BDE">
        <w:rPr>
          <w:rFonts w:ascii="Museo Sans 100" w:hAnsi="Museo Sans 100"/>
          <w:color w:val="000000"/>
          <w:sz w:val="24"/>
          <w:szCs w:val="24"/>
          <w:lang w:val="es-ES"/>
        </w:rPr>
        <w:t xml:space="preserve">Que habiéndose verificado los antecedente que amparan los inmuebles relacionados, éstos se encuentran inscritos </w:t>
      </w:r>
      <w:r w:rsidRPr="00154BDE">
        <w:rPr>
          <w:rFonts w:ascii="Museo Sans 100" w:hAnsi="Museo Sans 100"/>
          <w:sz w:val="24"/>
          <w:szCs w:val="24"/>
        </w:rPr>
        <w:t>a favor del Banco de Tierras hoy ISTA, libres de gravamen y presentaciones,</w:t>
      </w:r>
      <w:r w:rsidRPr="00154BDE">
        <w:rPr>
          <w:rFonts w:ascii="Museo Sans 100" w:hAnsi="Museo Sans 100"/>
          <w:color w:val="000000"/>
          <w:sz w:val="24"/>
          <w:szCs w:val="24"/>
          <w:lang w:val="es-ES"/>
        </w:rPr>
        <w:t xml:space="preserve"> bajo las Matrículas </w:t>
      </w:r>
      <w:r w:rsidR="00036D87">
        <w:rPr>
          <w:rFonts w:ascii="Museo Sans 100" w:hAnsi="Museo Sans 100"/>
          <w:color w:val="000000"/>
          <w:sz w:val="24"/>
          <w:szCs w:val="24"/>
          <w:lang w:val="es-ES"/>
        </w:rPr>
        <w:t>----</w:t>
      </w:r>
      <w:r w:rsidRPr="00154BDE">
        <w:rPr>
          <w:rFonts w:ascii="Museo Sans 100" w:hAnsi="Museo Sans 100"/>
          <w:color w:val="000000"/>
          <w:sz w:val="24"/>
          <w:szCs w:val="24"/>
          <w:lang w:val="es-ES"/>
        </w:rPr>
        <w:t xml:space="preserve">-00000 y  </w:t>
      </w:r>
      <w:r w:rsidR="00036D87">
        <w:rPr>
          <w:rFonts w:ascii="Museo Sans 100" w:hAnsi="Museo Sans 100"/>
          <w:color w:val="000000"/>
          <w:sz w:val="24"/>
          <w:szCs w:val="24"/>
          <w:lang w:val="es-ES"/>
        </w:rPr>
        <w:t>----</w:t>
      </w:r>
      <w:r w:rsidRPr="00154BDE">
        <w:rPr>
          <w:rFonts w:ascii="Museo Sans 100" w:hAnsi="Museo Sans 100"/>
          <w:color w:val="000000"/>
          <w:sz w:val="24"/>
          <w:szCs w:val="24"/>
          <w:lang w:val="es-ES"/>
        </w:rPr>
        <w:t xml:space="preserve">-00000, </w:t>
      </w:r>
      <w:r w:rsidRPr="00154BDE">
        <w:rPr>
          <w:rFonts w:ascii="Museo Sans 100" w:hAnsi="Museo Sans 100"/>
          <w:sz w:val="24"/>
          <w:szCs w:val="24"/>
        </w:rPr>
        <w:t xml:space="preserve">del Registro de la Propiedad Raíz e Hipotecas de la Tercera Sección de Oriente, departamento de La Unión. </w:t>
      </w:r>
    </w:p>
    <w:p w:rsidR="004800EE" w:rsidRPr="00154BDE" w:rsidRDefault="004800EE" w:rsidP="00154BDE">
      <w:pPr>
        <w:pStyle w:val="Prrafodelista"/>
        <w:rPr>
          <w:rFonts w:ascii="Museo Sans 100" w:hAnsi="Museo Sans 100"/>
          <w:sz w:val="24"/>
          <w:szCs w:val="24"/>
        </w:rPr>
      </w:pPr>
    </w:p>
    <w:p w:rsidR="004800EE" w:rsidRPr="00154BDE" w:rsidRDefault="004800EE" w:rsidP="00F82C0C">
      <w:pPr>
        <w:pStyle w:val="Prrafodelista"/>
        <w:numPr>
          <w:ilvl w:val="0"/>
          <w:numId w:val="17"/>
        </w:numPr>
        <w:ind w:left="1134" w:hanging="708"/>
        <w:contextualSpacing/>
        <w:jc w:val="both"/>
        <w:rPr>
          <w:rFonts w:ascii="Museo Sans 100" w:eastAsia="Times New Roman" w:hAnsi="Museo Sans 100"/>
          <w:sz w:val="24"/>
          <w:szCs w:val="24"/>
          <w:lang w:eastAsia="es-ES"/>
        </w:rPr>
      </w:pPr>
      <w:r w:rsidRPr="00154BDE">
        <w:rPr>
          <w:rFonts w:ascii="Museo Sans 100" w:hAnsi="Museo Sans 100"/>
          <w:sz w:val="24"/>
          <w:szCs w:val="24"/>
        </w:rPr>
        <w:t xml:space="preserve">Se aclara que en el Punto de adjudicación </w:t>
      </w:r>
      <w:r w:rsidRPr="00154BDE">
        <w:rPr>
          <w:rFonts w:ascii="Museo Sans 100" w:hAnsi="Museo Sans 100"/>
          <w:color w:val="000000" w:themeColor="text1"/>
          <w:sz w:val="24"/>
          <w:szCs w:val="24"/>
        </w:rPr>
        <w:t xml:space="preserve">se consignó </w:t>
      </w:r>
      <w:r w:rsidRPr="00154BDE">
        <w:rPr>
          <w:rFonts w:ascii="Museo Sans 100" w:hAnsi="Museo Sans 100"/>
          <w:sz w:val="24"/>
          <w:szCs w:val="24"/>
        </w:rPr>
        <w:t xml:space="preserve">el nombre de la adjudicataria </w:t>
      </w:r>
      <w:r w:rsidRPr="00154BDE">
        <w:rPr>
          <w:rFonts w:ascii="Museo Sans 100" w:hAnsi="Museo Sans 100"/>
          <w:color w:val="000000" w:themeColor="text1"/>
          <w:sz w:val="24"/>
          <w:szCs w:val="24"/>
        </w:rPr>
        <w:t>como</w:t>
      </w:r>
      <w:r w:rsidRPr="00154BDE">
        <w:rPr>
          <w:rFonts w:ascii="Museo Sans 100" w:hAnsi="Museo Sans 100"/>
          <w:sz w:val="24"/>
          <w:szCs w:val="24"/>
        </w:rPr>
        <w:t xml:space="preserve"> </w:t>
      </w:r>
      <w:r w:rsidRPr="00154BDE">
        <w:rPr>
          <w:rFonts w:ascii="Museo Sans 100" w:eastAsia="Times New Roman" w:hAnsi="Museo Sans 100"/>
          <w:b/>
          <w:sz w:val="24"/>
          <w:szCs w:val="24"/>
          <w:lang w:eastAsia="es-ES"/>
        </w:rPr>
        <w:t>ANGELA HERNÁNDEZ</w:t>
      </w:r>
      <w:r w:rsidRPr="00154BDE">
        <w:rPr>
          <w:rFonts w:ascii="Museo Sans 100" w:eastAsia="Times New Roman" w:hAnsi="Museo Sans 100"/>
          <w:sz w:val="24"/>
          <w:szCs w:val="24"/>
          <w:lang w:eastAsia="es-ES"/>
        </w:rPr>
        <w:t>,</w:t>
      </w:r>
      <w:r w:rsidRPr="00154BDE">
        <w:rPr>
          <w:rFonts w:ascii="Museo Sans 100" w:eastAsia="Times New Roman" w:hAnsi="Museo Sans 100"/>
          <w:b/>
          <w:sz w:val="24"/>
          <w:szCs w:val="24"/>
          <w:lang w:eastAsia="es-ES"/>
        </w:rPr>
        <w:t xml:space="preserve"> </w:t>
      </w:r>
      <w:r w:rsidRPr="00154BDE">
        <w:rPr>
          <w:rFonts w:ascii="Museo Sans 100" w:eastAsia="Times New Roman" w:hAnsi="Museo Sans 100"/>
          <w:sz w:val="24"/>
          <w:szCs w:val="24"/>
          <w:lang w:eastAsia="es-ES"/>
        </w:rPr>
        <w:t xml:space="preserve">siendo lo correcto </w:t>
      </w:r>
      <w:r w:rsidRPr="00154BDE">
        <w:rPr>
          <w:rFonts w:ascii="Museo Sans 100" w:eastAsia="Times New Roman" w:hAnsi="Museo Sans 100"/>
          <w:b/>
          <w:sz w:val="24"/>
          <w:szCs w:val="24"/>
          <w:lang w:eastAsia="es-ES"/>
        </w:rPr>
        <w:t>ANGELA HERNÁNDEZ GRANADOS</w:t>
      </w:r>
      <w:r w:rsidRPr="00154BDE">
        <w:rPr>
          <w:rFonts w:ascii="Museo Sans 100" w:eastAsia="Times New Roman" w:hAnsi="Museo Sans 100"/>
          <w:b/>
          <w:color w:val="000000" w:themeColor="text1"/>
          <w:sz w:val="24"/>
          <w:szCs w:val="24"/>
          <w:lang w:eastAsia="es-ES"/>
        </w:rPr>
        <w:t xml:space="preserve"> </w:t>
      </w:r>
      <w:r w:rsidRPr="00154BDE">
        <w:rPr>
          <w:rFonts w:ascii="Museo Sans 100" w:eastAsia="Times New Roman" w:hAnsi="Museo Sans 100"/>
          <w:color w:val="000000" w:themeColor="text1"/>
          <w:sz w:val="24"/>
          <w:szCs w:val="24"/>
          <w:lang w:eastAsia="es-ES"/>
        </w:rPr>
        <w:t>según Documento Único de Identidad</w:t>
      </w:r>
      <w:r w:rsidRPr="00154BDE">
        <w:rPr>
          <w:rFonts w:ascii="Museo Sans 100" w:eastAsia="Times New Roman" w:hAnsi="Museo Sans 100"/>
          <w:bCs/>
          <w:sz w:val="24"/>
          <w:szCs w:val="24"/>
          <w:lang w:eastAsia="es-ES"/>
        </w:rPr>
        <w:t>.</w:t>
      </w:r>
    </w:p>
    <w:p w:rsidR="004800EE" w:rsidRPr="00154BDE" w:rsidRDefault="004800EE" w:rsidP="00154BDE">
      <w:pPr>
        <w:pStyle w:val="Prrafodelista"/>
        <w:rPr>
          <w:rFonts w:ascii="Museo Sans 100" w:eastAsia="Times New Roman" w:hAnsi="Museo Sans 100"/>
          <w:sz w:val="24"/>
          <w:szCs w:val="24"/>
          <w:lang w:eastAsia="es-ES"/>
        </w:rPr>
      </w:pPr>
    </w:p>
    <w:p w:rsidR="004800EE" w:rsidRPr="00036D87" w:rsidRDefault="004800EE" w:rsidP="00036D87">
      <w:pPr>
        <w:pStyle w:val="Prrafodelista"/>
        <w:numPr>
          <w:ilvl w:val="0"/>
          <w:numId w:val="17"/>
        </w:numPr>
        <w:ind w:left="1134" w:hanging="708"/>
        <w:contextualSpacing/>
        <w:jc w:val="both"/>
        <w:rPr>
          <w:rFonts w:ascii="Museo Sans 100" w:eastAsia="Times New Roman" w:hAnsi="Museo Sans 100"/>
          <w:sz w:val="24"/>
          <w:szCs w:val="24"/>
          <w:lang w:eastAsia="es-ES"/>
        </w:rPr>
      </w:pPr>
      <w:r w:rsidRPr="00154BDE">
        <w:rPr>
          <w:rFonts w:ascii="Museo Sans 100" w:hAnsi="Museo Sans 100"/>
          <w:sz w:val="24"/>
          <w:szCs w:val="24"/>
        </w:rPr>
        <w:t xml:space="preserve">En razón de lo anterior, la señora </w:t>
      </w:r>
      <w:r w:rsidRPr="00154BDE">
        <w:rPr>
          <w:rFonts w:ascii="Museo Sans 100" w:hAnsi="Museo Sans 100"/>
          <w:b/>
          <w:sz w:val="24"/>
          <w:szCs w:val="24"/>
        </w:rPr>
        <w:t>ANGELA HERNÁNDEZ GRANADOS</w:t>
      </w:r>
      <w:r w:rsidRPr="00154BDE">
        <w:rPr>
          <w:rFonts w:ascii="Museo Sans 100" w:eastAsia="Times New Roman" w:hAnsi="Museo Sans 100"/>
          <w:bCs/>
          <w:sz w:val="24"/>
          <w:szCs w:val="24"/>
          <w:lang w:eastAsia="es-ES"/>
        </w:rPr>
        <w:t>, conocida en aquella época como ANGELA HERNANDEZ, presentó a este Instituto solicitud de renuncia de la adjudicación de los inmuebles relacionados</w:t>
      </w:r>
      <w:r w:rsidRPr="00154BDE">
        <w:rPr>
          <w:rFonts w:ascii="Museo Sans 100" w:eastAsia="Times New Roman" w:hAnsi="Museo Sans 100"/>
          <w:sz w:val="24"/>
          <w:szCs w:val="24"/>
          <w:lang w:eastAsia="es-ES"/>
        </w:rPr>
        <w:t xml:space="preserve">, adjuntando además, Acta Notarial de Renuncia, otorgada en el municipio y departamento de La Unión, el </w:t>
      </w:r>
      <w:r w:rsidR="00036D87">
        <w:rPr>
          <w:rFonts w:ascii="Museo Sans 100" w:hAnsi="Museo Sans 100"/>
          <w:sz w:val="24"/>
          <w:szCs w:val="24"/>
        </w:rPr>
        <w:t>----</w:t>
      </w:r>
      <w:r w:rsidRPr="00154BDE">
        <w:rPr>
          <w:rFonts w:ascii="Museo Sans 100" w:hAnsi="Museo Sans 100"/>
          <w:sz w:val="24"/>
          <w:szCs w:val="24"/>
        </w:rPr>
        <w:t xml:space="preserve"> de </w:t>
      </w:r>
      <w:r w:rsidR="00036D87">
        <w:rPr>
          <w:rFonts w:ascii="Museo Sans 100" w:hAnsi="Museo Sans 100"/>
          <w:sz w:val="24"/>
          <w:szCs w:val="24"/>
        </w:rPr>
        <w:t>----</w:t>
      </w:r>
      <w:r w:rsidRPr="00154BDE">
        <w:rPr>
          <w:rFonts w:ascii="Museo Sans 100" w:hAnsi="Museo Sans 100"/>
          <w:sz w:val="24"/>
          <w:szCs w:val="24"/>
        </w:rPr>
        <w:t xml:space="preserve"> </w:t>
      </w:r>
      <w:proofErr w:type="spellStart"/>
      <w:r w:rsidRPr="00154BDE">
        <w:rPr>
          <w:rFonts w:ascii="Museo Sans 100" w:hAnsi="Museo Sans 100"/>
          <w:sz w:val="24"/>
          <w:szCs w:val="24"/>
        </w:rPr>
        <w:t>de</w:t>
      </w:r>
      <w:proofErr w:type="spellEnd"/>
      <w:r w:rsidRPr="00154BDE">
        <w:rPr>
          <w:rFonts w:ascii="Museo Sans 100" w:hAnsi="Museo Sans 100"/>
          <w:sz w:val="24"/>
          <w:szCs w:val="24"/>
        </w:rPr>
        <w:t xml:space="preserve"> </w:t>
      </w:r>
      <w:r w:rsidR="00036D87">
        <w:rPr>
          <w:rFonts w:ascii="Museo Sans 100" w:hAnsi="Museo Sans 100"/>
          <w:sz w:val="24"/>
          <w:szCs w:val="24"/>
        </w:rPr>
        <w:t>----</w:t>
      </w:r>
      <w:r w:rsidRPr="00154BDE">
        <w:rPr>
          <w:rFonts w:ascii="Museo Sans 100" w:hAnsi="Museo Sans 100"/>
          <w:sz w:val="24"/>
          <w:szCs w:val="24"/>
        </w:rPr>
        <w:t>,</w:t>
      </w:r>
      <w:r w:rsidRPr="00154BDE">
        <w:rPr>
          <w:rFonts w:ascii="Museo Sans 100" w:eastAsia="Times New Roman" w:hAnsi="Museo Sans 100"/>
          <w:sz w:val="24"/>
          <w:szCs w:val="24"/>
          <w:lang w:eastAsia="es-ES"/>
        </w:rPr>
        <w:t xml:space="preserve"> ante los oficios de la notario </w:t>
      </w:r>
      <w:proofErr w:type="spellStart"/>
      <w:r w:rsidRPr="00154BDE">
        <w:rPr>
          <w:rFonts w:ascii="Museo Sans 100" w:eastAsia="Times New Roman" w:hAnsi="Museo Sans 100"/>
          <w:sz w:val="24"/>
          <w:szCs w:val="24"/>
          <w:lang w:eastAsia="es-ES"/>
        </w:rPr>
        <w:t>Yanci</w:t>
      </w:r>
      <w:proofErr w:type="spellEnd"/>
      <w:r w:rsidRPr="00154BDE">
        <w:rPr>
          <w:rFonts w:ascii="Museo Sans 100" w:eastAsia="Times New Roman" w:hAnsi="Museo Sans 100"/>
          <w:sz w:val="24"/>
          <w:szCs w:val="24"/>
          <w:lang w:eastAsia="es-ES"/>
        </w:rPr>
        <w:t xml:space="preserve"> </w:t>
      </w:r>
      <w:proofErr w:type="spellStart"/>
      <w:r w:rsidRPr="00154BDE">
        <w:rPr>
          <w:rFonts w:ascii="Museo Sans 100" w:eastAsia="Times New Roman" w:hAnsi="Museo Sans 100"/>
          <w:sz w:val="24"/>
          <w:szCs w:val="24"/>
          <w:lang w:eastAsia="es-ES"/>
        </w:rPr>
        <w:t>Lisseth</w:t>
      </w:r>
      <w:proofErr w:type="spellEnd"/>
      <w:r w:rsidRPr="00154BDE">
        <w:rPr>
          <w:rFonts w:ascii="Museo Sans 100" w:eastAsia="Times New Roman" w:hAnsi="Museo Sans 100"/>
          <w:sz w:val="24"/>
          <w:szCs w:val="24"/>
          <w:lang w:eastAsia="es-ES"/>
        </w:rPr>
        <w:t xml:space="preserve"> Rivas de Flores, mediante la cual con el propósito de renunciar voluntariamente a la adjudicación que sobre los inmuebles identificados como Solares 14 y 15, del Polígono L, </w:t>
      </w:r>
      <w:r w:rsidRPr="00154BDE">
        <w:rPr>
          <w:rFonts w:ascii="Museo Sans 100" w:eastAsia="Times New Roman" w:hAnsi="Museo Sans 100"/>
          <w:sz w:val="24"/>
          <w:szCs w:val="24"/>
          <w:lang w:eastAsia="es-ES"/>
        </w:rPr>
        <w:lastRenderedPageBreak/>
        <w:t xml:space="preserve">de la Hacienda San Cayetano II, </w:t>
      </w:r>
      <w:r w:rsidRPr="00154BDE">
        <w:rPr>
          <w:rFonts w:ascii="Museo Sans 100" w:eastAsia="Times New Roman" w:hAnsi="Museo Sans 100"/>
          <w:sz w:val="24"/>
          <w:szCs w:val="24"/>
        </w:rPr>
        <w:t xml:space="preserve">ubicada en cantón </w:t>
      </w:r>
      <w:proofErr w:type="spellStart"/>
      <w:r w:rsidRPr="00154BDE">
        <w:rPr>
          <w:rFonts w:ascii="Museo Sans 100" w:eastAsia="Times New Roman" w:hAnsi="Museo Sans 100"/>
          <w:sz w:val="24"/>
          <w:szCs w:val="24"/>
        </w:rPr>
        <w:t>Sirama</w:t>
      </w:r>
      <w:proofErr w:type="spellEnd"/>
      <w:r w:rsidRPr="00154BDE">
        <w:rPr>
          <w:rFonts w:ascii="Museo Sans 100" w:eastAsia="Times New Roman" w:hAnsi="Museo Sans 100"/>
          <w:sz w:val="24"/>
          <w:szCs w:val="24"/>
        </w:rPr>
        <w:t xml:space="preserve">, jurisdicción y departamento de La Unión, BAJO JURAMENTO DECLARÓ que sin mediar fuerza o vicio del consentimiento alguno, de manera unilateral y voluntaria RENUNCIA a la adjudicación de los inmuebles mencionados, por no ser de su interés habitarlos/explotarlos directamente, haciendo uso para ello de la autonomía de su voluntad y el derecho que le confieren las leyes para decidir libremente la sujeción o no a todo tipo de contrato, declarando además que la renuncia a la adjudicación objeto de dicha declaración, incorpora la renuncia a cualquier otro tipo de Derecho o </w:t>
      </w:r>
      <w:r w:rsidRPr="00036D87">
        <w:rPr>
          <w:rFonts w:ascii="Museo Sans 100" w:eastAsia="Times New Roman" w:hAnsi="Museo Sans 100"/>
          <w:sz w:val="24"/>
          <w:szCs w:val="24"/>
        </w:rPr>
        <w:t>Pretensión proveniente de los actos administrativos emanados por la Junta Directiva del Banco de Tierras hoy ISTA, consecuentemente exime al Instituto de todo tipo de responsabilidad, civil, mercantil, administrativa, inclusive financiera por la aceptación de la citada renuncia.</w:t>
      </w:r>
    </w:p>
    <w:p w:rsidR="004800EE" w:rsidRPr="00154BDE" w:rsidRDefault="004800EE" w:rsidP="00154BDE">
      <w:pPr>
        <w:rPr>
          <w:rFonts w:ascii="Museo Sans 100" w:eastAsia="Times New Roman" w:hAnsi="Museo Sans 100"/>
          <w:color w:val="FF0000"/>
          <w:sz w:val="24"/>
          <w:szCs w:val="24"/>
          <w:lang w:eastAsia="es-ES"/>
        </w:rPr>
      </w:pPr>
    </w:p>
    <w:p w:rsidR="004800EE" w:rsidRPr="00154BDE" w:rsidRDefault="004800EE" w:rsidP="00154BDE">
      <w:pPr>
        <w:jc w:val="both"/>
        <w:rPr>
          <w:rFonts w:ascii="Museo Sans 100" w:eastAsia="Times New Roman" w:hAnsi="Museo Sans 100"/>
          <w:sz w:val="24"/>
          <w:szCs w:val="24"/>
        </w:rPr>
      </w:pPr>
      <w:r w:rsidRPr="00154BDE">
        <w:rPr>
          <w:rFonts w:ascii="Museo Sans 100" w:eastAsia="Times New Roman" w:hAnsi="Museo Sans 100"/>
          <w:sz w:val="24"/>
          <w:szCs w:val="24"/>
        </w:rPr>
        <w:t>Tomando en cuenta lo anteriormente expuesto y habiendo tenido a la vista: Acuerdo de Junta Directiva del Extinto Banco de Tierras, Solicitud de Renuncia, Acta Notarial de Declaración Jurada de Renuncia, copia de Documento Único de Identidad, Tarjeta de Identificación Tributaria,  Consulta virtual del Centro Nacional de Registros, Informe de Inmueble Pendiente de Escriturar, Razón y Constancia de Desmembración en Cabeza de su Dueño, se estima procedente resolver favorablemente a lo solicitado.</w:t>
      </w:r>
    </w:p>
    <w:p w:rsidR="004800EE" w:rsidRPr="00154BDE" w:rsidRDefault="004800EE" w:rsidP="00154BDE">
      <w:pPr>
        <w:jc w:val="both"/>
        <w:rPr>
          <w:rFonts w:ascii="Museo Sans 100" w:eastAsia="Times New Roman" w:hAnsi="Museo Sans 100"/>
          <w:sz w:val="24"/>
          <w:szCs w:val="24"/>
        </w:rPr>
      </w:pPr>
    </w:p>
    <w:p w:rsidR="004800EE" w:rsidRPr="00154BDE" w:rsidRDefault="004800EE" w:rsidP="00154BDE">
      <w:pPr>
        <w:jc w:val="both"/>
        <w:rPr>
          <w:rFonts w:ascii="Museo Sans 100" w:eastAsia="Times New Roman" w:hAnsi="Museo Sans 100"/>
          <w:b/>
          <w:sz w:val="24"/>
          <w:szCs w:val="24"/>
          <w:lang w:eastAsia="es-ES"/>
        </w:rPr>
      </w:pPr>
      <w:r w:rsidRPr="00154BDE">
        <w:rPr>
          <w:rFonts w:ascii="Museo Sans 100" w:eastAsia="Times New Roman" w:hAnsi="Museo Sans 100"/>
          <w:sz w:val="24"/>
          <w:szCs w:val="24"/>
          <w:lang w:eastAsia="es-ES"/>
        </w:rPr>
        <w:t xml:space="preserve">Estando conforme a Derecho la documentación correspondiente, la Gerencia Legal recomienda aprobar lo solicitado, por lo que la Junta Directiva en uso de sus facultades y de conformidad a los artículos 23 de la Constitución de la República de El Salvador, 12 del Código Civil, 18 letras “a” de la Ley de Creación del Instituto Salvadoreño de Transformación Agraria, y Punto XXXI del Acta de Sesión Ordinaria 14-2016 de fecha 22 de abril de 2016, </w:t>
      </w:r>
      <w:r w:rsidRPr="00154BDE">
        <w:rPr>
          <w:rFonts w:ascii="Museo Sans 100" w:eastAsia="Times New Roman" w:hAnsi="Museo Sans 100"/>
          <w:b/>
          <w:sz w:val="24"/>
          <w:szCs w:val="24"/>
          <w:u w:val="single"/>
          <w:lang w:eastAsia="es-ES"/>
        </w:rPr>
        <w:t>ACUERDA: PRIMERO</w:t>
      </w:r>
      <w:r w:rsidRPr="00154BDE">
        <w:rPr>
          <w:rFonts w:ascii="Museo Sans 100" w:eastAsia="Times New Roman" w:hAnsi="Museo Sans 100"/>
          <w:b/>
          <w:sz w:val="24"/>
          <w:szCs w:val="24"/>
          <w:lang w:eastAsia="es-ES"/>
        </w:rPr>
        <w:t xml:space="preserve">: </w:t>
      </w:r>
      <w:r w:rsidRPr="00154BDE">
        <w:rPr>
          <w:rFonts w:ascii="Museo Sans 100" w:eastAsia="Times New Roman" w:hAnsi="Museo Sans 100"/>
          <w:sz w:val="24"/>
          <w:szCs w:val="24"/>
          <w:lang w:eastAsia="es-ES"/>
        </w:rPr>
        <w:t>Dejar sin efecto la adjudicación y crédito aprobada</w:t>
      </w:r>
      <w:r w:rsidRPr="00154BDE">
        <w:rPr>
          <w:rFonts w:ascii="Museo Sans 100" w:eastAsia="Times New Roman" w:hAnsi="Museo Sans 100"/>
          <w:b/>
          <w:sz w:val="24"/>
          <w:szCs w:val="24"/>
          <w:lang w:eastAsia="es-ES"/>
        </w:rPr>
        <w:t xml:space="preserve"> </w:t>
      </w:r>
      <w:r w:rsidRPr="00154BDE">
        <w:rPr>
          <w:rFonts w:ascii="Museo Sans 100" w:eastAsia="Times New Roman" w:hAnsi="Museo Sans 100"/>
          <w:sz w:val="24"/>
          <w:szCs w:val="24"/>
          <w:lang w:eastAsia="es-ES"/>
        </w:rPr>
        <w:t xml:space="preserve"> a favor de la señora:</w:t>
      </w:r>
      <w:r w:rsidRPr="00154BDE">
        <w:rPr>
          <w:rFonts w:ascii="Museo Sans 100" w:eastAsia="Times New Roman" w:hAnsi="Museo Sans 100"/>
          <w:b/>
          <w:sz w:val="24"/>
          <w:szCs w:val="24"/>
          <w:lang w:eastAsia="es-ES"/>
        </w:rPr>
        <w:t xml:space="preserve"> ANGELA HERNÁNDEZ GRANADOS</w:t>
      </w:r>
      <w:r w:rsidRPr="00154BDE">
        <w:rPr>
          <w:rFonts w:ascii="Museo Sans 100" w:eastAsia="Times New Roman" w:hAnsi="Museo Sans 100"/>
          <w:bCs/>
          <w:sz w:val="24"/>
          <w:szCs w:val="24"/>
          <w:lang w:eastAsia="es-ES"/>
        </w:rPr>
        <w:t>,</w:t>
      </w:r>
      <w:r w:rsidRPr="00154BDE">
        <w:rPr>
          <w:rFonts w:ascii="Museo Sans 100" w:eastAsia="Times New Roman" w:hAnsi="Museo Sans 100"/>
          <w:sz w:val="24"/>
          <w:szCs w:val="24"/>
          <w:lang w:eastAsia="es-ES"/>
        </w:rPr>
        <w:t xml:space="preserve"> conocida en aquella época como ANGELA HERNANDEZ, por los inmuebles identificados como </w:t>
      </w:r>
      <w:r w:rsidRPr="00154BDE">
        <w:rPr>
          <w:rFonts w:ascii="Museo Sans 100" w:eastAsia="Times New Roman" w:hAnsi="Museo Sans 100"/>
          <w:b/>
          <w:sz w:val="24"/>
          <w:szCs w:val="24"/>
          <w:lang w:eastAsia="es-ES"/>
        </w:rPr>
        <w:t xml:space="preserve">Solares 14 y 15, Polígono L, </w:t>
      </w:r>
      <w:r w:rsidRPr="00154BDE">
        <w:rPr>
          <w:rFonts w:ascii="Museo Sans 100" w:eastAsia="Times New Roman" w:hAnsi="Museo Sans 100"/>
          <w:sz w:val="24"/>
          <w:szCs w:val="24"/>
          <w:lang w:eastAsia="es-ES"/>
        </w:rPr>
        <w:t xml:space="preserve">de la Hacienda San Cayetano II, </w:t>
      </w:r>
      <w:r w:rsidRPr="00154BDE">
        <w:rPr>
          <w:rFonts w:ascii="Museo Sans 100" w:eastAsia="Times New Roman" w:hAnsi="Museo Sans 100"/>
          <w:sz w:val="24"/>
          <w:szCs w:val="24"/>
        </w:rPr>
        <w:t xml:space="preserve">ubicado en cantón </w:t>
      </w:r>
      <w:proofErr w:type="spellStart"/>
      <w:r w:rsidRPr="00154BDE">
        <w:rPr>
          <w:rFonts w:ascii="Museo Sans 100" w:eastAsia="Times New Roman" w:hAnsi="Museo Sans 100"/>
          <w:sz w:val="24"/>
          <w:szCs w:val="24"/>
        </w:rPr>
        <w:t>Sirama</w:t>
      </w:r>
      <w:proofErr w:type="spellEnd"/>
      <w:r w:rsidRPr="00154BDE">
        <w:rPr>
          <w:rFonts w:ascii="Museo Sans 100" w:eastAsia="Times New Roman" w:hAnsi="Museo Sans 100"/>
          <w:sz w:val="24"/>
          <w:szCs w:val="24"/>
        </w:rPr>
        <w:t xml:space="preserve">, jurisdicción y departamento de La Unión, que le fueron adjudicados mediante </w:t>
      </w:r>
      <w:r w:rsidRPr="00154BDE">
        <w:rPr>
          <w:rFonts w:ascii="Museo Sans 100" w:eastAsia="Times New Roman" w:hAnsi="Museo Sans 100"/>
          <w:sz w:val="24"/>
          <w:szCs w:val="24"/>
          <w:lang w:eastAsia="es-ES"/>
        </w:rPr>
        <w:t>Acuerdo de Junta Directiva</w:t>
      </w:r>
      <w:r w:rsidR="00154BDE" w:rsidRPr="00154BDE">
        <w:rPr>
          <w:rFonts w:ascii="Museo Sans 100" w:eastAsia="Times New Roman" w:hAnsi="Museo Sans 100"/>
          <w:sz w:val="24"/>
          <w:szCs w:val="24"/>
          <w:lang w:eastAsia="es-ES"/>
        </w:rPr>
        <w:t xml:space="preserve"> del Banco de Tierras</w:t>
      </w:r>
      <w:r w:rsidRPr="00154BDE">
        <w:rPr>
          <w:rFonts w:ascii="Museo Sans 100" w:eastAsia="Times New Roman" w:hAnsi="Museo Sans 100"/>
          <w:sz w:val="24"/>
          <w:szCs w:val="24"/>
          <w:lang w:eastAsia="es-ES"/>
        </w:rPr>
        <w:t>, contenido en el Punto CUARTO letra “D” del Acta No. JD-66/95 de fecha 26 de julio de 1995</w:t>
      </w:r>
      <w:r w:rsidRPr="00154BDE">
        <w:rPr>
          <w:rFonts w:ascii="Museo Sans 100" w:eastAsia="Times New Roman" w:hAnsi="Museo Sans 100"/>
          <w:b/>
          <w:sz w:val="24"/>
          <w:szCs w:val="24"/>
          <w:lang w:eastAsia="es-ES"/>
        </w:rPr>
        <w:t xml:space="preserve">; </w:t>
      </w:r>
      <w:r w:rsidRPr="00154BDE">
        <w:rPr>
          <w:rFonts w:ascii="Museo Sans 100" w:eastAsia="Times New Roman" w:hAnsi="Museo Sans 100"/>
          <w:sz w:val="24"/>
          <w:szCs w:val="24"/>
          <w:lang w:eastAsia="es-ES"/>
        </w:rPr>
        <w:t>por la causal de</w:t>
      </w:r>
      <w:r w:rsidRPr="00154BDE">
        <w:rPr>
          <w:rFonts w:ascii="Museo Sans 100" w:eastAsia="Times New Roman" w:hAnsi="Museo Sans 100"/>
          <w:b/>
          <w:sz w:val="24"/>
          <w:szCs w:val="24"/>
          <w:lang w:eastAsia="es-ES"/>
        </w:rPr>
        <w:t xml:space="preserve"> RENUNCIA</w:t>
      </w:r>
      <w:r w:rsidRPr="00154BDE">
        <w:rPr>
          <w:rFonts w:ascii="Museo Sans 100" w:eastAsia="Times New Roman" w:hAnsi="Museo Sans 100"/>
          <w:sz w:val="24"/>
          <w:szCs w:val="24"/>
          <w:lang w:eastAsia="es-ES"/>
        </w:rPr>
        <w:t>;</w:t>
      </w:r>
      <w:r w:rsidRPr="00154BDE">
        <w:rPr>
          <w:rFonts w:ascii="Museo Sans 100" w:eastAsia="Times New Roman" w:hAnsi="Museo Sans 100"/>
          <w:b/>
          <w:sz w:val="24"/>
          <w:szCs w:val="24"/>
          <w:lang w:eastAsia="es-ES"/>
        </w:rPr>
        <w:t xml:space="preserve"> </w:t>
      </w:r>
      <w:r w:rsidRPr="00154BDE">
        <w:rPr>
          <w:rFonts w:ascii="Museo Sans 100" w:eastAsia="Times New Roman" w:hAnsi="Museo Sans 100"/>
          <w:b/>
          <w:sz w:val="24"/>
          <w:szCs w:val="24"/>
          <w:u w:val="single"/>
          <w:lang w:eastAsia="es-ES"/>
        </w:rPr>
        <w:t>SEGUNDO</w:t>
      </w:r>
      <w:r w:rsidRPr="00154BDE">
        <w:rPr>
          <w:rFonts w:ascii="Museo Sans 100" w:eastAsia="Times New Roman" w:hAnsi="Museo Sans 100"/>
          <w:b/>
          <w:sz w:val="24"/>
          <w:szCs w:val="24"/>
          <w:lang w:eastAsia="es-ES"/>
        </w:rPr>
        <w:t xml:space="preserve">: </w:t>
      </w:r>
      <w:r w:rsidRPr="00154BDE">
        <w:rPr>
          <w:rFonts w:ascii="Museo Sans 100" w:eastAsia="Times New Roman" w:hAnsi="Museo Sans 100"/>
          <w:sz w:val="24"/>
          <w:szCs w:val="24"/>
          <w:lang w:eastAsia="es-ES"/>
        </w:rPr>
        <w:t xml:space="preserve">Declarar </w:t>
      </w:r>
      <w:r w:rsidRPr="00154BDE">
        <w:rPr>
          <w:rFonts w:ascii="Museo Sans 100" w:eastAsia="Times New Roman" w:hAnsi="Museo Sans 100"/>
          <w:b/>
          <w:sz w:val="24"/>
          <w:szCs w:val="24"/>
          <w:lang w:eastAsia="es-ES"/>
        </w:rPr>
        <w:t>VACANTES</w:t>
      </w:r>
      <w:r w:rsidRPr="00154BDE">
        <w:rPr>
          <w:rFonts w:ascii="Museo Sans 100" w:eastAsia="Times New Roman" w:hAnsi="Museo Sans 100"/>
          <w:sz w:val="24"/>
          <w:szCs w:val="24"/>
          <w:lang w:eastAsia="es-ES"/>
        </w:rPr>
        <w:t xml:space="preserve"> o en disponibilidad los inmuebles identificados como </w:t>
      </w:r>
      <w:r w:rsidRPr="00154BDE">
        <w:rPr>
          <w:rFonts w:ascii="Museo Sans 100" w:eastAsia="Times New Roman" w:hAnsi="Museo Sans 100"/>
          <w:b/>
          <w:sz w:val="24"/>
          <w:szCs w:val="24"/>
          <w:lang w:eastAsia="es-ES"/>
        </w:rPr>
        <w:t>Solares</w:t>
      </w:r>
      <w:r w:rsidRPr="00154BDE">
        <w:rPr>
          <w:rFonts w:ascii="Museo Sans 100" w:eastAsia="Times New Roman" w:hAnsi="Museo Sans 100"/>
          <w:sz w:val="24"/>
          <w:szCs w:val="24"/>
          <w:lang w:eastAsia="es-ES"/>
        </w:rPr>
        <w:t xml:space="preserve"> </w:t>
      </w:r>
      <w:r w:rsidRPr="00154BDE">
        <w:rPr>
          <w:rFonts w:ascii="Museo Sans 100" w:eastAsia="Times New Roman" w:hAnsi="Museo Sans 100"/>
          <w:b/>
          <w:sz w:val="24"/>
          <w:szCs w:val="24"/>
          <w:lang w:eastAsia="es-ES"/>
        </w:rPr>
        <w:t xml:space="preserve"> 14 y 15 del Polígono L,</w:t>
      </w:r>
      <w:r w:rsidRPr="00154BDE">
        <w:rPr>
          <w:rFonts w:ascii="Museo Sans 100" w:eastAsia="Times New Roman" w:hAnsi="Museo Sans 100"/>
          <w:sz w:val="24"/>
          <w:szCs w:val="24"/>
          <w:lang w:eastAsia="es-ES"/>
        </w:rPr>
        <w:t xml:space="preserve"> de la ubicación antes relacionada; </w:t>
      </w:r>
      <w:r w:rsidRPr="00154BDE">
        <w:rPr>
          <w:rFonts w:ascii="Museo Sans 100" w:eastAsia="Times New Roman" w:hAnsi="Museo Sans 100"/>
          <w:b/>
          <w:sz w:val="24"/>
          <w:szCs w:val="24"/>
          <w:u w:val="single"/>
          <w:lang w:eastAsia="es-ES"/>
        </w:rPr>
        <w:t>TERCERO</w:t>
      </w:r>
      <w:r w:rsidRPr="00154BDE">
        <w:rPr>
          <w:rFonts w:ascii="Museo Sans 100" w:eastAsia="Times New Roman" w:hAnsi="Museo Sans 100"/>
          <w:b/>
          <w:sz w:val="24"/>
          <w:szCs w:val="24"/>
          <w:lang w:eastAsia="es-ES"/>
        </w:rPr>
        <w:t>:</w:t>
      </w:r>
      <w:r w:rsidRPr="00154BDE">
        <w:rPr>
          <w:rFonts w:ascii="Museo Sans 100" w:eastAsia="Times New Roman" w:hAnsi="Museo Sans 100"/>
          <w:sz w:val="24"/>
          <w:szCs w:val="24"/>
          <w:lang w:eastAsia="es-ES"/>
        </w:rPr>
        <w:t xml:space="preserve"> Autorizar a la Gerencia de Desarrollo Rural, para que a través del Departamento de Asignación Individual y Avalúos, realice la asignación de los aludidos inmuebles, a la persona que los solicite y que reúna los requisitos establecidos en las leyes agrarias vigentes además de la respectiva obligación y restricción aplicables conforme a las mismas; </w:t>
      </w:r>
      <w:r w:rsidRPr="00154BDE">
        <w:rPr>
          <w:rFonts w:ascii="Museo Sans 100" w:eastAsia="Times New Roman" w:hAnsi="Museo Sans 100"/>
          <w:b/>
          <w:sz w:val="24"/>
          <w:szCs w:val="24"/>
          <w:u w:val="single"/>
          <w:lang w:eastAsia="es-ES"/>
        </w:rPr>
        <w:t>CUARTO</w:t>
      </w:r>
      <w:r w:rsidRPr="00154BDE">
        <w:rPr>
          <w:rFonts w:ascii="Museo Sans 100" w:eastAsia="Times New Roman" w:hAnsi="Museo Sans 100"/>
          <w:b/>
          <w:sz w:val="24"/>
          <w:szCs w:val="24"/>
          <w:lang w:eastAsia="es-ES"/>
        </w:rPr>
        <w:t>:</w:t>
      </w:r>
      <w:r w:rsidRPr="00154BDE">
        <w:rPr>
          <w:rFonts w:ascii="Museo Sans 100" w:eastAsia="Times New Roman" w:hAnsi="Museo Sans 100"/>
          <w:sz w:val="24"/>
          <w:szCs w:val="24"/>
          <w:lang w:eastAsia="es-ES"/>
        </w:rPr>
        <w:t xml:space="preserve"> Comunicar al </w:t>
      </w:r>
      <w:r w:rsidRPr="00154BDE">
        <w:rPr>
          <w:rFonts w:ascii="Museo Sans 100" w:hAnsi="Museo Sans 100"/>
          <w:sz w:val="24"/>
          <w:szCs w:val="24"/>
          <w:lang w:val="es-ES_tradnl"/>
        </w:rPr>
        <w:t>Departamento de Créditos de este Instituto</w:t>
      </w:r>
      <w:r w:rsidRPr="00154BDE">
        <w:rPr>
          <w:rFonts w:ascii="Museo Sans 100" w:eastAsia="Times New Roman" w:hAnsi="Museo Sans 100"/>
          <w:sz w:val="24"/>
          <w:szCs w:val="24"/>
          <w:lang w:eastAsia="es-ES"/>
        </w:rPr>
        <w:t xml:space="preserve">, que deberá </w:t>
      </w:r>
      <w:r w:rsidRPr="00154BDE">
        <w:rPr>
          <w:rFonts w:ascii="Museo Sans 100" w:eastAsia="Times New Roman" w:hAnsi="Museo Sans 100"/>
          <w:sz w:val="24"/>
          <w:szCs w:val="24"/>
          <w:lang w:eastAsia="es-ES"/>
        </w:rPr>
        <w:lastRenderedPageBreak/>
        <w:t>realizar los cambios corre</w:t>
      </w:r>
      <w:r w:rsidR="00154BDE" w:rsidRPr="00154BDE">
        <w:rPr>
          <w:rFonts w:ascii="Museo Sans 100" w:eastAsia="Times New Roman" w:hAnsi="Museo Sans 100"/>
          <w:sz w:val="24"/>
          <w:szCs w:val="24"/>
          <w:lang w:eastAsia="es-ES"/>
        </w:rPr>
        <w:t>spondientes en la Base de Datos. Este Acuerdo, queda aprobado y ratificado</w:t>
      </w:r>
      <w:r w:rsidR="00154BDE" w:rsidRPr="00154BDE">
        <w:rPr>
          <w:rFonts w:ascii="Museo Sans 100" w:eastAsia="Times New Roman" w:hAnsi="Museo Sans 100"/>
          <w:b/>
          <w:sz w:val="24"/>
          <w:szCs w:val="24"/>
          <w:lang w:eastAsia="es-ES"/>
        </w:rPr>
        <w:t xml:space="preserve">. </w:t>
      </w:r>
      <w:r w:rsidR="00154BDE" w:rsidRPr="00154BDE">
        <w:rPr>
          <w:rFonts w:ascii="Museo Sans 100" w:eastAsia="Times New Roman" w:hAnsi="Museo Sans 100"/>
          <w:sz w:val="24"/>
          <w:szCs w:val="24"/>
          <w:lang w:eastAsia="es-ES"/>
        </w:rPr>
        <w:t>NOTIFIQUESE.”””””””</w:t>
      </w:r>
    </w:p>
    <w:p w:rsidR="00561551" w:rsidRPr="00154BDE" w:rsidRDefault="00561551" w:rsidP="00154BDE">
      <w:pPr>
        <w:tabs>
          <w:tab w:val="left" w:pos="1080"/>
        </w:tabs>
        <w:jc w:val="both"/>
        <w:rPr>
          <w:rFonts w:ascii="Museo Sans 100" w:hAnsi="Museo Sans 100"/>
          <w:sz w:val="24"/>
          <w:szCs w:val="24"/>
        </w:rPr>
      </w:pPr>
    </w:p>
    <w:p w:rsidR="00154BDE" w:rsidRPr="00154BDE" w:rsidRDefault="00154BDE" w:rsidP="00154BDE">
      <w:pPr>
        <w:tabs>
          <w:tab w:val="left" w:pos="1080"/>
        </w:tabs>
        <w:jc w:val="center"/>
        <w:rPr>
          <w:rFonts w:ascii="Museo Sans 100" w:hAnsi="Museo Sans 100"/>
          <w:sz w:val="24"/>
          <w:szCs w:val="24"/>
        </w:rPr>
      </w:pPr>
    </w:p>
    <w:p w:rsidR="00154BDE" w:rsidRPr="00154BDE" w:rsidRDefault="00154BDE" w:rsidP="00154BDE">
      <w:pPr>
        <w:tabs>
          <w:tab w:val="left" w:pos="1080"/>
        </w:tabs>
        <w:jc w:val="center"/>
        <w:rPr>
          <w:rFonts w:ascii="Museo Sans 100" w:hAnsi="Museo Sans 100"/>
          <w:sz w:val="24"/>
          <w:szCs w:val="24"/>
        </w:rPr>
      </w:pPr>
    </w:p>
    <w:p w:rsidR="004946B5" w:rsidRPr="00B111C4" w:rsidRDefault="004946B5" w:rsidP="004946B5">
      <w:pPr>
        <w:rPr>
          <w:rFonts w:ascii="Times New Roman" w:hAnsi="Times New Roman"/>
          <w:sz w:val="26"/>
          <w:szCs w:val="26"/>
        </w:rPr>
      </w:pPr>
      <w:r w:rsidRPr="00B111C4">
        <w:rPr>
          <w:rFonts w:ascii="Times New Roman" w:hAnsi="Times New Roman"/>
          <w:sz w:val="26"/>
          <w:szCs w:val="26"/>
        </w:rPr>
        <w:t xml:space="preserve">                                                                                   </w:t>
      </w:r>
    </w:p>
    <w:p w:rsidR="004946B5" w:rsidRPr="00E85D67" w:rsidRDefault="002706AB" w:rsidP="00E85D67">
      <w:pPr>
        <w:jc w:val="both"/>
        <w:rPr>
          <w:rFonts w:ascii="Museo Sans 100" w:hAnsi="Museo Sans 100"/>
          <w:b/>
          <w:sz w:val="24"/>
          <w:szCs w:val="24"/>
        </w:rPr>
      </w:pPr>
      <w:r w:rsidRPr="00E85D67">
        <w:rPr>
          <w:rFonts w:ascii="Museo Sans 100" w:hAnsi="Museo Sans 100"/>
          <w:sz w:val="24"/>
          <w:szCs w:val="24"/>
        </w:rPr>
        <w:t>““””</w:t>
      </w:r>
      <w:r w:rsidR="004946B5" w:rsidRPr="00E85D67">
        <w:rPr>
          <w:rFonts w:ascii="Museo Sans 100" w:hAnsi="Museo Sans 100"/>
          <w:sz w:val="24"/>
          <w:szCs w:val="24"/>
        </w:rPr>
        <w:t>X</w:t>
      </w:r>
      <w:r w:rsidRPr="00E85D67">
        <w:rPr>
          <w:rFonts w:ascii="Museo Sans 100" w:hAnsi="Museo Sans 100"/>
          <w:sz w:val="24"/>
          <w:szCs w:val="24"/>
        </w:rPr>
        <w:t>II</w:t>
      </w:r>
      <w:r w:rsidR="004946B5" w:rsidRPr="00E85D67">
        <w:rPr>
          <w:rFonts w:ascii="Museo Sans 100" w:hAnsi="Museo Sans 100"/>
          <w:sz w:val="24"/>
          <w:szCs w:val="24"/>
        </w:rPr>
        <w:t>) A solicitud del señor:</w:t>
      </w:r>
      <w:r w:rsidRPr="00E85D67">
        <w:rPr>
          <w:rFonts w:ascii="Museo Sans 100" w:hAnsi="Museo Sans 100"/>
          <w:b/>
          <w:sz w:val="24"/>
          <w:szCs w:val="24"/>
        </w:rPr>
        <w:t xml:space="preserve"> SANTOS AGAPITO PEREZ </w:t>
      </w:r>
      <w:proofErr w:type="spellStart"/>
      <w:r w:rsidRPr="00E85D67">
        <w:rPr>
          <w:rFonts w:ascii="Museo Sans 100" w:hAnsi="Museo Sans 100"/>
          <w:b/>
          <w:sz w:val="24"/>
          <w:szCs w:val="24"/>
        </w:rPr>
        <w:t>PEREZ</w:t>
      </w:r>
      <w:proofErr w:type="spellEnd"/>
      <w:r w:rsidRPr="00E85D67">
        <w:rPr>
          <w:rFonts w:ascii="Museo Sans 100" w:hAnsi="Museo Sans 100"/>
          <w:b/>
          <w:sz w:val="24"/>
          <w:szCs w:val="24"/>
        </w:rPr>
        <w:t xml:space="preserve">, </w:t>
      </w:r>
      <w:r w:rsidRPr="00E85D67">
        <w:rPr>
          <w:rFonts w:ascii="Museo Sans 100" w:hAnsi="Museo Sans 100"/>
          <w:sz w:val="24"/>
          <w:szCs w:val="24"/>
        </w:rPr>
        <w:t xml:space="preserve">de </w:t>
      </w:r>
      <w:r w:rsidR="00036D87">
        <w:rPr>
          <w:rFonts w:ascii="Museo Sans 100" w:hAnsi="Museo Sans 100"/>
          <w:sz w:val="24"/>
          <w:szCs w:val="24"/>
        </w:rPr>
        <w:t>----</w:t>
      </w:r>
      <w:r w:rsidRPr="00E85D67">
        <w:rPr>
          <w:rFonts w:ascii="Museo Sans 100" w:hAnsi="Museo Sans 100"/>
          <w:sz w:val="24"/>
          <w:szCs w:val="24"/>
        </w:rPr>
        <w:t xml:space="preserve"> años de edad, </w:t>
      </w:r>
      <w:r w:rsidR="00036D87">
        <w:rPr>
          <w:rFonts w:ascii="Museo Sans 100" w:hAnsi="Museo Sans 100"/>
          <w:sz w:val="24"/>
          <w:szCs w:val="24"/>
        </w:rPr>
        <w:t>----</w:t>
      </w:r>
      <w:r w:rsidRPr="00E85D67">
        <w:rPr>
          <w:rFonts w:ascii="Museo Sans 100" w:hAnsi="Museo Sans 100"/>
          <w:sz w:val="24"/>
          <w:szCs w:val="24"/>
        </w:rPr>
        <w:t xml:space="preserve">, del domicilio de </w:t>
      </w:r>
      <w:r w:rsidR="00036D87">
        <w:rPr>
          <w:rFonts w:ascii="Museo Sans 100" w:hAnsi="Museo Sans 100"/>
          <w:sz w:val="24"/>
          <w:szCs w:val="24"/>
        </w:rPr>
        <w:t>----</w:t>
      </w:r>
      <w:r w:rsidRPr="00E85D67">
        <w:rPr>
          <w:rFonts w:ascii="Museo Sans 100" w:hAnsi="Museo Sans 100"/>
          <w:sz w:val="24"/>
          <w:szCs w:val="24"/>
        </w:rPr>
        <w:t xml:space="preserve">, departamento de </w:t>
      </w:r>
      <w:r w:rsidR="00036D87">
        <w:rPr>
          <w:rFonts w:ascii="Museo Sans 100" w:hAnsi="Museo Sans 100"/>
          <w:sz w:val="24"/>
          <w:szCs w:val="24"/>
        </w:rPr>
        <w:t>----</w:t>
      </w:r>
      <w:r w:rsidRPr="00E85D67">
        <w:rPr>
          <w:rFonts w:ascii="Museo Sans 100" w:hAnsi="Museo Sans 100"/>
          <w:sz w:val="24"/>
          <w:szCs w:val="24"/>
        </w:rPr>
        <w:t xml:space="preserve">, con Documento Único de Identidad número </w:t>
      </w:r>
      <w:r w:rsidR="00036D87">
        <w:rPr>
          <w:rFonts w:ascii="Museo Sans 100" w:hAnsi="Museo Sans 100"/>
          <w:sz w:val="24"/>
          <w:szCs w:val="24"/>
        </w:rPr>
        <w:t>-----</w:t>
      </w:r>
      <w:r w:rsidRPr="00E85D67">
        <w:rPr>
          <w:rFonts w:ascii="Museo Sans 100" w:hAnsi="Museo Sans 100"/>
          <w:sz w:val="24"/>
          <w:szCs w:val="24"/>
        </w:rPr>
        <w:t xml:space="preserve">, su compañera de vida </w:t>
      </w:r>
      <w:r w:rsidRPr="00E85D67">
        <w:rPr>
          <w:rFonts w:ascii="Museo Sans 100" w:hAnsi="Museo Sans 100"/>
          <w:b/>
          <w:sz w:val="24"/>
          <w:szCs w:val="24"/>
        </w:rPr>
        <w:t xml:space="preserve">MARIA LEONOR MARTINEZ RAMIREZ, </w:t>
      </w:r>
      <w:r w:rsidRPr="00E85D67">
        <w:rPr>
          <w:rFonts w:ascii="Museo Sans 100" w:hAnsi="Museo Sans 100"/>
          <w:sz w:val="24"/>
          <w:szCs w:val="24"/>
        </w:rPr>
        <w:t xml:space="preserve">de </w:t>
      </w:r>
      <w:r w:rsidR="00036D87">
        <w:rPr>
          <w:rFonts w:ascii="Museo Sans 100" w:hAnsi="Museo Sans 100"/>
          <w:sz w:val="24"/>
          <w:szCs w:val="24"/>
        </w:rPr>
        <w:t>-----</w:t>
      </w:r>
      <w:r w:rsidRPr="00E85D67">
        <w:rPr>
          <w:rFonts w:ascii="Museo Sans 100" w:hAnsi="Museo Sans 100"/>
          <w:sz w:val="24"/>
          <w:szCs w:val="24"/>
        </w:rPr>
        <w:t xml:space="preserve"> años de edad, de </w:t>
      </w:r>
      <w:r w:rsidR="00036D87">
        <w:rPr>
          <w:rFonts w:ascii="Museo Sans 100" w:hAnsi="Museo Sans 100"/>
          <w:sz w:val="24"/>
          <w:szCs w:val="24"/>
        </w:rPr>
        <w:t>----</w:t>
      </w:r>
      <w:r w:rsidRPr="00E85D67">
        <w:rPr>
          <w:rFonts w:ascii="Museo Sans 100" w:hAnsi="Museo Sans 100"/>
          <w:sz w:val="24"/>
          <w:szCs w:val="24"/>
        </w:rPr>
        <w:t xml:space="preserve">, del domicilio de </w:t>
      </w:r>
      <w:r w:rsidR="00036D87">
        <w:rPr>
          <w:rFonts w:ascii="Museo Sans 100" w:hAnsi="Museo Sans 100"/>
          <w:sz w:val="24"/>
          <w:szCs w:val="24"/>
        </w:rPr>
        <w:t>----</w:t>
      </w:r>
      <w:r w:rsidRPr="00E85D67">
        <w:rPr>
          <w:rFonts w:ascii="Museo Sans 100" w:hAnsi="Museo Sans 100"/>
          <w:sz w:val="24"/>
          <w:szCs w:val="24"/>
        </w:rPr>
        <w:t xml:space="preserve">, departamento de </w:t>
      </w:r>
      <w:r w:rsidR="00036D87">
        <w:rPr>
          <w:rFonts w:ascii="Museo Sans 100" w:hAnsi="Museo Sans 100"/>
          <w:sz w:val="24"/>
          <w:szCs w:val="24"/>
        </w:rPr>
        <w:t>----</w:t>
      </w:r>
      <w:r w:rsidRPr="00E85D67">
        <w:rPr>
          <w:rFonts w:ascii="Museo Sans 100" w:hAnsi="Museo Sans 100"/>
          <w:sz w:val="24"/>
          <w:szCs w:val="24"/>
        </w:rPr>
        <w:t xml:space="preserve">, con Documento Único de Identidad número </w:t>
      </w:r>
      <w:r w:rsidR="00036D87">
        <w:rPr>
          <w:rFonts w:ascii="Museo Sans 100" w:hAnsi="Museo Sans 100"/>
          <w:sz w:val="24"/>
          <w:szCs w:val="24"/>
        </w:rPr>
        <w:t>----</w:t>
      </w:r>
      <w:r w:rsidRPr="00E85D67">
        <w:rPr>
          <w:rFonts w:ascii="Museo Sans 100" w:hAnsi="Museo Sans 100"/>
          <w:sz w:val="24"/>
          <w:szCs w:val="24"/>
        </w:rPr>
        <w:t xml:space="preserve">, y su menor hijo </w:t>
      </w:r>
      <w:r w:rsidR="00036D87">
        <w:rPr>
          <w:rFonts w:ascii="Museo Sans 100" w:hAnsi="Museo Sans 100"/>
          <w:b/>
          <w:sz w:val="24"/>
          <w:szCs w:val="24"/>
        </w:rPr>
        <w:t>----</w:t>
      </w:r>
      <w:r w:rsidR="004946B5" w:rsidRPr="00E85D67">
        <w:rPr>
          <w:rFonts w:ascii="Museo Sans 100" w:hAnsi="Museo Sans 100"/>
          <w:sz w:val="24"/>
          <w:szCs w:val="24"/>
        </w:rPr>
        <w:t>;</w:t>
      </w:r>
      <w:r w:rsidR="004946B5" w:rsidRPr="00E85D67">
        <w:rPr>
          <w:rFonts w:ascii="Museo Sans 100" w:eastAsia="Times New Roman" w:hAnsi="Museo Sans 100"/>
          <w:sz w:val="24"/>
          <w:szCs w:val="24"/>
          <w:lang w:val="es-ES_tradnl"/>
        </w:rPr>
        <w:t xml:space="preserve"> el</w:t>
      </w:r>
      <w:r w:rsidR="004946B5" w:rsidRPr="00E85D67">
        <w:rPr>
          <w:rFonts w:ascii="Museo Sans 100" w:hAnsi="Museo Sans 100"/>
          <w:sz w:val="24"/>
          <w:szCs w:val="24"/>
        </w:rPr>
        <w:t xml:space="preserve"> señor Presidente somete a consideración de Junta Directiva, dictamen jurídico 15</w:t>
      </w:r>
      <w:r w:rsidRPr="00E85D67">
        <w:rPr>
          <w:rFonts w:ascii="Museo Sans 100" w:hAnsi="Museo Sans 100"/>
          <w:sz w:val="24"/>
          <w:szCs w:val="24"/>
        </w:rPr>
        <w:t>8</w:t>
      </w:r>
      <w:r w:rsidR="004946B5" w:rsidRPr="00E85D67">
        <w:rPr>
          <w:rFonts w:ascii="Museo Sans 100" w:hAnsi="Museo Sans 100"/>
          <w:sz w:val="24"/>
          <w:szCs w:val="24"/>
        </w:rPr>
        <w:t xml:space="preserve">, relacionado con la adjudicación en venta de 01 lote agrícola, </w:t>
      </w:r>
      <w:r w:rsidR="004946B5" w:rsidRPr="00E85D67">
        <w:rPr>
          <w:rFonts w:ascii="Museo Sans 100" w:eastAsia="Times New Roman" w:hAnsi="Museo Sans 100"/>
          <w:sz w:val="24"/>
          <w:szCs w:val="24"/>
        </w:rPr>
        <w:t>ubicado en el</w:t>
      </w:r>
      <w:r w:rsidRPr="00E85D67">
        <w:rPr>
          <w:rFonts w:ascii="Museo Sans 100" w:eastAsia="Times New Roman" w:hAnsi="Museo Sans 100"/>
          <w:sz w:val="24"/>
          <w:szCs w:val="24"/>
        </w:rPr>
        <w:t xml:space="preserve"> </w:t>
      </w:r>
      <w:r w:rsidRPr="00E85D67">
        <w:rPr>
          <w:rFonts w:ascii="Museo Sans 100" w:hAnsi="Museo Sans 100"/>
          <w:bCs/>
          <w:sz w:val="24"/>
          <w:szCs w:val="24"/>
        </w:rPr>
        <w:t xml:space="preserve">Proyecto denominado </w:t>
      </w:r>
      <w:r w:rsidRPr="00E85D67">
        <w:rPr>
          <w:rFonts w:ascii="Museo Sans 100" w:hAnsi="Museo Sans 100"/>
          <w:b/>
          <w:bCs/>
          <w:sz w:val="24"/>
          <w:szCs w:val="24"/>
        </w:rPr>
        <w:t>Lotificación Agrícola</w:t>
      </w:r>
      <w:r w:rsidRPr="00E85D67">
        <w:rPr>
          <w:rFonts w:ascii="Museo Sans 100" w:hAnsi="Museo Sans 100"/>
          <w:bCs/>
          <w:sz w:val="24"/>
          <w:szCs w:val="24"/>
        </w:rPr>
        <w:t xml:space="preserve">, desarrollado en el inmueble identificado registralmente como </w:t>
      </w:r>
      <w:r w:rsidRPr="00E85D67">
        <w:rPr>
          <w:rFonts w:ascii="Museo Sans 100" w:hAnsi="Museo Sans 100"/>
          <w:b/>
          <w:bCs/>
          <w:sz w:val="24"/>
          <w:szCs w:val="24"/>
        </w:rPr>
        <w:t>HACIENDA SAN FELIPE, PORCION DACION</w:t>
      </w:r>
      <w:r w:rsidRPr="00E85D67">
        <w:rPr>
          <w:rFonts w:ascii="Museo Sans 100" w:hAnsi="Museo Sans 100"/>
          <w:bCs/>
          <w:sz w:val="24"/>
          <w:szCs w:val="24"/>
        </w:rPr>
        <w:t xml:space="preserve">, y según plano como </w:t>
      </w:r>
      <w:r w:rsidRPr="00E85D67">
        <w:rPr>
          <w:rFonts w:ascii="Museo Sans 100" w:hAnsi="Museo Sans 100"/>
          <w:b/>
          <w:bCs/>
          <w:sz w:val="24"/>
          <w:szCs w:val="24"/>
        </w:rPr>
        <w:t>HACIENDA SAN FELIPE, PORCION DACION, PORCION 1</w:t>
      </w:r>
      <w:r w:rsidRPr="00E85D67">
        <w:rPr>
          <w:rFonts w:ascii="Museo Sans 100" w:hAnsi="Museo Sans 100"/>
          <w:bCs/>
          <w:sz w:val="24"/>
          <w:szCs w:val="24"/>
        </w:rPr>
        <w:t xml:space="preserve">, ubicada registralmente en cantón San Felipe, jurisdicción de Concepción Batres, departamento de Usulután, y según plano en jurisdicción de Concepción Batres, departamento de Usulután, </w:t>
      </w:r>
      <w:r w:rsidRPr="00E85D67">
        <w:rPr>
          <w:rFonts w:ascii="Museo Sans 100" w:hAnsi="Museo Sans 100"/>
          <w:b/>
          <w:sz w:val="24"/>
          <w:szCs w:val="24"/>
        </w:rPr>
        <w:t>Código de SIIE 110414, Código de SSE 1839, Entrega 09</w:t>
      </w:r>
      <w:r w:rsidR="004946B5" w:rsidRPr="00E85D67">
        <w:rPr>
          <w:rFonts w:ascii="Museo Sans 100" w:hAnsi="Museo Sans 100"/>
          <w:b/>
          <w:sz w:val="24"/>
          <w:szCs w:val="24"/>
        </w:rPr>
        <w:t xml:space="preserve">; </w:t>
      </w:r>
      <w:r w:rsidR="004946B5" w:rsidRPr="00E85D67">
        <w:rPr>
          <w:rFonts w:ascii="Museo Sans 100" w:hAnsi="Museo Sans 100"/>
          <w:sz w:val="24"/>
          <w:szCs w:val="24"/>
        </w:rPr>
        <w:t>en el cual la Gerencia Legal hace las siguientes consideraciones:</w:t>
      </w:r>
    </w:p>
    <w:p w:rsidR="004946B5" w:rsidRPr="00E85D67" w:rsidRDefault="004946B5" w:rsidP="00E85D67">
      <w:pPr>
        <w:pStyle w:val="Prrafodelista"/>
        <w:ind w:left="0"/>
        <w:contextualSpacing/>
        <w:jc w:val="both"/>
        <w:rPr>
          <w:rFonts w:ascii="Museo Sans 100" w:eastAsia="Times New Roman" w:hAnsi="Museo Sans 100"/>
          <w:sz w:val="24"/>
          <w:szCs w:val="24"/>
        </w:rPr>
      </w:pPr>
    </w:p>
    <w:p w:rsidR="002706AB" w:rsidRPr="00E85D67" w:rsidRDefault="002706AB" w:rsidP="00F82C0C">
      <w:pPr>
        <w:pStyle w:val="Prrafodelista"/>
        <w:numPr>
          <w:ilvl w:val="0"/>
          <w:numId w:val="19"/>
        </w:numPr>
        <w:ind w:left="1134" w:hanging="708"/>
        <w:contextualSpacing/>
        <w:jc w:val="both"/>
        <w:rPr>
          <w:rFonts w:ascii="Museo Sans 100" w:hAnsi="Museo Sans 100"/>
          <w:sz w:val="24"/>
          <w:szCs w:val="24"/>
        </w:rPr>
      </w:pPr>
      <w:r w:rsidRPr="00E85D67">
        <w:rPr>
          <w:rFonts w:ascii="Museo Sans 100" w:hAnsi="Museo Sans 100"/>
          <w:sz w:val="24"/>
          <w:szCs w:val="24"/>
        </w:rPr>
        <w:t xml:space="preserve">Según el Punto XLVI de Sesión Ordinaria 13-2001, de fecha 2 de Abril de 2001, la Junta Directiva del ISTA acordó aprobar la Dación en Pago ofrecida por la Asociación Cooperativa de Producción Agropecuaria San Felipe de Responsabilidad Limitada; la cual fue materializada mediante Escritura Pública número </w:t>
      </w:r>
      <w:r w:rsidR="004944F4">
        <w:rPr>
          <w:rFonts w:ascii="Museo Sans 100" w:hAnsi="Museo Sans 100"/>
          <w:sz w:val="24"/>
          <w:szCs w:val="24"/>
        </w:rPr>
        <w:t>----</w:t>
      </w:r>
      <w:r w:rsidRPr="00E85D67">
        <w:rPr>
          <w:rFonts w:ascii="Museo Sans 100" w:hAnsi="Museo Sans 100"/>
          <w:sz w:val="24"/>
          <w:szCs w:val="24"/>
        </w:rPr>
        <w:t xml:space="preserve"> del Libro </w:t>
      </w:r>
      <w:r w:rsidR="004944F4">
        <w:rPr>
          <w:rFonts w:ascii="Museo Sans 100" w:hAnsi="Museo Sans 100"/>
          <w:sz w:val="24"/>
          <w:szCs w:val="24"/>
        </w:rPr>
        <w:t>----</w:t>
      </w:r>
      <w:r w:rsidRPr="00E85D67">
        <w:rPr>
          <w:rFonts w:ascii="Museo Sans 100" w:hAnsi="Museo Sans 100"/>
          <w:sz w:val="24"/>
          <w:szCs w:val="24"/>
        </w:rPr>
        <w:t xml:space="preserve"> de fecha </w:t>
      </w:r>
      <w:r w:rsidR="004944F4">
        <w:rPr>
          <w:rFonts w:ascii="Museo Sans 100" w:hAnsi="Museo Sans 100"/>
          <w:sz w:val="24"/>
          <w:szCs w:val="24"/>
        </w:rPr>
        <w:t>---</w:t>
      </w:r>
      <w:r w:rsidRPr="00E85D67">
        <w:rPr>
          <w:rFonts w:ascii="Museo Sans 100" w:hAnsi="Museo Sans 100"/>
          <w:sz w:val="24"/>
          <w:szCs w:val="24"/>
        </w:rPr>
        <w:t xml:space="preserve"> de </w:t>
      </w:r>
      <w:r w:rsidR="004944F4">
        <w:rPr>
          <w:rFonts w:ascii="Museo Sans 100" w:hAnsi="Museo Sans 100"/>
          <w:sz w:val="24"/>
          <w:szCs w:val="24"/>
        </w:rPr>
        <w:t>---</w:t>
      </w:r>
      <w:r w:rsidRPr="00E85D67">
        <w:rPr>
          <w:rFonts w:ascii="Museo Sans 100" w:hAnsi="Museo Sans 100"/>
          <w:sz w:val="24"/>
          <w:szCs w:val="24"/>
        </w:rPr>
        <w:t xml:space="preserve"> de </w:t>
      </w:r>
      <w:r w:rsidR="004944F4">
        <w:rPr>
          <w:rFonts w:ascii="Museo Sans 100" w:hAnsi="Museo Sans 100"/>
          <w:sz w:val="24"/>
          <w:szCs w:val="24"/>
        </w:rPr>
        <w:t>----</w:t>
      </w:r>
      <w:r w:rsidRPr="00E85D67">
        <w:rPr>
          <w:rFonts w:ascii="Museo Sans 100" w:hAnsi="Museo Sans 100"/>
          <w:sz w:val="24"/>
          <w:szCs w:val="24"/>
        </w:rPr>
        <w:t xml:space="preserve">, ante los oficios Notariales de Agustín Gonzáles Flores, inscrita a favor de ISTA a la Matrícula </w:t>
      </w:r>
      <w:r w:rsidR="004944F4">
        <w:rPr>
          <w:rFonts w:ascii="Museo Sans 100" w:hAnsi="Museo Sans 100"/>
          <w:sz w:val="24"/>
          <w:szCs w:val="24"/>
        </w:rPr>
        <w:t>----</w:t>
      </w:r>
      <w:r w:rsidRPr="00E85D67">
        <w:rPr>
          <w:rFonts w:ascii="Museo Sans 100" w:hAnsi="Museo Sans 100"/>
          <w:sz w:val="24"/>
          <w:szCs w:val="24"/>
        </w:rPr>
        <w:t xml:space="preserve">-00000, del Registro de la Propiedad Raíz e Hipotecas de la Segunda Sección de Oriente, departamento de Usulután, con un área de 128 </w:t>
      </w:r>
      <w:proofErr w:type="spellStart"/>
      <w:r w:rsidRPr="00E85D67">
        <w:rPr>
          <w:rFonts w:ascii="Museo Sans 100" w:hAnsi="Museo Sans 100"/>
          <w:sz w:val="24"/>
          <w:szCs w:val="24"/>
        </w:rPr>
        <w:t>Hás</w:t>
      </w:r>
      <w:proofErr w:type="spellEnd"/>
      <w:r w:rsidRPr="00E85D67">
        <w:rPr>
          <w:rFonts w:ascii="Museo Sans 100" w:hAnsi="Museo Sans 100"/>
          <w:sz w:val="24"/>
          <w:szCs w:val="24"/>
        </w:rPr>
        <w:t xml:space="preserve">., 59 </w:t>
      </w:r>
      <w:proofErr w:type="spellStart"/>
      <w:r w:rsidRPr="00E85D67">
        <w:rPr>
          <w:rFonts w:ascii="Museo Sans 100" w:hAnsi="Museo Sans 100"/>
          <w:sz w:val="24"/>
          <w:szCs w:val="24"/>
        </w:rPr>
        <w:t>Ás</w:t>
      </w:r>
      <w:proofErr w:type="spellEnd"/>
      <w:r w:rsidRPr="00E85D67">
        <w:rPr>
          <w:rFonts w:ascii="Museo Sans 100" w:hAnsi="Museo Sans 100"/>
          <w:sz w:val="24"/>
          <w:szCs w:val="24"/>
        </w:rPr>
        <w:t xml:space="preserve">., 68.68 </w:t>
      </w:r>
      <w:proofErr w:type="spellStart"/>
      <w:r w:rsidRPr="00E85D67">
        <w:rPr>
          <w:rFonts w:ascii="Museo Sans 100" w:hAnsi="Museo Sans 100"/>
          <w:sz w:val="24"/>
          <w:szCs w:val="24"/>
        </w:rPr>
        <w:t>Cás</w:t>
      </w:r>
      <w:proofErr w:type="spellEnd"/>
      <w:r w:rsidRPr="00E85D67">
        <w:rPr>
          <w:rFonts w:ascii="Museo Sans 100" w:hAnsi="Museo Sans 100"/>
          <w:sz w:val="24"/>
          <w:szCs w:val="24"/>
        </w:rPr>
        <w:t>.</w:t>
      </w:r>
    </w:p>
    <w:p w:rsidR="002706AB" w:rsidRPr="00E85D67" w:rsidRDefault="002706AB" w:rsidP="00E85D67">
      <w:pPr>
        <w:pStyle w:val="Prrafodelista"/>
        <w:jc w:val="both"/>
        <w:rPr>
          <w:rFonts w:ascii="Museo Sans 100" w:hAnsi="Museo Sans 100"/>
          <w:sz w:val="24"/>
          <w:szCs w:val="24"/>
        </w:rPr>
      </w:pPr>
    </w:p>
    <w:p w:rsidR="002706AB" w:rsidRPr="005A39D2" w:rsidRDefault="002706AB" w:rsidP="005A39D2">
      <w:pPr>
        <w:pStyle w:val="Prrafodelista"/>
        <w:numPr>
          <w:ilvl w:val="0"/>
          <w:numId w:val="19"/>
        </w:numPr>
        <w:ind w:left="1134" w:hanging="708"/>
        <w:contextualSpacing/>
        <w:jc w:val="both"/>
        <w:rPr>
          <w:rFonts w:ascii="Museo Sans 100" w:hAnsi="Museo Sans 100"/>
          <w:b/>
          <w:sz w:val="24"/>
          <w:szCs w:val="24"/>
          <w:u w:val="single"/>
        </w:rPr>
      </w:pPr>
      <w:r w:rsidRPr="00E85D67">
        <w:rPr>
          <w:rFonts w:ascii="Museo Sans 100" w:eastAsia="Times New Roman" w:hAnsi="Museo Sans 100"/>
          <w:sz w:val="24"/>
          <w:szCs w:val="24"/>
          <w:lang w:val="es-ES" w:eastAsia="es-ES"/>
        </w:rPr>
        <w:t xml:space="preserve">Que según el Punto XX del Acta de Sesión Ordinaria 06-2019, de fecha 22 de marzo de 2019, se aprobó el Proyecto denominado Lotificación Agrícola, desarrollado en el inmueble identificado registralmente como </w:t>
      </w:r>
      <w:r w:rsidRPr="00E85D67">
        <w:rPr>
          <w:rFonts w:ascii="Museo Sans 100" w:eastAsia="Times New Roman" w:hAnsi="Museo Sans 100"/>
          <w:b/>
          <w:sz w:val="24"/>
          <w:szCs w:val="24"/>
          <w:lang w:val="es-ES" w:eastAsia="es-ES"/>
        </w:rPr>
        <w:t xml:space="preserve">HACIENDA SAN FELIPE, PORCION DACION, </w:t>
      </w:r>
      <w:r w:rsidRPr="00E85D67">
        <w:rPr>
          <w:rFonts w:ascii="Museo Sans 100" w:eastAsia="Times New Roman" w:hAnsi="Museo Sans 100"/>
          <w:sz w:val="24"/>
          <w:szCs w:val="24"/>
          <w:lang w:val="es-ES" w:eastAsia="es-ES"/>
        </w:rPr>
        <w:t xml:space="preserve">ubicado en cantón San Felipe, jurisdicción de Concepción Batres, departamento de Usulután, y según plano como </w:t>
      </w:r>
      <w:r w:rsidRPr="00E85D67">
        <w:rPr>
          <w:rFonts w:ascii="Museo Sans 100" w:eastAsia="Times New Roman" w:hAnsi="Museo Sans 100"/>
          <w:b/>
          <w:sz w:val="24"/>
          <w:szCs w:val="24"/>
          <w:lang w:val="es-ES" w:eastAsia="es-ES"/>
        </w:rPr>
        <w:t>HACIENDA SAN FELIPE, PORCION DACION,</w:t>
      </w:r>
      <w:r w:rsidRPr="00E85D67">
        <w:rPr>
          <w:rFonts w:ascii="Museo Sans 100" w:eastAsia="Times New Roman" w:hAnsi="Museo Sans 100"/>
          <w:sz w:val="24"/>
          <w:szCs w:val="24"/>
          <w:lang w:val="es-ES" w:eastAsia="es-ES"/>
        </w:rPr>
        <w:t xml:space="preserve"> </w:t>
      </w:r>
      <w:r w:rsidRPr="00E85D67">
        <w:rPr>
          <w:rFonts w:ascii="Museo Sans 100" w:eastAsia="Times New Roman" w:hAnsi="Museo Sans 100"/>
          <w:b/>
          <w:sz w:val="24"/>
          <w:szCs w:val="24"/>
          <w:lang w:val="es-ES" w:eastAsia="es-ES"/>
        </w:rPr>
        <w:t>PORCION 1,</w:t>
      </w:r>
      <w:r w:rsidRPr="00E85D67">
        <w:rPr>
          <w:rFonts w:ascii="Museo Sans 100" w:eastAsia="Times New Roman" w:hAnsi="Museo Sans 100"/>
          <w:sz w:val="24"/>
          <w:szCs w:val="24"/>
          <w:lang w:val="es-ES" w:eastAsia="es-ES"/>
        </w:rPr>
        <w:t xml:space="preserve"> situada en jurisdicción de Concepción Batres, departamento de Usulután, de una extensión superficial de 1,159,248.60 Mts², inscrito a la Matrícula </w:t>
      </w:r>
      <w:r w:rsidR="005A39D2">
        <w:rPr>
          <w:rFonts w:ascii="Museo Sans 100" w:eastAsia="Times New Roman" w:hAnsi="Museo Sans 100"/>
          <w:sz w:val="24"/>
          <w:szCs w:val="24"/>
          <w:lang w:val="es-ES" w:eastAsia="es-ES"/>
        </w:rPr>
        <w:t>----</w:t>
      </w:r>
      <w:r w:rsidRPr="00E85D67">
        <w:rPr>
          <w:rFonts w:ascii="Museo Sans 100" w:eastAsia="Times New Roman" w:hAnsi="Museo Sans 100"/>
          <w:sz w:val="24"/>
          <w:szCs w:val="24"/>
          <w:lang w:val="es-ES" w:eastAsia="es-ES"/>
        </w:rPr>
        <w:t xml:space="preserve">-00000, del Registro de la Propiedad Raíz e Hipotecas de la Segunda Sección de Oriente, departamento de Usulután; y modificado por el Acuerdo contenido en el Punto XIII del Acta de Sesión Ordinaria 22-2019, de fecha 10 de septiembre de 2019, en </w:t>
      </w:r>
      <w:r w:rsidRPr="00E85D67">
        <w:rPr>
          <w:rFonts w:ascii="Museo Sans 100" w:eastAsia="Times New Roman" w:hAnsi="Museo Sans 100"/>
          <w:sz w:val="24"/>
          <w:szCs w:val="24"/>
          <w:lang w:val="es-ES" w:eastAsia="es-ES"/>
        </w:rPr>
        <w:lastRenderedPageBreak/>
        <w:t xml:space="preserve">el sentido de consignar el área y el precio del inmueble </w:t>
      </w:r>
      <w:r w:rsidRPr="00E85D67">
        <w:rPr>
          <w:rFonts w:ascii="Museo Sans 100" w:hAnsi="Museo Sans 100"/>
          <w:sz w:val="24"/>
          <w:szCs w:val="24"/>
        </w:rPr>
        <w:t xml:space="preserve">por un valor de $81,493.93, a </w:t>
      </w:r>
      <w:r w:rsidRPr="005A39D2">
        <w:rPr>
          <w:rFonts w:ascii="Museo Sans 100" w:hAnsi="Museo Sans 100"/>
          <w:sz w:val="24"/>
          <w:szCs w:val="24"/>
        </w:rPr>
        <w:t xml:space="preserve">razón de $633.72 por hectárea, y de $0.063372 por metro cuadrado, el cual comprende: </w:t>
      </w:r>
      <w:r w:rsidR="005A39D2">
        <w:rPr>
          <w:rFonts w:ascii="Museo Sans 100" w:hAnsi="Museo Sans 100"/>
          <w:sz w:val="24"/>
          <w:szCs w:val="24"/>
          <w:lang w:val="es-ES"/>
        </w:rPr>
        <w:t>----</w:t>
      </w:r>
      <w:r w:rsidRPr="005A39D2">
        <w:rPr>
          <w:rFonts w:ascii="Museo Sans 100" w:hAnsi="Museo Sans 100"/>
          <w:sz w:val="24"/>
          <w:szCs w:val="24"/>
          <w:lang w:val="es-ES"/>
        </w:rPr>
        <w:t xml:space="preserve"> Lotes Agrícolas: Polígonos </w:t>
      </w:r>
      <w:r w:rsidRPr="005A39D2">
        <w:rPr>
          <w:rFonts w:ascii="Museo Sans 100" w:hAnsi="Museo Sans 100"/>
          <w:sz w:val="24"/>
          <w:szCs w:val="24"/>
        </w:rPr>
        <w:t>(</w:t>
      </w:r>
      <w:r w:rsidRPr="005A39D2">
        <w:rPr>
          <w:rFonts w:ascii="Museo Sans 100" w:hAnsi="Museo Sans 100"/>
          <w:sz w:val="24"/>
          <w:szCs w:val="24"/>
          <w:lang w:val="es-ES"/>
        </w:rPr>
        <w:t>1 al 10</w:t>
      </w:r>
      <w:r w:rsidRPr="005A39D2">
        <w:rPr>
          <w:rFonts w:ascii="Museo Sans 100" w:hAnsi="Museo Sans 100"/>
          <w:sz w:val="24"/>
          <w:szCs w:val="24"/>
        </w:rPr>
        <w:t xml:space="preserve">); </w:t>
      </w:r>
      <w:r w:rsidRPr="005A39D2">
        <w:rPr>
          <w:rFonts w:ascii="Museo Sans 100" w:hAnsi="Museo Sans 100"/>
          <w:sz w:val="24"/>
          <w:szCs w:val="24"/>
          <w:lang w:val="es-ES"/>
        </w:rPr>
        <w:t>5 Bosques</w:t>
      </w:r>
      <w:r w:rsidRPr="005A39D2">
        <w:rPr>
          <w:rFonts w:ascii="Museo Sans 100" w:hAnsi="Museo Sans 100"/>
          <w:sz w:val="24"/>
          <w:szCs w:val="24"/>
        </w:rPr>
        <w:t>, y Calles.</w:t>
      </w:r>
      <w:r w:rsidRPr="005A39D2">
        <w:rPr>
          <w:rFonts w:ascii="Museo Sans 100" w:hAnsi="Museo Sans 100"/>
          <w:bCs/>
          <w:sz w:val="24"/>
          <w:szCs w:val="24"/>
        </w:rPr>
        <w:t xml:space="preserve"> </w:t>
      </w:r>
      <w:r w:rsidRPr="005A39D2">
        <w:rPr>
          <w:rFonts w:ascii="Museo Sans 100" w:hAnsi="Museo Sans 100"/>
          <w:sz w:val="24"/>
          <w:szCs w:val="24"/>
        </w:rPr>
        <w:t xml:space="preserve">Aprobándose </w:t>
      </w:r>
      <w:r w:rsidRPr="005A39D2">
        <w:rPr>
          <w:rFonts w:ascii="Museo Sans 100" w:eastAsia="Times New Roman" w:hAnsi="Museo Sans 100"/>
          <w:sz w:val="24"/>
          <w:szCs w:val="24"/>
          <w:lang w:val="es-ES" w:eastAsia="es-ES"/>
        </w:rPr>
        <w:t xml:space="preserve">el valor base de venta de: $657.15 </w:t>
      </w:r>
      <w:r w:rsidR="00A22F4F" w:rsidRPr="005A39D2">
        <w:rPr>
          <w:rFonts w:ascii="Museo Sans 100" w:eastAsia="Times New Roman" w:hAnsi="Museo Sans 100"/>
          <w:sz w:val="24"/>
          <w:szCs w:val="24"/>
          <w:lang w:eastAsia="es-ES"/>
        </w:rPr>
        <w:t>por h</w:t>
      </w:r>
      <w:r w:rsidRPr="005A39D2">
        <w:rPr>
          <w:rFonts w:ascii="Museo Sans 100" w:eastAsia="Times New Roman" w:hAnsi="Museo Sans 100"/>
          <w:sz w:val="24"/>
          <w:szCs w:val="24"/>
          <w:lang w:eastAsia="es-ES"/>
        </w:rPr>
        <w:t>ectárea para el lote agrícola con clase de suelo IV</w:t>
      </w:r>
      <w:r w:rsidRPr="005A39D2">
        <w:rPr>
          <w:rFonts w:ascii="Museo Sans 100" w:hAnsi="Museo Sans 100"/>
          <w:sz w:val="24"/>
          <w:szCs w:val="24"/>
        </w:rPr>
        <w:t xml:space="preserve">; </w:t>
      </w:r>
      <w:r w:rsidRPr="005A39D2">
        <w:rPr>
          <w:rFonts w:ascii="Museo Sans 100" w:eastAsia="Times New Roman" w:hAnsi="Museo Sans 100"/>
          <w:sz w:val="24"/>
          <w:szCs w:val="24"/>
          <w:lang w:val="es-ES"/>
        </w:rPr>
        <w:t xml:space="preserve">por lo que se </w:t>
      </w:r>
      <w:r w:rsidRPr="005A39D2">
        <w:rPr>
          <w:rFonts w:ascii="Museo Sans 100" w:hAnsi="Museo Sans 100"/>
          <w:sz w:val="24"/>
          <w:szCs w:val="24"/>
        </w:rPr>
        <w:t xml:space="preserve">recomienda el precio de venta para éste de: $688.250000. De acuerdo al procedimiento establecido en el Instructivo “Criterios de Avalúos para la Transferencia de Inmuebles Propiedad de ISTA”, aprobado en el Punto XV del Acta de Sesión Ordinaria 03-2015, de fecha 21 de enero de 2015. </w:t>
      </w:r>
      <w:r w:rsidRPr="005A39D2">
        <w:rPr>
          <w:rFonts w:ascii="Museo Sans 100" w:eastAsia="Times New Roman" w:hAnsi="Museo Sans 100"/>
          <w:bCs/>
          <w:sz w:val="24"/>
          <w:szCs w:val="24"/>
        </w:rPr>
        <w:t xml:space="preserve">Dentro del Proyecto relacionado se encuentra el inmueble objeto del presente </w:t>
      </w:r>
      <w:r w:rsidR="00A22F4F" w:rsidRPr="005A39D2">
        <w:rPr>
          <w:rFonts w:ascii="Museo Sans 100" w:eastAsia="Times New Roman" w:hAnsi="Museo Sans 100"/>
          <w:bCs/>
          <w:sz w:val="24"/>
          <w:szCs w:val="24"/>
        </w:rPr>
        <w:t>punto de acta</w:t>
      </w:r>
      <w:r w:rsidRPr="005A39D2">
        <w:rPr>
          <w:rFonts w:ascii="Museo Sans 100" w:eastAsia="Times New Roman" w:hAnsi="Museo Sans 100"/>
          <w:bCs/>
          <w:sz w:val="24"/>
          <w:szCs w:val="24"/>
        </w:rPr>
        <w:t xml:space="preserve">. </w:t>
      </w:r>
    </w:p>
    <w:p w:rsidR="002706AB" w:rsidRPr="00E85D67" w:rsidRDefault="002706AB" w:rsidP="00E85D67">
      <w:pPr>
        <w:pStyle w:val="Prrafodelista"/>
        <w:ind w:left="1080"/>
        <w:jc w:val="both"/>
        <w:rPr>
          <w:rFonts w:ascii="Museo Sans 100" w:hAnsi="Museo Sans 100"/>
          <w:b/>
          <w:sz w:val="24"/>
          <w:szCs w:val="24"/>
          <w:u w:val="single"/>
        </w:rPr>
      </w:pPr>
    </w:p>
    <w:p w:rsidR="002706AB" w:rsidRPr="00E85D67" w:rsidRDefault="002706AB" w:rsidP="00F82C0C">
      <w:pPr>
        <w:pStyle w:val="Prrafodelista"/>
        <w:numPr>
          <w:ilvl w:val="0"/>
          <w:numId w:val="19"/>
        </w:numPr>
        <w:ind w:left="1134" w:hanging="708"/>
        <w:contextualSpacing/>
        <w:jc w:val="both"/>
        <w:rPr>
          <w:rFonts w:ascii="Museo Sans 100" w:hAnsi="Museo Sans 100"/>
          <w:b/>
          <w:sz w:val="24"/>
          <w:szCs w:val="24"/>
          <w:u w:val="single"/>
        </w:rPr>
      </w:pPr>
      <w:r w:rsidRPr="00E85D67">
        <w:rPr>
          <w:rFonts w:ascii="Museo Sans 100" w:hAnsi="Museo Sans 100"/>
          <w:sz w:val="24"/>
          <w:szCs w:val="24"/>
        </w:rPr>
        <w:t>Es necesario advertir al adjudicatario, a través de una cláusula especial en la escritura correspondiente de compraventa del inmueble que deberá cumplir con las medidas ambientales emitidas por la Unidad Ambiental Institucional, referentes a:</w:t>
      </w:r>
    </w:p>
    <w:p w:rsidR="002706AB" w:rsidRPr="00E85D67" w:rsidRDefault="002706AB" w:rsidP="00F82C0C">
      <w:pPr>
        <w:pStyle w:val="Prrafodelista"/>
        <w:numPr>
          <w:ilvl w:val="0"/>
          <w:numId w:val="18"/>
        </w:numPr>
        <w:ind w:left="1418" w:hanging="284"/>
        <w:contextualSpacing/>
        <w:rPr>
          <w:rFonts w:ascii="Museo Sans 100" w:hAnsi="Museo Sans 100"/>
        </w:rPr>
      </w:pPr>
      <w:r w:rsidRPr="00E85D67">
        <w:rPr>
          <w:rFonts w:ascii="Museo Sans 100" w:hAnsi="Museo Sans 100"/>
        </w:rPr>
        <w:t>Que las tierras clase VI sean exclusivamente para cultivos permanentes (pastos de corte o pastoreo, frutales o maderables);</w:t>
      </w:r>
    </w:p>
    <w:p w:rsidR="002706AB" w:rsidRPr="00E85D67" w:rsidRDefault="002706AB" w:rsidP="00F82C0C">
      <w:pPr>
        <w:pStyle w:val="Prrafodelista"/>
        <w:numPr>
          <w:ilvl w:val="0"/>
          <w:numId w:val="18"/>
        </w:numPr>
        <w:ind w:left="1418" w:hanging="284"/>
        <w:contextualSpacing/>
        <w:rPr>
          <w:rFonts w:ascii="Museo Sans 100" w:hAnsi="Museo Sans 100"/>
        </w:rPr>
      </w:pPr>
      <w:r w:rsidRPr="00E85D67">
        <w:rPr>
          <w:rFonts w:ascii="Museo Sans 100" w:hAnsi="Museo Sans 100"/>
        </w:rPr>
        <w:t>No deforestar las áreas con cobertura vegetal natural que han sido tipificados y destinados como bosques;</w:t>
      </w:r>
    </w:p>
    <w:p w:rsidR="002706AB" w:rsidRPr="00E85D67" w:rsidRDefault="002706AB" w:rsidP="00F82C0C">
      <w:pPr>
        <w:pStyle w:val="Prrafodelista"/>
        <w:numPr>
          <w:ilvl w:val="0"/>
          <w:numId w:val="18"/>
        </w:numPr>
        <w:ind w:left="1418" w:hanging="284"/>
        <w:contextualSpacing/>
        <w:rPr>
          <w:rFonts w:ascii="Museo Sans 100" w:hAnsi="Museo Sans 100"/>
        </w:rPr>
      </w:pPr>
      <w:r w:rsidRPr="00E85D67">
        <w:rPr>
          <w:rFonts w:ascii="Museo Sans 100" w:hAnsi="Museo Sans 100"/>
        </w:rPr>
        <w:t xml:space="preserve">Hacer uso del método de labranza mínima en las tierras de laderas aprovechadas con cultivos limpios; y </w:t>
      </w:r>
    </w:p>
    <w:p w:rsidR="002706AB" w:rsidRPr="00E85D67" w:rsidRDefault="002706AB" w:rsidP="00F82C0C">
      <w:pPr>
        <w:pStyle w:val="Prrafodelista"/>
        <w:numPr>
          <w:ilvl w:val="0"/>
          <w:numId w:val="18"/>
        </w:numPr>
        <w:ind w:left="1418" w:hanging="284"/>
        <w:contextualSpacing/>
        <w:rPr>
          <w:rFonts w:ascii="Museo Sans 100" w:hAnsi="Museo Sans 100"/>
        </w:rPr>
      </w:pPr>
      <w:r w:rsidRPr="00E85D67">
        <w:rPr>
          <w:rFonts w:ascii="Museo Sans 100" w:hAnsi="Museo Sans 100"/>
        </w:rPr>
        <w:t>Implementar obras de conservación de suelos como barreras vivas o muertas en áreas inclinadas.</w:t>
      </w:r>
    </w:p>
    <w:p w:rsidR="002706AB" w:rsidRPr="00E85D67" w:rsidRDefault="002706AB" w:rsidP="00E85D67">
      <w:pPr>
        <w:ind w:left="1134"/>
        <w:jc w:val="both"/>
        <w:rPr>
          <w:rFonts w:ascii="Museo Sans 100" w:hAnsi="Museo Sans 100"/>
          <w:sz w:val="24"/>
          <w:szCs w:val="24"/>
        </w:rPr>
      </w:pPr>
      <w:r w:rsidRPr="00E85D67">
        <w:rPr>
          <w:rFonts w:ascii="Museo Sans 100" w:hAnsi="Museo Sans 100"/>
          <w:sz w:val="24"/>
          <w:szCs w:val="24"/>
        </w:rPr>
        <w:t xml:space="preserve">Lo anterior, de conformidad a lo establecido en el Acuerdo Segundo del Punto XX del Acta de Sesión Ordinaria 06-2019, de fecha 22 de marzo de 2019. </w:t>
      </w:r>
    </w:p>
    <w:p w:rsidR="002706AB" w:rsidRPr="00E85D67" w:rsidRDefault="002706AB" w:rsidP="00E85D67">
      <w:pPr>
        <w:jc w:val="both"/>
        <w:rPr>
          <w:rFonts w:ascii="Museo Sans 100" w:hAnsi="Museo Sans 100"/>
          <w:sz w:val="24"/>
          <w:szCs w:val="24"/>
        </w:rPr>
      </w:pPr>
    </w:p>
    <w:p w:rsidR="002706AB" w:rsidRPr="00E85D67" w:rsidRDefault="002706AB" w:rsidP="00F82C0C">
      <w:pPr>
        <w:pStyle w:val="Prrafodelista"/>
        <w:numPr>
          <w:ilvl w:val="0"/>
          <w:numId w:val="19"/>
        </w:numPr>
        <w:ind w:left="1134" w:hanging="708"/>
        <w:contextualSpacing/>
        <w:jc w:val="both"/>
        <w:rPr>
          <w:rFonts w:ascii="Museo Sans 100" w:hAnsi="Museo Sans 100"/>
          <w:sz w:val="24"/>
          <w:szCs w:val="24"/>
        </w:rPr>
      </w:pPr>
      <w:r w:rsidRPr="00E85D67">
        <w:rPr>
          <w:rFonts w:ascii="Museo Sans 100" w:hAnsi="Museo Sans 100"/>
          <w:sz w:val="24"/>
          <w:szCs w:val="24"/>
        </w:rPr>
        <w:t>Según valúo de fecha 05 de marzo de 2020, realizado por el Departamento de Asignación Individual y Avalúos, se recomienda el precio de venta para el inmueble, según detalle consignado en el cuadro de valores y extensiones que se relacionará en el Acuerdo Primero del presente</w:t>
      </w:r>
      <w:r w:rsidR="00E85D67" w:rsidRPr="00E85D67">
        <w:rPr>
          <w:rFonts w:ascii="Museo Sans 100" w:hAnsi="Museo Sans 100"/>
          <w:sz w:val="24"/>
          <w:szCs w:val="24"/>
        </w:rPr>
        <w:t xml:space="preserve"> punto de acta</w:t>
      </w:r>
      <w:r w:rsidRPr="00E85D67">
        <w:rPr>
          <w:rFonts w:ascii="Museo Sans 100" w:hAnsi="Museo Sans 100"/>
          <w:sz w:val="24"/>
          <w:szCs w:val="24"/>
        </w:rPr>
        <w:t xml:space="preserve">, y que ha sido requerido por el solicitante calificado dentro del Programa Campesinos sin Tierra. </w:t>
      </w:r>
    </w:p>
    <w:p w:rsidR="002706AB" w:rsidRPr="00E85D67" w:rsidRDefault="002706AB" w:rsidP="00E85D67">
      <w:pPr>
        <w:pStyle w:val="Prrafodelista"/>
        <w:jc w:val="both"/>
        <w:rPr>
          <w:rFonts w:ascii="Museo Sans 100" w:hAnsi="Museo Sans 100"/>
          <w:sz w:val="24"/>
          <w:szCs w:val="24"/>
        </w:rPr>
      </w:pPr>
    </w:p>
    <w:p w:rsidR="002706AB" w:rsidRPr="00E85D67" w:rsidRDefault="002706AB" w:rsidP="00F82C0C">
      <w:pPr>
        <w:pStyle w:val="Prrafodelista"/>
        <w:numPr>
          <w:ilvl w:val="0"/>
          <w:numId w:val="19"/>
        </w:numPr>
        <w:ind w:left="1134" w:hanging="708"/>
        <w:contextualSpacing/>
        <w:jc w:val="both"/>
        <w:rPr>
          <w:rFonts w:ascii="Museo Sans 100" w:hAnsi="Museo Sans 100"/>
          <w:sz w:val="24"/>
          <w:szCs w:val="24"/>
        </w:rPr>
      </w:pPr>
      <w:r w:rsidRPr="00E85D67">
        <w:rPr>
          <w:rFonts w:ascii="Museo Sans 100" w:hAnsi="Museo Sans 100"/>
          <w:sz w:val="24"/>
          <w:szCs w:val="24"/>
        </w:rPr>
        <w:t>Conforme al Acta de Posesión Material de fecha 26 de febrero de 2020, levantada por el técnico de la Oficina Regional Usulután, señor Godofredo Hernández Cruz, el solicitante se encuentra poseyendo el inmueble de forma quieta, pacífica y sin interrupción desde hace 8 años.</w:t>
      </w:r>
    </w:p>
    <w:p w:rsidR="002706AB" w:rsidRPr="00E85D67" w:rsidRDefault="002706AB" w:rsidP="00E85D67">
      <w:pPr>
        <w:jc w:val="both"/>
        <w:rPr>
          <w:rFonts w:ascii="Museo Sans 100" w:hAnsi="Museo Sans 100"/>
          <w:sz w:val="24"/>
          <w:szCs w:val="24"/>
        </w:rPr>
      </w:pPr>
    </w:p>
    <w:p w:rsidR="002706AB" w:rsidRPr="005A39D2" w:rsidRDefault="002706AB" w:rsidP="005A39D2">
      <w:pPr>
        <w:pStyle w:val="Prrafodelista"/>
        <w:numPr>
          <w:ilvl w:val="0"/>
          <w:numId w:val="19"/>
        </w:numPr>
        <w:tabs>
          <w:tab w:val="left" w:pos="1134"/>
        </w:tabs>
        <w:ind w:left="1134" w:hanging="708"/>
        <w:contextualSpacing/>
        <w:jc w:val="both"/>
        <w:rPr>
          <w:rFonts w:ascii="Museo Sans 100" w:eastAsia="Times New Roman" w:hAnsi="Museo Sans 100"/>
          <w:b/>
          <w:sz w:val="24"/>
          <w:szCs w:val="24"/>
        </w:rPr>
      </w:pPr>
      <w:r w:rsidRPr="00E85D67">
        <w:rPr>
          <w:rFonts w:ascii="Museo Sans 100" w:hAnsi="Museo Sans 100"/>
          <w:sz w:val="24"/>
          <w:szCs w:val="24"/>
        </w:rPr>
        <w:t xml:space="preserve">De acuerdo a Declaración Simple contenida en la Solicitud de Adjudicación de Inmueble de fecha 26 de febrero de 2020, </w:t>
      </w:r>
      <w:r w:rsidRPr="00E85D67">
        <w:rPr>
          <w:rFonts w:ascii="Museo Sans 100" w:eastAsia="Times New Roman" w:hAnsi="Museo Sans 100"/>
          <w:sz w:val="24"/>
          <w:szCs w:val="24"/>
        </w:rPr>
        <w:t xml:space="preserve">el peticionario manifiesta que ni el, ni los integrantes de su grupo familiar son empleados </w:t>
      </w:r>
      <w:r w:rsidRPr="005A39D2">
        <w:rPr>
          <w:rFonts w:ascii="Museo Sans 100" w:eastAsia="Times New Roman" w:hAnsi="Museo Sans 100"/>
          <w:sz w:val="24"/>
          <w:szCs w:val="24"/>
        </w:rPr>
        <w:t xml:space="preserve">del ISTA, </w:t>
      </w:r>
      <w:r w:rsidRPr="005A39D2">
        <w:rPr>
          <w:rFonts w:ascii="Museo Sans 100" w:hAnsi="Museo Sans 100"/>
          <w:sz w:val="24"/>
          <w:szCs w:val="24"/>
        </w:rPr>
        <w:t>situación robustecida de conformidad a la consulta realizada en la base de datos de empleados de este instituto</w:t>
      </w:r>
      <w:r w:rsidRPr="005A39D2">
        <w:rPr>
          <w:rFonts w:ascii="Museo Sans 100" w:eastAsia="Times New Roman" w:hAnsi="Museo Sans 100"/>
          <w:sz w:val="24"/>
          <w:szCs w:val="24"/>
        </w:rPr>
        <w:t xml:space="preserve">. </w:t>
      </w:r>
    </w:p>
    <w:p w:rsidR="004946B5" w:rsidRPr="00E85D67" w:rsidRDefault="004946B5" w:rsidP="00E85D67">
      <w:pPr>
        <w:pStyle w:val="Prrafodelista"/>
        <w:ind w:left="0"/>
        <w:contextualSpacing/>
        <w:jc w:val="both"/>
        <w:rPr>
          <w:rFonts w:ascii="Museo Sans 100" w:eastAsia="Times New Roman" w:hAnsi="Museo Sans 100"/>
          <w:sz w:val="24"/>
          <w:szCs w:val="24"/>
        </w:rPr>
      </w:pPr>
    </w:p>
    <w:p w:rsidR="004946B5" w:rsidRPr="00E85D67" w:rsidRDefault="004946B5" w:rsidP="00E85D67">
      <w:pPr>
        <w:pStyle w:val="Prrafodelista"/>
        <w:ind w:left="0"/>
        <w:contextualSpacing/>
        <w:jc w:val="both"/>
        <w:rPr>
          <w:rFonts w:ascii="Museo Sans 100" w:hAnsi="Museo Sans 100"/>
          <w:sz w:val="24"/>
          <w:szCs w:val="24"/>
        </w:rPr>
      </w:pPr>
      <w:r w:rsidRPr="00E85D67">
        <w:rPr>
          <w:rFonts w:ascii="Museo Sans 100" w:eastAsia="Times New Roman" w:hAnsi="Museo Sans 100"/>
          <w:sz w:val="24"/>
          <w:szCs w:val="24"/>
        </w:rPr>
        <w:t>Se ha tenido a la vista:</w:t>
      </w:r>
      <w:r w:rsidR="002706AB" w:rsidRPr="00E85D67">
        <w:rPr>
          <w:rFonts w:ascii="Museo Sans 100" w:eastAsia="Times New Roman" w:hAnsi="Museo Sans 100"/>
          <w:sz w:val="24"/>
          <w:szCs w:val="24"/>
        </w:rPr>
        <w:t xml:space="preserve"> Informe Técnico del Departamento de Asignación Individual y Avalúos, cuadro de valores y extensiones, Reporte de valúo por lote, reportes de búsqueda de solicitantes para adjudicaciones generados por la Oficina Regional Usulután, y los departamentos de Asignación Individual y Avalúos y Análisis Jurídico, copia de acuerdos de Junta Directiva, Razón y Constancia de Inscripción de Desmembración en Cabeza de su Dueño a favor del ISTA y de Compraventa, Solicitud de Adjudicación de Inmueble, Acta de Posesión Material, copias de documentos únicos de identidad y de tarjetas de identificación tributaria, consulta virtual al Sistema de Seguimiento de Escrituras y al sistema de Administración de Créditos &amp; Gestión de Cobros (</w:t>
      </w:r>
      <w:proofErr w:type="spellStart"/>
      <w:r w:rsidR="002706AB" w:rsidRPr="00E85D67">
        <w:rPr>
          <w:rFonts w:ascii="Museo Sans 100" w:eastAsia="Times New Roman" w:hAnsi="Museo Sans 100"/>
          <w:sz w:val="24"/>
          <w:szCs w:val="24"/>
        </w:rPr>
        <w:t>SACyGC</w:t>
      </w:r>
      <w:proofErr w:type="spellEnd"/>
      <w:r w:rsidR="002706AB" w:rsidRPr="00E85D67">
        <w:rPr>
          <w:rFonts w:ascii="Museo Sans 100" w:eastAsia="Times New Roman" w:hAnsi="Museo Sans 100"/>
          <w:sz w:val="24"/>
          <w:szCs w:val="24"/>
        </w:rPr>
        <w:t>), y carencias de bienes</w:t>
      </w:r>
      <w:r w:rsidRPr="00E85D67">
        <w:rPr>
          <w:rFonts w:ascii="Museo Sans 100" w:eastAsia="Times New Roman" w:hAnsi="Museo Sans 100"/>
          <w:sz w:val="24"/>
          <w:szCs w:val="24"/>
        </w:rPr>
        <w:t>; c</w:t>
      </w:r>
      <w:r w:rsidRPr="00E85D67">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4946B5" w:rsidRPr="00E85D67" w:rsidRDefault="004946B5" w:rsidP="00E85D67">
      <w:pPr>
        <w:jc w:val="both"/>
        <w:rPr>
          <w:rFonts w:ascii="Museo Sans 100" w:hAnsi="Museo Sans 100"/>
          <w:sz w:val="24"/>
          <w:szCs w:val="24"/>
        </w:rPr>
      </w:pPr>
    </w:p>
    <w:p w:rsidR="004946B5" w:rsidRPr="00E85D67" w:rsidRDefault="004946B5" w:rsidP="00E85D67">
      <w:pPr>
        <w:jc w:val="both"/>
        <w:rPr>
          <w:rFonts w:ascii="Museo Sans 100" w:hAnsi="Museo Sans 100"/>
          <w:bCs/>
          <w:sz w:val="24"/>
          <w:szCs w:val="24"/>
        </w:rPr>
      </w:pPr>
      <w:r w:rsidRPr="00E85D67">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85D67">
        <w:rPr>
          <w:rFonts w:ascii="Museo Sans 100" w:hAnsi="Museo Sans 100"/>
          <w:bCs/>
          <w:sz w:val="24"/>
          <w:szCs w:val="24"/>
        </w:rPr>
        <w:t xml:space="preserve">Ley del Régimen Especial de la Tierra en Propiedad de Las </w:t>
      </w:r>
    </w:p>
    <w:p w:rsidR="00E6168E" w:rsidRPr="00466E0A" w:rsidRDefault="004946B5" w:rsidP="00E85D67">
      <w:pPr>
        <w:jc w:val="both"/>
        <w:rPr>
          <w:rFonts w:ascii="Museo Sans 100" w:hAnsi="Museo Sans 100"/>
          <w:sz w:val="24"/>
          <w:szCs w:val="24"/>
        </w:rPr>
      </w:pPr>
      <w:r w:rsidRPr="00E85D67">
        <w:rPr>
          <w:rFonts w:ascii="Museo Sans 100" w:hAnsi="Museo Sans 100"/>
          <w:bCs/>
          <w:sz w:val="24"/>
          <w:szCs w:val="24"/>
        </w:rPr>
        <w:t>Asociaciones Cooperativas, Comunales y Comunitarias Campesinas  Beneficiarios de la Reforma Agraria</w:t>
      </w:r>
      <w:r w:rsidRPr="00E85D67">
        <w:rPr>
          <w:rFonts w:ascii="Museo Sans 100" w:hAnsi="Museo Sans 100"/>
          <w:sz w:val="24"/>
          <w:szCs w:val="24"/>
        </w:rPr>
        <w:t xml:space="preserve">, la Junta Directiva, </w:t>
      </w:r>
      <w:r w:rsidRPr="00E85D67">
        <w:rPr>
          <w:rFonts w:ascii="Museo Sans 100" w:hAnsi="Museo Sans 100"/>
          <w:b/>
          <w:sz w:val="24"/>
          <w:szCs w:val="24"/>
          <w:u w:val="single"/>
        </w:rPr>
        <w:t>ACUERDA: PRIMERO:</w:t>
      </w:r>
      <w:r w:rsidRPr="00E85D67">
        <w:rPr>
          <w:rFonts w:ascii="Museo Sans 100" w:hAnsi="Museo Sans 100"/>
          <w:b/>
          <w:sz w:val="24"/>
          <w:szCs w:val="24"/>
        </w:rPr>
        <w:t xml:space="preserve"> </w:t>
      </w:r>
      <w:r w:rsidR="005A39D2">
        <w:rPr>
          <w:rFonts w:ascii="Museo Sans 100" w:hAnsi="Museo Sans 100"/>
          <w:sz w:val="24"/>
          <w:szCs w:val="24"/>
        </w:rPr>
        <w:t xml:space="preserve">Aprobar la adjudicación </w:t>
      </w:r>
      <w:r w:rsidRPr="00E85D67">
        <w:rPr>
          <w:rFonts w:ascii="Museo Sans 100" w:hAnsi="Museo Sans 100"/>
          <w:sz w:val="24"/>
          <w:szCs w:val="24"/>
        </w:rPr>
        <w:t>y transferencia por compraventa</w:t>
      </w:r>
      <w:r w:rsidRPr="00E85D67">
        <w:rPr>
          <w:rFonts w:ascii="Museo Sans 100" w:eastAsia="Times New Roman" w:hAnsi="Museo Sans 100"/>
          <w:sz w:val="24"/>
          <w:szCs w:val="24"/>
        </w:rPr>
        <w:t xml:space="preserve"> de 01 lote agrícola </w:t>
      </w:r>
      <w:r w:rsidRPr="00E85D67">
        <w:rPr>
          <w:rFonts w:ascii="Museo Sans 100" w:hAnsi="Museo Sans 100"/>
          <w:sz w:val="24"/>
          <w:szCs w:val="24"/>
        </w:rPr>
        <w:t>a favor del señor</w:t>
      </w:r>
      <w:r w:rsidRPr="00E85D67">
        <w:rPr>
          <w:rFonts w:ascii="Museo Sans 100" w:hAnsi="Museo Sans 100"/>
          <w:b/>
          <w:sz w:val="24"/>
          <w:szCs w:val="24"/>
        </w:rPr>
        <w:t>:</w:t>
      </w:r>
      <w:r w:rsidR="002706AB" w:rsidRPr="00E85D67">
        <w:rPr>
          <w:rFonts w:ascii="Museo Sans 100" w:hAnsi="Museo Sans 100"/>
          <w:b/>
          <w:sz w:val="24"/>
          <w:szCs w:val="24"/>
        </w:rPr>
        <w:t xml:space="preserve"> SANTOS AGAPITO PEREZ </w:t>
      </w:r>
      <w:proofErr w:type="spellStart"/>
      <w:r w:rsidR="002706AB" w:rsidRPr="00E85D67">
        <w:rPr>
          <w:rFonts w:ascii="Museo Sans 100" w:hAnsi="Museo Sans 100"/>
          <w:b/>
          <w:sz w:val="24"/>
          <w:szCs w:val="24"/>
        </w:rPr>
        <w:t>PEREZ</w:t>
      </w:r>
      <w:proofErr w:type="spellEnd"/>
      <w:r w:rsidR="002706AB" w:rsidRPr="00E85D67">
        <w:rPr>
          <w:rFonts w:ascii="Museo Sans 100" w:hAnsi="Museo Sans 100"/>
          <w:b/>
          <w:sz w:val="24"/>
          <w:szCs w:val="24"/>
        </w:rPr>
        <w:t xml:space="preserve">, </w:t>
      </w:r>
      <w:r w:rsidR="002706AB" w:rsidRPr="00E85D67">
        <w:rPr>
          <w:rFonts w:ascii="Museo Sans 100" w:hAnsi="Museo Sans 100"/>
          <w:sz w:val="24"/>
          <w:szCs w:val="24"/>
        </w:rPr>
        <w:t xml:space="preserve">su compañera de vida </w:t>
      </w:r>
      <w:r w:rsidR="002706AB" w:rsidRPr="00E85D67">
        <w:rPr>
          <w:rFonts w:ascii="Museo Sans 100" w:hAnsi="Museo Sans 100"/>
          <w:b/>
          <w:sz w:val="24"/>
          <w:szCs w:val="24"/>
        </w:rPr>
        <w:t xml:space="preserve">MARIA LEONOR MARTINEZ RAMIREZ, </w:t>
      </w:r>
      <w:r w:rsidR="002706AB" w:rsidRPr="00E85D67">
        <w:rPr>
          <w:rFonts w:ascii="Museo Sans 100" w:hAnsi="Museo Sans 100"/>
          <w:sz w:val="24"/>
          <w:szCs w:val="24"/>
        </w:rPr>
        <w:t xml:space="preserve">y su menor hijo </w:t>
      </w:r>
      <w:r w:rsidR="00466E0A">
        <w:rPr>
          <w:rFonts w:ascii="Museo Sans 100" w:hAnsi="Museo Sans 100"/>
          <w:b/>
          <w:sz w:val="24"/>
          <w:szCs w:val="24"/>
        </w:rPr>
        <w:t>-----</w:t>
      </w:r>
      <w:r w:rsidR="002706AB" w:rsidRPr="00E85D67">
        <w:rPr>
          <w:rFonts w:ascii="Museo Sans 100" w:hAnsi="Museo Sans 100"/>
          <w:sz w:val="24"/>
          <w:szCs w:val="24"/>
        </w:rPr>
        <w:t xml:space="preserve">; de </w:t>
      </w:r>
      <w:r w:rsidR="00E85D67" w:rsidRPr="00E85D67">
        <w:rPr>
          <w:rFonts w:ascii="Museo Sans 100" w:hAnsi="Museo Sans 100"/>
          <w:sz w:val="24"/>
          <w:szCs w:val="24"/>
        </w:rPr>
        <w:t xml:space="preserve">las </w:t>
      </w:r>
      <w:r w:rsidR="002706AB" w:rsidRPr="00E85D67">
        <w:rPr>
          <w:rFonts w:ascii="Museo Sans 100" w:hAnsi="Museo Sans 100"/>
          <w:sz w:val="24"/>
          <w:szCs w:val="24"/>
        </w:rPr>
        <w:t xml:space="preserve">generales antes expresadas, </w:t>
      </w:r>
      <w:r w:rsidR="00E85D67" w:rsidRPr="00E85D67">
        <w:rPr>
          <w:rFonts w:ascii="Museo Sans 100" w:hAnsi="Museo Sans 100"/>
          <w:sz w:val="24"/>
          <w:szCs w:val="24"/>
        </w:rPr>
        <w:t xml:space="preserve">ubicado </w:t>
      </w:r>
      <w:r w:rsidR="002706AB" w:rsidRPr="00E85D67">
        <w:rPr>
          <w:rFonts w:ascii="Museo Sans 100" w:eastAsia="Times New Roman" w:hAnsi="Museo Sans 100"/>
          <w:sz w:val="24"/>
          <w:szCs w:val="24"/>
          <w:lang w:eastAsia="es-ES"/>
        </w:rPr>
        <w:t xml:space="preserve">en el </w:t>
      </w:r>
      <w:r w:rsidR="002706AB" w:rsidRPr="00E85D67">
        <w:rPr>
          <w:rFonts w:ascii="Museo Sans 100" w:hAnsi="Museo Sans 100"/>
          <w:bCs/>
          <w:sz w:val="24"/>
          <w:szCs w:val="24"/>
        </w:rPr>
        <w:t xml:space="preserve">Proyecto </w:t>
      </w:r>
      <w:r w:rsidR="002706AB" w:rsidRPr="00E85D67">
        <w:rPr>
          <w:rFonts w:ascii="Museo Sans 100" w:hAnsi="Museo Sans 100"/>
          <w:bCs/>
          <w:sz w:val="24"/>
          <w:szCs w:val="24"/>
          <w:lang w:val="es-ES"/>
        </w:rPr>
        <w:t xml:space="preserve">denominado </w:t>
      </w:r>
      <w:r w:rsidR="002706AB" w:rsidRPr="00E85D67">
        <w:rPr>
          <w:rFonts w:ascii="Museo Sans 100" w:hAnsi="Museo Sans 100"/>
          <w:b/>
          <w:bCs/>
          <w:sz w:val="24"/>
          <w:szCs w:val="24"/>
          <w:lang w:val="es-ES"/>
        </w:rPr>
        <w:t>Lotificación Agrícola</w:t>
      </w:r>
      <w:r w:rsidR="002706AB" w:rsidRPr="00E85D67">
        <w:rPr>
          <w:rFonts w:ascii="Museo Sans 100" w:hAnsi="Museo Sans 100"/>
          <w:bCs/>
          <w:sz w:val="24"/>
          <w:szCs w:val="24"/>
          <w:lang w:val="es-ES"/>
        </w:rPr>
        <w:t xml:space="preserve"> desarrollado en el inmueble identificado registralmente como </w:t>
      </w:r>
      <w:r w:rsidR="002706AB" w:rsidRPr="00E85D67">
        <w:rPr>
          <w:rFonts w:ascii="Museo Sans 100" w:hAnsi="Museo Sans 100"/>
          <w:b/>
          <w:bCs/>
          <w:sz w:val="24"/>
          <w:szCs w:val="24"/>
          <w:lang w:val="es-ES"/>
        </w:rPr>
        <w:t>HACIENDA SAN FELIPE, PORCION DACION</w:t>
      </w:r>
      <w:r w:rsidR="002706AB" w:rsidRPr="00E85D67">
        <w:rPr>
          <w:rFonts w:ascii="Museo Sans 100" w:hAnsi="Museo Sans 100"/>
          <w:bCs/>
          <w:sz w:val="24"/>
          <w:szCs w:val="24"/>
          <w:lang w:val="es-ES"/>
        </w:rPr>
        <w:t xml:space="preserve">, y según plano como </w:t>
      </w:r>
      <w:r w:rsidR="002706AB" w:rsidRPr="00E85D67">
        <w:rPr>
          <w:rFonts w:ascii="Museo Sans 100" w:hAnsi="Museo Sans 100"/>
          <w:b/>
          <w:bCs/>
          <w:sz w:val="24"/>
          <w:szCs w:val="24"/>
          <w:lang w:val="es-ES"/>
        </w:rPr>
        <w:t>HACIENDA SAN FELIPE, PORCION DACION, PORCION 1</w:t>
      </w:r>
      <w:r w:rsidR="002706AB" w:rsidRPr="00E85D67">
        <w:rPr>
          <w:rFonts w:ascii="Museo Sans 100" w:hAnsi="Museo Sans 100"/>
          <w:bCs/>
          <w:sz w:val="24"/>
          <w:szCs w:val="24"/>
          <w:lang w:val="es-ES"/>
        </w:rPr>
        <w:t xml:space="preserve">, </w:t>
      </w:r>
      <w:r w:rsidR="00E85D67" w:rsidRPr="00E85D67">
        <w:rPr>
          <w:rFonts w:ascii="Museo Sans 100" w:hAnsi="Museo Sans 100"/>
          <w:bCs/>
          <w:sz w:val="24"/>
          <w:szCs w:val="24"/>
          <w:lang w:val="es-ES"/>
        </w:rPr>
        <w:t>situada</w:t>
      </w:r>
      <w:r w:rsidR="002706AB" w:rsidRPr="00E85D67">
        <w:rPr>
          <w:rFonts w:ascii="Museo Sans 100" w:hAnsi="Museo Sans 100"/>
          <w:bCs/>
          <w:sz w:val="24"/>
          <w:szCs w:val="24"/>
          <w:lang w:val="es-ES"/>
        </w:rPr>
        <w:t xml:space="preserve"> registralmente en cantón San Felipe, jurisdicción de Concepción Batres, departamento de Usulután, y según plano en jurisdicción de Concepción Batres, departamento de Usulután</w:t>
      </w:r>
      <w:r w:rsidRPr="00E85D67">
        <w:rPr>
          <w:rFonts w:ascii="Museo Sans 100" w:hAnsi="Museo Sans 100"/>
          <w:b/>
          <w:sz w:val="24"/>
          <w:szCs w:val="24"/>
        </w:rPr>
        <w:t>,</w:t>
      </w:r>
      <w:r w:rsidRPr="00E85D67">
        <w:rPr>
          <w:rFonts w:ascii="Museo Sans 100" w:eastAsia="Times New Roman" w:hAnsi="Museo Sans 100"/>
          <w:b/>
          <w:sz w:val="24"/>
          <w:szCs w:val="24"/>
        </w:rPr>
        <w:t xml:space="preserve"> </w:t>
      </w:r>
      <w:r w:rsidRPr="00E85D67">
        <w:rPr>
          <w:rFonts w:ascii="Museo Sans 100" w:eastAsia="Times New Roman" w:hAnsi="Museo Sans 100"/>
          <w:sz w:val="24"/>
          <w:szCs w:val="24"/>
        </w:rPr>
        <w:t>quedando la adjudicación conforme al cuadro de v</w:t>
      </w:r>
      <w:r w:rsidR="00E85D67">
        <w:rPr>
          <w:rFonts w:ascii="Museo Sans 100" w:eastAsia="Times New Roman" w:hAnsi="Museo Sans 100"/>
          <w:sz w:val="24"/>
          <w:szCs w:val="24"/>
        </w:rPr>
        <w:t>alores y extensiones siguiente:</w:t>
      </w:r>
    </w:p>
    <w:p w:rsidR="00E6168E" w:rsidRPr="00E85D67" w:rsidRDefault="00E6168E" w:rsidP="00E85D67">
      <w:pPr>
        <w:jc w:val="both"/>
        <w:rPr>
          <w:rFonts w:ascii="Museo Sans 100" w:eastAsia="Times New Roman" w:hAnsi="Museo Sans 100"/>
          <w:sz w:val="24"/>
          <w:szCs w:val="24"/>
        </w:rPr>
      </w:pPr>
    </w:p>
    <w:tbl>
      <w:tblPr>
        <w:tblpPr w:leftFromText="141" w:rightFromText="141" w:vertAnchor="text" w:horzAnchor="margin" w:tblpXSpec="center" w:tblpY="189"/>
        <w:tblW w:w="8990" w:type="dxa"/>
        <w:tblLayout w:type="fixed"/>
        <w:tblCellMar>
          <w:left w:w="25" w:type="dxa"/>
          <w:right w:w="0" w:type="dxa"/>
        </w:tblCellMar>
        <w:tblLook w:val="0000" w:firstRow="0" w:lastRow="0" w:firstColumn="0" w:lastColumn="0" w:noHBand="0" w:noVBand="0"/>
      </w:tblPr>
      <w:tblGrid>
        <w:gridCol w:w="2540"/>
        <w:gridCol w:w="967"/>
        <w:gridCol w:w="2460"/>
        <w:gridCol w:w="564"/>
        <w:gridCol w:w="565"/>
        <w:gridCol w:w="604"/>
        <w:gridCol w:w="645"/>
        <w:gridCol w:w="645"/>
      </w:tblGrid>
      <w:tr w:rsidR="00A22F4F" w:rsidTr="00E85D67">
        <w:trPr>
          <w:trHeight w:val="246"/>
        </w:trPr>
        <w:tc>
          <w:tcPr>
            <w:tcW w:w="2540" w:type="dxa"/>
            <w:vMerge w:val="restart"/>
            <w:tcBorders>
              <w:top w:val="single" w:sz="2" w:space="0" w:color="auto"/>
              <w:left w:val="single" w:sz="2" w:space="0" w:color="auto"/>
              <w:bottom w:val="single" w:sz="2" w:space="0" w:color="auto"/>
              <w:right w:val="single" w:sz="2" w:space="0" w:color="auto"/>
            </w:tcBorders>
            <w:shd w:val="clear" w:color="auto" w:fill="DCDCDC"/>
          </w:tcPr>
          <w:p w:rsidR="00A22F4F" w:rsidRDefault="00A22F4F" w:rsidP="00545A0C">
            <w:pPr>
              <w:widowControl w:val="0"/>
              <w:autoSpaceDE w:val="0"/>
              <w:autoSpaceDN w:val="0"/>
              <w:adjustRightInd w:val="0"/>
              <w:rPr>
                <w:b/>
                <w:bCs/>
                <w:sz w:val="14"/>
                <w:szCs w:val="14"/>
              </w:rPr>
            </w:pPr>
            <w:r>
              <w:rPr>
                <w:b/>
                <w:bCs/>
                <w:sz w:val="14"/>
                <w:szCs w:val="14"/>
              </w:rPr>
              <w:t xml:space="preserve">D.U.I.     PROGRAMA </w:t>
            </w:r>
          </w:p>
        </w:tc>
        <w:tc>
          <w:tcPr>
            <w:tcW w:w="3427" w:type="dxa"/>
            <w:gridSpan w:val="2"/>
            <w:tcBorders>
              <w:top w:val="single" w:sz="2" w:space="0" w:color="auto"/>
              <w:left w:val="single" w:sz="2" w:space="0" w:color="auto"/>
              <w:bottom w:val="single" w:sz="2" w:space="0" w:color="auto"/>
              <w:right w:val="single" w:sz="2" w:space="0" w:color="auto"/>
            </w:tcBorders>
            <w:shd w:val="clear" w:color="auto" w:fill="DCDCDC"/>
          </w:tcPr>
          <w:p w:rsidR="00A22F4F" w:rsidRDefault="00A22F4F" w:rsidP="00545A0C">
            <w:pPr>
              <w:widowControl w:val="0"/>
              <w:autoSpaceDE w:val="0"/>
              <w:autoSpaceDN w:val="0"/>
              <w:adjustRightInd w:val="0"/>
              <w:jc w:val="center"/>
              <w:rPr>
                <w:b/>
                <w:bCs/>
                <w:sz w:val="14"/>
                <w:szCs w:val="14"/>
              </w:rPr>
            </w:pPr>
            <w:r>
              <w:rPr>
                <w:b/>
                <w:bCs/>
                <w:sz w:val="14"/>
                <w:szCs w:val="14"/>
              </w:rPr>
              <w:t xml:space="preserve">SOLAR / A COMP. Y LOTES </w:t>
            </w:r>
          </w:p>
        </w:tc>
        <w:tc>
          <w:tcPr>
            <w:tcW w:w="112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22F4F" w:rsidRDefault="00A22F4F" w:rsidP="00545A0C">
            <w:pPr>
              <w:widowControl w:val="0"/>
              <w:autoSpaceDE w:val="0"/>
              <w:autoSpaceDN w:val="0"/>
              <w:adjustRightInd w:val="0"/>
              <w:rPr>
                <w:b/>
                <w:bCs/>
                <w:sz w:val="14"/>
                <w:szCs w:val="14"/>
              </w:rPr>
            </w:pPr>
          </w:p>
        </w:tc>
        <w:tc>
          <w:tcPr>
            <w:tcW w:w="604" w:type="dxa"/>
            <w:vMerge w:val="restart"/>
            <w:tcBorders>
              <w:top w:val="single" w:sz="2" w:space="0" w:color="auto"/>
              <w:left w:val="single" w:sz="2" w:space="0" w:color="auto"/>
              <w:bottom w:val="single" w:sz="2" w:space="0" w:color="auto"/>
              <w:right w:val="single" w:sz="2" w:space="0" w:color="auto"/>
            </w:tcBorders>
            <w:shd w:val="clear" w:color="auto" w:fill="DCDCDC"/>
          </w:tcPr>
          <w:p w:rsidR="00A22F4F" w:rsidRDefault="00A22F4F" w:rsidP="00545A0C">
            <w:pPr>
              <w:widowControl w:val="0"/>
              <w:autoSpaceDE w:val="0"/>
              <w:autoSpaceDN w:val="0"/>
              <w:adjustRightInd w:val="0"/>
              <w:jc w:val="center"/>
              <w:rPr>
                <w:b/>
                <w:bCs/>
                <w:sz w:val="14"/>
                <w:szCs w:val="14"/>
              </w:rPr>
            </w:pPr>
            <w:r>
              <w:rPr>
                <w:b/>
                <w:bCs/>
                <w:sz w:val="14"/>
                <w:szCs w:val="14"/>
              </w:rPr>
              <w:t xml:space="preserve">AREA (MTS)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A22F4F" w:rsidRDefault="00A22F4F" w:rsidP="00545A0C">
            <w:pPr>
              <w:widowControl w:val="0"/>
              <w:autoSpaceDE w:val="0"/>
              <w:autoSpaceDN w:val="0"/>
              <w:adjustRightInd w:val="0"/>
              <w:jc w:val="center"/>
              <w:rPr>
                <w:b/>
                <w:bCs/>
                <w:sz w:val="14"/>
                <w:szCs w:val="14"/>
              </w:rPr>
            </w:pPr>
            <w:r>
              <w:rPr>
                <w:b/>
                <w:bCs/>
                <w:sz w:val="14"/>
                <w:szCs w:val="14"/>
              </w:rPr>
              <w:t xml:space="preserve">VALOR ($)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A22F4F" w:rsidRDefault="00A22F4F" w:rsidP="00545A0C">
            <w:pPr>
              <w:widowControl w:val="0"/>
              <w:autoSpaceDE w:val="0"/>
              <w:autoSpaceDN w:val="0"/>
              <w:adjustRightInd w:val="0"/>
              <w:jc w:val="center"/>
              <w:rPr>
                <w:b/>
                <w:bCs/>
                <w:sz w:val="14"/>
                <w:szCs w:val="14"/>
              </w:rPr>
            </w:pPr>
            <w:r>
              <w:rPr>
                <w:b/>
                <w:bCs/>
                <w:sz w:val="14"/>
                <w:szCs w:val="14"/>
              </w:rPr>
              <w:t xml:space="preserve">VALOR (¢) </w:t>
            </w:r>
          </w:p>
        </w:tc>
      </w:tr>
      <w:tr w:rsidR="00A22F4F" w:rsidTr="00E85D67">
        <w:trPr>
          <w:trHeight w:val="224"/>
        </w:trPr>
        <w:tc>
          <w:tcPr>
            <w:tcW w:w="2540" w:type="dxa"/>
            <w:tcBorders>
              <w:top w:val="single" w:sz="2" w:space="0" w:color="auto"/>
              <w:left w:val="single" w:sz="2" w:space="0" w:color="auto"/>
              <w:bottom w:val="single" w:sz="2" w:space="0" w:color="auto"/>
              <w:right w:val="single" w:sz="2" w:space="0" w:color="auto"/>
            </w:tcBorders>
            <w:shd w:val="clear" w:color="auto" w:fill="DCDCDC"/>
          </w:tcPr>
          <w:p w:rsidR="00A22F4F" w:rsidRDefault="00A22F4F" w:rsidP="00545A0C">
            <w:pPr>
              <w:widowControl w:val="0"/>
              <w:autoSpaceDE w:val="0"/>
              <w:autoSpaceDN w:val="0"/>
              <w:adjustRightInd w:val="0"/>
              <w:rPr>
                <w:b/>
                <w:bCs/>
                <w:sz w:val="14"/>
                <w:szCs w:val="14"/>
              </w:rPr>
            </w:pPr>
            <w:r>
              <w:rPr>
                <w:b/>
                <w:bCs/>
                <w:sz w:val="14"/>
                <w:szCs w:val="14"/>
              </w:rPr>
              <w:t xml:space="preserve">BENEFICIARIO </w:t>
            </w:r>
          </w:p>
        </w:tc>
        <w:tc>
          <w:tcPr>
            <w:tcW w:w="967" w:type="dxa"/>
            <w:tcBorders>
              <w:top w:val="single" w:sz="2" w:space="0" w:color="auto"/>
              <w:left w:val="single" w:sz="2" w:space="0" w:color="auto"/>
              <w:bottom w:val="single" w:sz="2" w:space="0" w:color="auto"/>
              <w:right w:val="single" w:sz="2" w:space="0" w:color="auto"/>
            </w:tcBorders>
            <w:shd w:val="clear" w:color="auto" w:fill="DCDCDC"/>
          </w:tcPr>
          <w:p w:rsidR="00A22F4F" w:rsidRDefault="00A22F4F" w:rsidP="00545A0C">
            <w:pPr>
              <w:widowControl w:val="0"/>
              <w:autoSpaceDE w:val="0"/>
              <w:autoSpaceDN w:val="0"/>
              <w:adjustRightInd w:val="0"/>
              <w:rPr>
                <w:b/>
                <w:bCs/>
                <w:sz w:val="14"/>
                <w:szCs w:val="14"/>
              </w:rPr>
            </w:pPr>
            <w:r>
              <w:rPr>
                <w:b/>
                <w:bCs/>
                <w:sz w:val="14"/>
                <w:szCs w:val="14"/>
              </w:rPr>
              <w:t xml:space="preserve">MATRICULA </w:t>
            </w:r>
          </w:p>
        </w:tc>
        <w:tc>
          <w:tcPr>
            <w:tcW w:w="2459" w:type="dxa"/>
            <w:tcBorders>
              <w:top w:val="single" w:sz="2" w:space="0" w:color="auto"/>
              <w:left w:val="single" w:sz="2" w:space="0" w:color="auto"/>
              <w:bottom w:val="single" w:sz="2" w:space="0" w:color="auto"/>
              <w:right w:val="single" w:sz="2" w:space="0" w:color="auto"/>
            </w:tcBorders>
            <w:shd w:val="clear" w:color="auto" w:fill="DCDCDC"/>
          </w:tcPr>
          <w:p w:rsidR="00A22F4F" w:rsidRDefault="00A22F4F" w:rsidP="00545A0C">
            <w:pPr>
              <w:widowControl w:val="0"/>
              <w:autoSpaceDE w:val="0"/>
              <w:autoSpaceDN w:val="0"/>
              <w:adjustRightInd w:val="0"/>
              <w:rPr>
                <w:b/>
                <w:bCs/>
                <w:sz w:val="14"/>
                <w:szCs w:val="14"/>
              </w:rPr>
            </w:pPr>
            <w:r>
              <w:rPr>
                <w:b/>
                <w:bCs/>
                <w:sz w:val="14"/>
                <w:szCs w:val="14"/>
              </w:rPr>
              <w:t xml:space="preserve">PORCION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A22F4F" w:rsidRDefault="00A22F4F" w:rsidP="00545A0C">
            <w:pPr>
              <w:widowControl w:val="0"/>
              <w:autoSpaceDE w:val="0"/>
              <w:autoSpaceDN w:val="0"/>
              <w:adjustRightInd w:val="0"/>
              <w:rPr>
                <w:b/>
                <w:bCs/>
                <w:sz w:val="14"/>
                <w:szCs w:val="14"/>
              </w:rPr>
            </w:pPr>
            <w:r>
              <w:rPr>
                <w:b/>
                <w:bCs/>
                <w:sz w:val="14"/>
                <w:szCs w:val="14"/>
              </w:rPr>
              <w:t xml:space="preserve">POL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A22F4F" w:rsidRDefault="00A22F4F" w:rsidP="00545A0C">
            <w:pPr>
              <w:widowControl w:val="0"/>
              <w:autoSpaceDE w:val="0"/>
              <w:autoSpaceDN w:val="0"/>
              <w:adjustRightInd w:val="0"/>
              <w:rPr>
                <w:b/>
                <w:bCs/>
                <w:sz w:val="14"/>
                <w:szCs w:val="14"/>
              </w:rPr>
            </w:pPr>
            <w:r>
              <w:rPr>
                <w:b/>
                <w:bCs/>
                <w:sz w:val="14"/>
                <w:szCs w:val="14"/>
              </w:rPr>
              <w:t xml:space="preserve">No </w:t>
            </w:r>
          </w:p>
        </w:tc>
        <w:tc>
          <w:tcPr>
            <w:tcW w:w="604" w:type="dxa"/>
            <w:vMerge/>
            <w:tcBorders>
              <w:top w:val="single" w:sz="2" w:space="0" w:color="auto"/>
              <w:left w:val="single" w:sz="2" w:space="0" w:color="auto"/>
              <w:bottom w:val="single" w:sz="2" w:space="0" w:color="auto"/>
              <w:right w:val="single" w:sz="2" w:space="0" w:color="auto"/>
            </w:tcBorders>
            <w:shd w:val="clear" w:color="auto" w:fill="DCDCDC"/>
          </w:tcPr>
          <w:p w:rsidR="00A22F4F" w:rsidRDefault="00A22F4F" w:rsidP="00545A0C">
            <w:pPr>
              <w:widowControl w:val="0"/>
              <w:autoSpaceDE w:val="0"/>
              <w:autoSpaceDN w:val="0"/>
              <w:adjustRightInd w:val="0"/>
              <w:rPr>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A22F4F" w:rsidRDefault="00A22F4F" w:rsidP="00545A0C">
            <w:pPr>
              <w:widowControl w:val="0"/>
              <w:autoSpaceDE w:val="0"/>
              <w:autoSpaceDN w:val="0"/>
              <w:adjustRightInd w:val="0"/>
              <w:rPr>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A22F4F" w:rsidRDefault="00A22F4F" w:rsidP="00545A0C">
            <w:pPr>
              <w:widowControl w:val="0"/>
              <w:autoSpaceDE w:val="0"/>
              <w:autoSpaceDN w:val="0"/>
              <w:adjustRightInd w:val="0"/>
              <w:rPr>
                <w:b/>
                <w:bCs/>
                <w:sz w:val="14"/>
                <w:szCs w:val="14"/>
              </w:rPr>
            </w:pPr>
          </w:p>
        </w:tc>
      </w:tr>
    </w:tbl>
    <w:p w:rsidR="00A22F4F" w:rsidRDefault="00A22F4F" w:rsidP="00A22F4F">
      <w:pPr>
        <w:widowControl w:val="0"/>
        <w:autoSpaceDE w:val="0"/>
        <w:autoSpaceDN w:val="0"/>
        <w:adjustRightInd w:val="0"/>
        <w:rPr>
          <w:sz w:val="14"/>
          <w:szCs w:val="14"/>
        </w:rPr>
      </w:pPr>
    </w:p>
    <w:p w:rsidR="00E85D67" w:rsidRDefault="00E85D67" w:rsidP="00A22F4F">
      <w:pPr>
        <w:widowControl w:val="0"/>
        <w:autoSpaceDE w:val="0"/>
        <w:autoSpaceDN w:val="0"/>
        <w:adjustRightInd w:val="0"/>
        <w:rPr>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A22F4F" w:rsidTr="00E85D67">
        <w:tc>
          <w:tcPr>
            <w:tcW w:w="2600" w:type="dxa"/>
            <w:tcBorders>
              <w:top w:val="single" w:sz="2" w:space="0" w:color="auto"/>
              <w:left w:val="single" w:sz="2" w:space="0" w:color="auto"/>
              <w:bottom w:val="single" w:sz="2" w:space="0" w:color="auto"/>
              <w:right w:val="single" w:sz="2" w:space="0" w:color="auto"/>
            </w:tcBorders>
          </w:tcPr>
          <w:p w:rsidR="00A22F4F" w:rsidRDefault="00A22F4F" w:rsidP="00545A0C">
            <w:pPr>
              <w:widowControl w:val="0"/>
              <w:autoSpaceDE w:val="0"/>
              <w:autoSpaceDN w:val="0"/>
              <w:adjustRightInd w:val="0"/>
              <w:rPr>
                <w:b/>
                <w:bCs/>
                <w:sz w:val="14"/>
                <w:szCs w:val="14"/>
              </w:rPr>
            </w:pPr>
            <w:r>
              <w:rPr>
                <w:b/>
                <w:bCs/>
                <w:sz w:val="14"/>
                <w:szCs w:val="14"/>
              </w:rPr>
              <w:t xml:space="preserve">No DE ENTREGA: 09 </w:t>
            </w:r>
          </w:p>
        </w:tc>
      </w:tr>
    </w:tbl>
    <w:p w:rsidR="00A22F4F" w:rsidRDefault="00A22F4F" w:rsidP="00A22F4F">
      <w:pPr>
        <w:widowControl w:val="0"/>
        <w:autoSpaceDE w:val="0"/>
        <w:autoSpaceDN w:val="0"/>
        <w:adjustRightInd w:val="0"/>
        <w:jc w:val="center"/>
        <w:rPr>
          <w:b/>
          <w:bCs/>
          <w:sz w:val="14"/>
          <w:szCs w:val="14"/>
        </w:rPr>
      </w:pPr>
      <w:r>
        <w:rPr>
          <w:b/>
          <w:bCs/>
          <w:sz w:val="14"/>
          <w:szCs w:val="14"/>
        </w:rPr>
        <w:t xml:space="preserve">TASA DE INTERES 6% </w:t>
      </w:r>
    </w:p>
    <w:tbl>
      <w:tblPr>
        <w:tblW w:w="9049" w:type="dxa"/>
        <w:tblInd w:w="-3" w:type="dxa"/>
        <w:tblLayout w:type="fixed"/>
        <w:tblCellMar>
          <w:left w:w="25" w:type="dxa"/>
          <w:right w:w="0" w:type="dxa"/>
        </w:tblCellMar>
        <w:tblLook w:val="0000" w:firstRow="0" w:lastRow="0" w:firstColumn="0" w:lastColumn="0" w:noHBand="0" w:noVBand="0"/>
      </w:tblPr>
      <w:tblGrid>
        <w:gridCol w:w="2556"/>
        <w:gridCol w:w="972"/>
        <w:gridCol w:w="2475"/>
        <w:gridCol w:w="566"/>
        <w:gridCol w:w="566"/>
        <w:gridCol w:w="608"/>
        <w:gridCol w:w="648"/>
        <w:gridCol w:w="658"/>
      </w:tblGrid>
      <w:tr w:rsidR="00E85D67" w:rsidTr="00E85D67">
        <w:trPr>
          <w:trHeight w:val="260"/>
        </w:trPr>
        <w:tc>
          <w:tcPr>
            <w:tcW w:w="2556" w:type="dxa"/>
            <w:vMerge w:val="restart"/>
            <w:tcBorders>
              <w:top w:val="single" w:sz="2" w:space="0" w:color="auto"/>
              <w:left w:val="single" w:sz="2" w:space="0" w:color="auto"/>
              <w:bottom w:val="single" w:sz="2" w:space="0" w:color="auto"/>
              <w:right w:val="single" w:sz="2" w:space="0" w:color="auto"/>
            </w:tcBorders>
          </w:tcPr>
          <w:p w:rsidR="00A22F4F" w:rsidRDefault="00466E0A" w:rsidP="00545A0C">
            <w:pPr>
              <w:widowControl w:val="0"/>
              <w:autoSpaceDE w:val="0"/>
              <w:autoSpaceDN w:val="0"/>
              <w:adjustRightInd w:val="0"/>
              <w:rPr>
                <w:sz w:val="14"/>
                <w:szCs w:val="14"/>
              </w:rPr>
            </w:pPr>
            <w:r>
              <w:rPr>
                <w:sz w:val="14"/>
                <w:szCs w:val="14"/>
              </w:rPr>
              <w:t>----</w:t>
            </w:r>
            <w:r w:rsidR="00A22F4F">
              <w:rPr>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A22F4F" w:rsidRDefault="00A22F4F" w:rsidP="00545A0C">
            <w:pPr>
              <w:widowControl w:val="0"/>
              <w:autoSpaceDE w:val="0"/>
              <w:autoSpaceDN w:val="0"/>
              <w:adjustRightInd w:val="0"/>
              <w:rPr>
                <w:sz w:val="14"/>
                <w:szCs w:val="14"/>
              </w:rPr>
            </w:pPr>
            <w:r>
              <w:rPr>
                <w:sz w:val="14"/>
                <w:szCs w:val="14"/>
              </w:rPr>
              <w:t xml:space="preserve">Lotes: </w:t>
            </w:r>
          </w:p>
          <w:p w:rsidR="00A22F4F" w:rsidRDefault="00466E0A" w:rsidP="00545A0C">
            <w:pPr>
              <w:widowControl w:val="0"/>
              <w:autoSpaceDE w:val="0"/>
              <w:autoSpaceDN w:val="0"/>
              <w:adjustRightInd w:val="0"/>
              <w:rPr>
                <w:sz w:val="14"/>
                <w:szCs w:val="14"/>
              </w:rPr>
            </w:pPr>
            <w:r>
              <w:rPr>
                <w:sz w:val="14"/>
                <w:szCs w:val="14"/>
              </w:rPr>
              <w:t>----</w:t>
            </w:r>
            <w:r w:rsidR="00A22F4F">
              <w:rPr>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A22F4F" w:rsidRDefault="00A22F4F" w:rsidP="00545A0C">
            <w:pPr>
              <w:widowControl w:val="0"/>
              <w:autoSpaceDE w:val="0"/>
              <w:autoSpaceDN w:val="0"/>
              <w:adjustRightInd w:val="0"/>
              <w:rPr>
                <w:sz w:val="14"/>
                <w:szCs w:val="14"/>
              </w:rPr>
            </w:pPr>
          </w:p>
          <w:p w:rsidR="00A22F4F" w:rsidRDefault="00A22F4F" w:rsidP="00545A0C">
            <w:pPr>
              <w:widowControl w:val="0"/>
              <w:autoSpaceDE w:val="0"/>
              <w:autoSpaceDN w:val="0"/>
              <w:adjustRightInd w:val="0"/>
              <w:rPr>
                <w:sz w:val="14"/>
                <w:szCs w:val="14"/>
              </w:rPr>
            </w:pPr>
            <w:r>
              <w:rPr>
                <w:sz w:val="14"/>
                <w:szCs w:val="14"/>
              </w:rPr>
              <w:t xml:space="preserve">HDA SAN FELIPE, PORCION UNO </w:t>
            </w:r>
          </w:p>
        </w:tc>
        <w:tc>
          <w:tcPr>
            <w:tcW w:w="566" w:type="dxa"/>
            <w:vMerge w:val="restart"/>
            <w:tcBorders>
              <w:top w:val="single" w:sz="2" w:space="0" w:color="auto"/>
              <w:left w:val="single" w:sz="2" w:space="0" w:color="auto"/>
              <w:bottom w:val="single" w:sz="2" w:space="0" w:color="auto"/>
              <w:right w:val="single" w:sz="2" w:space="0" w:color="auto"/>
            </w:tcBorders>
          </w:tcPr>
          <w:p w:rsidR="00A22F4F" w:rsidRDefault="00A22F4F" w:rsidP="00545A0C">
            <w:pPr>
              <w:widowControl w:val="0"/>
              <w:autoSpaceDE w:val="0"/>
              <w:autoSpaceDN w:val="0"/>
              <w:adjustRightInd w:val="0"/>
              <w:rPr>
                <w:sz w:val="14"/>
                <w:szCs w:val="14"/>
              </w:rPr>
            </w:pPr>
          </w:p>
          <w:p w:rsidR="00A22F4F" w:rsidRDefault="00466E0A" w:rsidP="00545A0C">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A22F4F" w:rsidRDefault="00A22F4F" w:rsidP="00545A0C">
            <w:pPr>
              <w:widowControl w:val="0"/>
              <w:autoSpaceDE w:val="0"/>
              <w:autoSpaceDN w:val="0"/>
              <w:adjustRightInd w:val="0"/>
              <w:rPr>
                <w:sz w:val="14"/>
                <w:szCs w:val="14"/>
              </w:rPr>
            </w:pPr>
          </w:p>
          <w:p w:rsidR="00A22F4F" w:rsidRDefault="00466E0A" w:rsidP="00545A0C">
            <w:pPr>
              <w:widowControl w:val="0"/>
              <w:autoSpaceDE w:val="0"/>
              <w:autoSpaceDN w:val="0"/>
              <w:adjustRightInd w:val="0"/>
              <w:rPr>
                <w:sz w:val="14"/>
                <w:szCs w:val="14"/>
              </w:rPr>
            </w:pPr>
            <w:r>
              <w:rPr>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A22F4F" w:rsidRDefault="00A22F4F" w:rsidP="00545A0C">
            <w:pPr>
              <w:widowControl w:val="0"/>
              <w:autoSpaceDE w:val="0"/>
              <w:autoSpaceDN w:val="0"/>
              <w:adjustRightInd w:val="0"/>
              <w:jc w:val="right"/>
              <w:rPr>
                <w:sz w:val="14"/>
                <w:szCs w:val="14"/>
              </w:rPr>
            </w:pPr>
          </w:p>
          <w:p w:rsidR="00A22F4F" w:rsidRDefault="00A22F4F" w:rsidP="00545A0C">
            <w:pPr>
              <w:widowControl w:val="0"/>
              <w:autoSpaceDE w:val="0"/>
              <w:autoSpaceDN w:val="0"/>
              <w:adjustRightInd w:val="0"/>
              <w:jc w:val="right"/>
              <w:rPr>
                <w:sz w:val="14"/>
                <w:szCs w:val="14"/>
              </w:rPr>
            </w:pPr>
            <w:r>
              <w:rPr>
                <w:sz w:val="14"/>
                <w:szCs w:val="14"/>
              </w:rPr>
              <w:t xml:space="preserve">8485.25 </w:t>
            </w:r>
          </w:p>
        </w:tc>
        <w:tc>
          <w:tcPr>
            <w:tcW w:w="648" w:type="dxa"/>
            <w:tcBorders>
              <w:top w:val="single" w:sz="2" w:space="0" w:color="auto"/>
              <w:left w:val="single" w:sz="2" w:space="0" w:color="auto"/>
              <w:bottom w:val="single" w:sz="2" w:space="0" w:color="auto"/>
              <w:right w:val="single" w:sz="2" w:space="0" w:color="auto"/>
            </w:tcBorders>
          </w:tcPr>
          <w:p w:rsidR="00A22F4F" w:rsidRDefault="00A22F4F" w:rsidP="00545A0C">
            <w:pPr>
              <w:widowControl w:val="0"/>
              <w:autoSpaceDE w:val="0"/>
              <w:autoSpaceDN w:val="0"/>
              <w:adjustRightInd w:val="0"/>
              <w:jc w:val="right"/>
              <w:rPr>
                <w:sz w:val="14"/>
                <w:szCs w:val="14"/>
              </w:rPr>
            </w:pPr>
          </w:p>
          <w:p w:rsidR="00A22F4F" w:rsidRDefault="00A22F4F" w:rsidP="00545A0C">
            <w:pPr>
              <w:widowControl w:val="0"/>
              <w:autoSpaceDE w:val="0"/>
              <w:autoSpaceDN w:val="0"/>
              <w:adjustRightInd w:val="0"/>
              <w:jc w:val="right"/>
              <w:rPr>
                <w:sz w:val="14"/>
                <w:szCs w:val="14"/>
              </w:rPr>
            </w:pPr>
            <w:r>
              <w:rPr>
                <w:sz w:val="14"/>
                <w:szCs w:val="14"/>
              </w:rPr>
              <w:t xml:space="preserve">584.00 </w:t>
            </w:r>
          </w:p>
        </w:tc>
        <w:tc>
          <w:tcPr>
            <w:tcW w:w="656" w:type="dxa"/>
            <w:tcBorders>
              <w:top w:val="single" w:sz="2" w:space="0" w:color="auto"/>
              <w:left w:val="single" w:sz="2" w:space="0" w:color="auto"/>
              <w:bottom w:val="single" w:sz="2" w:space="0" w:color="auto"/>
              <w:right w:val="single" w:sz="2" w:space="0" w:color="auto"/>
            </w:tcBorders>
          </w:tcPr>
          <w:p w:rsidR="00A22F4F" w:rsidRDefault="00A22F4F" w:rsidP="00545A0C">
            <w:pPr>
              <w:widowControl w:val="0"/>
              <w:autoSpaceDE w:val="0"/>
              <w:autoSpaceDN w:val="0"/>
              <w:adjustRightInd w:val="0"/>
              <w:jc w:val="right"/>
              <w:rPr>
                <w:sz w:val="14"/>
                <w:szCs w:val="14"/>
              </w:rPr>
            </w:pPr>
          </w:p>
          <w:p w:rsidR="00A22F4F" w:rsidRDefault="00A22F4F" w:rsidP="00545A0C">
            <w:pPr>
              <w:widowControl w:val="0"/>
              <w:autoSpaceDE w:val="0"/>
              <w:autoSpaceDN w:val="0"/>
              <w:adjustRightInd w:val="0"/>
              <w:jc w:val="right"/>
              <w:rPr>
                <w:sz w:val="14"/>
                <w:szCs w:val="14"/>
              </w:rPr>
            </w:pPr>
            <w:r>
              <w:rPr>
                <w:sz w:val="14"/>
                <w:szCs w:val="14"/>
              </w:rPr>
              <w:t xml:space="preserve">5110.00 </w:t>
            </w:r>
          </w:p>
        </w:tc>
      </w:tr>
      <w:tr w:rsidR="00E85D67" w:rsidTr="00E85D67">
        <w:trPr>
          <w:trHeight w:val="141"/>
        </w:trPr>
        <w:tc>
          <w:tcPr>
            <w:tcW w:w="2556" w:type="dxa"/>
            <w:vMerge/>
            <w:tcBorders>
              <w:top w:val="single" w:sz="2" w:space="0" w:color="auto"/>
              <w:left w:val="single" w:sz="2" w:space="0" w:color="auto"/>
              <w:bottom w:val="single" w:sz="2" w:space="0" w:color="auto"/>
              <w:right w:val="single" w:sz="2" w:space="0" w:color="auto"/>
            </w:tcBorders>
          </w:tcPr>
          <w:p w:rsidR="00A22F4F" w:rsidRDefault="00A22F4F" w:rsidP="00545A0C">
            <w:pPr>
              <w:widowControl w:val="0"/>
              <w:autoSpaceDE w:val="0"/>
              <w:autoSpaceDN w:val="0"/>
              <w:adjustRightInd w:val="0"/>
              <w:rPr>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A22F4F" w:rsidRDefault="00A22F4F" w:rsidP="00545A0C">
            <w:pPr>
              <w:widowControl w:val="0"/>
              <w:autoSpaceDE w:val="0"/>
              <w:autoSpaceDN w:val="0"/>
              <w:adjustRightInd w:val="0"/>
              <w:rPr>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A22F4F" w:rsidRDefault="00A22F4F" w:rsidP="00545A0C">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A22F4F" w:rsidRDefault="00A22F4F" w:rsidP="00545A0C">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A22F4F" w:rsidRDefault="00A22F4F" w:rsidP="00545A0C">
            <w:pPr>
              <w:widowControl w:val="0"/>
              <w:autoSpaceDE w:val="0"/>
              <w:autoSpaceDN w:val="0"/>
              <w:adjustRightInd w:val="0"/>
              <w:rPr>
                <w:sz w:val="14"/>
                <w:szCs w:val="14"/>
              </w:rPr>
            </w:pPr>
          </w:p>
        </w:tc>
        <w:tc>
          <w:tcPr>
            <w:tcW w:w="608" w:type="dxa"/>
            <w:tcBorders>
              <w:top w:val="single" w:sz="2" w:space="0" w:color="auto"/>
              <w:left w:val="single" w:sz="2" w:space="0" w:color="auto"/>
              <w:bottom w:val="single" w:sz="2" w:space="0" w:color="auto"/>
              <w:right w:val="single" w:sz="2" w:space="0" w:color="auto"/>
            </w:tcBorders>
          </w:tcPr>
          <w:p w:rsidR="00A22F4F" w:rsidRDefault="00A22F4F" w:rsidP="00545A0C">
            <w:pPr>
              <w:widowControl w:val="0"/>
              <w:autoSpaceDE w:val="0"/>
              <w:autoSpaceDN w:val="0"/>
              <w:adjustRightInd w:val="0"/>
              <w:jc w:val="right"/>
              <w:rPr>
                <w:sz w:val="14"/>
                <w:szCs w:val="14"/>
              </w:rPr>
            </w:pPr>
            <w:r>
              <w:rPr>
                <w:sz w:val="14"/>
                <w:szCs w:val="14"/>
              </w:rPr>
              <w:t xml:space="preserve">8485.25 </w:t>
            </w:r>
          </w:p>
        </w:tc>
        <w:tc>
          <w:tcPr>
            <w:tcW w:w="648" w:type="dxa"/>
            <w:tcBorders>
              <w:top w:val="single" w:sz="2" w:space="0" w:color="auto"/>
              <w:left w:val="single" w:sz="2" w:space="0" w:color="auto"/>
              <w:bottom w:val="single" w:sz="2" w:space="0" w:color="auto"/>
              <w:right w:val="single" w:sz="2" w:space="0" w:color="auto"/>
            </w:tcBorders>
          </w:tcPr>
          <w:p w:rsidR="00A22F4F" w:rsidRDefault="00A22F4F" w:rsidP="00545A0C">
            <w:pPr>
              <w:widowControl w:val="0"/>
              <w:autoSpaceDE w:val="0"/>
              <w:autoSpaceDN w:val="0"/>
              <w:adjustRightInd w:val="0"/>
              <w:jc w:val="right"/>
              <w:rPr>
                <w:sz w:val="14"/>
                <w:szCs w:val="14"/>
              </w:rPr>
            </w:pPr>
            <w:r>
              <w:rPr>
                <w:sz w:val="14"/>
                <w:szCs w:val="14"/>
              </w:rPr>
              <w:t xml:space="preserve">584.00 </w:t>
            </w:r>
          </w:p>
        </w:tc>
        <w:tc>
          <w:tcPr>
            <w:tcW w:w="656" w:type="dxa"/>
            <w:tcBorders>
              <w:top w:val="single" w:sz="2" w:space="0" w:color="auto"/>
              <w:left w:val="single" w:sz="2" w:space="0" w:color="auto"/>
              <w:bottom w:val="single" w:sz="2" w:space="0" w:color="auto"/>
              <w:right w:val="single" w:sz="2" w:space="0" w:color="auto"/>
            </w:tcBorders>
          </w:tcPr>
          <w:p w:rsidR="00A22F4F" w:rsidRDefault="00A22F4F" w:rsidP="00545A0C">
            <w:pPr>
              <w:widowControl w:val="0"/>
              <w:autoSpaceDE w:val="0"/>
              <w:autoSpaceDN w:val="0"/>
              <w:adjustRightInd w:val="0"/>
              <w:jc w:val="right"/>
              <w:rPr>
                <w:sz w:val="14"/>
                <w:szCs w:val="14"/>
              </w:rPr>
            </w:pPr>
            <w:r>
              <w:rPr>
                <w:sz w:val="14"/>
                <w:szCs w:val="14"/>
              </w:rPr>
              <w:t xml:space="preserve">5110.00 </w:t>
            </w:r>
          </w:p>
        </w:tc>
      </w:tr>
      <w:tr w:rsidR="00A22F4F" w:rsidTr="00E85D67">
        <w:trPr>
          <w:trHeight w:val="403"/>
        </w:trPr>
        <w:tc>
          <w:tcPr>
            <w:tcW w:w="2556" w:type="dxa"/>
            <w:vMerge/>
            <w:tcBorders>
              <w:top w:val="single" w:sz="2" w:space="0" w:color="auto"/>
              <w:left w:val="single" w:sz="2" w:space="0" w:color="auto"/>
              <w:bottom w:val="single" w:sz="2" w:space="0" w:color="auto"/>
              <w:right w:val="single" w:sz="2" w:space="0" w:color="auto"/>
            </w:tcBorders>
          </w:tcPr>
          <w:p w:rsidR="00A22F4F" w:rsidRDefault="00A22F4F" w:rsidP="00545A0C">
            <w:pPr>
              <w:widowControl w:val="0"/>
              <w:autoSpaceDE w:val="0"/>
              <w:autoSpaceDN w:val="0"/>
              <w:adjustRightInd w:val="0"/>
              <w:rPr>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rsidR="00A22F4F" w:rsidRDefault="00A22F4F" w:rsidP="00545A0C">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8485.25 </w:t>
            </w:r>
          </w:p>
          <w:p w:rsidR="00A22F4F" w:rsidRDefault="00A22F4F" w:rsidP="00545A0C">
            <w:pPr>
              <w:widowControl w:val="0"/>
              <w:autoSpaceDE w:val="0"/>
              <w:autoSpaceDN w:val="0"/>
              <w:adjustRightInd w:val="0"/>
              <w:jc w:val="center"/>
              <w:rPr>
                <w:b/>
                <w:bCs/>
                <w:sz w:val="14"/>
                <w:szCs w:val="14"/>
              </w:rPr>
            </w:pPr>
            <w:r>
              <w:rPr>
                <w:b/>
                <w:bCs/>
                <w:sz w:val="14"/>
                <w:szCs w:val="14"/>
              </w:rPr>
              <w:t xml:space="preserve"> Valor Total ($): 584.00 </w:t>
            </w:r>
          </w:p>
          <w:p w:rsidR="00A22F4F" w:rsidRDefault="00A22F4F" w:rsidP="00545A0C">
            <w:pPr>
              <w:widowControl w:val="0"/>
              <w:autoSpaceDE w:val="0"/>
              <w:autoSpaceDN w:val="0"/>
              <w:adjustRightInd w:val="0"/>
              <w:jc w:val="center"/>
              <w:rPr>
                <w:b/>
                <w:bCs/>
                <w:sz w:val="14"/>
                <w:szCs w:val="14"/>
              </w:rPr>
            </w:pPr>
            <w:r>
              <w:rPr>
                <w:b/>
                <w:bCs/>
                <w:sz w:val="14"/>
                <w:szCs w:val="14"/>
              </w:rPr>
              <w:t xml:space="preserve"> Valor Total (¢): 5110.00 </w:t>
            </w:r>
          </w:p>
        </w:tc>
      </w:tr>
    </w:tbl>
    <w:p w:rsidR="00A22F4F" w:rsidRDefault="00A22F4F" w:rsidP="00A22F4F">
      <w:pPr>
        <w:widowControl w:val="0"/>
        <w:autoSpaceDE w:val="0"/>
        <w:autoSpaceDN w:val="0"/>
        <w:adjustRightInd w:val="0"/>
        <w:rPr>
          <w:sz w:val="14"/>
          <w:szCs w:val="14"/>
        </w:rPr>
      </w:pPr>
    </w:p>
    <w:tbl>
      <w:tblPr>
        <w:tblW w:w="9065" w:type="dxa"/>
        <w:tblInd w:w="-3" w:type="dxa"/>
        <w:tblLayout w:type="fixed"/>
        <w:tblCellMar>
          <w:left w:w="25" w:type="dxa"/>
          <w:right w:w="0" w:type="dxa"/>
        </w:tblCellMar>
        <w:tblLook w:val="0000" w:firstRow="0" w:lastRow="0" w:firstColumn="0" w:lastColumn="0" w:noHBand="0" w:noVBand="0"/>
      </w:tblPr>
      <w:tblGrid>
        <w:gridCol w:w="3537"/>
        <w:gridCol w:w="2480"/>
        <w:gridCol w:w="1748"/>
        <w:gridCol w:w="650"/>
        <w:gridCol w:w="650"/>
      </w:tblGrid>
      <w:tr w:rsidR="00A22F4F" w:rsidTr="00E85D67">
        <w:trPr>
          <w:trHeight w:val="257"/>
        </w:trPr>
        <w:tc>
          <w:tcPr>
            <w:tcW w:w="3537" w:type="dxa"/>
            <w:vMerge w:val="restart"/>
            <w:tcBorders>
              <w:top w:val="single" w:sz="2" w:space="0" w:color="auto"/>
              <w:left w:val="single" w:sz="2" w:space="0" w:color="auto"/>
              <w:bottom w:val="single" w:sz="2" w:space="0" w:color="auto"/>
              <w:right w:val="single" w:sz="2" w:space="0" w:color="auto"/>
            </w:tcBorders>
            <w:shd w:val="clear" w:color="auto" w:fill="DCDCDC"/>
          </w:tcPr>
          <w:p w:rsidR="00A22F4F" w:rsidRDefault="00A22F4F" w:rsidP="00545A0C">
            <w:pPr>
              <w:widowControl w:val="0"/>
              <w:autoSpaceDE w:val="0"/>
              <w:autoSpaceDN w:val="0"/>
              <w:adjustRightInd w:val="0"/>
              <w:jc w:val="center"/>
              <w:rPr>
                <w:b/>
                <w:bCs/>
                <w:sz w:val="14"/>
                <w:szCs w:val="14"/>
              </w:rPr>
            </w:pPr>
            <w:r>
              <w:rPr>
                <w:b/>
                <w:bCs/>
                <w:sz w:val="14"/>
                <w:szCs w:val="14"/>
              </w:rPr>
              <w:t xml:space="preserve">TOTAL SOLARES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A22F4F" w:rsidRDefault="00A22F4F" w:rsidP="00545A0C">
            <w:pPr>
              <w:widowControl w:val="0"/>
              <w:autoSpaceDE w:val="0"/>
              <w:autoSpaceDN w:val="0"/>
              <w:adjustRightInd w:val="0"/>
              <w:jc w:val="center"/>
              <w:rPr>
                <w:b/>
                <w:bCs/>
                <w:sz w:val="14"/>
                <w:szCs w:val="14"/>
              </w:rPr>
            </w:pPr>
            <w:r>
              <w:rPr>
                <w:b/>
                <w:bCs/>
                <w:sz w:val="14"/>
                <w:szCs w:val="14"/>
              </w:rPr>
              <w:t xml:space="preserve">0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A22F4F" w:rsidRDefault="00A22F4F" w:rsidP="00545A0C">
            <w:pPr>
              <w:widowControl w:val="0"/>
              <w:autoSpaceDE w:val="0"/>
              <w:autoSpaceDN w:val="0"/>
              <w:adjustRightInd w:val="0"/>
              <w:jc w:val="right"/>
              <w:rPr>
                <w:b/>
                <w:bCs/>
                <w:sz w:val="14"/>
                <w:szCs w:val="14"/>
              </w:rPr>
            </w:pPr>
            <w:r>
              <w:rPr>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A22F4F" w:rsidRDefault="00A22F4F" w:rsidP="00545A0C">
            <w:pPr>
              <w:widowControl w:val="0"/>
              <w:autoSpaceDE w:val="0"/>
              <w:autoSpaceDN w:val="0"/>
              <w:adjustRightInd w:val="0"/>
              <w:jc w:val="right"/>
              <w:rPr>
                <w:b/>
                <w:bCs/>
                <w:sz w:val="14"/>
                <w:szCs w:val="14"/>
              </w:rPr>
            </w:pPr>
            <w:r>
              <w:rPr>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A22F4F" w:rsidRDefault="00A22F4F" w:rsidP="00545A0C">
            <w:pPr>
              <w:widowControl w:val="0"/>
              <w:autoSpaceDE w:val="0"/>
              <w:autoSpaceDN w:val="0"/>
              <w:adjustRightInd w:val="0"/>
              <w:jc w:val="right"/>
              <w:rPr>
                <w:b/>
                <w:bCs/>
                <w:sz w:val="14"/>
                <w:szCs w:val="14"/>
              </w:rPr>
            </w:pPr>
            <w:r>
              <w:rPr>
                <w:b/>
                <w:bCs/>
                <w:sz w:val="14"/>
                <w:szCs w:val="14"/>
              </w:rPr>
              <w:t xml:space="preserve">0 </w:t>
            </w:r>
          </w:p>
        </w:tc>
      </w:tr>
      <w:tr w:rsidR="00A22F4F" w:rsidTr="00E85D67">
        <w:trPr>
          <w:trHeight w:val="234"/>
        </w:trPr>
        <w:tc>
          <w:tcPr>
            <w:tcW w:w="3537" w:type="dxa"/>
            <w:tcBorders>
              <w:top w:val="single" w:sz="2" w:space="0" w:color="auto"/>
              <w:left w:val="single" w:sz="2" w:space="0" w:color="auto"/>
              <w:bottom w:val="single" w:sz="2" w:space="0" w:color="auto"/>
              <w:right w:val="single" w:sz="2" w:space="0" w:color="auto"/>
            </w:tcBorders>
            <w:shd w:val="clear" w:color="auto" w:fill="DCDCDC"/>
          </w:tcPr>
          <w:p w:rsidR="00A22F4F" w:rsidRDefault="00A22F4F" w:rsidP="00545A0C">
            <w:pPr>
              <w:widowControl w:val="0"/>
              <w:autoSpaceDE w:val="0"/>
              <w:autoSpaceDN w:val="0"/>
              <w:adjustRightInd w:val="0"/>
              <w:jc w:val="center"/>
              <w:rPr>
                <w:b/>
                <w:bCs/>
                <w:sz w:val="14"/>
                <w:szCs w:val="14"/>
              </w:rPr>
            </w:pPr>
            <w:r>
              <w:rPr>
                <w:b/>
                <w:bCs/>
                <w:sz w:val="14"/>
                <w:szCs w:val="14"/>
              </w:rPr>
              <w:t xml:space="preserve">TOTAL LOTES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A22F4F" w:rsidRDefault="00A22F4F" w:rsidP="00545A0C">
            <w:pPr>
              <w:widowControl w:val="0"/>
              <w:autoSpaceDE w:val="0"/>
              <w:autoSpaceDN w:val="0"/>
              <w:adjustRightInd w:val="0"/>
              <w:jc w:val="center"/>
              <w:rPr>
                <w:b/>
                <w:bCs/>
                <w:sz w:val="14"/>
                <w:szCs w:val="14"/>
              </w:rPr>
            </w:pPr>
            <w:r>
              <w:rPr>
                <w:b/>
                <w:bCs/>
                <w:sz w:val="14"/>
                <w:szCs w:val="14"/>
              </w:rPr>
              <w:t xml:space="preserve">1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A22F4F" w:rsidRDefault="00A22F4F" w:rsidP="00545A0C">
            <w:pPr>
              <w:widowControl w:val="0"/>
              <w:autoSpaceDE w:val="0"/>
              <w:autoSpaceDN w:val="0"/>
              <w:adjustRightInd w:val="0"/>
              <w:jc w:val="right"/>
              <w:rPr>
                <w:b/>
                <w:bCs/>
                <w:sz w:val="14"/>
                <w:szCs w:val="14"/>
              </w:rPr>
            </w:pPr>
            <w:r>
              <w:rPr>
                <w:b/>
                <w:bCs/>
                <w:sz w:val="14"/>
                <w:szCs w:val="14"/>
              </w:rPr>
              <w:t xml:space="preserve">8485.25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A22F4F" w:rsidRDefault="00A22F4F" w:rsidP="00545A0C">
            <w:pPr>
              <w:widowControl w:val="0"/>
              <w:autoSpaceDE w:val="0"/>
              <w:autoSpaceDN w:val="0"/>
              <w:adjustRightInd w:val="0"/>
              <w:jc w:val="right"/>
              <w:rPr>
                <w:b/>
                <w:bCs/>
                <w:sz w:val="14"/>
                <w:szCs w:val="14"/>
              </w:rPr>
            </w:pPr>
            <w:r>
              <w:rPr>
                <w:b/>
                <w:bCs/>
                <w:sz w:val="14"/>
                <w:szCs w:val="14"/>
              </w:rPr>
              <w:t xml:space="preserve">584.00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A22F4F" w:rsidRDefault="00A22F4F" w:rsidP="00545A0C">
            <w:pPr>
              <w:widowControl w:val="0"/>
              <w:autoSpaceDE w:val="0"/>
              <w:autoSpaceDN w:val="0"/>
              <w:adjustRightInd w:val="0"/>
              <w:jc w:val="right"/>
              <w:rPr>
                <w:b/>
                <w:bCs/>
                <w:sz w:val="14"/>
                <w:szCs w:val="14"/>
              </w:rPr>
            </w:pPr>
            <w:r>
              <w:rPr>
                <w:b/>
                <w:bCs/>
                <w:sz w:val="14"/>
                <w:szCs w:val="14"/>
              </w:rPr>
              <w:t xml:space="preserve">5110.00 </w:t>
            </w:r>
          </w:p>
        </w:tc>
      </w:tr>
    </w:tbl>
    <w:p w:rsidR="00A22F4F" w:rsidRDefault="00A22F4F" w:rsidP="004946B5">
      <w:pPr>
        <w:jc w:val="both"/>
        <w:rPr>
          <w:rFonts w:ascii="Museo Sans 100" w:eastAsia="Times New Roman" w:hAnsi="Museo Sans 100"/>
          <w:b/>
          <w:sz w:val="24"/>
          <w:szCs w:val="24"/>
          <w:u w:val="single"/>
          <w:lang w:eastAsia="es-ES"/>
        </w:rPr>
      </w:pPr>
    </w:p>
    <w:p w:rsidR="004946B5" w:rsidRPr="00243839" w:rsidRDefault="004946B5" w:rsidP="004946B5">
      <w:pPr>
        <w:jc w:val="both"/>
        <w:rPr>
          <w:rFonts w:ascii="Museo Sans 100" w:eastAsia="Times New Roman" w:hAnsi="Museo Sans 100"/>
          <w:b/>
          <w:sz w:val="24"/>
          <w:szCs w:val="24"/>
          <w:u w:val="single"/>
          <w:lang w:eastAsia="es-ES"/>
        </w:rPr>
      </w:pPr>
      <w:r w:rsidRPr="005326B0">
        <w:rPr>
          <w:rFonts w:ascii="Museo Sans 100" w:eastAsia="Times New Roman" w:hAnsi="Museo Sans 100"/>
          <w:b/>
          <w:sz w:val="24"/>
          <w:szCs w:val="24"/>
          <w:u w:val="single"/>
          <w:lang w:eastAsia="es-ES"/>
        </w:rPr>
        <w:t>SEGUNDO:</w:t>
      </w:r>
      <w:r w:rsidRPr="005326B0">
        <w:rPr>
          <w:rFonts w:ascii="Museo Sans 100" w:hAnsi="Museo Sans 100"/>
          <w:b/>
          <w:sz w:val="24"/>
          <w:szCs w:val="24"/>
          <w:lang w:eastAsia="es-ES"/>
        </w:rPr>
        <w:t xml:space="preserve"> </w:t>
      </w:r>
      <w:r w:rsidRPr="005326B0">
        <w:rPr>
          <w:rFonts w:ascii="Museo Sans 100" w:eastAsia="Times New Roman" w:hAnsi="Museo Sans 100"/>
          <w:sz w:val="24"/>
          <w:szCs w:val="24"/>
          <w:lang w:val="es-ES" w:eastAsia="es-ES"/>
        </w:rPr>
        <w:t>Advertir al adjudicatario</w:t>
      </w:r>
      <w:r>
        <w:rPr>
          <w:rFonts w:ascii="Museo Sans 100" w:eastAsia="Times New Roman" w:hAnsi="Museo Sans 100"/>
          <w:sz w:val="24"/>
          <w:szCs w:val="24"/>
          <w:lang w:val="es-ES" w:eastAsia="es-ES"/>
        </w:rPr>
        <w:t>,</w:t>
      </w:r>
      <w:r w:rsidRPr="005326B0">
        <w:rPr>
          <w:rFonts w:ascii="Museo Sans 100" w:eastAsia="Times New Roman" w:hAnsi="Museo Sans 100"/>
          <w:sz w:val="24"/>
          <w:szCs w:val="24"/>
          <w:lang w:val="es-ES" w:eastAsia="es-ES"/>
        </w:rPr>
        <w:t xml:space="preserve"> a través de una cláusula especial en la escritura de compraventa del inmueble, que deberá </w:t>
      </w:r>
      <w:r>
        <w:rPr>
          <w:rFonts w:ascii="Museo Sans 100" w:eastAsia="Times New Roman" w:hAnsi="Museo Sans 100"/>
          <w:sz w:val="24"/>
          <w:szCs w:val="24"/>
          <w:lang w:val="es-ES" w:eastAsia="es-ES"/>
        </w:rPr>
        <w:t xml:space="preserve">cumplir con </w:t>
      </w:r>
      <w:r w:rsidRPr="005326B0">
        <w:rPr>
          <w:rFonts w:ascii="Museo Sans 100" w:eastAsia="Times New Roman" w:hAnsi="Museo Sans 100"/>
          <w:sz w:val="24"/>
          <w:szCs w:val="24"/>
          <w:lang w:val="es-ES" w:eastAsia="es-ES"/>
        </w:rPr>
        <w:t>las medidas</w:t>
      </w:r>
      <w:r>
        <w:rPr>
          <w:rFonts w:ascii="Museo Sans 100" w:eastAsia="Times New Roman" w:hAnsi="Museo Sans 100"/>
          <w:sz w:val="24"/>
          <w:szCs w:val="24"/>
          <w:lang w:val="es-ES" w:eastAsia="es-ES"/>
        </w:rPr>
        <w:t xml:space="preserve"> ambientales </w:t>
      </w:r>
      <w:r w:rsidRPr="005326B0">
        <w:rPr>
          <w:rFonts w:ascii="Museo Sans 100" w:eastAsia="Times New Roman" w:hAnsi="Museo Sans 100"/>
          <w:sz w:val="24"/>
          <w:szCs w:val="24"/>
          <w:lang w:val="es-ES" w:eastAsia="es-ES"/>
        </w:rPr>
        <w:t>re</w:t>
      </w:r>
      <w:r>
        <w:rPr>
          <w:rFonts w:ascii="Museo Sans 100" w:eastAsia="Times New Roman" w:hAnsi="Museo Sans 100"/>
          <w:sz w:val="24"/>
          <w:szCs w:val="24"/>
          <w:lang w:val="es-ES" w:eastAsia="es-ES"/>
        </w:rPr>
        <w:t>lacionadas en el considerado III</w:t>
      </w:r>
      <w:r w:rsidRPr="005326B0">
        <w:rPr>
          <w:rFonts w:ascii="Museo Sans 100" w:eastAsia="Times New Roman" w:hAnsi="Museo Sans 100"/>
          <w:sz w:val="24"/>
          <w:szCs w:val="24"/>
          <w:lang w:val="es-ES" w:eastAsia="es-ES"/>
        </w:rPr>
        <w:t xml:space="preserve"> del presente punto de acta.</w:t>
      </w:r>
      <w:r w:rsidR="00A22F4F">
        <w:rPr>
          <w:rFonts w:ascii="Museo Sans 100" w:eastAsia="Times New Roman" w:hAnsi="Museo Sans 100"/>
          <w:sz w:val="24"/>
          <w:szCs w:val="24"/>
          <w:lang w:val="es-ES" w:eastAsia="es-ES"/>
        </w:rPr>
        <w:t xml:space="preserve"> </w:t>
      </w:r>
      <w:r w:rsidRPr="00364480">
        <w:rPr>
          <w:rFonts w:ascii="Museo Sans 100" w:eastAsia="Times New Roman" w:hAnsi="Museo Sans 100"/>
          <w:sz w:val="24"/>
          <w:szCs w:val="24"/>
          <w:u w:val="single"/>
          <w:lang w:val="es-ES" w:eastAsia="es-ES"/>
        </w:rPr>
        <w:t>TERCERO</w:t>
      </w:r>
      <w:r w:rsidRPr="00364480">
        <w:rPr>
          <w:rFonts w:ascii="Museo Sans 100" w:eastAsia="Times New Roman" w:hAnsi="Museo Sans 100"/>
          <w:b/>
          <w:sz w:val="24"/>
          <w:szCs w:val="24"/>
          <w:u w:val="single"/>
          <w:lang w:eastAsia="es-ES"/>
        </w:rPr>
        <w:t>:</w:t>
      </w:r>
      <w:r w:rsidRPr="005326B0">
        <w:rPr>
          <w:rFonts w:ascii="Museo Sans 100" w:hAnsi="Museo Sans 100"/>
          <w:b/>
          <w:sz w:val="24"/>
          <w:szCs w:val="24"/>
          <w:lang w:eastAsia="es-ES"/>
        </w:rPr>
        <w:t xml:space="preserve"> </w:t>
      </w:r>
      <w:r w:rsidRPr="005326B0">
        <w:rPr>
          <w:rFonts w:ascii="Museo Sans 100" w:hAnsi="Museo Sans 100"/>
          <w:sz w:val="24"/>
          <w:szCs w:val="24"/>
        </w:rPr>
        <w:t>Comisionar</w:t>
      </w:r>
      <w:r w:rsidRPr="00243839">
        <w:rPr>
          <w:rFonts w:ascii="Museo Sans 100" w:hAnsi="Museo Sans 100"/>
          <w:sz w:val="24"/>
          <w:szCs w:val="24"/>
        </w:rPr>
        <w:t xml:space="preserve"> al Departamento de Créditos de este Instituto, para que haga efectivas las aplicaciones de precios, plazos y forma de pago de conformidad al Acuerdo contenido en el Punto VII del Acta de Sesión Ordinaria Nº 39-99 de fecha 2 de diciembre del año 1999. </w:t>
      </w:r>
      <w:r>
        <w:rPr>
          <w:rFonts w:ascii="Museo Sans 100" w:eastAsia="Times New Roman" w:hAnsi="Museo Sans 100"/>
          <w:b/>
          <w:sz w:val="24"/>
          <w:szCs w:val="24"/>
          <w:u w:val="single"/>
          <w:lang w:eastAsia="es-ES"/>
        </w:rPr>
        <w:t>CUART</w:t>
      </w:r>
      <w:r w:rsidRPr="005326B0">
        <w:rPr>
          <w:rFonts w:ascii="Museo Sans 100" w:eastAsia="Times New Roman" w:hAnsi="Museo Sans 100"/>
          <w:b/>
          <w:sz w:val="24"/>
          <w:szCs w:val="24"/>
          <w:u w:val="single"/>
          <w:lang w:eastAsia="es-ES"/>
        </w:rPr>
        <w:t>O:</w:t>
      </w:r>
      <w:r w:rsidRPr="00243839">
        <w:rPr>
          <w:rFonts w:ascii="Museo Sans 100" w:hAnsi="Museo Sans 100"/>
          <w:sz w:val="24"/>
          <w:szCs w:val="24"/>
        </w:rPr>
        <w:t xml:space="preserve"> Instruir a la Gerencia de Desarrollo Rural para que a través de la Sección de Cobros, realice las gestiones correspondientes para el cobro en concepto de gastos administrativos y legales.</w:t>
      </w:r>
      <w:r w:rsidRPr="00243839">
        <w:rPr>
          <w:rFonts w:ascii="Museo Sans 100" w:eastAsia="Times New Roman" w:hAnsi="Museo Sans 100"/>
          <w:b/>
          <w:sz w:val="24"/>
          <w:szCs w:val="24"/>
        </w:rPr>
        <w:t xml:space="preserve"> </w:t>
      </w:r>
      <w:r>
        <w:rPr>
          <w:rFonts w:ascii="Museo Sans 100" w:eastAsia="Times New Roman" w:hAnsi="Museo Sans 100"/>
          <w:b/>
          <w:sz w:val="24"/>
          <w:szCs w:val="24"/>
          <w:u w:val="single"/>
          <w:lang w:eastAsia="es-ES"/>
        </w:rPr>
        <w:t>QUINT</w:t>
      </w:r>
      <w:r w:rsidRPr="00243839">
        <w:rPr>
          <w:rFonts w:ascii="Museo Sans 100" w:eastAsia="Times New Roman" w:hAnsi="Museo Sans 100"/>
          <w:b/>
          <w:sz w:val="24"/>
          <w:szCs w:val="24"/>
          <w:u w:val="single"/>
          <w:lang w:eastAsia="es-ES"/>
        </w:rPr>
        <w:t>O:</w:t>
      </w:r>
      <w:r w:rsidRPr="00243839">
        <w:rPr>
          <w:rFonts w:ascii="Museo Sans 100" w:hAnsi="Museo Sans 100"/>
          <w:sz w:val="24"/>
          <w:szCs w:val="24"/>
        </w:rPr>
        <w:t xml:space="preserve"> </w:t>
      </w:r>
      <w:r w:rsidRPr="00243839">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Pr>
          <w:rFonts w:ascii="Museo Sans 100" w:hAnsi="Museo Sans 100"/>
          <w:b/>
          <w:sz w:val="24"/>
          <w:szCs w:val="24"/>
          <w:u w:val="single"/>
        </w:rPr>
        <w:t>SEX</w:t>
      </w:r>
      <w:r w:rsidRPr="00243839">
        <w:rPr>
          <w:rFonts w:ascii="Museo Sans 100" w:hAnsi="Museo Sans 100"/>
          <w:b/>
          <w:sz w:val="24"/>
          <w:szCs w:val="24"/>
          <w:u w:val="single"/>
        </w:rPr>
        <w:t>TO:</w:t>
      </w:r>
      <w:r w:rsidRPr="00243839">
        <w:rPr>
          <w:rFonts w:ascii="Museo Sans 100" w:hAnsi="Museo Sans 100"/>
          <w:b/>
          <w:sz w:val="24"/>
          <w:szCs w:val="24"/>
        </w:rPr>
        <w:t xml:space="preserve"> </w:t>
      </w:r>
      <w:r w:rsidRPr="00243839">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4946B5" w:rsidRDefault="004946B5" w:rsidP="004946B5">
      <w:pPr>
        <w:tabs>
          <w:tab w:val="left" w:pos="1080"/>
        </w:tabs>
        <w:jc w:val="center"/>
        <w:rPr>
          <w:rFonts w:ascii="Museo Sans 100" w:hAnsi="Museo Sans 100"/>
          <w:sz w:val="24"/>
          <w:szCs w:val="24"/>
        </w:rPr>
      </w:pPr>
    </w:p>
    <w:p w:rsidR="004946B5" w:rsidRDefault="004946B5" w:rsidP="004946B5">
      <w:pPr>
        <w:tabs>
          <w:tab w:val="left" w:pos="1080"/>
        </w:tabs>
        <w:jc w:val="center"/>
        <w:rPr>
          <w:rFonts w:ascii="Museo Sans 100" w:hAnsi="Museo Sans 100"/>
          <w:sz w:val="24"/>
          <w:szCs w:val="24"/>
        </w:rPr>
      </w:pPr>
    </w:p>
    <w:p w:rsidR="00E6168E" w:rsidRDefault="00E6168E" w:rsidP="00466E0A">
      <w:pPr>
        <w:tabs>
          <w:tab w:val="left" w:pos="1080"/>
        </w:tabs>
        <w:rPr>
          <w:rFonts w:ascii="Museo Sans 100" w:hAnsi="Museo Sans 100"/>
          <w:sz w:val="24"/>
          <w:szCs w:val="24"/>
        </w:rPr>
      </w:pPr>
    </w:p>
    <w:p w:rsidR="00807F05" w:rsidRPr="00B111C4" w:rsidRDefault="00807F05" w:rsidP="00807F05">
      <w:pPr>
        <w:rPr>
          <w:rFonts w:ascii="Times New Roman" w:hAnsi="Times New Roman"/>
          <w:sz w:val="26"/>
          <w:szCs w:val="26"/>
        </w:rPr>
      </w:pPr>
      <w:r w:rsidRPr="00B111C4">
        <w:rPr>
          <w:rFonts w:ascii="Times New Roman" w:hAnsi="Times New Roman"/>
          <w:sz w:val="26"/>
          <w:szCs w:val="26"/>
        </w:rPr>
        <w:t xml:space="preserve">                                                                                   </w:t>
      </w:r>
    </w:p>
    <w:p w:rsidR="00807F05" w:rsidRPr="005E3A2D" w:rsidRDefault="00807F05" w:rsidP="005E3A2D">
      <w:pPr>
        <w:jc w:val="both"/>
        <w:rPr>
          <w:rFonts w:ascii="Museo Sans 100" w:hAnsi="Museo Sans 100"/>
          <w:b/>
          <w:sz w:val="24"/>
          <w:szCs w:val="24"/>
        </w:rPr>
      </w:pPr>
      <w:r w:rsidRPr="005E3A2D">
        <w:rPr>
          <w:rFonts w:ascii="Museo Sans 100" w:hAnsi="Museo Sans 100"/>
          <w:sz w:val="24"/>
          <w:szCs w:val="24"/>
        </w:rPr>
        <w:t>““””XIII) A solicitud del señor:</w:t>
      </w:r>
      <w:r w:rsidR="00FC5E2D" w:rsidRPr="005E3A2D">
        <w:rPr>
          <w:rFonts w:ascii="Museo Sans 100" w:eastAsia="Times New Roman" w:hAnsi="Museo Sans 100"/>
          <w:b/>
          <w:sz w:val="24"/>
          <w:szCs w:val="24"/>
        </w:rPr>
        <w:t xml:space="preserve"> CARLOS DANIEL ORELLANA TORRES, </w:t>
      </w:r>
      <w:r w:rsidR="00FC5E2D" w:rsidRPr="005E3A2D">
        <w:rPr>
          <w:rFonts w:ascii="Museo Sans 100" w:eastAsia="Times New Roman" w:hAnsi="Museo Sans 100"/>
          <w:sz w:val="24"/>
          <w:szCs w:val="24"/>
        </w:rPr>
        <w:t xml:space="preserve">de </w:t>
      </w:r>
      <w:r w:rsidR="00466E0A">
        <w:rPr>
          <w:rFonts w:ascii="Museo Sans 100" w:eastAsia="Times New Roman" w:hAnsi="Museo Sans 100"/>
          <w:sz w:val="24"/>
          <w:szCs w:val="24"/>
        </w:rPr>
        <w:t>----</w:t>
      </w:r>
      <w:r w:rsidR="00FC5E2D" w:rsidRPr="005E3A2D">
        <w:rPr>
          <w:rFonts w:ascii="Museo Sans 100" w:eastAsia="Times New Roman" w:hAnsi="Museo Sans 100"/>
          <w:sz w:val="24"/>
          <w:szCs w:val="24"/>
        </w:rPr>
        <w:t xml:space="preserve"> años de edad, </w:t>
      </w:r>
      <w:r w:rsidR="00466E0A">
        <w:rPr>
          <w:rFonts w:ascii="Museo Sans 100" w:eastAsia="Times New Roman" w:hAnsi="Museo Sans 100"/>
          <w:sz w:val="24"/>
          <w:szCs w:val="24"/>
        </w:rPr>
        <w:t>----</w:t>
      </w:r>
      <w:r w:rsidR="00FC5E2D" w:rsidRPr="005E3A2D">
        <w:rPr>
          <w:rFonts w:ascii="Museo Sans 100" w:eastAsia="Times New Roman" w:hAnsi="Museo Sans 100"/>
          <w:sz w:val="24"/>
          <w:szCs w:val="24"/>
        </w:rPr>
        <w:t xml:space="preserve">, del domicilio de </w:t>
      </w:r>
      <w:r w:rsidR="00466E0A">
        <w:rPr>
          <w:rFonts w:ascii="Museo Sans 100" w:eastAsia="Times New Roman" w:hAnsi="Museo Sans 100"/>
          <w:sz w:val="24"/>
          <w:szCs w:val="24"/>
        </w:rPr>
        <w:t>----</w:t>
      </w:r>
      <w:r w:rsidR="00FC5E2D" w:rsidRPr="005E3A2D">
        <w:rPr>
          <w:rFonts w:ascii="Museo Sans 100" w:eastAsia="Times New Roman" w:hAnsi="Museo Sans 100"/>
          <w:sz w:val="24"/>
          <w:szCs w:val="24"/>
        </w:rPr>
        <w:t xml:space="preserve">, departamento de </w:t>
      </w:r>
      <w:r w:rsidR="00466E0A">
        <w:rPr>
          <w:rFonts w:ascii="Museo Sans 100" w:eastAsia="Times New Roman" w:hAnsi="Museo Sans 100"/>
          <w:sz w:val="24"/>
          <w:szCs w:val="24"/>
        </w:rPr>
        <w:t>----</w:t>
      </w:r>
      <w:r w:rsidR="00FC5E2D" w:rsidRPr="005E3A2D">
        <w:rPr>
          <w:rFonts w:ascii="Museo Sans 100" w:eastAsia="Times New Roman" w:hAnsi="Museo Sans 100"/>
          <w:sz w:val="24"/>
          <w:szCs w:val="24"/>
        </w:rPr>
        <w:t xml:space="preserve">, con Documento Único de Identidad número </w:t>
      </w:r>
      <w:r w:rsidR="00466E0A">
        <w:rPr>
          <w:rFonts w:ascii="Museo Sans 100" w:eastAsia="Times New Roman" w:hAnsi="Museo Sans 100"/>
          <w:sz w:val="24"/>
          <w:szCs w:val="24"/>
        </w:rPr>
        <w:t>-----</w:t>
      </w:r>
      <w:r w:rsidR="00FC5E2D" w:rsidRPr="005E3A2D">
        <w:rPr>
          <w:rFonts w:ascii="Museo Sans 100" w:eastAsia="Times New Roman" w:hAnsi="Museo Sans 100"/>
          <w:sz w:val="24"/>
          <w:szCs w:val="24"/>
        </w:rPr>
        <w:t xml:space="preserve">, y su compañera de vida </w:t>
      </w:r>
      <w:r w:rsidR="00FC5E2D" w:rsidRPr="005E3A2D">
        <w:rPr>
          <w:rFonts w:ascii="Museo Sans 100" w:eastAsia="Times New Roman" w:hAnsi="Museo Sans 100"/>
          <w:b/>
          <w:sz w:val="24"/>
          <w:szCs w:val="24"/>
        </w:rPr>
        <w:t xml:space="preserve">DEISY NOEMI ALAS LANDAVERDE, </w:t>
      </w:r>
      <w:r w:rsidR="00FC5E2D" w:rsidRPr="005E3A2D">
        <w:rPr>
          <w:rFonts w:ascii="Museo Sans 100" w:eastAsia="Times New Roman" w:hAnsi="Museo Sans 100"/>
          <w:sz w:val="24"/>
          <w:szCs w:val="24"/>
        </w:rPr>
        <w:t xml:space="preserve">de </w:t>
      </w:r>
      <w:r w:rsidR="00466E0A">
        <w:rPr>
          <w:rFonts w:ascii="Museo Sans 100" w:eastAsia="Times New Roman" w:hAnsi="Museo Sans 100"/>
          <w:sz w:val="24"/>
          <w:szCs w:val="24"/>
        </w:rPr>
        <w:t>-----</w:t>
      </w:r>
      <w:r w:rsidR="00FC5E2D" w:rsidRPr="005E3A2D">
        <w:rPr>
          <w:rFonts w:ascii="Museo Sans 100" w:eastAsia="Times New Roman" w:hAnsi="Museo Sans 100"/>
          <w:sz w:val="24"/>
          <w:szCs w:val="24"/>
        </w:rPr>
        <w:t xml:space="preserve"> años de edad, </w:t>
      </w:r>
      <w:r w:rsidR="00466E0A">
        <w:rPr>
          <w:rFonts w:ascii="Museo Sans 100" w:eastAsia="Times New Roman" w:hAnsi="Museo Sans 100"/>
          <w:sz w:val="24"/>
          <w:szCs w:val="24"/>
        </w:rPr>
        <w:t>----</w:t>
      </w:r>
      <w:r w:rsidR="00FC5E2D" w:rsidRPr="005E3A2D">
        <w:rPr>
          <w:rFonts w:ascii="Museo Sans 100" w:eastAsia="Times New Roman" w:hAnsi="Museo Sans 100"/>
          <w:sz w:val="24"/>
          <w:szCs w:val="24"/>
        </w:rPr>
        <w:t xml:space="preserve">, del domicilio de </w:t>
      </w:r>
      <w:r w:rsidR="00466E0A">
        <w:rPr>
          <w:rFonts w:ascii="Museo Sans 100" w:eastAsia="Times New Roman" w:hAnsi="Museo Sans 100"/>
          <w:sz w:val="24"/>
          <w:szCs w:val="24"/>
        </w:rPr>
        <w:t>----</w:t>
      </w:r>
      <w:r w:rsidR="00FC5E2D" w:rsidRPr="005E3A2D">
        <w:rPr>
          <w:rFonts w:ascii="Museo Sans 100" w:eastAsia="Times New Roman" w:hAnsi="Museo Sans 100"/>
          <w:sz w:val="24"/>
          <w:szCs w:val="24"/>
        </w:rPr>
        <w:t xml:space="preserve">, departamento de </w:t>
      </w:r>
      <w:r w:rsidR="00466E0A">
        <w:rPr>
          <w:rFonts w:ascii="Museo Sans 100" w:eastAsia="Times New Roman" w:hAnsi="Museo Sans 100"/>
          <w:sz w:val="24"/>
          <w:szCs w:val="24"/>
        </w:rPr>
        <w:t>----</w:t>
      </w:r>
      <w:r w:rsidR="00FC5E2D" w:rsidRPr="005E3A2D">
        <w:rPr>
          <w:rFonts w:ascii="Museo Sans 100" w:eastAsia="Times New Roman" w:hAnsi="Museo Sans 100"/>
          <w:sz w:val="24"/>
          <w:szCs w:val="24"/>
        </w:rPr>
        <w:t xml:space="preserve">, con Documento Único de Identidad número </w:t>
      </w:r>
      <w:r w:rsidR="00466E0A">
        <w:rPr>
          <w:rFonts w:ascii="Museo Sans 100" w:eastAsia="Times New Roman" w:hAnsi="Museo Sans 100"/>
          <w:sz w:val="24"/>
          <w:szCs w:val="24"/>
        </w:rPr>
        <w:t>----</w:t>
      </w:r>
      <w:r w:rsidRPr="005E3A2D">
        <w:rPr>
          <w:rFonts w:ascii="Museo Sans 100" w:hAnsi="Museo Sans 100"/>
          <w:sz w:val="24"/>
          <w:szCs w:val="24"/>
        </w:rPr>
        <w:t>;</w:t>
      </w:r>
      <w:r w:rsidRPr="005E3A2D">
        <w:rPr>
          <w:rFonts w:ascii="Museo Sans 100" w:eastAsia="Times New Roman" w:hAnsi="Museo Sans 100"/>
          <w:sz w:val="24"/>
          <w:szCs w:val="24"/>
          <w:lang w:val="es-ES_tradnl"/>
        </w:rPr>
        <w:t xml:space="preserve"> el</w:t>
      </w:r>
      <w:r w:rsidRPr="005E3A2D">
        <w:rPr>
          <w:rFonts w:ascii="Museo Sans 100" w:hAnsi="Museo Sans 100"/>
          <w:sz w:val="24"/>
          <w:szCs w:val="24"/>
        </w:rPr>
        <w:t xml:space="preserve"> señor Presidente somete a consideración de Junta Directiva, dictamen jurídico 159, relacionado con la adjudicación en venta de 01 solar para vivienda, </w:t>
      </w:r>
      <w:r w:rsidRPr="005E3A2D">
        <w:rPr>
          <w:rFonts w:ascii="Museo Sans 100" w:eastAsia="Times New Roman" w:hAnsi="Museo Sans 100"/>
          <w:sz w:val="24"/>
          <w:szCs w:val="24"/>
        </w:rPr>
        <w:t>ubicado en el</w:t>
      </w:r>
      <w:r w:rsidR="00FC5E2D" w:rsidRPr="005E3A2D">
        <w:rPr>
          <w:rFonts w:ascii="Museo Sans 100" w:eastAsia="Times New Roman" w:hAnsi="Museo Sans 100"/>
          <w:sz w:val="24"/>
          <w:szCs w:val="24"/>
        </w:rPr>
        <w:t xml:space="preserve"> </w:t>
      </w:r>
      <w:r w:rsidR="00FC5E2D" w:rsidRPr="005E3A2D">
        <w:rPr>
          <w:rFonts w:ascii="Museo Sans 100" w:eastAsia="Times New Roman" w:hAnsi="Museo Sans 100"/>
          <w:sz w:val="24"/>
          <w:szCs w:val="24"/>
          <w:lang w:eastAsia="es-ES"/>
        </w:rPr>
        <w:t xml:space="preserve">Proyecto de Asentamiento Comunitario y Lotificación Agrícola desarrollado en </w:t>
      </w:r>
      <w:r w:rsidR="00FC5E2D" w:rsidRPr="005E3A2D">
        <w:rPr>
          <w:rFonts w:ascii="Museo Sans 100" w:hAnsi="Museo Sans 100"/>
          <w:sz w:val="24"/>
          <w:szCs w:val="24"/>
        </w:rPr>
        <w:t xml:space="preserve">el inmueble identificado como </w:t>
      </w:r>
      <w:r w:rsidR="00FC5E2D" w:rsidRPr="005E3A2D">
        <w:rPr>
          <w:rFonts w:ascii="Museo Sans 100" w:hAnsi="Museo Sans 100"/>
          <w:b/>
          <w:sz w:val="24"/>
          <w:szCs w:val="24"/>
        </w:rPr>
        <w:t xml:space="preserve">HACIENDA PAPAYAN, </w:t>
      </w:r>
      <w:r w:rsidR="005E3A2D" w:rsidRPr="005E3A2D">
        <w:rPr>
          <w:rFonts w:ascii="Museo Sans 100" w:hAnsi="Museo Sans 100"/>
          <w:sz w:val="24"/>
          <w:szCs w:val="24"/>
        </w:rPr>
        <w:t>situ</w:t>
      </w:r>
      <w:r w:rsidR="00FC5E2D" w:rsidRPr="005E3A2D">
        <w:rPr>
          <w:rFonts w:ascii="Museo Sans 100" w:hAnsi="Museo Sans 100"/>
          <w:sz w:val="24"/>
          <w:szCs w:val="24"/>
        </w:rPr>
        <w:t xml:space="preserve">ada en jurisdicción de </w:t>
      </w:r>
      <w:proofErr w:type="spellStart"/>
      <w:r w:rsidR="00FC5E2D" w:rsidRPr="005E3A2D">
        <w:rPr>
          <w:rFonts w:ascii="Museo Sans 100" w:hAnsi="Museo Sans 100"/>
          <w:sz w:val="24"/>
          <w:szCs w:val="24"/>
        </w:rPr>
        <w:t>Suchitoto</w:t>
      </w:r>
      <w:proofErr w:type="spellEnd"/>
      <w:r w:rsidR="00FC5E2D" w:rsidRPr="005E3A2D">
        <w:rPr>
          <w:rFonts w:ascii="Museo Sans 100" w:hAnsi="Museo Sans 100"/>
          <w:sz w:val="24"/>
          <w:szCs w:val="24"/>
        </w:rPr>
        <w:t xml:space="preserve">, departamento de Cuscatlán, </w:t>
      </w:r>
      <w:r w:rsidR="005E3A2D" w:rsidRPr="005E3A2D">
        <w:rPr>
          <w:rFonts w:ascii="Museo Sans 100" w:hAnsi="Museo Sans 100"/>
          <w:b/>
          <w:sz w:val="24"/>
          <w:szCs w:val="24"/>
        </w:rPr>
        <w:t>código de p</w:t>
      </w:r>
      <w:r w:rsidR="00FC5E2D" w:rsidRPr="005E3A2D">
        <w:rPr>
          <w:rFonts w:ascii="Museo Sans 100" w:hAnsi="Museo Sans 100"/>
          <w:b/>
          <w:sz w:val="24"/>
          <w:szCs w:val="24"/>
        </w:rPr>
        <w:t>royecto 071505, SSE 581,</w:t>
      </w:r>
      <w:r w:rsidR="00FC5E2D" w:rsidRPr="005E3A2D">
        <w:rPr>
          <w:rFonts w:ascii="Museo Sans 100" w:hAnsi="Museo Sans 100"/>
          <w:sz w:val="24"/>
          <w:szCs w:val="24"/>
        </w:rPr>
        <w:t xml:space="preserve"> </w:t>
      </w:r>
      <w:r w:rsidR="005E3A2D" w:rsidRPr="005E3A2D">
        <w:rPr>
          <w:rFonts w:ascii="Museo Sans 100" w:hAnsi="Museo Sans 100"/>
          <w:b/>
          <w:sz w:val="24"/>
          <w:szCs w:val="24"/>
        </w:rPr>
        <w:t>e</w:t>
      </w:r>
      <w:r w:rsidR="00FC5E2D" w:rsidRPr="005E3A2D">
        <w:rPr>
          <w:rFonts w:ascii="Museo Sans 100" w:hAnsi="Museo Sans 100"/>
          <w:b/>
          <w:sz w:val="24"/>
          <w:szCs w:val="24"/>
        </w:rPr>
        <w:t>ntrega 24</w:t>
      </w:r>
      <w:r w:rsidRPr="005E3A2D">
        <w:rPr>
          <w:rFonts w:ascii="Museo Sans 100" w:hAnsi="Museo Sans 100"/>
          <w:b/>
          <w:sz w:val="24"/>
          <w:szCs w:val="24"/>
        </w:rPr>
        <w:t xml:space="preserve">; </w:t>
      </w:r>
      <w:r w:rsidRPr="005E3A2D">
        <w:rPr>
          <w:rFonts w:ascii="Museo Sans 100" w:hAnsi="Museo Sans 100"/>
          <w:sz w:val="24"/>
          <w:szCs w:val="24"/>
        </w:rPr>
        <w:t>en el cual la Gerencia Legal hace las siguientes consideraciones:</w:t>
      </w:r>
    </w:p>
    <w:p w:rsidR="00807F05" w:rsidRDefault="00807F05" w:rsidP="005E3A2D">
      <w:pPr>
        <w:pStyle w:val="Prrafodelista"/>
        <w:ind w:left="0"/>
        <w:contextualSpacing/>
        <w:jc w:val="both"/>
        <w:rPr>
          <w:rFonts w:ascii="Museo Sans 100" w:eastAsia="Times New Roman" w:hAnsi="Museo Sans 100"/>
          <w:sz w:val="24"/>
          <w:szCs w:val="24"/>
        </w:rPr>
      </w:pPr>
    </w:p>
    <w:p w:rsidR="00FB1EDF" w:rsidRPr="005E3A2D" w:rsidRDefault="00FB1EDF" w:rsidP="005E3A2D">
      <w:pPr>
        <w:pStyle w:val="Prrafodelista"/>
        <w:ind w:left="0"/>
        <w:contextualSpacing/>
        <w:jc w:val="both"/>
        <w:rPr>
          <w:rFonts w:ascii="Museo Sans 100" w:eastAsia="Times New Roman" w:hAnsi="Museo Sans 100"/>
          <w:sz w:val="24"/>
          <w:szCs w:val="24"/>
        </w:rPr>
      </w:pPr>
    </w:p>
    <w:p w:rsidR="00FC5E2D" w:rsidRPr="005E3A2D" w:rsidRDefault="00FC5E2D" w:rsidP="00F82C0C">
      <w:pPr>
        <w:pStyle w:val="Prrafodelista"/>
        <w:numPr>
          <w:ilvl w:val="0"/>
          <w:numId w:val="5"/>
        </w:numPr>
        <w:ind w:left="1134" w:hanging="708"/>
        <w:contextualSpacing/>
        <w:jc w:val="both"/>
        <w:rPr>
          <w:rFonts w:ascii="Museo Sans 100" w:hAnsi="Museo Sans 100"/>
          <w:sz w:val="24"/>
          <w:szCs w:val="24"/>
        </w:rPr>
      </w:pPr>
      <w:r w:rsidRPr="005E3A2D">
        <w:rPr>
          <w:rFonts w:ascii="Museo Sans 100" w:hAnsi="Museo Sans 100"/>
          <w:sz w:val="24"/>
          <w:szCs w:val="24"/>
        </w:rPr>
        <w:t xml:space="preserve">Que de acuerdo a lo establecido en los Decretos 153 y 220 de la Junta Revolucionaria de Gobierno, el ISTA adquiere por compraventa a la Sociedad Henríquez Quiñónez Molina e Hijos, un área de 122 </w:t>
      </w:r>
      <w:proofErr w:type="spellStart"/>
      <w:r w:rsidRPr="005E3A2D">
        <w:rPr>
          <w:rFonts w:ascii="Museo Sans 100" w:hAnsi="Museo Sans 100"/>
          <w:sz w:val="24"/>
          <w:szCs w:val="24"/>
        </w:rPr>
        <w:t>Hás</w:t>
      </w:r>
      <w:proofErr w:type="spellEnd"/>
      <w:r w:rsidRPr="005E3A2D">
        <w:rPr>
          <w:rFonts w:ascii="Museo Sans 100" w:hAnsi="Museo Sans 100"/>
          <w:sz w:val="24"/>
          <w:szCs w:val="24"/>
        </w:rPr>
        <w:t xml:space="preserve">., 30 </w:t>
      </w:r>
      <w:proofErr w:type="spellStart"/>
      <w:r w:rsidRPr="005E3A2D">
        <w:rPr>
          <w:rFonts w:ascii="Museo Sans 100" w:hAnsi="Museo Sans 100"/>
          <w:sz w:val="24"/>
          <w:szCs w:val="24"/>
        </w:rPr>
        <w:t>Ás</w:t>
      </w:r>
      <w:proofErr w:type="spellEnd"/>
      <w:r w:rsidRPr="005E3A2D">
        <w:rPr>
          <w:rFonts w:ascii="Museo Sans 100" w:hAnsi="Museo Sans 100"/>
          <w:sz w:val="24"/>
          <w:szCs w:val="24"/>
        </w:rPr>
        <w:t xml:space="preserve">., 92 </w:t>
      </w:r>
      <w:proofErr w:type="spellStart"/>
      <w:r w:rsidRPr="005E3A2D">
        <w:rPr>
          <w:rFonts w:ascii="Museo Sans 100" w:hAnsi="Museo Sans 100"/>
          <w:sz w:val="24"/>
          <w:szCs w:val="24"/>
        </w:rPr>
        <w:t>Cás</w:t>
      </w:r>
      <w:proofErr w:type="spellEnd"/>
      <w:r w:rsidRPr="005E3A2D">
        <w:rPr>
          <w:rFonts w:ascii="Museo Sans 100" w:hAnsi="Museo Sans 100"/>
          <w:sz w:val="24"/>
          <w:szCs w:val="24"/>
        </w:rPr>
        <w:t xml:space="preserve">., por un valor de $85,820.46 a razón de un precio por hectárea de </w:t>
      </w:r>
      <w:r w:rsidRPr="005E3A2D">
        <w:rPr>
          <w:rFonts w:ascii="Museo Sans 100" w:hAnsi="Museo Sans 100"/>
          <w:color w:val="000000" w:themeColor="text1"/>
          <w:sz w:val="24"/>
          <w:szCs w:val="24"/>
        </w:rPr>
        <w:t xml:space="preserve">$701.668056 </w:t>
      </w:r>
      <w:r w:rsidRPr="005E3A2D">
        <w:rPr>
          <w:rFonts w:ascii="Museo Sans 100" w:hAnsi="Museo Sans 100"/>
          <w:sz w:val="24"/>
          <w:szCs w:val="24"/>
        </w:rPr>
        <w:t>y por metro cuadrado de $0.07016, según el Punto II-1 del Acta Ordinaria 22-87, de fecha 19 de junio de 1987.</w:t>
      </w:r>
    </w:p>
    <w:p w:rsidR="00FC5E2D" w:rsidRDefault="00FC5E2D" w:rsidP="005E3A2D">
      <w:pPr>
        <w:pStyle w:val="Prrafodelista"/>
        <w:jc w:val="both"/>
        <w:rPr>
          <w:rFonts w:ascii="Museo Sans 100" w:hAnsi="Museo Sans 100"/>
          <w:sz w:val="24"/>
          <w:szCs w:val="24"/>
        </w:rPr>
      </w:pPr>
    </w:p>
    <w:p w:rsidR="00FB1EDF" w:rsidRPr="005E3A2D" w:rsidRDefault="00FB1EDF" w:rsidP="005E3A2D">
      <w:pPr>
        <w:pStyle w:val="Prrafodelista"/>
        <w:jc w:val="both"/>
        <w:rPr>
          <w:rFonts w:ascii="Museo Sans 100" w:hAnsi="Museo Sans 100"/>
          <w:sz w:val="24"/>
          <w:szCs w:val="24"/>
        </w:rPr>
      </w:pPr>
    </w:p>
    <w:p w:rsidR="00FC5E2D" w:rsidRPr="00466E0A" w:rsidRDefault="00FC5E2D" w:rsidP="00466E0A">
      <w:pPr>
        <w:pStyle w:val="Prrafodelista"/>
        <w:numPr>
          <w:ilvl w:val="0"/>
          <w:numId w:val="5"/>
        </w:numPr>
        <w:ind w:left="1134" w:hanging="708"/>
        <w:contextualSpacing/>
        <w:jc w:val="both"/>
        <w:rPr>
          <w:rFonts w:ascii="Museo Sans 100" w:hAnsi="Museo Sans 100"/>
          <w:sz w:val="24"/>
          <w:szCs w:val="24"/>
        </w:rPr>
      </w:pPr>
      <w:r w:rsidRPr="005E3A2D">
        <w:rPr>
          <w:rFonts w:ascii="Museo Sans 100" w:hAnsi="Museo Sans 100"/>
          <w:sz w:val="24"/>
          <w:szCs w:val="24"/>
        </w:rPr>
        <w:t xml:space="preserve">Mediante el Punto III-6 del Acta Ordinaria 16-90, de fecha 11 de mayo de 1990, se aprobó un Proyecto de Asentamiento Comunitario y </w:t>
      </w:r>
      <w:r w:rsidRPr="005E3A2D">
        <w:rPr>
          <w:rFonts w:ascii="Museo Sans 100" w:hAnsi="Museo Sans 100"/>
          <w:sz w:val="24"/>
          <w:szCs w:val="24"/>
        </w:rPr>
        <w:lastRenderedPageBreak/>
        <w:t xml:space="preserve">Lotificación Agrícola desarrollado en el inmueble identificado como </w:t>
      </w:r>
      <w:r w:rsidRPr="005E3A2D">
        <w:rPr>
          <w:rFonts w:ascii="Museo Sans 100" w:hAnsi="Museo Sans 100"/>
          <w:b/>
          <w:sz w:val="24"/>
          <w:szCs w:val="24"/>
        </w:rPr>
        <w:t>HACIENDA PAPAYAN</w:t>
      </w:r>
      <w:r w:rsidRPr="005E3A2D">
        <w:rPr>
          <w:rFonts w:ascii="Museo Sans 100" w:hAnsi="Museo Sans 100"/>
          <w:sz w:val="24"/>
          <w:szCs w:val="24"/>
        </w:rPr>
        <w:t xml:space="preserve">, el cual estaba formado la Lotificación Agrícola: </w:t>
      </w:r>
      <w:r w:rsidR="00466E0A">
        <w:rPr>
          <w:rFonts w:ascii="Museo Sans 100" w:hAnsi="Museo Sans 100"/>
          <w:sz w:val="24"/>
          <w:szCs w:val="24"/>
        </w:rPr>
        <w:t>----</w:t>
      </w:r>
      <w:r w:rsidRPr="005E3A2D">
        <w:rPr>
          <w:rFonts w:ascii="Museo Sans 100" w:hAnsi="Museo Sans 100"/>
          <w:sz w:val="24"/>
          <w:szCs w:val="24"/>
        </w:rPr>
        <w:t xml:space="preserve"> lotes agrícolas (Polígonos 1 al 5), y Calles; y en el Asentamiento Comunitario: </w:t>
      </w:r>
      <w:r w:rsidR="00466E0A">
        <w:rPr>
          <w:rFonts w:ascii="Museo Sans 100" w:hAnsi="Museo Sans 100"/>
          <w:sz w:val="24"/>
          <w:szCs w:val="24"/>
        </w:rPr>
        <w:t>---</w:t>
      </w:r>
      <w:r w:rsidRPr="005E3A2D">
        <w:rPr>
          <w:rFonts w:ascii="Museo Sans 100" w:hAnsi="Museo Sans 100"/>
          <w:sz w:val="24"/>
          <w:szCs w:val="24"/>
        </w:rPr>
        <w:t xml:space="preserve"> solares (Polígonos A </w:t>
      </w:r>
      <w:r w:rsidR="005E3A2D" w:rsidRPr="005E3A2D">
        <w:rPr>
          <w:rFonts w:ascii="Museo Sans 100" w:hAnsi="Museo Sans 100"/>
          <w:sz w:val="24"/>
          <w:szCs w:val="24"/>
        </w:rPr>
        <w:t>al</w:t>
      </w:r>
      <w:r w:rsidRPr="005E3A2D">
        <w:rPr>
          <w:rFonts w:ascii="Museo Sans 100" w:hAnsi="Museo Sans 100"/>
          <w:sz w:val="24"/>
          <w:szCs w:val="24"/>
        </w:rPr>
        <w:t xml:space="preserve"> E), calles, área zona verde y comunal, área de cancha de fútbol y área desarrollo futuro. El Acuerdo anteriormente relacionado fue modificado mediante el Punto XXXIV del Acta de Sesión Ordinaria 22-2016, de fecha 26 de julio de 2016, por haberse aprobado nuevos planos del mismo, desarrollado en el inmueble denominado como </w:t>
      </w:r>
      <w:r w:rsidRPr="005E3A2D">
        <w:rPr>
          <w:rFonts w:ascii="Museo Sans 100" w:hAnsi="Museo Sans 100"/>
          <w:b/>
          <w:sz w:val="24"/>
          <w:szCs w:val="24"/>
        </w:rPr>
        <w:t>HACIENDA PAPAYAN</w:t>
      </w:r>
      <w:r w:rsidRPr="005E3A2D">
        <w:rPr>
          <w:rFonts w:ascii="Museo Sans 100" w:hAnsi="Museo Sans 100"/>
          <w:sz w:val="24"/>
          <w:szCs w:val="24"/>
        </w:rPr>
        <w:t xml:space="preserve">, ubicada en jurisdicción de </w:t>
      </w:r>
      <w:proofErr w:type="spellStart"/>
      <w:r w:rsidRPr="005E3A2D">
        <w:rPr>
          <w:rFonts w:ascii="Museo Sans 100" w:hAnsi="Museo Sans 100"/>
          <w:sz w:val="24"/>
          <w:szCs w:val="24"/>
        </w:rPr>
        <w:t>Suchitoto</w:t>
      </w:r>
      <w:proofErr w:type="spellEnd"/>
      <w:r w:rsidRPr="005E3A2D">
        <w:rPr>
          <w:rFonts w:ascii="Museo Sans 100" w:hAnsi="Museo Sans 100"/>
          <w:sz w:val="24"/>
          <w:szCs w:val="24"/>
        </w:rPr>
        <w:t>, departamento de Cuscatlán</w:t>
      </w:r>
      <w:r w:rsidRPr="005E3A2D">
        <w:rPr>
          <w:rFonts w:ascii="Museo Sans 100" w:hAnsi="Museo Sans 100"/>
          <w:bCs/>
          <w:sz w:val="24"/>
          <w:szCs w:val="24"/>
        </w:rPr>
        <w:t xml:space="preserve">; inscrita a favor de este Instituto a la Matrícula </w:t>
      </w:r>
      <w:r w:rsidR="00466E0A">
        <w:rPr>
          <w:rFonts w:ascii="Museo Sans 100" w:hAnsi="Museo Sans 100"/>
          <w:bCs/>
          <w:sz w:val="24"/>
          <w:szCs w:val="24"/>
        </w:rPr>
        <w:t>----</w:t>
      </w:r>
      <w:r w:rsidRPr="005E3A2D">
        <w:rPr>
          <w:rFonts w:ascii="Museo Sans 100" w:hAnsi="Museo Sans 100"/>
          <w:sz w:val="24"/>
          <w:szCs w:val="24"/>
        </w:rPr>
        <w:t>-00000,</w:t>
      </w:r>
      <w:r w:rsidRPr="005E3A2D">
        <w:rPr>
          <w:rFonts w:ascii="Museo Sans 100" w:hAnsi="Museo Sans 100"/>
          <w:b/>
          <w:sz w:val="24"/>
          <w:szCs w:val="24"/>
        </w:rPr>
        <w:t xml:space="preserve"> </w:t>
      </w:r>
      <w:r w:rsidRPr="005E3A2D">
        <w:rPr>
          <w:rFonts w:ascii="Museo Sans 100" w:hAnsi="Museo Sans 100"/>
          <w:sz w:val="24"/>
          <w:szCs w:val="24"/>
        </w:rPr>
        <w:t xml:space="preserve">del Registro de la Propiedad Raíz e Hipotecas de la Primera Sección del Centro, departamento de San Salvador, con un área de 7 </w:t>
      </w:r>
      <w:proofErr w:type="spellStart"/>
      <w:r w:rsidRPr="005E3A2D">
        <w:rPr>
          <w:rFonts w:ascii="Museo Sans 100" w:hAnsi="Museo Sans 100"/>
          <w:sz w:val="24"/>
          <w:szCs w:val="24"/>
        </w:rPr>
        <w:t>Hás</w:t>
      </w:r>
      <w:proofErr w:type="spellEnd"/>
      <w:r w:rsidRPr="005E3A2D">
        <w:rPr>
          <w:rFonts w:ascii="Museo Sans 100" w:hAnsi="Museo Sans 100"/>
          <w:sz w:val="24"/>
          <w:szCs w:val="24"/>
        </w:rPr>
        <w:t xml:space="preserve">., 85 </w:t>
      </w:r>
      <w:proofErr w:type="spellStart"/>
      <w:r w:rsidRPr="005E3A2D">
        <w:rPr>
          <w:rFonts w:ascii="Museo Sans 100" w:hAnsi="Museo Sans 100"/>
          <w:sz w:val="24"/>
          <w:szCs w:val="24"/>
        </w:rPr>
        <w:t>Ás</w:t>
      </w:r>
      <w:proofErr w:type="spellEnd"/>
      <w:r w:rsidRPr="005E3A2D">
        <w:rPr>
          <w:rFonts w:ascii="Museo Sans 100" w:hAnsi="Museo Sans 100"/>
          <w:sz w:val="24"/>
          <w:szCs w:val="24"/>
        </w:rPr>
        <w:t xml:space="preserve">., 49.74 </w:t>
      </w:r>
      <w:proofErr w:type="spellStart"/>
      <w:r w:rsidRPr="005E3A2D">
        <w:rPr>
          <w:rFonts w:ascii="Museo Sans 100" w:hAnsi="Museo Sans 100"/>
          <w:sz w:val="24"/>
          <w:szCs w:val="24"/>
        </w:rPr>
        <w:t>Cás</w:t>
      </w:r>
      <w:proofErr w:type="spellEnd"/>
      <w:r w:rsidRPr="005E3A2D">
        <w:rPr>
          <w:rFonts w:ascii="Museo Sans 100" w:hAnsi="Museo Sans 100"/>
          <w:sz w:val="24"/>
          <w:szCs w:val="24"/>
        </w:rPr>
        <w:t xml:space="preserve">., </w:t>
      </w:r>
      <w:r w:rsidRPr="005E3A2D">
        <w:rPr>
          <w:rFonts w:ascii="Museo Sans 100" w:hAnsi="Museo Sans 100"/>
          <w:bCs/>
          <w:sz w:val="24"/>
          <w:szCs w:val="24"/>
        </w:rPr>
        <w:t xml:space="preserve">que comprende </w:t>
      </w:r>
      <w:r w:rsidRPr="005E3A2D">
        <w:rPr>
          <w:rFonts w:ascii="Museo Sans 100" w:hAnsi="Museo Sans 100"/>
          <w:sz w:val="24"/>
          <w:szCs w:val="24"/>
        </w:rPr>
        <w:t xml:space="preserve">61 Solares de Vivienda (Polígonos A al G), 1 Zona de Protección, 2 Zonas Verdes, 1 Zona Comunal, 1 Cancha de Fútbol y calles, así como también se aclara que por error </w:t>
      </w:r>
      <w:r w:rsidRPr="00466E0A">
        <w:rPr>
          <w:rFonts w:ascii="Museo Sans 100" w:hAnsi="Museo Sans 100"/>
          <w:sz w:val="24"/>
          <w:szCs w:val="24"/>
        </w:rPr>
        <w:t xml:space="preserve">involuntario en el considerando III, del mencionado Punto </w:t>
      </w:r>
      <w:r w:rsidR="005E3A2D" w:rsidRPr="00466E0A">
        <w:rPr>
          <w:rFonts w:ascii="Museo Sans 100" w:hAnsi="Museo Sans 100"/>
          <w:sz w:val="24"/>
          <w:szCs w:val="24"/>
        </w:rPr>
        <w:t xml:space="preserve">de Acta, </w:t>
      </w:r>
      <w:r w:rsidRPr="00466E0A">
        <w:rPr>
          <w:rFonts w:ascii="Museo Sans 100" w:hAnsi="Museo Sans 100"/>
          <w:sz w:val="24"/>
          <w:szCs w:val="24"/>
        </w:rPr>
        <w:t xml:space="preserve">en el resumen del proyecto el resto registral quedo como 264,414.10 Mt², siendo lo correcto de 246,414.10 Mt², Aprobándose el Valor Promedio de Referencia de la Zona por metro cuadrado de $4.88 para las nuevas adjudicaciones, por lo que se recomienda para éste, el precio de venta por metro cuadrado de $5.6412. De acuerdo al procedimiento establecido en el Instructivo “Criterios de Avalúos para la Transferencia de Inmuebles Propiedad de ISTA”, aprobado en el Punto XV del Acta de Sesión Ordinaria 03-2015, de fecha 21 de enero de 2015. </w:t>
      </w:r>
      <w:r w:rsidRPr="00466E0A">
        <w:rPr>
          <w:rFonts w:ascii="Museo Sans 100" w:hAnsi="Museo Sans 100"/>
          <w:bCs/>
          <w:sz w:val="24"/>
          <w:szCs w:val="24"/>
        </w:rPr>
        <w:t xml:space="preserve">Es de mencionar, que las áreas que han sido identificadas como zonas verdes, conservarán su uso como tal y no serán parceladas debido a su tipificación y características. </w:t>
      </w:r>
      <w:r w:rsidRPr="00466E0A">
        <w:rPr>
          <w:rFonts w:ascii="Museo Sans 100" w:eastAsia="Times New Roman" w:hAnsi="Museo Sans 100"/>
          <w:bCs/>
          <w:sz w:val="24"/>
          <w:szCs w:val="24"/>
        </w:rPr>
        <w:t xml:space="preserve">Dentro del Proyecto relacionado se encuentra el inmueble objeto del presente </w:t>
      </w:r>
      <w:r w:rsidR="005E3A2D" w:rsidRPr="00466E0A">
        <w:rPr>
          <w:rFonts w:ascii="Museo Sans 100" w:eastAsia="Times New Roman" w:hAnsi="Museo Sans 100"/>
          <w:bCs/>
          <w:sz w:val="24"/>
          <w:szCs w:val="24"/>
        </w:rPr>
        <w:t>punto de acta</w:t>
      </w:r>
      <w:r w:rsidRPr="00466E0A">
        <w:rPr>
          <w:rFonts w:ascii="Museo Sans 100" w:eastAsia="Times New Roman" w:hAnsi="Museo Sans 100"/>
          <w:bCs/>
          <w:sz w:val="24"/>
          <w:szCs w:val="24"/>
        </w:rPr>
        <w:t xml:space="preserve">. </w:t>
      </w:r>
    </w:p>
    <w:p w:rsidR="00FC5E2D" w:rsidRDefault="00FC5E2D" w:rsidP="005E3A2D">
      <w:pPr>
        <w:pStyle w:val="Prrafodelista"/>
        <w:jc w:val="both"/>
        <w:rPr>
          <w:rFonts w:ascii="Museo Sans 100" w:hAnsi="Museo Sans 100"/>
          <w:sz w:val="24"/>
          <w:szCs w:val="24"/>
        </w:rPr>
      </w:pPr>
    </w:p>
    <w:p w:rsidR="00FB1EDF" w:rsidRPr="005E3A2D" w:rsidRDefault="00FB1EDF" w:rsidP="005E3A2D">
      <w:pPr>
        <w:pStyle w:val="Prrafodelista"/>
        <w:jc w:val="both"/>
        <w:rPr>
          <w:rFonts w:ascii="Museo Sans 100" w:hAnsi="Museo Sans 100"/>
          <w:sz w:val="24"/>
          <w:szCs w:val="24"/>
        </w:rPr>
      </w:pPr>
    </w:p>
    <w:p w:rsidR="00FC5E2D" w:rsidRPr="005E3A2D" w:rsidRDefault="00FC5E2D" w:rsidP="00F82C0C">
      <w:pPr>
        <w:pStyle w:val="Prrafodelista"/>
        <w:numPr>
          <w:ilvl w:val="0"/>
          <w:numId w:val="5"/>
        </w:numPr>
        <w:ind w:left="1134" w:hanging="708"/>
        <w:contextualSpacing/>
        <w:jc w:val="both"/>
        <w:rPr>
          <w:rFonts w:ascii="Museo Sans 100" w:hAnsi="Museo Sans 100"/>
          <w:sz w:val="24"/>
          <w:szCs w:val="24"/>
        </w:rPr>
      </w:pPr>
      <w:r w:rsidRPr="005E3A2D">
        <w:rPr>
          <w:rFonts w:ascii="Museo Sans 100" w:hAnsi="Museo Sans 100"/>
          <w:sz w:val="24"/>
          <w:szCs w:val="24"/>
        </w:rPr>
        <w:t>Según valúo de fecha 20 de febrero de 2020, realizado por el Departamento de Asignación Individual y Avalúos, se recomienda el precio de venta para el inmueble, según detalle consignado en el cuadro de valores y extensiones que se relacionará en el Acuerdo Primero del presente</w:t>
      </w:r>
      <w:r w:rsidR="005E3A2D" w:rsidRPr="005E3A2D">
        <w:rPr>
          <w:rFonts w:ascii="Museo Sans 100" w:hAnsi="Museo Sans 100"/>
          <w:sz w:val="24"/>
          <w:szCs w:val="24"/>
        </w:rPr>
        <w:t xml:space="preserve"> punto de acta</w:t>
      </w:r>
      <w:r w:rsidRPr="005E3A2D">
        <w:rPr>
          <w:rFonts w:ascii="Museo Sans 100" w:hAnsi="Museo Sans 100"/>
          <w:sz w:val="24"/>
          <w:szCs w:val="24"/>
        </w:rPr>
        <w:t>, y que ha sido requerido por el solicitante calificado dentro del Programa de Nuevas Opciones de Tenencia de la Tierra.</w:t>
      </w:r>
    </w:p>
    <w:p w:rsidR="00FC5E2D" w:rsidRDefault="00FC5E2D" w:rsidP="005E3A2D">
      <w:pPr>
        <w:pStyle w:val="Prrafodelista"/>
        <w:rPr>
          <w:rFonts w:ascii="Museo Sans 100" w:hAnsi="Museo Sans 100"/>
          <w:sz w:val="24"/>
          <w:szCs w:val="24"/>
        </w:rPr>
      </w:pPr>
    </w:p>
    <w:p w:rsidR="00FB1EDF" w:rsidRPr="005E3A2D" w:rsidRDefault="00FB1EDF" w:rsidP="005E3A2D">
      <w:pPr>
        <w:pStyle w:val="Prrafodelista"/>
        <w:rPr>
          <w:rFonts w:ascii="Museo Sans 100" w:hAnsi="Museo Sans 100"/>
          <w:sz w:val="24"/>
          <w:szCs w:val="24"/>
        </w:rPr>
      </w:pPr>
    </w:p>
    <w:p w:rsidR="00FC5E2D" w:rsidRPr="005E3A2D" w:rsidRDefault="00FC5E2D" w:rsidP="00F82C0C">
      <w:pPr>
        <w:pStyle w:val="Prrafodelista"/>
        <w:numPr>
          <w:ilvl w:val="0"/>
          <w:numId w:val="5"/>
        </w:numPr>
        <w:ind w:left="1134" w:hanging="708"/>
        <w:contextualSpacing/>
        <w:jc w:val="both"/>
        <w:rPr>
          <w:rFonts w:ascii="Museo Sans 100" w:hAnsi="Museo Sans 100"/>
          <w:sz w:val="24"/>
          <w:szCs w:val="24"/>
        </w:rPr>
      </w:pPr>
      <w:r w:rsidRPr="005E3A2D">
        <w:rPr>
          <w:rFonts w:ascii="Museo Sans 100" w:hAnsi="Museo Sans 100"/>
          <w:sz w:val="24"/>
          <w:szCs w:val="24"/>
        </w:rPr>
        <w:t xml:space="preserve">Según el Informe Técnico con referencia SGD-02-0315-2020, de fecha 21 de febrero de 2020, emitido por el Departamento de Asignación Individual y Avalúos, el solicitante no ejerce la posesión material del inmueble, por lo que se verificó en los sistemas informáticos de registro </w:t>
      </w:r>
      <w:r w:rsidRPr="005E3A2D">
        <w:rPr>
          <w:rFonts w:ascii="Museo Sans 100" w:hAnsi="Museo Sans 100"/>
          <w:sz w:val="24"/>
          <w:szCs w:val="24"/>
        </w:rPr>
        <w:lastRenderedPageBreak/>
        <w:t>de beneficiarios que lleva la Ins</w:t>
      </w:r>
      <w:r w:rsidR="005E3A2D" w:rsidRPr="005E3A2D">
        <w:rPr>
          <w:rFonts w:ascii="Museo Sans 100" w:hAnsi="Museo Sans 100"/>
          <w:sz w:val="24"/>
          <w:szCs w:val="24"/>
        </w:rPr>
        <w:t>titución y se constató que é</w:t>
      </w:r>
      <w:r w:rsidRPr="005E3A2D">
        <w:rPr>
          <w:rFonts w:ascii="Museo Sans 100" w:hAnsi="Museo Sans 100"/>
          <w:sz w:val="24"/>
          <w:szCs w:val="24"/>
        </w:rPr>
        <w:t>ste, no ha sido adjudicado a favor de ninguna persona, encontrándose disponible para su adjudicación.</w:t>
      </w:r>
    </w:p>
    <w:p w:rsidR="00FC5E2D" w:rsidRDefault="00FC5E2D" w:rsidP="005E3A2D">
      <w:pPr>
        <w:pStyle w:val="Prrafodelista"/>
        <w:rPr>
          <w:rFonts w:ascii="Museo Sans 100" w:hAnsi="Museo Sans 100"/>
          <w:sz w:val="24"/>
          <w:szCs w:val="24"/>
        </w:rPr>
      </w:pPr>
    </w:p>
    <w:p w:rsidR="00FB1EDF" w:rsidRPr="005E3A2D" w:rsidRDefault="00FB1EDF" w:rsidP="005E3A2D">
      <w:pPr>
        <w:pStyle w:val="Prrafodelista"/>
        <w:rPr>
          <w:rFonts w:ascii="Museo Sans 100" w:hAnsi="Museo Sans 100"/>
          <w:sz w:val="24"/>
          <w:szCs w:val="24"/>
        </w:rPr>
      </w:pPr>
    </w:p>
    <w:p w:rsidR="00FC5E2D" w:rsidRPr="005E3A2D" w:rsidRDefault="00FC5E2D" w:rsidP="00F82C0C">
      <w:pPr>
        <w:pStyle w:val="Prrafodelista"/>
        <w:numPr>
          <w:ilvl w:val="0"/>
          <w:numId w:val="5"/>
        </w:numPr>
        <w:ind w:left="1134" w:hanging="708"/>
        <w:contextualSpacing/>
        <w:jc w:val="both"/>
        <w:rPr>
          <w:rFonts w:ascii="Museo Sans 100" w:hAnsi="Museo Sans 100"/>
          <w:sz w:val="24"/>
          <w:szCs w:val="24"/>
        </w:rPr>
      </w:pPr>
      <w:r w:rsidRPr="005E3A2D">
        <w:rPr>
          <w:rFonts w:ascii="Museo Sans 100" w:hAnsi="Museo Sans 100"/>
          <w:sz w:val="24"/>
          <w:szCs w:val="24"/>
        </w:rPr>
        <w:t>De acuerdo a declaración simple contenida en la solicitud de Adjudicación de Inmueble de fecha 5 de febrero de 2020, el peticionario manifiesta que ni él ni la integrante de su grupo familiar son empleados del ISTA; situación robustecida de conformidad a la consulta realizada en la Base de Datos de Empleados de este Instituto.</w:t>
      </w:r>
    </w:p>
    <w:p w:rsidR="00807F05" w:rsidRPr="005E3A2D" w:rsidRDefault="00807F05" w:rsidP="005E3A2D">
      <w:pPr>
        <w:pStyle w:val="Prrafodelista"/>
        <w:ind w:left="0"/>
        <w:contextualSpacing/>
        <w:jc w:val="both"/>
        <w:rPr>
          <w:rFonts w:ascii="Museo Sans 100" w:eastAsia="Times New Roman" w:hAnsi="Museo Sans 100"/>
          <w:sz w:val="24"/>
          <w:szCs w:val="24"/>
        </w:rPr>
      </w:pPr>
    </w:p>
    <w:p w:rsidR="00FB1EDF" w:rsidRDefault="00FB1EDF" w:rsidP="005E3A2D">
      <w:pPr>
        <w:pStyle w:val="Prrafodelista"/>
        <w:ind w:left="0"/>
        <w:contextualSpacing/>
        <w:jc w:val="both"/>
        <w:rPr>
          <w:rFonts w:ascii="Museo Sans 100" w:eastAsia="Times New Roman" w:hAnsi="Museo Sans 100"/>
          <w:sz w:val="24"/>
          <w:szCs w:val="24"/>
        </w:rPr>
      </w:pPr>
    </w:p>
    <w:p w:rsidR="00FB1EDF" w:rsidRDefault="00FB1EDF" w:rsidP="005E3A2D">
      <w:pPr>
        <w:pStyle w:val="Prrafodelista"/>
        <w:ind w:left="0"/>
        <w:contextualSpacing/>
        <w:jc w:val="both"/>
        <w:rPr>
          <w:rFonts w:ascii="Museo Sans 100" w:eastAsia="Times New Roman" w:hAnsi="Museo Sans 100"/>
          <w:sz w:val="24"/>
          <w:szCs w:val="24"/>
        </w:rPr>
      </w:pPr>
    </w:p>
    <w:p w:rsidR="00FB1EDF" w:rsidRDefault="00FB1EDF" w:rsidP="005E3A2D">
      <w:pPr>
        <w:pStyle w:val="Prrafodelista"/>
        <w:ind w:left="0"/>
        <w:contextualSpacing/>
        <w:jc w:val="both"/>
        <w:rPr>
          <w:rFonts w:ascii="Museo Sans 100" w:eastAsia="Times New Roman" w:hAnsi="Museo Sans 100"/>
          <w:sz w:val="24"/>
          <w:szCs w:val="24"/>
        </w:rPr>
      </w:pPr>
    </w:p>
    <w:p w:rsidR="00FB1EDF" w:rsidRDefault="00FB1EDF" w:rsidP="005E3A2D">
      <w:pPr>
        <w:pStyle w:val="Prrafodelista"/>
        <w:ind w:left="0"/>
        <w:contextualSpacing/>
        <w:jc w:val="both"/>
        <w:rPr>
          <w:rFonts w:ascii="Museo Sans 100" w:eastAsia="Times New Roman" w:hAnsi="Museo Sans 100"/>
          <w:sz w:val="24"/>
          <w:szCs w:val="24"/>
        </w:rPr>
      </w:pPr>
    </w:p>
    <w:p w:rsidR="00807F05" w:rsidRPr="005E3A2D" w:rsidRDefault="00807F05" w:rsidP="005E3A2D">
      <w:pPr>
        <w:pStyle w:val="Prrafodelista"/>
        <w:ind w:left="0"/>
        <w:contextualSpacing/>
        <w:jc w:val="both"/>
        <w:rPr>
          <w:rFonts w:ascii="Museo Sans 100" w:hAnsi="Museo Sans 100"/>
          <w:sz w:val="24"/>
          <w:szCs w:val="24"/>
        </w:rPr>
      </w:pPr>
      <w:r w:rsidRPr="005E3A2D">
        <w:rPr>
          <w:rFonts w:ascii="Museo Sans 100" w:eastAsia="Times New Roman" w:hAnsi="Museo Sans 100"/>
          <w:sz w:val="24"/>
          <w:szCs w:val="24"/>
        </w:rPr>
        <w:t>Se ha tenido a la vista:</w:t>
      </w:r>
      <w:r w:rsidR="00FC5E2D" w:rsidRPr="005E3A2D">
        <w:rPr>
          <w:rFonts w:ascii="Museo Sans 100" w:eastAsia="Times New Roman" w:hAnsi="Museo Sans 100"/>
          <w:sz w:val="24"/>
          <w:szCs w:val="24"/>
        </w:rPr>
        <w:t xml:space="preserve"> Informe Técnico del Departamento de Asignación Individual y Avalúos, Cuadro de Valores y Extensiones, reporte de valúo por solar, reportes de búsqueda de solicitantes para adjudicaciones generados por la Oficina Regional Central, y los departamentos de Asignación Individual y Avalúos y Análisis Jurídico, copias de Acuerdos de Junta Directiva, Razón y Constancia de Inscripción de Desmembración en Cabeza de su Dueño a favor del ISTA, Propuesta de Adjudicación de Inmueble, Solicitud de Adjudicación de Inmueble, copias de documentos únicos de identidad, tarjetas de identificación tributaria, y carencia de bienes</w:t>
      </w:r>
      <w:r w:rsidRPr="005E3A2D">
        <w:rPr>
          <w:rFonts w:ascii="Museo Sans 100" w:eastAsia="Times New Roman" w:hAnsi="Museo Sans 100"/>
          <w:sz w:val="24"/>
          <w:szCs w:val="24"/>
        </w:rPr>
        <w:t>; c</w:t>
      </w:r>
      <w:r w:rsidRPr="005E3A2D">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807F05" w:rsidRDefault="00807F05" w:rsidP="005E3A2D">
      <w:pPr>
        <w:jc w:val="both"/>
        <w:rPr>
          <w:rFonts w:ascii="Museo Sans 100" w:hAnsi="Museo Sans 100"/>
          <w:sz w:val="24"/>
          <w:szCs w:val="24"/>
        </w:rPr>
      </w:pPr>
    </w:p>
    <w:p w:rsidR="00FB1EDF" w:rsidRPr="005E3A2D" w:rsidRDefault="00FB1EDF" w:rsidP="005E3A2D">
      <w:pPr>
        <w:jc w:val="both"/>
        <w:rPr>
          <w:rFonts w:ascii="Museo Sans 100" w:hAnsi="Museo Sans 100"/>
          <w:sz w:val="24"/>
          <w:szCs w:val="24"/>
        </w:rPr>
      </w:pPr>
    </w:p>
    <w:p w:rsidR="00807F05" w:rsidRPr="005E3A2D" w:rsidRDefault="00807F05" w:rsidP="005E3A2D">
      <w:pPr>
        <w:jc w:val="both"/>
        <w:rPr>
          <w:rFonts w:ascii="Museo Sans 100" w:hAnsi="Museo Sans 100"/>
          <w:bCs/>
          <w:sz w:val="24"/>
          <w:szCs w:val="24"/>
        </w:rPr>
      </w:pPr>
      <w:r w:rsidRPr="005E3A2D">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E3A2D">
        <w:rPr>
          <w:rFonts w:ascii="Museo Sans 100" w:hAnsi="Museo Sans 100"/>
          <w:bCs/>
          <w:sz w:val="24"/>
          <w:szCs w:val="24"/>
        </w:rPr>
        <w:t xml:space="preserve">Ley del Régimen Especial de la Tierra en Propiedad de Las </w:t>
      </w:r>
    </w:p>
    <w:p w:rsidR="00807F05" w:rsidRPr="005E3A2D" w:rsidRDefault="00807F05" w:rsidP="005E3A2D">
      <w:pPr>
        <w:jc w:val="both"/>
        <w:rPr>
          <w:rFonts w:ascii="Museo Sans 100" w:hAnsi="Museo Sans 100"/>
          <w:sz w:val="24"/>
          <w:szCs w:val="24"/>
        </w:rPr>
      </w:pPr>
      <w:r w:rsidRPr="005E3A2D">
        <w:rPr>
          <w:rFonts w:ascii="Museo Sans 100" w:hAnsi="Museo Sans 100"/>
          <w:bCs/>
          <w:sz w:val="24"/>
          <w:szCs w:val="24"/>
        </w:rPr>
        <w:t>Asociaciones Cooperativas, Comunales y Comunitarias Campesinas  Beneficiarios de la Reforma Agraria</w:t>
      </w:r>
      <w:r w:rsidRPr="005E3A2D">
        <w:rPr>
          <w:rFonts w:ascii="Museo Sans 100" w:hAnsi="Museo Sans 100"/>
          <w:sz w:val="24"/>
          <w:szCs w:val="24"/>
        </w:rPr>
        <w:t xml:space="preserve">, la Junta Directiva, </w:t>
      </w:r>
      <w:r w:rsidRPr="005E3A2D">
        <w:rPr>
          <w:rFonts w:ascii="Museo Sans 100" w:hAnsi="Museo Sans 100"/>
          <w:b/>
          <w:sz w:val="24"/>
          <w:szCs w:val="24"/>
          <w:u w:val="single"/>
        </w:rPr>
        <w:t>ACUERDA: PRIMERO:</w:t>
      </w:r>
      <w:r w:rsidRPr="005E3A2D">
        <w:rPr>
          <w:rFonts w:ascii="Museo Sans 100" w:hAnsi="Museo Sans 100"/>
          <w:b/>
          <w:sz w:val="24"/>
          <w:szCs w:val="24"/>
        </w:rPr>
        <w:t xml:space="preserve"> </w:t>
      </w:r>
      <w:r w:rsidRPr="005E3A2D">
        <w:rPr>
          <w:rFonts w:ascii="Museo Sans 100" w:hAnsi="Museo Sans 100"/>
          <w:sz w:val="24"/>
          <w:szCs w:val="24"/>
        </w:rPr>
        <w:t xml:space="preserve">Aprobar la adjudicación </w:t>
      </w:r>
    </w:p>
    <w:p w:rsidR="00807F05" w:rsidRPr="005E3A2D" w:rsidRDefault="00807F05" w:rsidP="005E3A2D">
      <w:pPr>
        <w:jc w:val="both"/>
        <w:rPr>
          <w:rFonts w:ascii="Museo Sans 100" w:eastAsia="Times New Roman" w:hAnsi="Museo Sans 100"/>
          <w:sz w:val="24"/>
          <w:szCs w:val="24"/>
        </w:rPr>
      </w:pPr>
      <w:r w:rsidRPr="005E3A2D">
        <w:rPr>
          <w:rFonts w:ascii="Museo Sans 100" w:hAnsi="Museo Sans 100"/>
          <w:sz w:val="24"/>
          <w:szCs w:val="24"/>
        </w:rPr>
        <w:t>y transferencia por compraventa</w:t>
      </w:r>
      <w:r w:rsidRPr="005E3A2D">
        <w:rPr>
          <w:rFonts w:ascii="Museo Sans 100" w:eastAsia="Times New Roman" w:hAnsi="Museo Sans 100"/>
          <w:sz w:val="24"/>
          <w:szCs w:val="24"/>
        </w:rPr>
        <w:t xml:space="preserve"> de 01 </w:t>
      </w:r>
      <w:r w:rsidR="00EC09FE" w:rsidRPr="005E3A2D">
        <w:rPr>
          <w:rFonts w:ascii="Museo Sans 100" w:eastAsia="Times New Roman" w:hAnsi="Museo Sans 100"/>
          <w:sz w:val="24"/>
          <w:szCs w:val="24"/>
        </w:rPr>
        <w:t xml:space="preserve">solar para vivienda </w:t>
      </w:r>
      <w:r w:rsidRPr="005E3A2D">
        <w:rPr>
          <w:rFonts w:ascii="Museo Sans 100" w:hAnsi="Museo Sans 100"/>
          <w:sz w:val="24"/>
          <w:szCs w:val="24"/>
        </w:rPr>
        <w:t>a favor del señor</w:t>
      </w:r>
      <w:r w:rsidRPr="005E3A2D">
        <w:rPr>
          <w:rFonts w:ascii="Museo Sans 100" w:hAnsi="Museo Sans 100"/>
          <w:b/>
          <w:sz w:val="24"/>
          <w:szCs w:val="24"/>
        </w:rPr>
        <w:t>:</w:t>
      </w:r>
      <w:r w:rsidR="00FC5E2D" w:rsidRPr="005E3A2D">
        <w:rPr>
          <w:rFonts w:ascii="Museo Sans 100" w:eastAsia="Times New Roman" w:hAnsi="Museo Sans 100"/>
          <w:b/>
          <w:sz w:val="24"/>
          <w:szCs w:val="24"/>
        </w:rPr>
        <w:t xml:space="preserve"> CARLOS DANIEL ORELLANA TORRES, </w:t>
      </w:r>
      <w:r w:rsidR="00FC5E2D" w:rsidRPr="005E3A2D">
        <w:rPr>
          <w:rFonts w:ascii="Museo Sans 100" w:eastAsia="Times New Roman" w:hAnsi="Museo Sans 100"/>
          <w:sz w:val="24"/>
          <w:szCs w:val="24"/>
        </w:rPr>
        <w:t xml:space="preserve">y su compañera de vida </w:t>
      </w:r>
      <w:r w:rsidR="00FC5E2D" w:rsidRPr="005E3A2D">
        <w:rPr>
          <w:rFonts w:ascii="Museo Sans 100" w:eastAsia="Times New Roman" w:hAnsi="Museo Sans 100"/>
          <w:b/>
          <w:sz w:val="24"/>
          <w:szCs w:val="24"/>
        </w:rPr>
        <w:t xml:space="preserve">DEISY NOEMI ALAS LANDAVERDE, </w:t>
      </w:r>
      <w:r w:rsidR="00FC5E2D" w:rsidRPr="005E3A2D">
        <w:rPr>
          <w:rFonts w:ascii="Museo Sans 100" w:hAnsi="Museo Sans 100"/>
          <w:sz w:val="24"/>
          <w:szCs w:val="24"/>
        </w:rPr>
        <w:t xml:space="preserve">de </w:t>
      </w:r>
      <w:r w:rsidR="005E3A2D" w:rsidRPr="005E3A2D">
        <w:rPr>
          <w:rFonts w:ascii="Museo Sans 100" w:hAnsi="Museo Sans 100"/>
          <w:sz w:val="24"/>
          <w:szCs w:val="24"/>
        </w:rPr>
        <w:t xml:space="preserve">las </w:t>
      </w:r>
      <w:r w:rsidR="00FC5E2D" w:rsidRPr="005E3A2D">
        <w:rPr>
          <w:rFonts w:ascii="Museo Sans 100" w:hAnsi="Museo Sans 100"/>
          <w:sz w:val="24"/>
          <w:szCs w:val="24"/>
        </w:rPr>
        <w:t xml:space="preserve">generales antes expresadas, </w:t>
      </w:r>
      <w:r w:rsidR="005E3A2D" w:rsidRPr="005E3A2D">
        <w:rPr>
          <w:rFonts w:ascii="Museo Sans 100" w:hAnsi="Museo Sans 100"/>
          <w:sz w:val="24"/>
          <w:szCs w:val="24"/>
        </w:rPr>
        <w:t xml:space="preserve">ubicado </w:t>
      </w:r>
      <w:r w:rsidR="00FC5E2D" w:rsidRPr="005E3A2D">
        <w:rPr>
          <w:rFonts w:ascii="Museo Sans 100" w:eastAsia="Times New Roman" w:hAnsi="Museo Sans 100"/>
          <w:sz w:val="24"/>
          <w:szCs w:val="24"/>
          <w:lang w:val="es-ES"/>
        </w:rPr>
        <w:t xml:space="preserve">en el </w:t>
      </w:r>
      <w:r w:rsidR="00FC5E2D" w:rsidRPr="005E3A2D">
        <w:rPr>
          <w:rFonts w:ascii="Museo Sans 100" w:eastAsia="Times New Roman" w:hAnsi="Museo Sans 100"/>
          <w:sz w:val="24"/>
          <w:szCs w:val="24"/>
          <w:lang w:eastAsia="es-ES"/>
        </w:rPr>
        <w:t xml:space="preserve">Proyecto de Asentamiento Comunitario y Lotificación Agrícola desarrollado en </w:t>
      </w:r>
      <w:r w:rsidR="00FC5E2D" w:rsidRPr="005E3A2D">
        <w:rPr>
          <w:rFonts w:ascii="Museo Sans 100" w:hAnsi="Museo Sans 100"/>
          <w:sz w:val="24"/>
          <w:szCs w:val="24"/>
        </w:rPr>
        <w:t xml:space="preserve">el inmueble identificado como </w:t>
      </w:r>
      <w:r w:rsidR="00FC5E2D" w:rsidRPr="005E3A2D">
        <w:rPr>
          <w:rFonts w:ascii="Museo Sans 100" w:hAnsi="Museo Sans 100"/>
          <w:b/>
          <w:sz w:val="24"/>
          <w:szCs w:val="24"/>
        </w:rPr>
        <w:t xml:space="preserve">HACIENDA PAPAYAN, </w:t>
      </w:r>
      <w:r w:rsidR="005E3A2D" w:rsidRPr="005E3A2D">
        <w:rPr>
          <w:rFonts w:ascii="Museo Sans 100" w:hAnsi="Museo Sans 100"/>
          <w:sz w:val="24"/>
          <w:szCs w:val="24"/>
        </w:rPr>
        <w:t>situ</w:t>
      </w:r>
      <w:r w:rsidR="00FC5E2D" w:rsidRPr="005E3A2D">
        <w:rPr>
          <w:rFonts w:ascii="Museo Sans 100" w:hAnsi="Museo Sans 100"/>
          <w:sz w:val="24"/>
          <w:szCs w:val="24"/>
        </w:rPr>
        <w:t xml:space="preserve">ada en jurisdicción de </w:t>
      </w:r>
      <w:proofErr w:type="spellStart"/>
      <w:r w:rsidR="00FC5E2D" w:rsidRPr="005E3A2D">
        <w:rPr>
          <w:rFonts w:ascii="Museo Sans 100" w:hAnsi="Museo Sans 100"/>
          <w:sz w:val="24"/>
          <w:szCs w:val="24"/>
        </w:rPr>
        <w:t>Suchitoto</w:t>
      </w:r>
      <w:proofErr w:type="spellEnd"/>
      <w:r w:rsidR="00FC5E2D" w:rsidRPr="005E3A2D">
        <w:rPr>
          <w:rFonts w:ascii="Museo Sans 100" w:hAnsi="Museo Sans 100"/>
          <w:sz w:val="24"/>
          <w:szCs w:val="24"/>
        </w:rPr>
        <w:t>, departamento de Cuscatlán</w:t>
      </w:r>
      <w:r w:rsidRPr="005E3A2D">
        <w:rPr>
          <w:rFonts w:ascii="Museo Sans 100" w:hAnsi="Museo Sans 100"/>
          <w:b/>
          <w:sz w:val="24"/>
          <w:szCs w:val="24"/>
        </w:rPr>
        <w:t>,</w:t>
      </w:r>
      <w:r w:rsidRPr="005E3A2D">
        <w:rPr>
          <w:rFonts w:ascii="Museo Sans 100" w:eastAsia="Times New Roman" w:hAnsi="Museo Sans 100"/>
          <w:b/>
          <w:sz w:val="24"/>
          <w:szCs w:val="24"/>
        </w:rPr>
        <w:t xml:space="preserve"> </w:t>
      </w:r>
      <w:r w:rsidRPr="005E3A2D">
        <w:rPr>
          <w:rFonts w:ascii="Museo Sans 100" w:eastAsia="Times New Roman" w:hAnsi="Museo Sans 100"/>
          <w:sz w:val="24"/>
          <w:szCs w:val="24"/>
        </w:rPr>
        <w:t>quedando la adjudicación conforme al cuadro de valores y extensiones siguiente:</w:t>
      </w:r>
    </w:p>
    <w:p w:rsidR="00807F05" w:rsidRDefault="00807F05" w:rsidP="00807F05">
      <w:pPr>
        <w:jc w:val="both"/>
        <w:rPr>
          <w:rFonts w:ascii="Museo Sans 100" w:eastAsia="Times New Roman" w:hAnsi="Museo Sans 100"/>
          <w:sz w:val="24"/>
          <w:szCs w:val="24"/>
        </w:rPr>
      </w:pPr>
    </w:p>
    <w:tbl>
      <w:tblPr>
        <w:tblW w:w="9088" w:type="dxa"/>
        <w:tblInd w:w="-3" w:type="dxa"/>
        <w:tblLayout w:type="fixed"/>
        <w:tblCellMar>
          <w:left w:w="25" w:type="dxa"/>
          <w:right w:w="0" w:type="dxa"/>
        </w:tblCellMar>
        <w:tblLook w:val="0000" w:firstRow="0" w:lastRow="0" w:firstColumn="0" w:lastColumn="0" w:noHBand="0" w:noVBand="0"/>
      </w:tblPr>
      <w:tblGrid>
        <w:gridCol w:w="2568"/>
        <w:gridCol w:w="977"/>
        <w:gridCol w:w="2490"/>
        <w:gridCol w:w="569"/>
        <w:gridCol w:w="572"/>
        <w:gridCol w:w="610"/>
        <w:gridCol w:w="651"/>
        <w:gridCol w:w="651"/>
      </w:tblGrid>
      <w:tr w:rsidR="005E3A2D" w:rsidRPr="005B773E" w:rsidTr="005E3A2D">
        <w:trPr>
          <w:trHeight w:val="301"/>
        </w:trPr>
        <w:tc>
          <w:tcPr>
            <w:tcW w:w="2568" w:type="dxa"/>
            <w:vMerge w:val="restart"/>
            <w:tcBorders>
              <w:top w:val="single" w:sz="2" w:space="0" w:color="auto"/>
              <w:left w:val="single" w:sz="2" w:space="0" w:color="auto"/>
              <w:bottom w:val="single" w:sz="2" w:space="0" w:color="auto"/>
              <w:right w:val="single" w:sz="2" w:space="0" w:color="auto"/>
            </w:tcBorders>
            <w:shd w:val="clear" w:color="auto" w:fill="DCDCDC"/>
          </w:tcPr>
          <w:p w:rsidR="00FC5E2D" w:rsidRPr="005B773E" w:rsidRDefault="00FC5E2D" w:rsidP="00545A0C">
            <w:pPr>
              <w:widowControl w:val="0"/>
              <w:autoSpaceDE w:val="0"/>
              <w:autoSpaceDN w:val="0"/>
              <w:adjustRightInd w:val="0"/>
              <w:rPr>
                <w:rFonts w:ascii="Museo Sans 300" w:eastAsiaTheme="minorEastAsia" w:hAnsi="Museo Sans 300"/>
                <w:b/>
                <w:bCs/>
                <w:sz w:val="14"/>
                <w:szCs w:val="14"/>
              </w:rPr>
            </w:pPr>
            <w:r w:rsidRPr="005B773E">
              <w:rPr>
                <w:rFonts w:ascii="Museo Sans 300" w:eastAsiaTheme="minorEastAsia" w:hAnsi="Museo Sans 300"/>
                <w:b/>
                <w:bCs/>
                <w:sz w:val="14"/>
                <w:szCs w:val="14"/>
              </w:rPr>
              <w:t xml:space="preserve">D.U.I.     PROGRAMA </w:t>
            </w:r>
          </w:p>
        </w:tc>
        <w:tc>
          <w:tcPr>
            <w:tcW w:w="3467" w:type="dxa"/>
            <w:gridSpan w:val="2"/>
            <w:tcBorders>
              <w:top w:val="single" w:sz="2" w:space="0" w:color="auto"/>
              <w:left w:val="single" w:sz="2" w:space="0" w:color="auto"/>
              <w:bottom w:val="single" w:sz="2" w:space="0" w:color="auto"/>
              <w:right w:val="single" w:sz="2" w:space="0" w:color="auto"/>
            </w:tcBorders>
            <w:shd w:val="clear" w:color="auto" w:fill="DCDCDC"/>
          </w:tcPr>
          <w:p w:rsidR="00FC5E2D" w:rsidRPr="005B773E" w:rsidRDefault="00FC5E2D" w:rsidP="00545A0C">
            <w:pPr>
              <w:widowControl w:val="0"/>
              <w:autoSpaceDE w:val="0"/>
              <w:autoSpaceDN w:val="0"/>
              <w:adjustRightInd w:val="0"/>
              <w:jc w:val="center"/>
              <w:rPr>
                <w:rFonts w:ascii="Museo Sans 300" w:eastAsiaTheme="minorEastAsia" w:hAnsi="Museo Sans 300"/>
                <w:b/>
                <w:bCs/>
                <w:sz w:val="14"/>
                <w:szCs w:val="14"/>
              </w:rPr>
            </w:pPr>
            <w:r w:rsidRPr="005B773E">
              <w:rPr>
                <w:rFonts w:ascii="Museo Sans 300" w:eastAsiaTheme="minorEastAsia" w:hAnsi="Museo Sans 300"/>
                <w:b/>
                <w:bCs/>
                <w:sz w:val="14"/>
                <w:szCs w:val="14"/>
              </w:rPr>
              <w:t xml:space="preserve">SOLAR / A COMP. Y LOTES </w:t>
            </w:r>
          </w:p>
        </w:tc>
        <w:tc>
          <w:tcPr>
            <w:tcW w:w="114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C5E2D" w:rsidRPr="005B773E" w:rsidRDefault="00FC5E2D" w:rsidP="00545A0C">
            <w:pPr>
              <w:widowControl w:val="0"/>
              <w:autoSpaceDE w:val="0"/>
              <w:autoSpaceDN w:val="0"/>
              <w:adjustRightInd w:val="0"/>
              <w:rPr>
                <w:rFonts w:ascii="Museo Sans 300" w:eastAsiaTheme="minorEastAsia" w:hAnsi="Museo Sans 300"/>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FC5E2D" w:rsidRPr="005B773E" w:rsidRDefault="00FC5E2D" w:rsidP="00545A0C">
            <w:pPr>
              <w:widowControl w:val="0"/>
              <w:autoSpaceDE w:val="0"/>
              <w:autoSpaceDN w:val="0"/>
              <w:adjustRightInd w:val="0"/>
              <w:jc w:val="center"/>
              <w:rPr>
                <w:rFonts w:ascii="Museo Sans 300" w:eastAsiaTheme="minorEastAsia" w:hAnsi="Museo Sans 300"/>
                <w:b/>
                <w:bCs/>
                <w:sz w:val="14"/>
                <w:szCs w:val="14"/>
              </w:rPr>
            </w:pPr>
            <w:r w:rsidRPr="005B773E">
              <w:rPr>
                <w:rFonts w:ascii="Museo Sans 300" w:eastAsiaTheme="minorEastAsia" w:hAnsi="Museo Sans 300"/>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FC5E2D" w:rsidRPr="005B773E" w:rsidRDefault="00FC5E2D" w:rsidP="00545A0C">
            <w:pPr>
              <w:widowControl w:val="0"/>
              <w:autoSpaceDE w:val="0"/>
              <w:autoSpaceDN w:val="0"/>
              <w:adjustRightInd w:val="0"/>
              <w:jc w:val="center"/>
              <w:rPr>
                <w:rFonts w:ascii="Museo Sans 300" w:eastAsiaTheme="minorEastAsia" w:hAnsi="Museo Sans 300"/>
                <w:b/>
                <w:bCs/>
                <w:sz w:val="14"/>
                <w:szCs w:val="14"/>
              </w:rPr>
            </w:pPr>
            <w:r w:rsidRPr="005B773E">
              <w:rPr>
                <w:rFonts w:ascii="Museo Sans 300" w:eastAsiaTheme="minorEastAsia" w:hAnsi="Museo Sans 300"/>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FC5E2D" w:rsidRPr="005B773E" w:rsidRDefault="00FC5E2D" w:rsidP="00545A0C">
            <w:pPr>
              <w:widowControl w:val="0"/>
              <w:autoSpaceDE w:val="0"/>
              <w:autoSpaceDN w:val="0"/>
              <w:adjustRightInd w:val="0"/>
              <w:jc w:val="center"/>
              <w:rPr>
                <w:rFonts w:ascii="Museo Sans 300" w:eastAsiaTheme="minorEastAsia" w:hAnsi="Museo Sans 300"/>
                <w:b/>
                <w:bCs/>
                <w:sz w:val="14"/>
                <w:szCs w:val="14"/>
              </w:rPr>
            </w:pPr>
            <w:r w:rsidRPr="005B773E">
              <w:rPr>
                <w:rFonts w:ascii="Museo Sans 300" w:eastAsiaTheme="minorEastAsia" w:hAnsi="Museo Sans 300"/>
                <w:b/>
                <w:bCs/>
                <w:sz w:val="14"/>
                <w:szCs w:val="14"/>
              </w:rPr>
              <w:t xml:space="preserve">VALOR (¢) </w:t>
            </w:r>
          </w:p>
        </w:tc>
      </w:tr>
      <w:tr w:rsidR="005E3A2D" w:rsidRPr="005B773E" w:rsidTr="005E3A2D">
        <w:trPr>
          <w:trHeight w:val="246"/>
        </w:trPr>
        <w:tc>
          <w:tcPr>
            <w:tcW w:w="2568" w:type="dxa"/>
            <w:tcBorders>
              <w:top w:val="single" w:sz="2" w:space="0" w:color="auto"/>
              <w:left w:val="single" w:sz="2" w:space="0" w:color="auto"/>
              <w:bottom w:val="single" w:sz="2" w:space="0" w:color="auto"/>
              <w:right w:val="single" w:sz="2" w:space="0" w:color="auto"/>
            </w:tcBorders>
            <w:shd w:val="clear" w:color="auto" w:fill="DCDCDC"/>
          </w:tcPr>
          <w:p w:rsidR="00FC5E2D" w:rsidRPr="005B773E" w:rsidRDefault="00FC5E2D" w:rsidP="00545A0C">
            <w:pPr>
              <w:widowControl w:val="0"/>
              <w:autoSpaceDE w:val="0"/>
              <w:autoSpaceDN w:val="0"/>
              <w:adjustRightInd w:val="0"/>
              <w:rPr>
                <w:rFonts w:ascii="Museo Sans 300" w:eastAsiaTheme="minorEastAsia" w:hAnsi="Museo Sans 300"/>
                <w:b/>
                <w:bCs/>
                <w:sz w:val="14"/>
                <w:szCs w:val="14"/>
              </w:rPr>
            </w:pPr>
            <w:r w:rsidRPr="005B773E">
              <w:rPr>
                <w:rFonts w:ascii="Museo Sans 300" w:eastAsiaTheme="minorEastAsia" w:hAnsi="Museo Sans 300"/>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rsidR="00FC5E2D" w:rsidRPr="005B773E" w:rsidRDefault="00FC5E2D" w:rsidP="00545A0C">
            <w:pPr>
              <w:widowControl w:val="0"/>
              <w:autoSpaceDE w:val="0"/>
              <w:autoSpaceDN w:val="0"/>
              <w:adjustRightInd w:val="0"/>
              <w:rPr>
                <w:rFonts w:ascii="Museo Sans 300" w:eastAsiaTheme="minorEastAsia" w:hAnsi="Museo Sans 300"/>
                <w:b/>
                <w:bCs/>
                <w:sz w:val="14"/>
                <w:szCs w:val="14"/>
              </w:rPr>
            </w:pPr>
            <w:r w:rsidRPr="005B773E">
              <w:rPr>
                <w:rFonts w:ascii="Museo Sans 300" w:eastAsiaTheme="minorEastAsia" w:hAnsi="Museo Sans 300"/>
                <w:b/>
                <w:bCs/>
                <w:sz w:val="14"/>
                <w:szCs w:val="14"/>
              </w:rPr>
              <w:t xml:space="preserve">MATRICULA </w:t>
            </w:r>
          </w:p>
        </w:tc>
        <w:tc>
          <w:tcPr>
            <w:tcW w:w="2489" w:type="dxa"/>
            <w:tcBorders>
              <w:top w:val="single" w:sz="2" w:space="0" w:color="auto"/>
              <w:left w:val="single" w:sz="2" w:space="0" w:color="auto"/>
              <w:bottom w:val="single" w:sz="2" w:space="0" w:color="auto"/>
              <w:right w:val="single" w:sz="2" w:space="0" w:color="auto"/>
            </w:tcBorders>
            <w:shd w:val="clear" w:color="auto" w:fill="DCDCDC"/>
          </w:tcPr>
          <w:p w:rsidR="00FC5E2D" w:rsidRPr="005B773E" w:rsidRDefault="00FC5E2D" w:rsidP="00545A0C">
            <w:pPr>
              <w:widowControl w:val="0"/>
              <w:autoSpaceDE w:val="0"/>
              <w:autoSpaceDN w:val="0"/>
              <w:adjustRightInd w:val="0"/>
              <w:rPr>
                <w:rFonts w:ascii="Museo Sans 300" w:eastAsiaTheme="minorEastAsia" w:hAnsi="Museo Sans 300"/>
                <w:b/>
                <w:bCs/>
                <w:sz w:val="14"/>
                <w:szCs w:val="14"/>
              </w:rPr>
            </w:pPr>
            <w:r w:rsidRPr="005B773E">
              <w:rPr>
                <w:rFonts w:ascii="Museo Sans 300" w:eastAsiaTheme="minorEastAsia" w:hAnsi="Museo Sans 300"/>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FC5E2D" w:rsidRPr="005B773E" w:rsidRDefault="00FC5E2D" w:rsidP="00545A0C">
            <w:pPr>
              <w:widowControl w:val="0"/>
              <w:autoSpaceDE w:val="0"/>
              <w:autoSpaceDN w:val="0"/>
              <w:adjustRightInd w:val="0"/>
              <w:rPr>
                <w:rFonts w:ascii="Museo Sans 300" w:eastAsiaTheme="minorEastAsia" w:hAnsi="Museo Sans 300"/>
                <w:b/>
                <w:bCs/>
                <w:sz w:val="14"/>
                <w:szCs w:val="14"/>
              </w:rPr>
            </w:pPr>
            <w:r w:rsidRPr="005B773E">
              <w:rPr>
                <w:rFonts w:ascii="Museo Sans 300" w:eastAsiaTheme="minorEastAsia" w:hAnsi="Museo Sans 300"/>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FC5E2D" w:rsidRPr="005B773E" w:rsidRDefault="00FC5E2D" w:rsidP="00545A0C">
            <w:pPr>
              <w:widowControl w:val="0"/>
              <w:autoSpaceDE w:val="0"/>
              <w:autoSpaceDN w:val="0"/>
              <w:adjustRightInd w:val="0"/>
              <w:rPr>
                <w:rFonts w:ascii="Museo Sans 300" w:eastAsiaTheme="minorEastAsia" w:hAnsi="Museo Sans 300"/>
                <w:b/>
                <w:bCs/>
                <w:sz w:val="14"/>
                <w:szCs w:val="14"/>
              </w:rPr>
            </w:pPr>
            <w:r w:rsidRPr="005B773E">
              <w:rPr>
                <w:rFonts w:ascii="Museo Sans 300" w:eastAsiaTheme="minorEastAsia" w:hAnsi="Museo Sans 300"/>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FC5E2D" w:rsidRPr="005B773E" w:rsidRDefault="00FC5E2D" w:rsidP="00545A0C">
            <w:pPr>
              <w:widowControl w:val="0"/>
              <w:autoSpaceDE w:val="0"/>
              <w:autoSpaceDN w:val="0"/>
              <w:adjustRightInd w:val="0"/>
              <w:rPr>
                <w:rFonts w:ascii="Museo Sans 300" w:eastAsiaTheme="minorEastAsia" w:hAnsi="Museo Sans 300"/>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FC5E2D" w:rsidRPr="005B773E" w:rsidRDefault="00FC5E2D" w:rsidP="00545A0C">
            <w:pPr>
              <w:widowControl w:val="0"/>
              <w:autoSpaceDE w:val="0"/>
              <w:autoSpaceDN w:val="0"/>
              <w:adjustRightInd w:val="0"/>
              <w:rPr>
                <w:rFonts w:ascii="Museo Sans 300" w:eastAsiaTheme="minorEastAsia" w:hAnsi="Museo Sans 300"/>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FC5E2D" w:rsidRPr="005B773E" w:rsidRDefault="00FC5E2D" w:rsidP="00545A0C">
            <w:pPr>
              <w:widowControl w:val="0"/>
              <w:autoSpaceDE w:val="0"/>
              <w:autoSpaceDN w:val="0"/>
              <w:adjustRightInd w:val="0"/>
              <w:rPr>
                <w:rFonts w:ascii="Museo Sans 300" w:eastAsiaTheme="minorEastAsia" w:hAnsi="Museo Sans 300"/>
                <w:b/>
                <w:bCs/>
                <w:sz w:val="14"/>
                <w:szCs w:val="14"/>
              </w:rPr>
            </w:pPr>
          </w:p>
        </w:tc>
      </w:tr>
    </w:tbl>
    <w:p w:rsidR="00FC5E2D" w:rsidRPr="005B773E" w:rsidRDefault="00FC5E2D" w:rsidP="00FC5E2D">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FC5E2D" w:rsidRPr="005B773E" w:rsidTr="005E3A2D">
        <w:tc>
          <w:tcPr>
            <w:tcW w:w="2600" w:type="dxa"/>
            <w:tcBorders>
              <w:top w:val="single" w:sz="2" w:space="0" w:color="auto"/>
              <w:left w:val="single" w:sz="2" w:space="0" w:color="auto"/>
              <w:bottom w:val="single" w:sz="2" w:space="0" w:color="auto"/>
              <w:right w:val="single" w:sz="2" w:space="0" w:color="auto"/>
            </w:tcBorders>
          </w:tcPr>
          <w:p w:rsidR="00FC5E2D" w:rsidRPr="005B773E" w:rsidRDefault="00FC5E2D" w:rsidP="00545A0C">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No DE ENTREGA: 24</w:t>
            </w:r>
          </w:p>
        </w:tc>
      </w:tr>
    </w:tbl>
    <w:p w:rsidR="00FC5E2D" w:rsidRPr="005B773E" w:rsidRDefault="00FC5E2D" w:rsidP="00FC5E2D">
      <w:pPr>
        <w:widowControl w:val="0"/>
        <w:autoSpaceDE w:val="0"/>
        <w:autoSpaceDN w:val="0"/>
        <w:adjustRightInd w:val="0"/>
        <w:jc w:val="center"/>
        <w:rPr>
          <w:rFonts w:ascii="Museo Sans 300" w:eastAsiaTheme="minorEastAsia" w:hAnsi="Museo Sans 300"/>
          <w:b/>
          <w:bCs/>
          <w:sz w:val="14"/>
          <w:szCs w:val="14"/>
        </w:rPr>
      </w:pPr>
      <w:r w:rsidRPr="005B773E">
        <w:rPr>
          <w:rFonts w:ascii="Museo Sans 300" w:eastAsiaTheme="minorEastAsia" w:hAnsi="Museo Sans 300"/>
          <w:b/>
          <w:bCs/>
          <w:sz w:val="14"/>
          <w:szCs w:val="14"/>
        </w:rPr>
        <w:t xml:space="preserve">TASA DE INTERES 6% </w:t>
      </w:r>
    </w:p>
    <w:tbl>
      <w:tblPr>
        <w:tblW w:w="9053" w:type="dxa"/>
        <w:tblInd w:w="-3" w:type="dxa"/>
        <w:tblLayout w:type="fixed"/>
        <w:tblCellMar>
          <w:left w:w="25" w:type="dxa"/>
          <w:right w:w="0" w:type="dxa"/>
        </w:tblCellMar>
        <w:tblLook w:val="0000" w:firstRow="0" w:lastRow="0" w:firstColumn="0" w:lastColumn="0" w:noHBand="0" w:noVBand="0"/>
      </w:tblPr>
      <w:tblGrid>
        <w:gridCol w:w="2557"/>
        <w:gridCol w:w="973"/>
        <w:gridCol w:w="2476"/>
        <w:gridCol w:w="568"/>
        <w:gridCol w:w="568"/>
        <w:gridCol w:w="608"/>
        <w:gridCol w:w="649"/>
        <w:gridCol w:w="654"/>
      </w:tblGrid>
      <w:tr w:rsidR="00FC5E2D" w:rsidRPr="005B773E" w:rsidTr="005E3A2D">
        <w:trPr>
          <w:trHeight w:val="239"/>
        </w:trPr>
        <w:tc>
          <w:tcPr>
            <w:tcW w:w="2557" w:type="dxa"/>
            <w:vMerge w:val="restart"/>
            <w:tcBorders>
              <w:top w:val="single" w:sz="2" w:space="0" w:color="auto"/>
              <w:left w:val="single" w:sz="2" w:space="0" w:color="auto"/>
              <w:bottom w:val="single" w:sz="2" w:space="0" w:color="auto"/>
              <w:right w:val="single" w:sz="2" w:space="0" w:color="auto"/>
            </w:tcBorders>
          </w:tcPr>
          <w:p w:rsidR="00FC5E2D" w:rsidRPr="005B773E" w:rsidRDefault="00466E0A" w:rsidP="00545A0C">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FC5E2D" w:rsidRPr="005B773E" w:rsidRDefault="00FC5E2D" w:rsidP="00545A0C">
            <w:pPr>
              <w:widowControl w:val="0"/>
              <w:autoSpaceDE w:val="0"/>
              <w:autoSpaceDN w:val="0"/>
              <w:adjustRightInd w:val="0"/>
              <w:rPr>
                <w:rFonts w:ascii="Museo Sans 300" w:eastAsiaTheme="minorEastAsia" w:hAnsi="Museo Sans 300"/>
                <w:sz w:val="14"/>
                <w:szCs w:val="14"/>
              </w:rPr>
            </w:pPr>
            <w:r w:rsidRPr="005B773E">
              <w:rPr>
                <w:rFonts w:ascii="Museo Sans 300" w:eastAsiaTheme="minorEastAsia" w:hAnsi="Museo Sans 300"/>
                <w:sz w:val="14"/>
                <w:szCs w:val="14"/>
              </w:rPr>
              <w:t xml:space="preserve">Solares: </w:t>
            </w:r>
          </w:p>
          <w:p w:rsidR="00FC5E2D" w:rsidRPr="005B773E" w:rsidRDefault="00466E0A" w:rsidP="00545A0C">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FC5E2D" w:rsidRPr="005B773E">
              <w:rPr>
                <w:rFonts w:ascii="Museo Sans 300" w:eastAsiaTheme="minorEastAsia" w:hAnsi="Museo Sans 300"/>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FC5E2D" w:rsidRPr="005B773E" w:rsidRDefault="00FC5E2D" w:rsidP="00545A0C">
            <w:pPr>
              <w:widowControl w:val="0"/>
              <w:autoSpaceDE w:val="0"/>
              <w:autoSpaceDN w:val="0"/>
              <w:adjustRightInd w:val="0"/>
              <w:jc w:val="center"/>
              <w:rPr>
                <w:rFonts w:ascii="Museo Sans 300" w:eastAsiaTheme="minorEastAsia" w:hAnsi="Museo Sans 300"/>
                <w:sz w:val="14"/>
                <w:szCs w:val="14"/>
              </w:rPr>
            </w:pPr>
          </w:p>
          <w:p w:rsidR="00FC5E2D" w:rsidRPr="005B773E" w:rsidRDefault="00FC5E2D" w:rsidP="00545A0C">
            <w:pPr>
              <w:widowControl w:val="0"/>
              <w:autoSpaceDE w:val="0"/>
              <w:autoSpaceDN w:val="0"/>
              <w:adjustRightInd w:val="0"/>
              <w:rPr>
                <w:rFonts w:ascii="Museo Sans 300" w:eastAsiaTheme="minorEastAsia" w:hAnsi="Museo Sans 300"/>
                <w:sz w:val="14"/>
                <w:szCs w:val="14"/>
              </w:rPr>
            </w:pPr>
            <w:r w:rsidRPr="005B773E">
              <w:rPr>
                <w:rFonts w:ascii="Museo Sans 300" w:eastAsiaTheme="minorEastAsia" w:hAnsi="Museo Sans 300"/>
                <w:sz w:val="14"/>
                <w:szCs w:val="14"/>
              </w:rPr>
              <w:t>HACIENDA PAPAYAN</w:t>
            </w:r>
          </w:p>
        </w:tc>
        <w:tc>
          <w:tcPr>
            <w:tcW w:w="568" w:type="dxa"/>
            <w:vMerge w:val="restart"/>
            <w:tcBorders>
              <w:top w:val="single" w:sz="2" w:space="0" w:color="auto"/>
              <w:left w:val="single" w:sz="2" w:space="0" w:color="auto"/>
              <w:bottom w:val="single" w:sz="2" w:space="0" w:color="auto"/>
              <w:right w:val="single" w:sz="2" w:space="0" w:color="auto"/>
            </w:tcBorders>
          </w:tcPr>
          <w:p w:rsidR="00FC5E2D" w:rsidRPr="005B773E" w:rsidRDefault="00FC5E2D" w:rsidP="00545A0C">
            <w:pPr>
              <w:widowControl w:val="0"/>
              <w:autoSpaceDE w:val="0"/>
              <w:autoSpaceDN w:val="0"/>
              <w:adjustRightInd w:val="0"/>
              <w:jc w:val="center"/>
              <w:rPr>
                <w:rFonts w:ascii="Museo Sans 300" w:eastAsiaTheme="minorEastAsia" w:hAnsi="Museo Sans 300"/>
                <w:sz w:val="14"/>
                <w:szCs w:val="14"/>
              </w:rPr>
            </w:pPr>
          </w:p>
          <w:p w:rsidR="00FC5E2D" w:rsidRPr="005B773E" w:rsidRDefault="00466E0A" w:rsidP="00545A0C">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FC5E2D" w:rsidRPr="005B773E" w:rsidRDefault="00FC5E2D" w:rsidP="00545A0C">
            <w:pPr>
              <w:widowControl w:val="0"/>
              <w:autoSpaceDE w:val="0"/>
              <w:autoSpaceDN w:val="0"/>
              <w:adjustRightInd w:val="0"/>
              <w:jc w:val="center"/>
              <w:rPr>
                <w:rFonts w:ascii="Museo Sans 300" w:eastAsiaTheme="minorEastAsia" w:hAnsi="Museo Sans 300"/>
                <w:sz w:val="14"/>
                <w:szCs w:val="14"/>
              </w:rPr>
            </w:pPr>
          </w:p>
          <w:p w:rsidR="00FC5E2D" w:rsidRPr="005B773E" w:rsidRDefault="00466E0A" w:rsidP="00545A0C">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FC5E2D" w:rsidRPr="005B773E" w:rsidRDefault="00FC5E2D" w:rsidP="00545A0C">
            <w:pPr>
              <w:widowControl w:val="0"/>
              <w:autoSpaceDE w:val="0"/>
              <w:autoSpaceDN w:val="0"/>
              <w:adjustRightInd w:val="0"/>
              <w:jc w:val="center"/>
              <w:rPr>
                <w:rFonts w:ascii="Museo Sans 300" w:eastAsiaTheme="minorEastAsia" w:hAnsi="Museo Sans 300"/>
                <w:sz w:val="14"/>
                <w:szCs w:val="14"/>
              </w:rPr>
            </w:pPr>
          </w:p>
          <w:p w:rsidR="00FC5E2D" w:rsidRPr="005B773E" w:rsidRDefault="00FC5E2D" w:rsidP="00545A0C">
            <w:pPr>
              <w:widowControl w:val="0"/>
              <w:autoSpaceDE w:val="0"/>
              <w:autoSpaceDN w:val="0"/>
              <w:adjustRightInd w:val="0"/>
              <w:jc w:val="center"/>
              <w:rPr>
                <w:rFonts w:ascii="Museo Sans 300" w:eastAsiaTheme="minorEastAsia" w:hAnsi="Museo Sans 300"/>
                <w:sz w:val="14"/>
                <w:szCs w:val="14"/>
              </w:rPr>
            </w:pPr>
            <w:r w:rsidRPr="005B773E">
              <w:rPr>
                <w:rFonts w:ascii="Museo Sans 300" w:eastAsiaTheme="minorEastAsia" w:hAnsi="Museo Sans 300"/>
                <w:sz w:val="14"/>
                <w:szCs w:val="14"/>
              </w:rPr>
              <w:t>307.16</w:t>
            </w:r>
          </w:p>
        </w:tc>
        <w:tc>
          <w:tcPr>
            <w:tcW w:w="649" w:type="dxa"/>
            <w:tcBorders>
              <w:top w:val="single" w:sz="2" w:space="0" w:color="auto"/>
              <w:left w:val="single" w:sz="2" w:space="0" w:color="auto"/>
              <w:bottom w:val="single" w:sz="2" w:space="0" w:color="auto"/>
              <w:right w:val="single" w:sz="2" w:space="0" w:color="auto"/>
            </w:tcBorders>
          </w:tcPr>
          <w:p w:rsidR="00FC5E2D" w:rsidRPr="005B773E" w:rsidRDefault="00FC5E2D" w:rsidP="00545A0C">
            <w:pPr>
              <w:widowControl w:val="0"/>
              <w:autoSpaceDE w:val="0"/>
              <w:autoSpaceDN w:val="0"/>
              <w:adjustRightInd w:val="0"/>
              <w:jc w:val="center"/>
              <w:rPr>
                <w:rFonts w:ascii="Museo Sans 300" w:eastAsiaTheme="minorEastAsia" w:hAnsi="Museo Sans 300"/>
                <w:sz w:val="14"/>
                <w:szCs w:val="14"/>
              </w:rPr>
            </w:pPr>
          </w:p>
          <w:p w:rsidR="00FC5E2D" w:rsidRPr="005B773E" w:rsidRDefault="00FC5E2D" w:rsidP="00545A0C">
            <w:pPr>
              <w:widowControl w:val="0"/>
              <w:autoSpaceDE w:val="0"/>
              <w:autoSpaceDN w:val="0"/>
              <w:adjustRightInd w:val="0"/>
              <w:jc w:val="center"/>
              <w:rPr>
                <w:rFonts w:ascii="Museo Sans 300" w:eastAsiaTheme="minorEastAsia" w:hAnsi="Museo Sans 300"/>
                <w:sz w:val="14"/>
                <w:szCs w:val="14"/>
              </w:rPr>
            </w:pPr>
            <w:r w:rsidRPr="005B773E">
              <w:rPr>
                <w:rFonts w:ascii="Museo Sans 300" w:eastAsiaTheme="minorEastAsia" w:hAnsi="Museo Sans 300"/>
                <w:sz w:val="14"/>
                <w:szCs w:val="14"/>
              </w:rPr>
              <w:t>1732.75</w:t>
            </w:r>
          </w:p>
        </w:tc>
        <w:tc>
          <w:tcPr>
            <w:tcW w:w="650" w:type="dxa"/>
            <w:tcBorders>
              <w:top w:val="single" w:sz="2" w:space="0" w:color="auto"/>
              <w:left w:val="single" w:sz="2" w:space="0" w:color="auto"/>
              <w:bottom w:val="single" w:sz="2" w:space="0" w:color="auto"/>
              <w:right w:val="single" w:sz="2" w:space="0" w:color="auto"/>
            </w:tcBorders>
          </w:tcPr>
          <w:p w:rsidR="00FC5E2D" w:rsidRPr="005B773E" w:rsidRDefault="00FC5E2D" w:rsidP="00545A0C">
            <w:pPr>
              <w:widowControl w:val="0"/>
              <w:autoSpaceDE w:val="0"/>
              <w:autoSpaceDN w:val="0"/>
              <w:adjustRightInd w:val="0"/>
              <w:jc w:val="center"/>
              <w:rPr>
                <w:rFonts w:ascii="Museo Sans 300" w:eastAsiaTheme="minorEastAsia" w:hAnsi="Museo Sans 300"/>
                <w:sz w:val="14"/>
                <w:szCs w:val="14"/>
              </w:rPr>
            </w:pPr>
          </w:p>
          <w:p w:rsidR="00FC5E2D" w:rsidRPr="005B773E" w:rsidRDefault="00FC5E2D" w:rsidP="00545A0C">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15,161.56</w:t>
            </w:r>
          </w:p>
        </w:tc>
      </w:tr>
      <w:tr w:rsidR="00FC5E2D" w:rsidRPr="005B773E" w:rsidTr="005E3A2D">
        <w:trPr>
          <w:trHeight w:val="119"/>
        </w:trPr>
        <w:tc>
          <w:tcPr>
            <w:tcW w:w="2557" w:type="dxa"/>
            <w:vMerge/>
            <w:tcBorders>
              <w:top w:val="single" w:sz="2" w:space="0" w:color="auto"/>
              <w:left w:val="single" w:sz="2" w:space="0" w:color="auto"/>
              <w:bottom w:val="single" w:sz="2" w:space="0" w:color="auto"/>
              <w:right w:val="single" w:sz="2" w:space="0" w:color="auto"/>
            </w:tcBorders>
          </w:tcPr>
          <w:p w:rsidR="00FC5E2D" w:rsidRPr="005B773E" w:rsidRDefault="00FC5E2D" w:rsidP="00545A0C">
            <w:pPr>
              <w:widowControl w:val="0"/>
              <w:autoSpaceDE w:val="0"/>
              <w:autoSpaceDN w:val="0"/>
              <w:adjustRightInd w:val="0"/>
              <w:rPr>
                <w:rFonts w:ascii="Museo Sans 300" w:eastAsiaTheme="minorEastAsia" w:hAnsi="Museo Sans 300"/>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FC5E2D" w:rsidRPr="005B773E" w:rsidRDefault="00FC5E2D" w:rsidP="00545A0C">
            <w:pPr>
              <w:widowControl w:val="0"/>
              <w:autoSpaceDE w:val="0"/>
              <w:autoSpaceDN w:val="0"/>
              <w:adjustRightInd w:val="0"/>
              <w:rPr>
                <w:rFonts w:ascii="Museo Sans 300" w:eastAsiaTheme="minorEastAsia" w:hAnsi="Museo Sans 300"/>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FC5E2D" w:rsidRPr="005B773E" w:rsidRDefault="00FC5E2D" w:rsidP="00545A0C">
            <w:pPr>
              <w:widowControl w:val="0"/>
              <w:autoSpaceDE w:val="0"/>
              <w:autoSpaceDN w:val="0"/>
              <w:adjustRightInd w:val="0"/>
              <w:jc w:val="center"/>
              <w:rPr>
                <w:rFonts w:ascii="Museo Sans 300" w:eastAsiaTheme="minorEastAsia"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C5E2D" w:rsidRPr="005B773E" w:rsidRDefault="00FC5E2D" w:rsidP="00545A0C">
            <w:pPr>
              <w:widowControl w:val="0"/>
              <w:autoSpaceDE w:val="0"/>
              <w:autoSpaceDN w:val="0"/>
              <w:adjustRightInd w:val="0"/>
              <w:jc w:val="center"/>
              <w:rPr>
                <w:rFonts w:ascii="Museo Sans 300" w:eastAsiaTheme="minorEastAsia"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C5E2D" w:rsidRPr="005B773E" w:rsidRDefault="00FC5E2D" w:rsidP="00545A0C">
            <w:pPr>
              <w:widowControl w:val="0"/>
              <w:autoSpaceDE w:val="0"/>
              <w:autoSpaceDN w:val="0"/>
              <w:adjustRightInd w:val="0"/>
              <w:jc w:val="center"/>
              <w:rPr>
                <w:rFonts w:ascii="Museo Sans 300" w:eastAsiaTheme="minorEastAsia" w:hAnsi="Museo Sans 300"/>
                <w:sz w:val="14"/>
                <w:szCs w:val="14"/>
              </w:rPr>
            </w:pPr>
          </w:p>
        </w:tc>
        <w:tc>
          <w:tcPr>
            <w:tcW w:w="608" w:type="dxa"/>
            <w:tcBorders>
              <w:top w:val="single" w:sz="2" w:space="0" w:color="auto"/>
              <w:left w:val="single" w:sz="2" w:space="0" w:color="auto"/>
              <w:bottom w:val="single" w:sz="2" w:space="0" w:color="auto"/>
              <w:right w:val="single" w:sz="2" w:space="0" w:color="auto"/>
            </w:tcBorders>
          </w:tcPr>
          <w:p w:rsidR="00FC5E2D" w:rsidRPr="005B773E" w:rsidRDefault="00FC5E2D" w:rsidP="00545A0C">
            <w:pPr>
              <w:widowControl w:val="0"/>
              <w:autoSpaceDE w:val="0"/>
              <w:autoSpaceDN w:val="0"/>
              <w:adjustRightInd w:val="0"/>
              <w:jc w:val="center"/>
              <w:rPr>
                <w:rFonts w:ascii="Museo Sans 300" w:eastAsiaTheme="minorEastAsia" w:hAnsi="Museo Sans 300"/>
                <w:sz w:val="14"/>
                <w:szCs w:val="14"/>
              </w:rPr>
            </w:pPr>
            <w:r w:rsidRPr="005B773E">
              <w:rPr>
                <w:rFonts w:ascii="Museo Sans 300" w:eastAsiaTheme="minorEastAsia" w:hAnsi="Museo Sans 300"/>
                <w:sz w:val="14"/>
                <w:szCs w:val="14"/>
              </w:rPr>
              <w:t>307.16</w:t>
            </w:r>
          </w:p>
        </w:tc>
        <w:tc>
          <w:tcPr>
            <w:tcW w:w="649" w:type="dxa"/>
            <w:tcBorders>
              <w:top w:val="single" w:sz="2" w:space="0" w:color="auto"/>
              <w:left w:val="single" w:sz="2" w:space="0" w:color="auto"/>
              <w:bottom w:val="single" w:sz="2" w:space="0" w:color="auto"/>
              <w:right w:val="single" w:sz="2" w:space="0" w:color="auto"/>
            </w:tcBorders>
          </w:tcPr>
          <w:p w:rsidR="00FC5E2D" w:rsidRPr="005B773E" w:rsidRDefault="00FC5E2D" w:rsidP="00545A0C">
            <w:pPr>
              <w:widowControl w:val="0"/>
              <w:autoSpaceDE w:val="0"/>
              <w:autoSpaceDN w:val="0"/>
              <w:adjustRightInd w:val="0"/>
              <w:jc w:val="center"/>
              <w:rPr>
                <w:rFonts w:ascii="Museo Sans 300" w:eastAsiaTheme="minorEastAsia" w:hAnsi="Museo Sans 300"/>
                <w:sz w:val="14"/>
                <w:szCs w:val="14"/>
              </w:rPr>
            </w:pPr>
            <w:r w:rsidRPr="005B773E">
              <w:rPr>
                <w:rFonts w:ascii="Museo Sans 300" w:eastAsiaTheme="minorEastAsia" w:hAnsi="Museo Sans 300"/>
                <w:sz w:val="14"/>
                <w:szCs w:val="14"/>
              </w:rPr>
              <w:t>1732.75</w:t>
            </w:r>
          </w:p>
        </w:tc>
        <w:tc>
          <w:tcPr>
            <w:tcW w:w="650" w:type="dxa"/>
            <w:tcBorders>
              <w:top w:val="single" w:sz="2" w:space="0" w:color="auto"/>
              <w:left w:val="single" w:sz="2" w:space="0" w:color="auto"/>
              <w:bottom w:val="single" w:sz="2" w:space="0" w:color="auto"/>
              <w:right w:val="single" w:sz="2" w:space="0" w:color="auto"/>
            </w:tcBorders>
          </w:tcPr>
          <w:p w:rsidR="00FC5E2D" w:rsidRPr="005B773E" w:rsidRDefault="00FC5E2D" w:rsidP="00545A0C">
            <w:pPr>
              <w:widowControl w:val="0"/>
              <w:autoSpaceDE w:val="0"/>
              <w:autoSpaceDN w:val="0"/>
              <w:adjustRightInd w:val="0"/>
              <w:jc w:val="center"/>
              <w:rPr>
                <w:rFonts w:ascii="Museo Sans 300" w:eastAsiaTheme="minorEastAsia" w:hAnsi="Museo Sans 300"/>
                <w:sz w:val="14"/>
                <w:szCs w:val="14"/>
              </w:rPr>
            </w:pPr>
            <w:r w:rsidRPr="005B773E">
              <w:rPr>
                <w:rFonts w:ascii="Museo Sans 300" w:eastAsiaTheme="minorEastAsia" w:hAnsi="Museo Sans 300"/>
                <w:sz w:val="14"/>
                <w:szCs w:val="14"/>
              </w:rPr>
              <w:t>15</w:t>
            </w:r>
            <w:r>
              <w:rPr>
                <w:rFonts w:ascii="Museo Sans 300" w:eastAsiaTheme="minorEastAsia" w:hAnsi="Museo Sans 300"/>
                <w:sz w:val="14"/>
                <w:szCs w:val="14"/>
              </w:rPr>
              <w:t>,</w:t>
            </w:r>
            <w:r w:rsidRPr="005B773E">
              <w:rPr>
                <w:rFonts w:ascii="Museo Sans 300" w:eastAsiaTheme="minorEastAsia" w:hAnsi="Museo Sans 300"/>
                <w:sz w:val="14"/>
                <w:szCs w:val="14"/>
              </w:rPr>
              <w:t>161.56</w:t>
            </w:r>
          </w:p>
        </w:tc>
      </w:tr>
      <w:tr w:rsidR="00FC5E2D" w:rsidRPr="005B773E" w:rsidTr="005E3A2D">
        <w:trPr>
          <w:trHeight w:val="370"/>
        </w:trPr>
        <w:tc>
          <w:tcPr>
            <w:tcW w:w="2557" w:type="dxa"/>
            <w:vMerge/>
            <w:tcBorders>
              <w:top w:val="single" w:sz="2" w:space="0" w:color="auto"/>
              <w:left w:val="single" w:sz="2" w:space="0" w:color="auto"/>
              <w:bottom w:val="single" w:sz="2" w:space="0" w:color="auto"/>
              <w:right w:val="single" w:sz="2" w:space="0" w:color="auto"/>
            </w:tcBorders>
          </w:tcPr>
          <w:p w:rsidR="00FC5E2D" w:rsidRPr="005B773E" w:rsidRDefault="00FC5E2D" w:rsidP="00545A0C">
            <w:pPr>
              <w:widowControl w:val="0"/>
              <w:autoSpaceDE w:val="0"/>
              <w:autoSpaceDN w:val="0"/>
              <w:adjustRightInd w:val="0"/>
              <w:rPr>
                <w:rFonts w:ascii="Museo Sans 300" w:eastAsiaTheme="minorEastAsia" w:hAnsi="Museo Sans 300"/>
                <w:sz w:val="14"/>
                <w:szCs w:val="14"/>
              </w:rPr>
            </w:pPr>
          </w:p>
        </w:tc>
        <w:tc>
          <w:tcPr>
            <w:tcW w:w="6496" w:type="dxa"/>
            <w:gridSpan w:val="7"/>
            <w:tcBorders>
              <w:top w:val="single" w:sz="2" w:space="0" w:color="auto"/>
              <w:left w:val="single" w:sz="2" w:space="0" w:color="auto"/>
              <w:bottom w:val="single" w:sz="2" w:space="0" w:color="auto"/>
              <w:right w:val="single" w:sz="2" w:space="0" w:color="auto"/>
            </w:tcBorders>
          </w:tcPr>
          <w:p w:rsidR="00FC5E2D" w:rsidRPr="005B773E" w:rsidRDefault="00FC5E2D" w:rsidP="00545A0C">
            <w:pPr>
              <w:widowControl w:val="0"/>
              <w:autoSpaceDE w:val="0"/>
              <w:autoSpaceDN w:val="0"/>
              <w:adjustRightInd w:val="0"/>
              <w:jc w:val="center"/>
              <w:rPr>
                <w:rFonts w:ascii="Museo Sans 300" w:eastAsiaTheme="minorEastAsia" w:hAnsi="Museo Sans 300"/>
                <w:b/>
                <w:bCs/>
                <w:sz w:val="14"/>
                <w:szCs w:val="14"/>
              </w:rPr>
            </w:pPr>
            <w:r w:rsidRPr="005B773E">
              <w:rPr>
                <w:rFonts w:ascii="Museo Sans 300" w:eastAsiaTheme="minorEastAsia" w:hAnsi="Museo Sans 300"/>
                <w:b/>
                <w:bCs/>
                <w:sz w:val="14"/>
                <w:szCs w:val="14"/>
              </w:rPr>
              <w:t>Área Total: 307.16</w:t>
            </w:r>
          </w:p>
          <w:p w:rsidR="00FC5E2D" w:rsidRPr="005B773E" w:rsidRDefault="00FC5E2D" w:rsidP="00545A0C">
            <w:pPr>
              <w:widowControl w:val="0"/>
              <w:autoSpaceDE w:val="0"/>
              <w:autoSpaceDN w:val="0"/>
              <w:adjustRightInd w:val="0"/>
              <w:jc w:val="center"/>
              <w:rPr>
                <w:rFonts w:ascii="Museo Sans 300" w:eastAsiaTheme="minorEastAsia" w:hAnsi="Museo Sans 300"/>
                <w:b/>
                <w:bCs/>
                <w:sz w:val="14"/>
                <w:szCs w:val="14"/>
              </w:rPr>
            </w:pPr>
            <w:r w:rsidRPr="005B773E">
              <w:rPr>
                <w:rFonts w:ascii="Museo Sans 300" w:eastAsiaTheme="minorEastAsia" w:hAnsi="Museo Sans 300"/>
                <w:b/>
                <w:bCs/>
                <w:sz w:val="14"/>
                <w:szCs w:val="14"/>
              </w:rPr>
              <w:t>Valor Total ($): 1732.75</w:t>
            </w:r>
          </w:p>
          <w:p w:rsidR="00FC5E2D" w:rsidRPr="005B773E" w:rsidRDefault="00FC5E2D" w:rsidP="00545A0C">
            <w:pPr>
              <w:widowControl w:val="0"/>
              <w:autoSpaceDE w:val="0"/>
              <w:autoSpaceDN w:val="0"/>
              <w:adjustRightInd w:val="0"/>
              <w:jc w:val="center"/>
              <w:rPr>
                <w:rFonts w:ascii="Museo Sans 300" w:eastAsiaTheme="minorEastAsia" w:hAnsi="Museo Sans 300"/>
                <w:b/>
                <w:bCs/>
                <w:sz w:val="14"/>
                <w:szCs w:val="14"/>
              </w:rPr>
            </w:pPr>
            <w:r w:rsidRPr="005B773E">
              <w:rPr>
                <w:rFonts w:ascii="Museo Sans 300" w:eastAsiaTheme="minorEastAsia" w:hAnsi="Museo Sans 300"/>
                <w:b/>
                <w:bCs/>
                <w:sz w:val="14"/>
                <w:szCs w:val="14"/>
              </w:rPr>
              <w:t>Valor Total (¢): 15</w:t>
            </w:r>
            <w:r>
              <w:rPr>
                <w:rFonts w:ascii="Museo Sans 300" w:eastAsiaTheme="minorEastAsia" w:hAnsi="Museo Sans 300"/>
                <w:b/>
                <w:bCs/>
                <w:sz w:val="14"/>
                <w:szCs w:val="14"/>
              </w:rPr>
              <w:t>,</w:t>
            </w:r>
            <w:r w:rsidRPr="005B773E">
              <w:rPr>
                <w:rFonts w:ascii="Museo Sans 300" w:eastAsiaTheme="minorEastAsia" w:hAnsi="Museo Sans 300"/>
                <w:b/>
                <w:bCs/>
                <w:sz w:val="14"/>
                <w:szCs w:val="14"/>
              </w:rPr>
              <w:t>161.56</w:t>
            </w:r>
          </w:p>
        </w:tc>
      </w:tr>
    </w:tbl>
    <w:p w:rsidR="00FC5E2D" w:rsidRPr="005B773E" w:rsidRDefault="00FC5E2D" w:rsidP="00FC5E2D">
      <w:pPr>
        <w:widowControl w:val="0"/>
        <w:autoSpaceDE w:val="0"/>
        <w:autoSpaceDN w:val="0"/>
        <w:adjustRightInd w:val="0"/>
        <w:rPr>
          <w:rFonts w:ascii="Museo Sans 300" w:eastAsiaTheme="minorEastAsia" w:hAnsi="Museo Sans 300"/>
          <w:sz w:val="14"/>
          <w:szCs w:val="14"/>
        </w:rPr>
      </w:pPr>
    </w:p>
    <w:tbl>
      <w:tblPr>
        <w:tblW w:w="9065" w:type="dxa"/>
        <w:tblInd w:w="-3" w:type="dxa"/>
        <w:tblLayout w:type="fixed"/>
        <w:tblCellMar>
          <w:left w:w="25" w:type="dxa"/>
          <w:right w:w="0" w:type="dxa"/>
        </w:tblCellMar>
        <w:tblLook w:val="0000" w:firstRow="0" w:lastRow="0" w:firstColumn="0" w:lastColumn="0" w:noHBand="0" w:noVBand="0"/>
      </w:tblPr>
      <w:tblGrid>
        <w:gridCol w:w="3537"/>
        <w:gridCol w:w="2480"/>
        <w:gridCol w:w="1748"/>
        <w:gridCol w:w="650"/>
        <w:gridCol w:w="650"/>
      </w:tblGrid>
      <w:tr w:rsidR="00FC5E2D" w:rsidRPr="005B773E" w:rsidTr="005E3A2D">
        <w:trPr>
          <w:trHeight w:val="292"/>
        </w:trPr>
        <w:tc>
          <w:tcPr>
            <w:tcW w:w="3537" w:type="dxa"/>
            <w:vMerge w:val="restart"/>
            <w:tcBorders>
              <w:top w:val="single" w:sz="2" w:space="0" w:color="auto"/>
              <w:left w:val="single" w:sz="2" w:space="0" w:color="auto"/>
              <w:bottom w:val="single" w:sz="2" w:space="0" w:color="auto"/>
              <w:right w:val="single" w:sz="2" w:space="0" w:color="auto"/>
            </w:tcBorders>
            <w:shd w:val="clear" w:color="auto" w:fill="DCDCDC"/>
          </w:tcPr>
          <w:p w:rsidR="00FC5E2D" w:rsidRPr="005B773E" w:rsidRDefault="00FC5E2D" w:rsidP="00545A0C">
            <w:pPr>
              <w:widowControl w:val="0"/>
              <w:autoSpaceDE w:val="0"/>
              <w:autoSpaceDN w:val="0"/>
              <w:adjustRightInd w:val="0"/>
              <w:jc w:val="center"/>
              <w:rPr>
                <w:rFonts w:ascii="Museo Sans 300" w:eastAsiaTheme="minorEastAsia" w:hAnsi="Museo Sans 300"/>
                <w:b/>
                <w:bCs/>
                <w:sz w:val="14"/>
                <w:szCs w:val="14"/>
              </w:rPr>
            </w:pPr>
            <w:r w:rsidRPr="005B773E">
              <w:rPr>
                <w:rFonts w:ascii="Museo Sans 300" w:eastAsiaTheme="minorEastAsia" w:hAnsi="Museo Sans 300"/>
                <w:b/>
                <w:bCs/>
                <w:sz w:val="14"/>
                <w:szCs w:val="14"/>
              </w:rPr>
              <w:t>TOTAL SOLARES</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FC5E2D" w:rsidRPr="005B773E" w:rsidRDefault="00FC5E2D" w:rsidP="00545A0C">
            <w:pPr>
              <w:widowControl w:val="0"/>
              <w:autoSpaceDE w:val="0"/>
              <w:autoSpaceDN w:val="0"/>
              <w:adjustRightInd w:val="0"/>
              <w:jc w:val="center"/>
              <w:rPr>
                <w:rFonts w:ascii="Museo Sans 300" w:eastAsiaTheme="minorEastAsia" w:hAnsi="Museo Sans 300"/>
                <w:b/>
                <w:bCs/>
                <w:sz w:val="14"/>
                <w:szCs w:val="14"/>
              </w:rPr>
            </w:pPr>
            <w:r w:rsidRPr="005B773E">
              <w:rPr>
                <w:rFonts w:ascii="Museo Sans 300" w:eastAsiaTheme="minorEastAsia" w:hAnsi="Museo Sans 300"/>
                <w:b/>
                <w:bCs/>
                <w:sz w:val="14"/>
                <w:szCs w:val="14"/>
              </w:rPr>
              <w:t>1</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FC5E2D" w:rsidRPr="005B773E" w:rsidRDefault="00FC5E2D" w:rsidP="00545A0C">
            <w:pPr>
              <w:widowControl w:val="0"/>
              <w:autoSpaceDE w:val="0"/>
              <w:autoSpaceDN w:val="0"/>
              <w:adjustRightInd w:val="0"/>
              <w:jc w:val="center"/>
              <w:rPr>
                <w:rFonts w:ascii="Museo Sans 300" w:eastAsiaTheme="minorEastAsia" w:hAnsi="Museo Sans 300"/>
                <w:b/>
                <w:bCs/>
                <w:sz w:val="14"/>
                <w:szCs w:val="14"/>
              </w:rPr>
            </w:pPr>
            <w:r w:rsidRPr="005B773E">
              <w:rPr>
                <w:rFonts w:ascii="Museo Sans 300" w:eastAsiaTheme="minorEastAsia" w:hAnsi="Museo Sans 300"/>
                <w:b/>
                <w:bCs/>
                <w:sz w:val="14"/>
                <w:szCs w:val="14"/>
              </w:rPr>
              <w:t>307.16</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FC5E2D" w:rsidRPr="005B773E" w:rsidRDefault="00FC5E2D" w:rsidP="00545A0C">
            <w:pPr>
              <w:widowControl w:val="0"/>
              <w:autoSpaceDE w:val="0"/>
              <w:autoSpaceDN w:val="0"/>
              <w:adjustRightInd w:val="0"/>
              <w:jc w:val="center"/>
              <w:rPr>
                <w:rFonts w:ascii="Museo Sans 300" w:eastAsiaTheme="minorEastAsia" w:hAnsi="Museo Sans 300"/>
                <w:b/>
                <w:bCs/>
                <w:sz w:val="14"/>
                <w:szCs w:val="14"/>
              </w:rPr>
            </w:pPr>
            <w:r w:rsidRPr="005B773E">
              <w:rPr>
                <w:rFonts w:ascii="Museo Sans 300" w:eastAsiaTheme="minorEastAsia" w:hAnsi="Museo Sans 300"/>
                <w:b/>
                <w:bCs/>
                <w:sz w:val="14"/>
                <w:szCs w:val="14"/>
              </w:rPr>
              <w:t>1732.75</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FC5E2D" w:rsidRPr="005B773E" w:rsidRDefault="00FC5E2D" w:rsidP="00545A0C">
            <w:pPr>
              <w:widowControl w:val="0"/>
              <w:autoSpaceDE w:val="0"/>
              <w:autoSpaceDN w:val="0"/>
              <w:adjustRightInd w:val="0"/>
              <w:jc w:val="center"/>
              <w:rPr>
                <w:rFonts w:ascii="Museo Sans 300" w:eastAsiaTheme="minorEastAsia" w:hAnsi="Museo Sans 300"/>
                <w:b/>
                <w:bCs/>
                <w:sz w:val="14"/>
                <w:szCs w:val="14"/>
              </w:rPr>
            </w:pPr>
            <w:r w:rsidRPr="005B773E">
              <w:rPr>
                <w:rFonts w:ascii="Museo Sans 300" w:eastAsiaTheme="minorEastAsia" w:hAnsi="Museo Sans 300"/>
                <w:b/>
                <w:bCs/>
                <w:sz w:val="14"/>
                <w:szCs w:val="14"/>
              </w:rPr>
              <w:t>15161.56</w:t>
            </w:r>
          </w:p>
        </w:tc>
      </w:tr>
      <w:tr w:rsidR="00FC5E2D" w:rsidRPr="005B773E" w:rsidTr="005E3A2D">
        <w:trPr>
          <w:trHeight w:val="239"/>
        </w:trPr>
        <w:tc>
          <w:tcPr>
            <w:tcW w:w="3537" w:type="dxa"/>
            <w:tcBorders>
              <w:top w:val="single" w:sz="2" w:space="0" w:color="auto"/>
              <w:left w:val="single" w:sz="2" w:space="0" w:color="auto"/>
              <w:bottom w:val="single" w:sz="2" w:space="0" w:color="auto"/>
              <w:right w:val="single" w:sz="2" w:space="0" w:color="auto"/>
            </w:tcBorders>
            <w:shd w:val="clear" w:color="auto" w:fill="DCDCDC"/>
          </w:tcPr>
          <w:p w:rsidR="00FC5E2D" w:rsidRPr="005B773E" w:rsidRDefault="00FC5E2D" w:rsidP="00545A0C">
            <w:pPr>
              <w:widowControl w:val="0"/>
              <w:autoSpaceDE w:val="0"/>
              <w:autoSpaceDN w:val="0"/>
              <w:adjustRightInd w:val="0"/>
              <w:jc w:val="center"/>
              <w:rPr>
                <w:rFonts w:ascii="Museo Sans 300" w:eastAsiaTheme="minorEastAsia" w:hAnsi="Museo Sans 300"/>
                <w:b/>
                <w:bCs/>
                <w:sz w:val="14"/>
                <w:szCs w:val="14"/>
              </w:rPr>
            </w:pPr>
            <w:r w:rsidRPr="005B773E">
              <w:rPr>
                <w:rFonts w:ascii="Museo Sans 300" w:eastAsiaTheme="minorEastAsia" w:hAnsi="Museo Sans 300"/>
                <w:b/>
                <w:bCs/>
                <w:sz w:val="14"/>
                <w:szCs w:val="14"/>
              </w:rPr>
              <w:t>TOTAL LOTES</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FC5E2D" w:rsidRPr="005B773E" w:rsidRDefault="00FC5E2D" w:rsidP="00545A0C">
            <w:pPr>
              <w:widowControl w:val="0"/>
              <w:autoSpaceDE w:val="0"/>
              <w:autoSpaceDN w:val="0"/>
              <w:adjustRightInd w:val="0"/>
              <w:jc w:val="center"/>
              <w:rPr>
                <w:rFonts w:ascii="Museo Sans 300" w:eastAsiaTheme="minorEastAsia" w:hAnsi="Museo Sans 300"/>
                <w:b/>
                <w:bCs/>
                <w:sz w:val="14"/>
                <w:szCs w:val="14"/>
              </w:rPr>
            </w:pPr>
            <w:r w:rsidRPr="005B773E">
              <w:rPr>
                <w:rFonts w:ascii="Museo Sans 300" w:eastAsiaTheme="minorEastAsia" w:hAnsi="Museo Sans 300"/>
                <w:b/>
                <w:bCs/>
                <w:sz w:val="14"/>
                <w:szCs w:val="14"/>
              </w:rPr>
              <w:t>0</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FC5E2D" w:rsidRPr="005B773E" w:rsidRDefault="00FC5E2D" w:rsidP="00545A0C">
            <w:pPr>
              <w:widowControl w:val="0"/>
              <w:autoSpaceDE w:val="0"/>
              <w:autoSpaceDN w:val="0"/>
              <w:adjustRightInd w:val="0"/>
              <w:jc w:val="center"/>
              <w:rPr>
                <w:rFonts w:ascii="Museo Sans 300" w:eastAsiaTheme="minorEastAsia" w:hAnsi="Museo Sans 300"/>
                <w:b/>
                <w:bCs/>
                <w:sz w:val="14"/>
                <w:szCs w:val="14"/>
              </w:rPr>
            </w:pPr>
            <w:r w:rsidRPr="005B773E">
              <w:rPr>
                <w:rFonts w:ascii="Museo Sans 300" w:eastAsiaTheme="minorEastAsia" w:hAnsi="Museo Sans 300"/>
                <w:b/>
                <w:bCs/>
                <w:sz w:val="14"/>
                <w:szCs w:val="14"/>
              </w:rPr>
              <w:t>0</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FC5E2D" w:rsidRPr="005B773E" w:rsidRDefault="00FC5E2D" w:rsidP="00545A0C">
            <w:pPr>
              <w:widowControl w:val="0"/>
              <w:autoSpaceDE w:val="0"/>
              <w:autoSpaceDN w:val="0"/>
              <w:adjustRightInd w:val="0"/>
              <w:jc w:val="center"/>
              <w:rPr>
                <w:rFonts w:ascii="Museo Sans 300" w:eastAsiaTheme="minorEastAsia" w:hAnsi="Museo Sans 300"/>
                <w:b/>
                <w:bCs/>
                <w:sz w:val="14"/>
                <w:szCs w:val="14"/>
              </w:rPr>
            </w:pPr>
            <w:r w:rsidRPr="005B773E">
              <w:rPr>
                <w:rFonts w:ascii="Museo Sans 300" w:eastAsiaTheme="minorEastAsia" w:hAnsi="Museo Sans 300"/>
                <w:b/>
                <w:bCs/>
                <w:sz w:val="14"/>
                <w:szCs w:val="14"/>
              </w:rPr>
              <w:t>0</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FC5E2D" w:rsidRPr="005B773E" w:rsidRDefault="00FC5E2D" w:rsidP="00545A0C">
            <w:pPr>
              <w:widowControl w:val="0"/>
              <w:autoSpaceDE w:val="0"/>
              <w:autoSpaceDN w:val="0"/>
              <w:adjustRightInd w:val="0"/>
              <w:jc w:val="center"/>
              <w:rPr>
                <w:rFonts w:ascii="Museo Sans 300" w:eastAsiaTheme="minorEastAsia" w:hAnsi="Museo Sans 300"/>
                <w:b/>
                <w:bCs/>
                <w:sz w:val="14"/>
                <w:szCs w:val="14"/>
              </w:rPr>
            </w:pPr>
            <w:r w:rsidRPr="005B773E">
              <w:rPr>
                <w:rFonts w:ascii="Museo Sans 300" w:eastAsiaTheme="minorEastAsia" w:hAnsi="Museo Sans 300"/>
                <w:b/>
                <w:bCs/>
                <w:sz w:val="14"/>
                <w:szCs w:val="14"/>
              </w:rPr>
              <w:t>0</w:t>
            </w:r>
          </w:p>
        </w:tc>
      </w:tr>
    </w:tbl>
    <w:p w:rsidR="00807F05" w:rsidRDefault="00807F05" w:rsidP="00807F05">
      <w:pPr>
        <w:jc w:val="both"/>
        <w:rPr>
          <w:rFonts w:ascii="Museo Sans 100" w:eastAsia="Times New Roman" w:hAnsi="Museo Sans 100"/>
          <w:b/>
          <w:sz w:val="24"/>
          <w:szCs w:val="24"/>
          <w:u w:val="single"/>
          <w:lang w:eastAsia="es-ES"/>
        </w:rPr>
      </w:pPr>
    </w:p>
    <w:p w:rsidR="00FB1EDF" w:rsidRDefault="00FB1EDF" w:rsidP="00807F05">
      <w:pPr>
        <w:jc w:val="both"/>
        <w:rPr>
          <w:rFonts w:ascii="Museo Sans 100" w:eastAsia="Times New Roman" w:hAnsi="Museo Sans 100"/>
          <w:b/>
          <w:sz w:val="24"/>
          <w:szCs w:val="24"/>
          <w:u w:val="single"/>
          <w:lang w:eastAsia="es-ES"/>
        </w:rPr>
      </w:pPr>
    </w:p>
    <w:p w:rsidR="00FB1EDF" w:rsidRDefault="00FB1EDF" w:rsidP="00807F05">
      <w:pPr>
        <w:jc w:val="both"/>
        <w:rPr>
          <w:rFonts w:ascii="Museo Sans 100" w:eastAsia="Times New Roman" w:hAnsi="Museo Sans 100"/>
          <w:b/>
          <w:sz w:val="24"/>
          <w:szCs w:val="24"/>
          <w:u w:val="single"/>
          <w:lang w:eastAsia="es-ES"/>
        </w:rPr>
      </w:pPr>
    </w:p>
    <w:p w:rsidR="00FB1EDF" w:rsidRDefault="00FB1EDF" w:rsidP="00807F05">
      <w:pPr>
        <w:jc w:val="both"/>
        <w:rPr>
          <w:rFonts w:ascii="Museo Sans 100" w:eastAsia="Times New Roman" w:hAnsi="Museo Sans 100"/>
          <w:b/>
          <w:sz w:val="24"/>
          <w:szCs w:val="24"/>
          <w:u w:val="single"/>
          <w:lang w:eastAsia="es-ES"/>
        </w:rPr>
      </w:pPr>
    </w:p>
    <w:p w:rsidR="00FB1EDF" w:rsidRDefault="00FB1EDF" w:rsidP="00807F05">
      <w:pPr>
        <w:jc w:val="both"/>
        <w:rPr>
          <w:rFonts w:ascii="Museo Sans 100" w:eastAsia="Times New Roman" w:hAnsi="Museo Sans 100"/>
          <w:b/>
          <w:sz w:val="24"/>
          <w:szCs w:val="24"/>
          <w:u w:val="single"/>
          <w:lang w:eastAsia="es-ES"/>
        </w:rPr>
      </w:pPr>
    </w:p>
    <w:p w:rsidR="00807F05" w:rsidRPr="00243839" w:rsidRDefault="00807F05" w:rsidP="00807F05">
      <w:pPr>
        <w:jc w:val="both"/>
        <w:rPr>
          <w:rFonts w:ascii="Museo Sans 100" w:eastAsia="Times New Roman" w:hAnsi="Museo Sans 100"/>
          <w:b/>
          <w:sz w:val="24"/>
          <w:szCs w:val="24"/>
          <w:u w:val="single"/>
          <w:lang w:eastAsia="es-ES"/>
        </w:rPr>
      </w:pPr>
      <w:r w:rsidRPr="005326B0">
        <w:rPr>
          <w:rFonts w:ascii="Museo Sans 100" w:eastAsia="Times New Roman" w:hAnsi="Museo Sans 100"/>
          <w:b/>
          <w:sz w:val="24"/>
          <w:szCs w:val="24"/>
          <w:u w:val="single"/>
          <w:lang w:eastAsia="es-ES"/>
        </w:rPr>
        <w:t>SEGUNDO:</w:t>
      </w:r>
      <w:r w:rsidRPr="005326B0">
        <w:rPr>
          <w:rFonts w:ascii="Museo Sans 100" w:hAnsi="Museo Sans 100"/>
          <w:b/>
          <w:sz w:val="24"/>
          <w:szCs w:val="24"/>
          <w:lang w:eastAsia="es-ES"/>
        </w:rPr>
        <w:t xml:space="preserve"> </w:t>
      </w:r>
      <w:r w:rsidRPr="005326B0">
        <w:rPr>
          <w:rFonts w:ascii="Museo Sans 100" w:hAnsi="Museo Sans 100"/>
          <w:sz w:val="24"/>
          <w:szCs w:val="24"/>
        </w:rPr>
        <w:t>Comisionar</w:t>
      </w:r>
      <w:r w:rsidRPr="00243839">
        <w:rPr>
          <w:rFonts w:ascii="Museo Sans 100" w:hAnsi="Museo Sans 100"/>
          <w:sz w:val="24"/>
          <w:szCs w:val="24"/>
        </w:rPr>
        <w:t xml:space="preserve"> al Departamento de Créditos de este Instituto, para que haga efectivas las aplicaciones de precios, plazos y forma de pago de conformidad al Acuerdo contenido en el Punto VII del Acta de Sesión Ordinaria Nº 39-99 de fecha 2 de diciembre del año 1999. </w:t>
      </w:r>
      <w:r w:rsidR="00EC09FE" w:rsidRPr="00364480">
        <w:rPr>
          <w:rFonts w:ascii="Museo Sans 100" w:eastAsia="Times New Roman" w:hAnsi="Museo Sans 100"/>
          <w:sz w:val="24"/>
          <w:szCs w:val="24"/>
          <w:u w:val="single"/>
          <w:lang w:val="es-ES" w:eastAsia="es-ES"/>
        </w:rPr>
        <w:t>TERCERO</w:t>
      </w:r>
      <w:r w:rsidR="00EC09FE" w:rsidRPr="00364480">
        <w:rPr>
          <w:rFonts w:ascii="Museo Sans 100" w:eastAsia="Times New Roman" w:hAnsi="Museo Sans 100"/>
          <w:b/>
          <w:sz w:val="24"/>
          <w:szCs w:val="24"/>
          <w:u w:val="single"/>
          <w:lang w:eastAsia="es-ES"/>
        </w:rPr>
        <w:t>:</w:t>
      </w:r>
      <w:r w:rsidR="00EC09FE" w:rsidRPr="005326B0">
        <w:rPr>
          <w:rFonts w:ascii="Museo Sans 100" w:hAnsi="Museo Sans 100"/>
          <w:b/>
          <w:sz w:val="24"/>
          <w:szCs w:val="24"/>
          <w:lang w:eastAsia="es-ES"/>
        </w:rPr>
        <w:t xml:space="preserve"> </w:t>
      </w:r>
      <w:r w:rsidRPr="00243839">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243839">
        <w:rPr>
          <w:rFonts w:ascii="Museo Sans 100" w:eastAsia="Times New Roman" w:hAnsi="Museo Sans 100"/>
          <w:b/>
          <w:sz w:val="24"/>
          <w:szCs w:val="24"/>
        </w:rPr>
        <w:t xml:space="preserve"> </w:t>
      </w:r>
      <w:r w:rsidR="00EC09FE">
        <w:rPr>
          <w:rFonts w:ascii="Museo Sans 100" w:eastAsia="Times New Roman" w:hAnsi="Museo Sans 100"/>
          <w:b/>
          <w:sz w:val="24"/>
          <w:szCs w:val="24"/>
          <w:u w:val="single"/>
          <w:lang w:eastAsia="es-ES"/>
        </w:rPr>
        <w:t>CUART</w:t>
      </w:r>
      <w:r w:rsidR="00EC09FE" w:rsidRPr="005326B0">
        <w:rPr>
          <w:rFonts w:ascii="Museo Sans 100" w:eastAsia="Times New Roman" w:hAnsi="Museo Sans 100"/>
          <w:b/>
          <w:sz w:val="24"/>
          <w:szCs w:val="24"/>
          <w:u w:val="single"/>
          <w:lang w:eastAsia="es-ES"/>
        </w:rPr>
        <w:t>O:</w:t>
      </w:r>
      <w:r w:rsidR="00EC09FE" w:rsidRPr="00243839">
        <w:rPr>
          <w:rFonts w:ascii="Museo Sans 100" w:hAnsi="Museo Sans 100"/>
          <w:sz w:val="24"/>
          <w:szCs w:val="24"/>
        </w:rPr>
        <w:t xml:space="preserve"> </w:t>
      </w:r>
      <w:r w:rsidRPr="00243839">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sidR="00EC09FE">
        <w:rPr>
          <w:rFonts w:ascii="Museo Sans 100" w:eastAsia="Times New Roman" w:hAnsi="Museo Sans 100"/>
          <w:b/>
          <w:sz w:val="24"/>
          <w:szCs w:val="24"/>
          <w:u w:val="single"/>
          <w:lang w:eastAsia="es-ES"/>
        </w:rPr>
        <w:t>QUINT</w:t>
      </w:r>
      <w:r w:rsidR="00EC09FE" w:rsidRPr="00243839">
        <w:rPr>
          <w:rFonts w:ascii="Museo Sans 100" w:eastAsia="Times New Roman" w:hAnsi="Museo Sans 100"/>
          <w:b/>
          <w:sz w:val="24"/>
          <w:szCs w:val="24"/>
          <w:u w:val="single"/>
          <w:lang w:eastAsia="es-ES"/>
        </w:rPr>
        <w:t>O:</w:t>
      </w:r>
      <w:r w:rsidR="00EC09FE" w:rsidRPr="00243839">
        <w:rPr>
          <w:rFonts w:ascii="Museo Sans 100" w:hAnsi="Museo Sans 100"/>
          <w:sz w:val="24"/>
          <w:szCs w:val="24"/>
        </w:rPr>
        <w:t xml:space="preserve"> </w:t>
      </w:r>
      <w:r w:rsidRPr="00243839">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807F05" w:rsidRDefault="00807F05" w:rsidP="00807F05">
      <w:pPr>
        <w:tabs>
          <w:tab w:val="left" w:pos="1080"/>
        </w:tabs>
        <w:jc w:val="center"/>
        <w:rPr>
          <w:rFonts w:ascii="Museo Sans 100" w:hAnsi="Museo Sans 100"/>
          <w:sz w:val="24"/>
          <w:szCs w:val="24"/>
        </w:rPr>
      </w:pPr>
    </w:p>
    <w:p w:rsidR="00807F05" w:rsidRDefault="00807F05" w:rsidP="00807F05">
      <w:pPr>
        <w:tabs>
          <w:tab w:val="left" w:pos="1080"/>
        </w:tabs>
        <w:jc w:val="center"/>
        <w:rPr>
          <w:rFonts w:ascii="Museo Sans 100" w:hAnsi="Museo Sans 100"/>
          <w:sz w:val="24"/>
          <w:szCs w:val="24"/>
        </w:rPr>
      </w:pPr>
    </w:p>
    <w:p w:rsidR="00FB1EDF" w:rsidRDefault="00FB1EDF" w:rsidP="00466E0A">
      <w:pPr>
        <w:tabs>
          <w:tab w:val="left" w:pos="1080"/>
        </w:tabs>
        <w:rPr>
          <w:rFonts w:ascii="Museo Sans 100" w:hAnsi="Museo Sans 100"/>
          <w:sz w:val="24"/>
          <w:szCs w:val="24"/>
        </w:rPr>
      </w:pPr>
    </w:p>
    <w:p w:rsidR="00203339" w:rsidRDefault="00203339" w:rsidP="007C33DC">
      <w:pPr>
        <w:tabs>
          <w:tab w:val="left" w:pos="1080"/>
        </w:tabs>
        <w:jc w:val="both"/>
        <w:rPr>
          <w:rFonts w:ascii="Museo Sans 100" w:hAnsi="Museo Sans 100"/>
          <w:sz w:val="24"/>
          <w:szCs w:val="24"/>
        </w:rPr>
      </w:pPr>
    </w:p>
    <w:p w:rsidR="001B1B1B" w:rsidRPr="00501FBC" w:rsidRDefault="007C33DC" w:rsidP="00501FBC">
      <w:pPr>
        <w:jc w:val="both"/>
        <w:rPr>
          <w:rFonts w:ascii="Museo Sans 100" w:eastAsia="Times New Roman" w:hAnsi="Museo Sans 100"/>
          <w:b/>
          <w:sz w:val="24"/>
          <w:szCs w:val="24"/>
          <w:lang w:eastAsia="es-ES"/>
        </w:rPr>
      </w:pPr>
      <w:r w:rsidRPr="00501FBC">
        <w:rPr>
          <w:rFonts w:ascii="Museo Sans 100" w:hAnsi="Museo Sans 100"/>
          <w:sz w:val="24"/>
          <w:szCs w:val="24"/>
        </w:rPr>
        <w:t xml:space="preserve">“””””XIV) El señor Presidente somete a consideración de Junta Directiva, dictamen jurídico 160, </w:t>
      </w:r>
      <w:r w:rsidR="001B1B1B" w:rsidRPr="00501FBC">
        <w:rPr>
          <w:rFonts w:ascii="Museo Sans 100" w:hAnsi="Museo Sans 100"/>
          <w:sz w:val="24"/>
          <w:szCs w:val="24"/>
        </w:rPr>
        <w:t xml:space="preserve">solicitado por el Departamento de Asignación Individual y Avalúos mediante oficio SGD-02-1280-19, de fecha 27 de septiembre de 2019, referente a la </w:t>
      </w:r>
      <w:r w:rsidR="001B1B1B" w:rsidRPr="00501FBC">
        <w:rPr>
          <w:rFonts w:ascii="Museo Sans 100" w:eastAsia="Times New Roman" w:hAnsi="Museo Sans 100"/>
          <w:b/>
          <w:sz w:val="24"/>
          <w:szCs w:val="24"/>
          <w:lang w:eastAsia="es-ES"/>
        </w:rPr>
        <w:t xml:space="preserve">modificación del Punto XLIII del Acta de Sesión Ordinaria 19-2004, de fecha 20 de mayo de 2004, </w:t>
      </w:r>
      <w:r w:rsidR="001B1B1B" w:rsidRPr="00501FBC">
        <w:rPr>
          <w:rFonts w:ascii="Museo Sans 100" w:eastAsia="Times New Roman" w:hAnsi="Museo Sans 100"/>
          <w:sz w:val="24"/>
          <w:szCs w:val="24"/>
          <w:lang w:eastAsia="es-ES"/>
        </w:rPr>
        <w:t xml:space="preserve">donde se aprobó la nómina de beneficiarios del Proyecto de Asentamiento Comunitario desarrollado en el inmueble denominado </w:t>
      </w:r>
      <w:r w:rsidR="001B1B1B" w:rsidRPr="00501FBC">
        <w:rPr>
          <w:rFonts w:ascii="Museo Sans 100" w:eastAsia="Times New Roman" w:hAnsi="Museo Sans 100"/>
          <w:b/>
          <w:sz w:val="24"/>
          <w:szCs w:val="24"/>
          <w:lang w:eastAsia="es-ES"/>
        </w:rPr>
        <w:t xml:space="preserve">HACIENDA SIRAMA, </w:t>
      </w:r>
      <w:r w:rsidR="001B1B1B" w:rsidRPr="00501FBC">
        <w:rPr>
          <w:rFonts w:ascii="Museo Sans 100" w:eastAsia="Times New Roman" w:hAnsi="Museo Sans 100"/>
          <w:sz w:val="24"/>
          <w:szCs w:val="24"/>
          <w:lang w:eastAsia="es-ES"/>
        </w:rPr>
        <w:t xml:space="preserve">ubicado en cantón </w:t>
      </w:r>
      <w:proofErr w:type="spellStart"/>
      <w:r w:rsidR="001B1B1B" w:rsidRPr="00501FBC">
        <w:rPr>
          <w:rFonts w:ascii="Museo Sans 100" w:eastAsia="Times New Roman" w:hAnsi="Museo Sans 100"/>
          <w:sz w:val="24"/>
          <w:szCs w:val="24"/>
          <w:lang w:eastAsia="es-ES"/>
        </w:rPr>
        <w:t>Sirama</w:t>
      </w:r>
      <w:proofErr w:type="spellEnd"/>
      <w:r w:rsidR="001B1B1B" w:rsidRPr="00501FBC">
        <w:rPr>
          <w:rFonts w:ascii="Museo Sans 100" w:eastAsia="Times New Roman" w:hAnsi="Museo Sans 100"/>
          <w:sz w:val="24"/>
          <w:szCs w:val="24"/>
          <w:lang w:eastAsia="es-ES"/>
        </w:rPr>
        <w:t>, jurisdicción y departamento de La Unión,</w:t>
      </w:r>
      <w:r w:rsidR="001B1B1B" w:rsidRPr="00501FBC">
        <w:rPr>
          <w:rFonts w:ascii="Museo Sans 100" w:eastAsia="Times New Roman" w:hAnsi="Museo Sans 100"/>
          <w:b/>
          <w:sz w:val="24"/>
          <w:szCs w:val="24"/>
          <w:lang w:eastAsia="es-ES"/>
        </w:rPr>
        <w:t xml:space="preserve"> código de proyecto 140825, SSE 1784, entrega 05</w:t>
      </w:r>
      <w:r w:rsidR="001B1B1B" w:rsidRPr="00501FBC">
        <w:rPr>
          <w:rFonts w:ascii="Museo Sans 100" w:eastAsia="Times New Roman" w:hAnsi="Museo Sans 100"/>
          <w:sz w:val="24"/>
          <w:szCs w:val="24"/>
          <w:lang w:eastAsia="es-ES"/>
        </w:rPr>
        <w:t>; al respecto la Gerencia Legal hace las siguientes consideraciones:</w:t>
      </w:r>
    </w:p>
    <w:p w:rsidR="001B1B1B" w:rsidRPr="00501FBC" w:rsidRDefault="001B1B1B" w:rsidP="00501FBC">
      <w:pPr>
        <w:jc w:val="both"/>
        <w:rPr>
          <w:rFonts w:ascii="Museo Sans 100" w:eastAsia="Times New Roman" w:hAnsi="Museo Sans 100"/>
          <w:color w:val="FF0000"/>
          <w:sz w:val="24"/>
          <w:szCs w:val="24"/>
          <w:lang w:eastAsia="es-ES"/>
        </w:rPr>
      </w:pPr>
    </w:p>
    <w:p w:rsidR="001B1B1B" w:rsidRPr="00501FBC" w:rsidRDefault="001B1B1B" w:rsidP="00F82C0C">
      <w:pPr>
        <w:numPr>
          <w:ilvl w:val="0"/>
          <w:numId w:val="20"/>
        </w:numPr>
        <w:ind w:left="1134" w:hanging="774"/>
        <w:contextualSpacing/>
        <w:jc w:val="both"/>
        <w:rPr>
          <w:rFonts w:ascii="Museo Sans 100" w:eastAsia="Times New Roman" w:hAnsi="Museo Sans 100"/>
          <w:bCs/>
          <w:sz w:val="24"/>
          <w:szCs w:val="24"/>
          <w:lang w:val="es-ES" w:eastAsia="es-ES"/>
        </w:rPr>
      </w:pPr>
      <w:r w:rsidRPr="00501FBC">
        <w:rPr>
          <w:rFonts w:ascii="Museo Sans 100" w:eastAsia="Times New Roman" w:hAnsi="Museo Sans 100"/>
          <w:sz w:val="24"/>
          <w:szCs w:val="24"/>
          <w:lang w:val="es-ES" w:eastAsia="es-ES"/>
        </w:rPr>
        <w:lastRenderedPageBreak/>
        <w:t xml:space="preserve">La </w:t>
      </w:r>
      <w:r w:rsidRPr="00501FBC">
        <w:rPr>
          <w:rFonts w:ascii="Museo Sans 100" w:eastAsia="Times New Roman" w:hAnsi="Museo Sans 100"/>
          <w:b/>
          <w:sz w:val="24"/>
          <w:szCs w:val="24"/>
          <w:lang w:val="es-ES" w:eastAsia="es-ES"/>
        </w:rPr>
        <w:t>HACIENDA SIRAMA</w:t>
      </w:r>
      <w:r w:rsidRPr="00501FBC">
        <w:rPr>
          <w:rFonts w:ascii="Museo Sans 100" w:eastAsia="Times New Roman" w:hAnsi="Museo Sans 100"/>
          <w:sz w:val="24"/>
          <w:szCs w:val="24"/>
          <w:lang w:val="es-ES" w:eastAsia="es-ES"/>
        </w:rPr>
        <w:t xml:space="preserve"> fue adquirida por el </w:t>
      </w:r>
      <w:r w:rsidRPr="00501FBC">
        <w:rPr>
          <w:rFonts w:ascii="Museo Sans 100" w:eastAsia="Times New Roman" w:hAnsi="Museo Sans 100"/>
          <w:bCs/>
          <w:sz w:val="24"/>
          <w:szCs w:val="24"/>
          <w:lang w:val="es-ES" w:eastAsia="es-ES"/>
        </w:rPr>
        <w:t>extinto</w:t>
      </w:r>
      <w:r w:rsidRPr="00501FBC">
        <w:rPr>
          <w:rFonts w:ascii="Museo Sans 100" w:eastAsia="Times New Roman" w:hAnsi="Museo Sans 100"/>
          <w:sz w:val="24"/>
          <w:szCs w:val="24"/>
          <w:lang w:val="es-ES" w:eastAsia="es-ES"/>
        </w:rPr>
        <w:t xml:space="preserve"> Instituto de Colonización Rural el día 13 de mayo de 1968*, según Testimonio de Escritura de Compraventa N° </w:t>
      </w:r>
      <w:r w:rsidR="00466E0A">
        <w:rPr>
          <w:rFonts w:ascii="Museo Sans 100" w:eastAsia="Times New Roman" w:hAnsi="Museo Sans 100"/>
          <w:sz w:val="24"/>
          <w:szCs w:val="24"/>
          <w:lang w:val="es-ES" w:eastAsia="es-ES"/>
        </w:rPr>
        <w:t>----</w:t>
      </w:r>
      <w:r w:rsidRPr="00501FBC">
        <w:rPr>
          <w:rFonts w:ascii="Museo Sans 100" w:eastAsia="Times New Roman" w:hAnsi="Museo Sans 100"/>
          <w:sz w:val="24"/>
          <w:szCs w:val="24"/>
          <w:lang w:val="es-ES" w:eastAsia="es-ES"/>
        </w:rPr>
        <w:t xml:space="preserve"> del </w:t>
      </w:r>
      <w:r w:rsidRPr="00501FBC">
        <w:rPr>
          <w:rFonts w:ascii="Museo Sans 100" w:eastAsia="Times New Roman" w:hAnsi="Museo Sans 100"/>
          <w:bCs/>
          <w:sz w:val="24"/>
          <w:szCs w:val="24"/>
          <w:lang w:val="es-ES" w:eastAsia="es-ES"/>
        </w:rPr>
        <w:t xml:space="preserve">Libro </w:t>
      </w:r>
      <w:r w:rsidR="00466E0A">
        <w:rPr>
          <w:rFonts w:ascii="Museo Sans 100" w:eastAsia="Times New Roman" w:hAnsi="Museo Sans 100"/>
          <w:bCs/>
          <w:sz w:val="24"/>
          <w:szCs w:val="24"/>
          <w:lang w:val="es-ES" w:eastAsia="es-ES"/>
        </w:rPr>
        <w:t>----</w:t>
      </w:r>
      <w:r w:rsidRPr="00501FBC">
        <w:rPr>
          <w:rFonts w:ascii="Museo Sans 100" w:eastAsia="Times New Roman" w:hAnsi="Museo Sans 100"/>
          <w:bCs/>
          <w:sz w:val="24"/>
          <w:szCs w:val="24"/>
          <w:lang w:val="es-ES" w:eastAsia="es-ES"/>
        </w:rPr>
        <w:t xml:space="preserve"> de Protocolo otorgada por </w:t>
      </w:r>
      <w:r w:rsidRPr="00501FBC">
        <w:rPr>
          <w:rFonts w:ascii="Museo Sans 100" w:eastAsia="Times New Roman" w:hAnsi="Museo Sans 100"/>
          <w:sz w:val="24"/>
          <w:szCs w:val="24"/>
          <w:lang w:val="es-ES" w:eastAsia="es-ES"/>
        </w:rPr>
        <w:t>doña María Ester Romero de Castro</w:t>
      </w:r>
      <w:r w:rsidRPr="00501FBC">
        <w:rPr>
          <w:rFonts w:ascii="Museo Sans 100" w:eastAsia="Times New Roman" w:hAnsi="Museo Sans 100"/>
          <w:bCs/>
          <w:sz w:val="24"/>
          <w:szCs w:val="24"/>
          <w:lang w:val="es-ES" w:eastAsia="es-ES"/>
        </w:rPr>
        <w:t xml:space="preserve">, ante los oficios del Notario Carlos </w:t>
      </w:r>
      <w:proofErr w:type="spellStart"/>
      <w:r w:rsidRPr="00501FBC">
        <w:rPr>
          <w:rFonts w:ascii="Museo Sans 100" w:eastAsia="Times New Roman" w:hAnsi="Museo Sans 100"/>
          <w:bCs/>
          <w:sz w:val="24"/>
          <w:szCs w:val="24"/>
          <w:lang w:val="es-ES" w:eastAsia="es-ES"/>
        </w:rPr>
        <w:t>Kafie</w:t>
      </w:r>
      <w:proofErr w:type="spellEnd"/>
      <w:r w:rsidRPr="00501FBC">
        <w:rPr>
          <w:rFonts w:ascii="Museo Sans 100" w:eastAsia="Times New Roman" w:hAnsi="Museo Sans 100"/>
          <w:bCs/>
          <w:sz w:val="24"/>
          <w:szCs w:val="24"/>
          <w:lang w:val="es-ES" w:eastAsia="es-ES"/>
        </w:rPr>
        <w:t xml:space="preserve"> Parada, con un área de </w:t>
      </w:r>
      <w:r w:rsidRPr="00501FBC">
        <w:rPr>
          <w:rFonts w:ascii="Museo Sans 100" w:eastAsia="Times New Roman" w:hAnsi="Museo Sans 100"/>
          <w:sz w:val="24"/>
          <w:szCs w:val="24"/>
          <w:lang w:val="es-ES" w:eastAsia="es-ES"/>
        </w:rPr>
        <w:t xml:space="preserve">1577 </w:t>
      </w:r>
      <w:proofErr w:type="spellStart"/>
      <w:r w:rsidRPr="00501FBC">
        <w:rPr>
          <w:rFonts w:ascii="Museo Sans 100" w:eastAsia="Times New Roman" w:hAnsi="Museo Sans 100"/>
          <w:sz w:val="24"/>
          <w:szCs w:val="24"/>
          <w:lang w:val="es-ES" w:eastAsia="es-ES"/>
        </w:rPr>
        <w:t>Hás</w:t>
      </w:r>
      <w:proofErr w:type="spellEnd"/>
      <w:r w:rsidRPr="00501FBC">
        <w:rPr>
          <w:rFonts w:ascii="Museo Sans 100" w:eastAsia="Times New Roman" w:hAnsi="Museo Sans 100"/>
          <w:sz w:val="24"/>
          <w:szCs w:val="24"/>
          <w:lang w:val="es-ES" w:eastAsia="es-ES"/>
        </w:rPr>
        <w:t xml:space="preserve">., 51 </w:t>
      </w:r>
      <w:proofErr w:type="spellStart"/>
      <w:r w:rsidRPr="00501FBC">
        <w:rPr>
          <w:rFonts w:ascii="Museo Sans 100" w:eastAsia="Times New Roman" w:hAnsi="Museo Sans 100"/>
          <w:sz w:val="24"/>
          <w:szCs w:val="24"/>
          <w:lang w:val="es-ES" w:eastAsia="es-ES"/>
        </w:rPr>
        <w:t>Ás</w:t>
      </w:r>
      <w:proofErr w:type="spellEnd"/>
      <w:r w:rsidRPr="00501FBC">
        <w:rPr>
          <w:rFonts w:ascii="Museo Sans 100" w:eastAsia="Times New Roman" w:hAnsi="Museo Sans 100"/>
          <w:color w:val="FF0000"/>
          <w:sz w:val="24"/>
          <w:szCs w:val="24"/>
          <w:lang w:val="es-ES" w:eastAsia="es-ES"/>
        </w:rPr>
        <w:t xml:space="preserve">., </w:t>
      </w:r>
      <w:r w:rsidRPr="00501FBC">
        <w:rPr>
          <w:rFonts w:ascii="Museo Sans 100" w:eastAsia="Times New Roman" w:hAnsi="Museo Sans 100"/>
          <w:sz w:val="24"/>
          <w:szCs w:val="24"/>
          <w:lang w:val="es-ES" w:eastAsia="es-ES"/>
        </w:rPr>
        <w:t xml:space="preserve">13.08 </w:t>
      </w:r>
      <w:proofErr w:type="spellStart"/>
      <w:r w:rsidRPr="00501FBC">
        <w:rPr>
          <w:rFonts w:ascii="Museo Sans 100" w:eastAsia="Times New Roman" w:hAnsi="Museo Sans 100"/>
          <w:sz w:val="24"/>
          <w:szCs w:val="24"/>
          <w:lang w:val="es-ES" w:eastAsia="es-ES"/>
        </w:rPr>
        <w:t>Cás</w:t>
      </w:r>
      <w:proofErr w:type="spellEnd"/>
      <w:r w:rsidRPr="00501FBC">
        <w:rPr>
          <w:rFonts w:ascii="Museo Sans 100" w:eastAsia="Times New Roman" w:hAnsi="Museo Sans 100"/>
          <w:sz w:val="24"/>
          <w:szCs w:val="24"/>
          <w:lang w:val="es-ES" w:eastAsia="es-ES"/>
        </w:rPr>
        <w:t xml:space="preserve">., por un </w:t>
      </w:r>
      <w:r w:rsidRPr="00501FBC">
        <w:rPr>
          <w:rFonts w:ascii="Museo Sans 100" w:eastAsia="Times New Roman" w:hAnsi="Museo Sans 100"/>
          <w:bCs/>
          <w:sz w:val="24"/>
          <w:szCs w:val="24"/>
          <w:lang w:val="es-ES" w:eastAsia="es-ES"/>
        </w:rPr>
        <w:t>precio de ¢225,000.00, equivalente a $25,714.28, a razón de $16.30 por hectárea y de $0.00163 por metro cuadrado, el cual fue contemplado en el Acuerdo contenido en el Punto Décimo del Acta Nº 28 de fecha 2 de septiembre del año 1968.</w:t>
      </w:r>
    </w:p>
    <w:p w:rsidR="001B1B1B" w:rsidRPr="00501FBC" w:rsidRDefault="001B1B1B" w:rsidP="00501FBC">
      <w:pPr>
        <w:ind w:left="720"/>
        <w:contextualSpacing/>
        <w:jc w:val="both"/>
        <w:rPr>
          <w:rFonts w:ascii="Museo Sans 100" w:hAnsi="Museo Sans 100"/>
          <w:sz w:val="24"/>
          <w:szCs w:val="24"/>
        </w:rPr>
      </w:pPr>
    </w:p>
    <w:p w:rsidR="001B1B1B" w:rsidRPr="00501FBC" w:rsidRDefault="001B1B1B" w:rsidP="00501FBC">
      <w:pPr>
        <w:tabs>
          <w:tab w:val="left" w:pos="1134"/>
        </w:tabs>
        <w:ind w:left="1418" w:hanging="284"/>
        <w:contextualSpacing/>
        <w:jc w:val="both"/>
        <w:rPr>
          <w:rFonts w:ascii="Museo Sans 100" w:eastAsia="Times New Roman" w:hAnsi="Museo Sans 100"/>
          <w:bCs/>
          <w:sz w:val="24"/>
          <w:szCs w:val="24"/>
          <w:lang w:val="es-ES" w:eastAsia="es-ES"/>
        </w:rPr>
      </w:pPr>
      <w:r w:rsidRPr="00501FBC">
        <w:rPr>
          <w:rFonts w:ascii="Museo Sans 100" w:eastAsia="Times New Roman" w:hAnsi="Museo Sans 100"/>
          <w:bCs/>
          <w:sz w:val="24"/>
          <w:szCs w:val="24"/>
          <w:lang w:eastAsia="es-ES"/>
        </w:rPr>
        <w:t xml:space="preserve">* </w:t>
      </w:r>
      <w:r w:rsidR="00501FBC">
        <w:rPr>
          <w:rFonts w:ascii="Museo Sans 100" w:eastAsia="Times New Roman" w:hAnsi="Museo Sans 100"/>
          <w:bCs/>
          <w:sz w:val="24"/>
          <w:szCs w:val="24"/>
          <w:lang w:eastAsia="es-ES"/>
        </w:rPr>
        <w:t xml:space="preserve">  </w:t>
      </w:r>
      <w:r w:rsidRPr="00501FBC">
        <w:rPr>
          <w:rFonts w:ascii="Museo Sans 100" w:eastAsia="Times New Roman" w:hAnsi="Museo Sans 100"/>
          <w:bCs/>
          <w:sz w:val="24"/>
          <w:szCs w:val="24"/>
          <w:lang w:val="es-ES" w:eastAsia="es-ES"/>
        </w:rPr>
        <w:t>Se aclara que, en el Punto de la Aprobación del Proyecto, se estableció como fecha de la Escritura de la Adquisición de la referida Hacienda el 13 de mayo de 1968, siendo la correcta 13 de septiembre de 1968.</w:t>
      </w:r>
    </w:p>
    <w:p w:rsidR="001B1B1B" w:rsidRPr="00501FBC" w:rsidRDefault="001B1B1B" w:rsidP="00501FBC">
      <w:pPr>
        <w:ind w:left="284"/>
        <w:contextualSpacing/>
        <w:jc w:val="both"/>
        <w:rPr>
          <w:rFonts w:ascii="Museo Sans 100" w:eastAsia="Times New Roman" w:hAnsi="Museo Sans 100"/>
          <w:bCs/>
          <w:sz w:val="24"/>
          <w:szCs w:val="24"/>
          <w:lang w:val="es-ES" w:eastAsia="es-ES"/>
        </w:rPr>
      </w:pPr>
    </w:p>
    <w:p w:rsidR="001B1B1B" w:rsidRPr="00501FBC" w:rsidRDefault="001B1B1B" w:rsidP="00501FBC">
      <w:pPr>
        <w:ind w:left="1134"/>
        <w:contextualSpacing/>
        <w:jc w:val="both"/>
        <w:rPr>
          <w:rFonts w:ascii="Museo Sans 100" w:eastAsia="Times New Roman" w:hAnsi="Museo Sans 100"/>
          <w:sz w:val="24"/>
          <w:szCs w:val="24"/>
          <w:lang w:val="es-ES" w:eastAsia="es-ES"/>
        </w:rPr>
      </w:pPr>
      <w:r w:rsidRPr="00501FBC">
        <w:rPr>
          <w:rFonts w:ascii="Museo Sans 100" w:eastAsia="Times New Roman" w:hAnsi="Museo Sans 100"/>
          <w:bCs/>
          <w:sz w:val="24"/>
          <w:szCs w:val="24"/>
          <w:lang w:val="es-ES" w:eastAsia="es-ES"/>
        </w:rPr>
        <w:t xml:space="preserve">Dicha compraventa fue inscrita al número </w:t>
      </w:r>
      <w:r w:rsidR="00466E0A">
        <w:rPr>
          <w:rFonts w:ascii="Museo Sans 100" w:eastAsia="Times New Roman" w:hAnsi="Museo Sans 100"/>
          <w:bCs/>
          <w:sz w:val="24"/>
          <w:szCs w:val="24"/>
          <w:lang w:val="es-ES" w:eastAsia="es-ES"/>
        </w:rPr>
        <w:t>----</w:t>
      </w:r>
      <w:r w:rsidRPr="00501FBC">
        <w:rPr>
          <w:rFonts w:ascii="Museo Sans 100" w:eastAsia="Times New Roman" w:hAnsi="Museo Sans 100"/>
          <w:bCs/>
          <w:sz w:val="24"/>
          <w:szCs w:val="24"/>
          <w:lang w:val="es-ES" w:eastAsia="es-ES"/>
        </w:rPr>
        <w:t xml:space="preserve"> del Libro </w:t>
      </w:r>
      <w:r w:rsidR="00466E0A">
        <w:rPr>
          <w:rFonts w:ascii="Museo Sans 100" w:eastAsia="Times New Roman" w:hAnsi="Museo Sans 100"/>
          <w:bCs/>
          <w:sz w:val="24"/>
          <w:szCs w:val="24"/>
          <w:lang w:val="es-ES" w:eastAsia="es-ES"/>
        </w:rPr>
        <w:t>----</w:t>
      </w:r>
      <w:r w:rsidRPr="00501FBC">
        <w:rPr>
          <w:rFonts w:ascii="Museo Sans 100" w:eastAsia="Times New Roman" w:hAnsi="Museo Sans 100"/>
          <w:bCs/>
          <w:sz w:val="24"/>
          <w:szCs w:val="24"/>
          <w:lang w:val="es-ES" w:eastAsia="es-ES"/>
        </w:rPr>
        <w:t xml:space="preserve"> del Registro de la Propiedad Raíz e Hipotecas, P</w:t>
      </w:r>
      <w:r w:rsidRPr="00501FBC">
        <w:rPr>
          <w:rFonts w:ascii="Museo Sans 100" w:eastAsia="Times New Roman" w:hAnsi="Museo Sans 100"/>
          <w:sz w:val="24"/>
          <w:szCs w:val="24"/>
          <w:lang w:val="es-ES" w:eastAsia="es-ES"/>
        </w:rPr>
        <w:t>ropiedad de La Unión a favor del Instituto de Colonización Rural, el cual fue transferido por Ministerio de Ley a favor del ISTA, de conformidad al Art. 117 de la Ley de Creación del Instituto Salvadoreño de Transformación Agraria.</w:t>
      </w:r>
    </w:p>
    <w:p w:rsidR="001B1B1B" w:rsidRPr="00501FBC" w:rsidRDefault="001B1B1B" w:rsidP="00501FBC">
      <w:pPr>
        <w:contextualSpacing/>
        <w:jc w:val="both"/>
        <w:rPr>
          <w:rFonts w:ascii="Museo Sans 100" w:eastAsia="Times New Roman" w:hAnsi="Museo Sans 100"/>
          <w:sz w:val="24"/>
          <w:szCs w:val="24"/>
          <w:lang w:val="es-ES" w:eastAsia="es-ES"/>
        </w:rPr>
      </w:pPr>
    </w:p>
    <w:p w:rsidR="001B1B1B" w:rsidRPr="00501FBC" w:rsidRDefault="001B1B1B" w:rsidP="00F82C0C">
      <w:pPr>
        <w:numPr>
          <w:ilvl w:val="0"/>
          <w:numId w:val="20"/>
        </w:numPr>
        <w:ind w:left="1134" w:hanging="708"/>
        <w:contextualSpacing/>
        <w:jc w:val="both"/>
        <w:rPr>
          <w:rFonts w:ascii="Museo Sans 100" w:hAnsi="Museo Sans 100"/>
          <w:sz w:val="24"/>
          <w:szCs w:val="24"/>
          <w:lang w:val="es-ES" w:eastAsia="es-ES"/>
        </w:rPr>
      </w:pPr>
      <w:r w:rsidRPr="00501FBC">
        <w:rPr>
          <w:rFonts w:ascii="Museo Sans 100" w:eastAsia="Times New Roman" w:hAnsi="Museo Sans 100"/>
          <w:sz w:val="24"/>
          <w:szCs w:val="24"/>
          <w:lang w:val="es-ES" w:eastAsia="es-ES"/>
        </w:rPr>
        <w:t>En el Punto XIX del Acta de Sesión Ordinaria 19-2018, de fecha 24 de septiembre de 2018</w:t>
      </w:r>
      <w:r w:rsidRPr="00501FBC">
        <w:rPr>
          <w:rFonts w:ascii="Museo Sans 100" w:eastAsia="Times New Roman" w:hAnsi="Museo Sans 100"/>
          <w:bCs/>
          <w:sz w:val="24"/>
          <w:szCs w:val="24"/>
        </w:rPr>
        <w:t xml:space="preserve">, se aprobó, entre otros, el Proyecto denominado </w:t>
      </w:r>
      <w:r w:rsidRPr="00501FBC">
        <w:rPr>
          <w:rFonts w:ascii="Museo Sans 100" w:eastAsia="Times New Roman" w:hAnsi="Museo Sans 100"/>
          <w:b/>
          <w:sz w:val="24"/>
          <w:szCs w:val="24"/>
          <w:lang w:val="es-ES" w:eastAsia="es-ES"/>
        </w:rPr>
        <w:t>ASENTAMIENTO COMUNITARIO</w:t>
      </w:r>
      <w:r w:rsidRPr="00501FBC">
        <w:rPr>
          <w:rFonts w:ascii="Museo Sans 100" w:eastAsia="Times New Roman" w:hAnsi="Museo Sans 100"/>
          <w:bCs/>
          <w:sz w:val="24"/>
          <w:szCs w:val="24"/>
        </w:rPr>
        <w:t xml:space="preserve"> en el inmueble </w:t>
      </w:r>
      <w:r w:rsidRPr="00501FBC">
        <w:rPr>
          <w:rFonts w:ascii="Museo Sans 100" w:eastAsia="Times New Roman" w:hAnsi="Museo Sans 100"/>
          <w:sz w:val="24"/>
          <w:szCs w:val="24"/>
          <w:lang w:val="es-ES" w:eastAsia="es-ES"/>
        </w:rPr>
        <w:t xml:space="preserve">identificado como </w:t>
      </w:r>
      <w:r w:rsidRPr="00501FBC">
        <w:rPr>
          <w:rFonts w:ascii="Museo Sans 100" w:eastAsia="Times New Roman" w:hAnsi="Museo Sans 100"/>
          <w:b/>
          <w:sz w:val="24"/>
          <w:szCs w:val="24"/>
          <w:lang w:val="es-ES" w:eastAsia="es-ES"/>
        </w:rPr>
        <w:t>HACIENDA SIRAMA</w:t>
      </w:r>
      <w:r w:rsidRPr="00501FBC">
        <w:rPr>
          <w:rFonts w:ascii="Museo Sans 100" w:eastAsia="Times New Roman" w:hAnsi="Museo Sans 100"/>
          <w:sz w:val="24"/>
          <w:szCs w:val="24"/>
          <w:lang w:val="es-ES" w:eastAsia="es-ES"/>
        </w:rPr>
        <w:t xml:space="preserve">, y según Plano como </w:t>
      </w:r>
      <w:r w:rsidRPr="00501FBC">
        <w:rPr>
          <w:rFonts w:ascii="Museo Sans 100" w:eastAsia="Times New Roman" w:hAnsi="Museo Sans 100"/>
          <w:b/>
          <w:sz w:val="24"/>
          <w:szCs w:val="24"/>
          <w:lang w:val="es-ES" w:eastAsia="es-ES"/>
        </w:rPr>
        <w:t xml:space="preserve">HACIENDA SIRAMA, PORCION 2 CAPITAN GENERAL GERARDO BARRIOS, </w:t>
      </w:r>
      <w:r w:rsidRPr="00501FBC">
        <w:rPr>
          <w:rFonts w:ascii="Museo Sans 100" w:eastAsia="Times New Roman" w:hAnsi="Museo Sans 100"/>
          <w:sz w:val="24"/>
          <w:szCs w:val="24"/>
          <w:lang w:val="es-ES" w:eastAsia="es-ES"/>
        </w:rPr>
        <w:t xml:space="preserve">con una extensión superficial de </w:t>
      </w:r>
      <w:r w:rsidRPr="00501FBC">
        <w:rPr>
          <w:rFonts w:ascii="Museo Sans 100" w:eastAsia="Times New Roman" w:hAnsi="Museo Sans 100"/>
          <w:sz w:val="24"/>
          <w:szCs w:val="24"/>
          <w:lang w:val="es-ES"/>
        </w:rPr>
        <w:t xml:space="preserve">04 </w:t>
      </w:r>
      <w:proofErr w:type="spellStart"/>
      <w:r w:rsidRPr="00501FBC">
        <w:rPr>
          <w:rFonts w:ascii="Museo Sans 100" w:eastAsia="Times New Roman" w:hAnsi="Museo Sans 100"/>
          <w:bCs/>
          <w:sz w:val="24"/>
          <w:szCs w:val="24"/>
        </w:rPr>
        <w:t>Hás</w:t>
      </w:r>
      <w:proofErr w:type="spellEnd"/>
      <w:r w:rsidRPr="00501FBC">
        <w:rPr>
          <w:rFonts w:ascii="Museo Sans 100" w:eastAsia="Times New Roman" w:hAnsi="Museo Sans 100"/>
          <w:bCs/>
          <w:sz w:val="24"/>
          <w:szCs w:val="24"/>
        </w:rPr>
        <w:t>.,</w:t>
      </w:r>
      <w:r w:rsidRPr="00501FBC">
        <w:rPr>
          <w:rFonts w:ascii="Museo Sans 100" w:eastAsia="Times New Roman" w:hAnsi="Museo Sans 100"/>
          <w:sz w:val="24"/>
          <w:szCs w:val="24"/>
          <w:lang w:val="es-ES"/>
        </w:rPr>
        <w:t xml:space="preserve"> 87 </w:t>
      </w:r>
      <w:proofErr w:type="spellStart"/>
      <w:r w:rsidRPr="00501FBC">
        <w:rPr>
          <w:rFonts w:ascii="Museo Sans 100" w:eastAsia="Times New Roman" w:hAnsi="Museo Sans 100"/>
          <w:sz w:val="24"/>
          <w:szCs w:val="24"/>
          <w:lang w:val="es-ES"/>
        </w:rPr>
        <w:t>Ás</w:t>
      </w:r>
      <w:proofErr w:type="spellEnd"/>
      <w:r w:rsidRPr="00501FBC">
        <w:rPr>
          <w:rFonts w:ascii="Museo Sans 100" w:eastAsia="Times New Roman" w:hAnsi="Museo Sans 100"/>
          <w:sz w:val="24"/>
          <w:szCs w:val="24"/>
          <w:lang w:val="es-ES"/>
        </w:rPr>
        <w:t xml:space="preserve">., 56.12 </w:t>
      </w:r>
      <w:proofErr w:type="spellStart"/>
      <w:r w:rsidRPr="00501FBC">
        <w:rPr>
          <w:rFonts w:ascii="Museo Sans 100" w:eastAsia="Times New Roman" w:hAnsi="Museo Sans 100"/>
          <w:bCs/>
          <w:sz w:val="24"/>
          <w:szCs w:val="24"/>
        </w:rPr>
        <w:t>Cás</w:t>
      </w:r>
      <w:proofErr w:type="spellEnd"/>
      <w:r w:rsidRPr="00501FBC">
        <w:rPr>
          <w:rFonts w:ascii="Museo Sans 100" w:eastAsia="Times New Roman" w:hAnsi="Museo Sans 100"/>
          <w:bCs/>
          <w:sz w:val="24"/>
          <w:szCs w:val="24"/>
        </w:rPr>
        <w:t xml:space="preserve">., inscrito a favor del ISTA a la matrícula </w:t>
      </w:r>
      <w:r w:rsidR="00466E0A">
        <w:rPr>
          <w:rFonts w:ascii="Museo Sans 100" w:eastAsia="Times New Roman" w:hAnsi="Museo Sans 100"/>
          <w:bCs/>
          <w:sz w:val="24"/>
          <w:szCs w:val="24"/>
        </w:rPr>
        <w:t>----</w:t>
      </w:r>
      <w:r w:rsidRPr="00501FBC">
        <w:rPr>
          <w:rFonts w:ascii="Museo Sans 100" w:eastAsia="Times New Roman" w:hAnsi="Museo Sans 100"/>
          <w:bCs/>
          <w:sz w:val="24"/>
          <w:szCs w:val="24"/>
        </w:rPr>
        <w:t xml:space="preserve">-00000, que incluye </w:t>
      </w:r>
      <w:r w:rsidR="00466E0A">
        <w:rPr>
          <w:rFonts w:ascii="Museo Sans 100" w:eastAsia="Times New Roman" w:hAnsi="Museo Sans 100"/>
          <w:sz w:val="24"/>
          <w:szCs w:val="24"/>
          <w:lang w:val="es-ES" w:eastAsia="es-ES"/>
        </w:rPr>
        <w:t>----</w:t>
      </w:r>
      <w:r w:rsidRPr="00501FBC">
        <w:rPr>
          <w:rFonts w:ascii="Museo Sans 100" w:eastAsia="Times New Roman" w:hAnsi="Museo Sans 100"/>
          <w:sz w:val="24"/>
          <w:szCs w:val="24"/>
          <w:lang w:val="es-ES" w:eastAsia="es-ES"/>
        </w:rPr>
        <w:t xml:space="preserve"> solares de vivienda: Polígonos A, B, D, G, H</w:t>
      </w:r>
      <w:r w:rsidRPr="00501FBC">
        <w:rPr>
          <w:rFonts w:ascii="Museo Sans 100" w:eastAsia="Times New Roman" w:hAnsi="Museo Sans 100"/>
          <w:bCs/>
          <w:sz w:val="24"/>
          <w:szCs w:val="24"/>
          <w:lang w:val="es-ES" w:eastAsia="es-ES"/>
        </w:rPr>
        <w:t>; y Calles</w:t>
      </w:r>
      <w:r w:rsidRPr="00501FBC">
        <w:rPr>
          <w:rFonts w:ascii="Museo Sans 100" w:eastAsia="Times New Roman" w:hAnsi="Museo Sans 100"/>
          <w:sz w:val="24"/>
          <w:szCs w:val="24"/>
          <w:lang w:val="es-ES" w:eastAsia="es-ES"/>
        </w:rPr>
        <w:t xml:space="preserve">. </w:t>
      </w:r>
      <w:r w:rsidRPr="00501FBC">
        <w:rPr>
          <w:rFonts w:ascii="Museo Sans 100" w:eastAsia="Times New Roman" w:hAnsi="Museo Sans 100"/>
          <w:bCs/>
          <w:sz w:val="24"/>
          <w:szCs w:val="24"/>
          <w:lang w:val="es-ES" w:eastAsia="es-ES"/>
        </w:rPr>
        <w:t>Dentro del Proyecto mencionado</w:t>
      </w:r>
      <w:r w:rsidRPr="00501FBC">
        <w:rPr>
          <w:rFonts w:ascii="Museo Sans 100" w:eastAsia="Times New Roman" w:hAnsi="Museo Sans 100"/>
          <w:sz w:val="24"/>
          <w:szCs w:val="24"/>
          <w:lang w:val="es-ES" w:eastAsia="es-ES"/>
        </w:rPr>
        <w:t>,</w:t>
      </w:r>
      <w:r w:rsidRPr="00501FBC">
        <w:rPr>
          <w:rFonts w:ascii="Museo Sans 100" w:eastAsia="Times New Roman" w:hAnsi="Museo Sans 100"/>
          <w:b/>
          <w:sz w:val="24"/>
          <w:szCs w:val="24"/>
          <w:lang w:val="es-ES" w:eastAsia="es-ES"/>
        </w:rPr>
        <w:t xml:space="preserve"> </w:t>
      </w:r>
      <w:r w:rsidRPr="00501FBC">
        <w:rPr>
          <w:rFonts w:ascii="Museo Sans 100" w:eastAsia="Times New Roman" w:hAnsi="Museo Sans 100"/>
          <w:bCs/>
          <w:sz w:val="24"/>
          <w:szCs w:val="24"/>
          <w:lang w:val="es-ES" w:eastAsia="es-ES"/>
        </w:rPr>
        <w:t xml:space="preserve">se encuentra el inmueble objeto del presente punto de acta.  </w:t>
      </w:r>
    </w:p>
    <w:p w:rsidR="001B1B1B" w:rsidRDefault="001B1B1B" w:rsidP="00501FBC">
      <w:pPr>
        <w:pStyle w:val="Prrafodelista"/>
        <w:jc w:val="both"/>
        <w:rPr>
          <w:rFonts w:ascii="Museo Sans 100" w:eastAsia="Times New Roman" w:hAnsi="Museo Sans 100"/>
          <w:color w:val="FF0000"/>
          <w:sz w:val="24"/>
          <w:szCs w:val="24"/>
          <w:lang w:val="es-ES" w:eastAsia="es-ES"/>
        </w:rPr>
      </w:pPr>
    </w:p>
    <w:p w:rsidR="00501FBC" w:rsidRPr="00501FBC" w:rsidRDefault="00501FBC" w:rsidP="00501FBC">
      <w:pPr>
        <w:pStyle w:val="Prrafodelista"/>
        <w:jc w:val="both"/>
        <w:rPr>
          <w:rFonts w:ascii="Museo Sans 100" w:eastAsia="Times New Roman" w:hAnsi="Museo Sans 100"/>
          <w:color w:val="FF0000"/>
          <w:sz w:val="24"/>
          <w:szCs w:val="24"/>
          <w:lang w:val="es-ES" w:eastAsia="es-ES"/>
        </w:rPr>
      </w:pPr>
    </w:p>
    <w:p w:rsidR="001B1B1B" w:rsidRPr="00501FBC" w:rsidRDefault="001B1B1B" w:rsidP="00F82C0C">
      <w:pPr>
        <w:pStyle w:val="Prrafodelista"/>
        <w:numPr>
          <w:ilvl w:val="0"/>
          <w:numId w:val="20"/>
        </w:numPr>
        <w:ind w:left="1134" w:hanging="708"/>
        <w:contextualSpacing/>
        <w:jc w:val="both"/>
        <w:rPr>
          <w:rFonts w:ascii="Museo Sans 100" w:eastAsia="Times New Roman" w:hAnsi="Museo Sans 100"/>
          <w:b/>
          <w:sz w:val="24"/>
          <w:szCs w:val="24"/>
          <w:lang w:eastAsia="es-ES"/>
        </w:rPr>
      </w:pPr>
      <w:r w:rsidRPr="00501FBC">
        <w:rPr>
          <w:rFonts w:ascii="Museo Sans 100" w:eastAsia="Times New Roman" w:hAnsi="Museo Sans 100"/>
          <w:sz w:val="24"/>
          <w:szCs w:val="24"/>
          <w:lang w:eastAsia="es-ES"/>
        </w:rPr>
        <w:t xml:space="preserve">En el Punto </w:t>
      </w:r>
      <w:r w:rsidRPr="00501FBC">
        <w:rPr>
          <w:rFonts w:ascii="Museo Sans 100" w:eastAsia="Times New Roman" w:hAnsi="Museo Sans 100"/>
          <w:b/>
          <w:sz w:val="24"/>
          <w:szCs w:val="24"/>
          <w:lang w:eastAsia="es-ES"/>
        </w:rPr>
        <w:t>XLIII del Acta de Sesión Ordinaria 19-2004, de fecha 20 de mayo de 2004</w:t>
      </w:r>
      <w:r w:rsidRPr="00501FBC">
        <w:rPr>
          <w:rFonts w:ascii="Museo Sans 100" w:eastAsia="Times New Roman" w:hAnsi="Museo Sans 100"/>
          <w:sz w:val="24"/>
          <w:szCs w:val="24"/>
          <w:lang w:eastAsia="es-ES"/>
        </w:rPr>
        <w:t xml:space="preserve">, se adjudicó, entre otros, el inmueble identificado como: </w:t>
      </w:r>
      <w:r w:rsidRPr="00501FBC">
        <w:rPr>
          <w:rFonts w:ascii="Museo Sans 100" w:eastAsia="Times New Roman" w:hAnsi="Museo Sans 100"/>
          <w:b/>
          <w:sz w:val="24"/>
          <w:szCs w:val="24"/>
          <w:lang w:eastAsia="es-ES"/>
        </w:rPr>
        <w:t xml:space="preserve">Solar 11, Polígono BLOCK 8, </w:t>
      </w:r>
      <w:r w:rsidRPr="00501FBC">
        <w:rPr>
          <w:rFonts w:ascii="Museo Sans 100" w:eastAsia="Times New Roman" w:hAnsi="Museo Sans 100"/>
          <w:sz w:val="24"/>
          <w:szCs w:val="24"/>
          <w:lang w:eastAsia="es-ES"/>
        </w:rPr>
        <w:t>con un área de 895.73 Mt.², con un precio de $1,465.93, a favor de los señores: Silvia Aracely Reyes de Ríos y José Santos Ríos Parada.</w:t>
      </w:r>
    </w:p>
    <w:p w:rsidR="001B1B1B" w:rsidRPr="00501FBC" w:rsidRDefault="001B1B1B" w:rsidP="00501FBC">
      <w:pPr>
        <w:pStyle w:val="Prrafodelista"/>
        <w:jc w:val="both"/>
        <w:rPr>
          <w:rFonts w:ascii="Museo Sans 100" w:eastAsia="Times New Roman" w:hAnsi="Museo Sans 100"/>
          <w:sz w:val="24"/>
          <w:szCs w:val="24"/>
          <w:lang w:eastAsia="es-ES"/>
        </w:rPr>
      </w:pPr>
    </w:p>
    <w:p w:rsidR="001B1B1B" w:rsidRPr="00501FBC" w:rsidRDefault="001B1B1B" w:rsidP="00F82C0C">
      <w:pPr>
        <w:pStyle w:val="Prrafodelista"/>
        <w:numPr>
          <w:ilvl w:val="0"/>
          <w:numId w:val="20"/>
        </w:numPr>
        <w:ind w:left="1134" w:hanging="708"/>
        <w:contextualSpacing/>
        <w:jc w:val="both"/>
        <w:rPr>
          <w:rFonts w:ascii="Museo Sans 100" w:eastAsia="Times New Roman" w:hAnsi="Museo Sans 100"/>
          <w:bCs/>
          <w:sz w:val="24"/>
          <w:szCs w:val="24"/>
          <w:lang w:eastAsia="es-ES"/>
        </w:rPr>
      </w:pPr>
      <w:r w:rsidRPr="00501FBC">
        <w:rPr>
          <w:rFonts w:ascii="Museo Sans 100" w:eastAsia="Times New Roman" w:hAnsi="Museo Sans 100"/>
          <w:sz w:val="24"/>
          <w:szCs w:val="24"/>
          <w:lang w:eastAsia="es-ES"/>
        </w:rPr>
        <w:t xml:space="preserve">Habiéndose actualizado la información de la adjudicación del inmueble antes mencionado, y que ahora se encuentra comprendido dentro del Proyecto de Asentamiento Comunitario </w:t>
      </w:r>
      <w:r w:rsidRPr="00501FBC">
        <w:rPr>
          <w:rFonts w:ascii="Museo Sans 100" w:eastAsia="Times New Roman" w:hAnsi="Museo Sans 100"/>
          <w:bCs/>
          <w:sz w:val="24"/>
          <w:szCs w:val="24"/>
        </w:rPr>
        <w:t xml:space="preserve">en el inmueble </w:t>
      </w:r>
      <w:r w:rsidRPr="00501FBC">
        <w:rPr>
          <w:rFonts w:ascii="Museo Sans 100" w:eastAsia="Times New Roman" w:hAnsi="Museo Sans 100"/>
          <w:sz w:val="24"/>
          <w:szCs w:val="24"/>
          <w:lang w:val="es-ES" w:eastAsia="es-ES"/>
        </w:rPr>
        <w:t xml:space="preserve">identificado como </w:t>
      </w:r>
      <w:r w:rsidRPr="00501FBC">
        <w:rPr>
          <w:rFonts w:ascii="Museo Sans 100" w:eastAsia="Times New Roman" w:hAnsi="Museo Sans 100"/>
          <w:b/>
          <w:sz w:val="24"/>
          <w:szCs w:val="24"/>
          <w:lang w:val="es-ES" w:eastAsia="es-ES"/>
        </w:rPr>
        <w:t>HACIENDA SIRAMA</w:t>
      </w:r>
      <w:r w:rsidRPr="00501FBC">
        <w:rPr>
          <w:rFonts w:ascii="Museo Sans 100" w:eastAsia="Times New Roman" w:hAnsi="Museo Sans 100"/>
          <w:sz w:val="24"/>
          <w:szCs w:val="24"/>
          <w:lang w:val="es-ES" w:eastAsia="es-ES"/>
        </w:rPr>
        <w:t xml:space="preserve">, y según Plano como </w:t>
      </w:r>
      <w:r w:rsidRPr="00501FBC">
        <w:rPr>
          <w:rFonts w:ascii="Museo Sans 100" w:eastAsia="Times New Roman" w:hAnsi="Museo Sans 100"/>
          <w:b/>
          <w:sz w:val="24"/>
          <w:szCs w:val="24"/>
          <w:lang w:val="es-ES" w:eastAsia="es-ES"/>
        </w:rPr>
        <w:t>HACIENDA SIRAMA, PORCION 2 CAPITAN GENERAL GERARDO BARRIOS</w:t>
      </w:r>
      <w:r w:rsidRPr="00501FBC">
        <w:rPr>
          <w:rFonts w:ascii="Museo Sans 100" w:eastAsia="Times New Roman" w:hAnsi="Museo Sans 100"/>
          <w:b/>
          <w:sz w:val="24"/>
          <w:szCs w:val="24"/>
          <w:lang w:eastAsia="es-ES"/>
        </w:rPr>
        <w:t xml:space="preserve">, </w:t>
      </w:r>
      <w:r w:rsidRPr="00501FBC">
        <w:rPr>
          <w:rFonts w:ascii="Museo Sans 100" w:eastAsia="Times New Roman" w:hAnsi="Museo Sans 100"/>
          <w:sz w:val="24"/>
          <w:szCs w:val="24"/>
          <w:lang w:eastAsia="es-ES"/>
        </w:rPr>
        <w:t xml:space="preserve">aprobado en el </w:t>
      </w:r>
      <w:r w:rsidRPr="00501FBC">
        <w:rPr>
          <w:rFonts w:ascii="Museo Sans 100" w:eastAsia="Times New Roman" w:hAnsi="Museo Sans 100"/>
          <w:sz w:val="24"/>
          <w:szCs w:val="24"/>
          <w:lang w:eastAsia="es-ES"/>
        </w:rPr>
        <w:lastRenderedPageBreak/>
        <w:t xml:space="preserve">Punto </w:t>
      </w:r>
      <w:r w:rsidRPr="00501FBC">
        <w:rPr>
          <w:rFonts w:ascii="Museo Sans 100" w:eastAsia="Times New Roman" w:hAnsi="Museo Sans 100"/>
          <w:sz w:val="24"/>
          <w:szCs w:val="24"/>
          <w:lang w:val="es-ES" w:eastAsia="es-ES"/>
        </w:rPr>
        <w:t>XIX del Acta de Sesión Ordinaria 19-2018, de fecha 24 de septiembre de 2018</w:t>
      </w:r>
      <w:r w:rsidRPr="00501FBC">
        <w:rPr>
          <w:rFonts w:ascii="Museo Sans 100" w:eastAsia="Times New Roman" w:hAnsi="Museo Sans 100"/>
          <w:sz w:val="24"/>
          <w:szCs w:val="24"/>
          <w:lang w:eastAsia="es-ES"/>
        </w:rPr>
        <w:t xml:space="preserve">; se hace necesaria la modificación del Punto de Acta citado en el considerando </w:t>
      </w:r>
      <w:r w:rsidR="004A164D" w:rsidRPr="00501FBC">
        <w:rPr>
          <w:rFonts w:ascii="Museo Sans 100" w:eastAsia="Times New Roman" w:hAnsi="Museo Sans 100"/>
          <w:sz w:val="24"/>
          <w:szCs w:val="24"/>
          <w:lang w:eastAsia="es-ES"/>
        </w:rPr>
        <w:t>anterior</w:t>
      </w:r>
      <w:r w:rsidRPr="00501FBC">
        <w:rPr>
          <w:rFonts w:ascii="Museo Sans 100" w:eastAsia="Times New Roman" w:hAnsi="Museo Sans 100"/>
          <w:sz w:val="24"/>
          <w:szCs w:val="24"/>
          <w:lang w:eastAsia="es-ES"/>
        </w:rPr>
        <w:t>, por las siguientes causales:</w:t>
      </w:r>
    </w:p>
    <w:p w:rsidR="001B1B1B" w:rsidRPr="00501FBC" w:rsidRDefault="001B1B1B" w:rsidP="00501FBC">
      <w:pPr>
        <w:jc w:val="both"/>
        <w:rPr>
          <w:rFonts w:ascii="Museo Sans 100" w:eastAsia="Times New Roman" w:hAnsi="Museo Sans 100"/>
          <w:b/>
          <w:color w:val="FF0000"/>
          <w:sz w:val="24"/>
          <w:szCs w:val="24"/>
          <w:lang w:eastAsia="es-ES"/>
        </w:rPr>
      </w:pPr>
    </w:p>
    <w:p w:rsidR="001B1B1B" w:rsidRPr="00501FBC" w:rsidRDefault="004A164D" w:rsidP="00F82C0C">
      <w:pPr>
        <w:pStyle w:val="Prrafodelista"/>
        <w:numPr>
          <w:ilvl w:val="0"/>
          <w:numId w:val="22"/>
        </w:numPr>
        <w:tabs>
          <w:tab w:val="left" w:pos="851"/>
        </w:tabs>
        <w:contextualSpacing/>
        <w:jc w:val="both"/>
        <w:rPr>
          <w:rFonts w:ascii="Museo Sans 100" w:hAnsi="Museo Sans 100"/>
          <w:sz w:val="24"/>
          <w:szCs w:val="24"/>
        </w:rPr>
      </w:pPr>
      <w:r w:rsidRPr="00501FBC">
        <w:rPr>
          <w:rFonts w:ascii="Museo Sans 100" w:hAnsi="Museo Sans 100"/>
          <w:sz w:val="24"/>
          <w:szCs w:val="24"/>
        </w:rPr>
        <w:t>Corregir</w:t>
      </w:r>
      <w:r w:rsidR="001B1B1B" w:rsidRPr="00501FBC">
        <w:rPr>
          <w:rFonts w:ascii="Museo Sans 100" w:hAnsi="Museo Sans 100"/>
          <w:sz w:val="24"/>
          <w:szCs w:val="24"/>
        </w:rPr>
        <w:t xml:space="preserve"> nomenclatura, área y precio del Solar 11, Polígono BLOCK 8, esto debido a que Junta Directiva aprobó la adjudicación del inmueble identificándolo como se ha relacionado anteriormente, con un área de 895.73 Mt.² y un precio de $1,465.93; sin embargo, al reprocesar los planos e inscribir la Desmembración en Cabeza de su Dueño a favor del ISTA, la nomenclatura, área y precio han variado, siendo la identificación correcta SOLAR 11, POLIGONO H, PORCION 2, con un área de 1,024.03 Mt²; estableciéndose según valúo de fecha 09 de agosto de 2019, un precio de $1,675.90; existiendo una diferencia de área de 128.30 Mt², adicionales, por lo tanto, la titular de la adjudicación tendrá que cancelar la cantidad de $209.07 más a lo ya efectuado, a quien se le notificó previamente, manifestando estar de acuerdo, constando en el Acta de Reconocimiento de Pago, por Área que Excede a la Adjudicada, de fecha 20 de febrero de 2019, anexa al expediente respectivo.</w:t>
      </w:r>
    </w:p>
    <w:p w:rsidR="001B1B1B" w:rsidRPr="00501FBC" w:rsidRDefault="001B1B1B" w:rsidP="00501FBC">
      <w:pPr>
        <w:pStyle w:val="Prrafodelista"/>
        <w:ind w:left="1440"/>
        <w:jc w:val="both"/>
        <w:rPr>
          <w:rFonts w:ascii="Museo Sans 100" w:eastAsia="Times New Roman" w:hAnsi="Museo Sans 100"/>
          <w:bCs/>
          <w:color w:val="FF0000"/>
          <w:sz w:val="24"/>
          <w:szCs w:val="24"/>
          <w:lang w:eastAsia="es-ES"/>
        </w:rPr>
      </w:pPr>
    </w:p>
    <w:p w:rsidR="00501FBC" w:rsidRDefault="001B1B1B" w:rsidP="00F82C0C">
      <w:pPr>
        <w:numPr>
          <w:ilvl w:val="0"/>
          <w:numId w:val="20"/>
        </w:numPr>
        <w:ind w:left="1134" w:hanging="708"/>
        <w:contextualSpacing/>
        <w:jc w:val="both"/>
        <w:rPr>
          <w:rFonts w:ascii="Museo Sans 100" w:hAnsi="Museo Sans 100"/>
          <w:sz w:val="24"/>
          <w:szCs w:val="24"/>
        </w:rPr>
      </w:pPr>
      <w:r w:rsidRPr="00501FBC">
        <w:rPr>
          <w:rFonts w:ascii="Museo Sans 100" w:hAnsi="Museo Sans 100"/>
          <w:color w:val="FF0000"/>
          <w:sz w:val="24"/>
          <w:szCs w:val="24"/>
        </w:rPr>
        <w:t xml:space="preserve"> </w:t>
      </w:r>
      <w:r w:rsidRPr="00501FBC">
        <w:rPr>
          <w:rFonts w:ascii="Museo Sans 100" w:eastAsia="Times New Roman" w:hAnsi="Museo Sans 100"/>
          <w:sz w:val="24"/>
          <w:szCs w:val="24"/>
          <w:lang w:eastAsia="es-ES"/>
        </w:rPr>
        <w:t xml:space="preserve">Es necesario </w:t>
      </w:r>
      <w:r w:rsidRPr="00501FBC">
        <w:rPr>
          <w:rFonts w:ascii="Museo Sans 100" w:eastAsia="Times New Roman" w:hAnsi="Museo Sans 100"/>
          <w:sz w:val="24"/>
          <w:szCs w:val="24"/>
          <w:lang w:val="es-ES" w:eastAsia="es-ES"/>
        </w:rPr>
        <w:t xml:space="preserve">advertir a la adjudicataria, a través de una cláusula especial en la escritura correspondiente de compraventa del inmueble que deberá </w:t>
      </w:r>
      <w:r w:rsidRPr="00501FBC">
        <w:rPr>
          <w:rFonts w:ascii="Museo Sans 100" w:hAnsi="Museo Sans 100"/>
          <w:sz w:val="24"/>
          <w:szCs w:val="24"/>
        </w:rPr>
        <w:t>cumplir las medidas ambientales</w:t>
      </w:r>
      <w:r w:rsidRPr="00501FBC">
        <w:rPr>
          <w:rFonts w:ascii="Museo Sans 100" w:eastAsia="Times New Roman" w:hAnsi="Museo Sans 100"/>
          <w:sz w:val="24"/>
          <w:szCs w:val="24"/>
          <w:lang w:val="es-ES" w:eastAsia="es-ES"/>
        </w:rPr>
        <w:t xml:space="preserve"> emitidas por la Unidad Ambiental Institucional, referentes a:</w:t>
      </w:r>
    </w:p>
    <w:p w:rsidR="00501FBC" w:rsidRPr="00501FBC" w:rsidRDefault="00501FBC" w:rsidP="00A270BA">
      <w:pPr>
        <w:contextualSpacing/>
        <w:jc w:val="both"/>
        <w:rPr>
          <w:rFonts w:ascii="Museo Sans 100" w:hAnsi="Museo Sans 100"/>
          <w:sz w:val="24"/>
          <w:szCs w:val="24"/>
        </w:rPr>
      </w:pPr>
    </w:p>
    <w:p w:rsidR="001B1B1B" w:rsidRPr="004A164D" w:rsidRDefault="001B1B1B" w:rsidP="00F82C0C">
      <w:pPr>
        <w:numPr>
          <w:ilvl w:val="0"/>
          <w:numId w:val="21"/>
        </w:numPr>
        <w:ind w:left="1559" w:hanging="425"/>
        <w:contextualSpacing/>
        <w:jc w:val="both"/>
        <w:rPr>
          <w:rFonts w:ascii="Museo Sans 100" w:eastAsia="Times New Roman" w:hAnsi="Museo Sans 100"/>
          <w:lang w:val="es-ES" w:eastAsia="es-ES"/>
        </w:rPr>
      </w:pPr>
      <w:r w:rsidRPr="004A164D">
        <w:rPr>
          <w:rFonts w:ascii="Museo Sans 100" w:eastAsia="Times New Roman" w:hAnsi="Museo Sans 100"/>
          <w:lang w:val="es-ES" w:eastAsia="es-ES"/>
        </w:rPr>
        <w:t>Evitar la tala de árboles existentes;</w:t>
      </w:r>
    </w:p>
    <w:p w:rsidR="001B1B1B" w:rsidRPr="004A164D" w:rsidRDefault="001B1B1B" w:rsidP="00F82C0C">
      <w:pPr>
        <w:numPr>
          <w:ilvl w:val="0"/>
          <w:numId w:val="21"/>
        </w:numPr>
        <w:ind w:left="1559" w:hanging="425"/>
        <w:contextualSpacing/>
        <w:jc w:val="both"/>
        <w:rPr>
          <w:rFonts w:ascii="Museo Sans 100" w:eastAsia="Times New Roman" w:hAnsi="Museo Sans 100"/>
          <w:lang w:val="es-ES" w:eastAsia="es-ES"/>
        </w:rPr>
      </w:pPr>
      <w:r w:rsidRPr="004A164D">
        <w:rPr>
          <w:rFonts w:ascii="Museo Sans 100" w:eastAsia="Times New Roman" w:hAnsi="Museo Sans 100"/>
          <w:lang w:val="es-ES" w:eastAsia="es-ES"/>
        </w:rPr>
        <w:t>Reforestar con árboles nativos la ribera del rio que haya sido deforestada;</w:t>
      </w:r>
    </w:p>
    <w:p w:rsidR="001B1B1B" w:rsidRPr="004A164D" w:rsidRDefault="001B1B1B" w:rsidP="00F82C0C">
      <w:pPr>
        <w:numPr>
          <w:ilvl w:val="0"/>
          <w:numId w:val="21"/>
        </w:numPr>
        <w:ind w:left="1559" w:hanging="425"/>
        <w:contextualSpacing/>
        <w:jc w:val="both"/>
        <w:rPr>
          <w:rFonts w:ascii="Museo Sans 100" w:eastAsia="Times New Roman" w:hAnsi="Museo Sans 100"/>
          <w:lang w:val="es-ES" w:eastAsia="es-ES"/>
        </w:rPr>
      </w:pPr>
      <w:r w:rsidRPr="004A164D">
        <w:rPr>
          <w:rFonts w:ascii="Museo Sans 100" w:eastAsia="Times New Roman" w:hAnsi="Museo Sans 100"/>
          <w:lang w:val="es-ES" w:eastAsia="es-ES"/>
        </w:rPr>
        <w:t>Reforestar áreas aledañas a las viviendas;</w:t>
      </w:r>
    </w:p>
    <w:p w:rsidR="001B1B1B" w:rsidRPr="004A164D" w:rsidRDefault="001B1B1B" w:rsidP="00F82C0C">
      <w:pPr>
        <w:numPr>
          <w:ilvl w:val="0"/>
          <w:numId w:val="21"/>
        </w:numPr>
        <w:ind w:left="1559" w:hanging="425"/>
        <w:contextualSpacing/>
        <w:jc w:val="both"/>
        <w:rPr>
          <w:rFonts w:ascii="Museo Sans 100" w:eastAsia="Times New Roman" w:hAnsi="Museo Sans 100"/>
          <w:lang w:val="es-ES" w:eastAsia="es-ES"/>
        </w:rPr>
      </w:pPr>
      <w:r w:rsidRPr="004A164D">
        <w:rPr>
          <w:rFonts w:ascii="Museo Sans 100" w:eastAsia="Times New Roman" w:hAnsi="Museo Sans 100"/>
          <w:lang w:val="es-ES" w:eastAsia="es-ES"/>
        </w:rPr>
        <w:t>Buen manejo y disposición de los desechos sólidos; y</w:t>
      </w:r>
    </w:p>
    <w:p w:rsidR="001B1B1B" w:rsidRPr="004A164D" w:rsidRDefault="001B1B1B" w:rsidP="00F82C0C">
      <w:pPr>
        <w:numPr>
          <w:ilvl w:val="0"/>
          <w:numId w:val="21"/>
        </w:numPr>
        <w:ind w:left="1559" w:hanging="425"/>
        <w:contextualSpacing/>
        <w:jc w:val="both"/>
        <w:rPr>
          <w:rFonts w:ascii="Museo Sans 100" w:eastAsia="Times New Roman" w:hAnsi="Museo Sans 100"/>
          <w:lang w:val="es-ES" w:eastAsia="es-ES"/>
        </w:rPr>
      </w:pPr>
      <w:r w:rsidRPr="004A164D">
        <w:rPr>
          <w:rFonts w:ascii="Museo Sans 100" w:eastAsia="Times New Roman" w:hAnsi="Museo Sans 100"/>
          <w:lang w:val="es-ES" w:eastAsia="es-ES"/>
        </w:rPr>
        <w:t xml:space="preserve">Búsqueda de mecanismos de </w:t>
      </w:r>
      <w:proofErr w:type="spellStart"/>
      <w:r w:rsidRPr="004A164D">
        <w:rPr>
          <w:rFonts w:ascii="Museo Sans 100" w:eastAsia="Times New Roman" w:hAnsi="Museo Sans 100"/>
          <w:lang w:val="es-ES" w:eastAsia="es-ES"/>
        </w:rPr>
        <w:t>asociatividad</w:t>
      </w:r>
      <w:proofErr w:type="spellEnd"/>
      <w:r w:rsidRPr="004A164D">
        <w:rPr>
          <w:rFonts w:ascii="Museo Sans 100" w:eastAsia="Times New Roman" w:hAnsi="Museo Sans 100"/>
          <w:lang w:val="es-ES" w:eastAsia="es-ES"/>
        </w:rPr>
        <w:t xml:space="preserve"> para gestionar ante organismos cooperantes recursos financieros y asistencia técnica para implementar proyectos de letrinas aboneras y sistemas de conducción de aguas negras.</w:t>
      </w:r>
    </w:p>
    <w:p w:rsidR="001B1B1B" w:rsidRPr="00501FBC" w:rsidRDefault="001B1B1B" w:rsidP="00501FBC">
      <w:pPr>
        <w:ind w:left="1134"/>
        <w:contextualSpacing/>
        <w:jc w:val="both"/>
        <w:rPr>
          <w:rFonts w:ascii="Museo Sans 100" w:hAnsi="Museo Sans 100"/>
          <w:sz w:val="24"/>
          <w:szCs w:val="24"/>
        </w:rPr>
      </w:pPr>
      <w:r w:rsidRPr="00501FBC">
        <w:rPr>
          <w:rFonts w:ascii="Museo Sans 100" w:eastAsia="Times New Roman" w:hAnsi="Museo Sans 100"/>
          <w:sz w:val="24"/>
          <w:szCs w:val="24"/>
          <w:lang w:val="es-ES" w:eastAsia="es-ES"/>
        </w:rPr>
        <w:t xml:space="preserve">Lo anterior, de conformidad a lo establecido en el Acuerdo Segundo del Punto </w:t>
      </w:r>
      <w:r w:rsidRPr="00501FBC">
        <w:rPr>
          <w:rFonts w:ascii="Museo Sans 100" w:hAnsi="Museo Sans 100"/>
          <w:sz w:val="24"/>
          <w:szCs w:val="24"/>
        </w:rPr>
        <w:t>XIX del Acta de Sesión Ordinaria 19-2018, de fecha 24 de septiembre de 2018.</w:t>
      </w:r>
    </w:p>
    <w:p w:rsidR="001B1B1B" w:rsidRPr="00501FBC" w:rsidRDefault="001B1B1B" w:rsidP="00501FBC">
      <w:pPr>
        <w:pStyle w:val="Prrafodelista"/>
        <w:tabs>
          <w:tab w:val="left" w:pos="851"/>
        </w:tabs>
        <w:jc w:val="both"/>
        <w:rPr>
          <w:rFonts w:ascii="Museo Sans 100" w:hAnsi="Museo Sans 100"/>
          <w:color w:val="FF0000"/>
          <w:sz w:val="24"/>
          <w:szCs w:val="24"/>
        </w:rPr>
      </w:pPr>
    </w:p>
    <w:p w:rsidR="001B1B1B" w:rsidRPr="00501FBC" w:rsidRDefault="001B1B1B" w:rsidP="00F82C0C">
      <w:pPr>
        <w:pStyle w:val="Prrafodelista"/>
        <w:numPr>
          <w:ilvl w:val="0"/>
          <w:numId w:val="20"/>
        </w:numPr>
        <w:tabs>
          <w:tab w:val="left" w:pos="1134"/>
        </w:tabs>
        <w:ind w:left="1134" w:hanging="708"/>
        <w:contextualSpacing/>
        <w:jc w:val="both"/>
        <w:rPr>
          <w:rFonts w:ascii="Museo Sans 100" w:hAnsi="Museo Sans 100"/>
          <w:sz w:val="24"/>
          <w:szCs w:val="24"/>
        </w:rPr>
      </w:pPr>
      <w:r w:rsidRPr="00501FBC">
        <w:rPr>
          <w:rFonts w:ascii="Museo Sans 100" w:hAnsi="Museo Sans 100"/>
          <w:sz w:val="24"/>
          <w:szCs w:val="24"/>
        </w:rPr>
        <w:t>Conforme al Acta de Posesión Material de fecha 19 de octubre de 2016, levantada por el técnico de la Oficina Regional Oriental, Ing. Juan Antonio Serpas, la beneficiaria se encuentra poseyendo el inmueble de forma quieta, pacífica y sin interrupción desde hace 13 años.</w:t>
      </w:r>
    </w:p>
    <w:p w:rsidR="001B1B1B" w:rsidRPr="00501FBC" w:rsidRDefault="001B1B1B" w:rsidP="00501FBC">
      <w:pPr>
        <w:rPr>
          <w:rFonts w:ascii="Museo Sans 100" w:eastAsia="Times New Roman" w:hAnsi="Museo Sans 100"/>
          <w:color w:val="FF0000"/>
          <w:sz w:val="24"/>
          <w:szCs w:val="24"/>
          <w:lang w:val="es-ES"/>
        </w:rPr>
      </w:pPr>
    </w:p>
    <w:p w:rsidR="001B1B1B" w:rsidRPr="00501FBC" w:rsidRDefault="001B1B1B" w:rsidP="00F82C0C">
      <w:pPr>
        <w:pStyle w:val="Prrafodelista"/>
        <w:numPr>
          <w:ilvl w:val="0"/>
          <w:numId w:val="20"/>
        </w:numPr>
        <w:tabs>
          <w:tab w:val="left" w:pos="1134"/>
        </w:tabs>
        <w:ind w:left="1134" w:hanging="708"/>
        <w:contextualSpacing/>
        <w:jc w:val="both"/>
        <w:rPr>
          <w:rFonts w:ascii="Museo Sans 100" w:hAnsi="Museo Sans 100"/>
          <w:sz w:val="24"/>
          <w:szCs w:val="24"/>
        </w:rPr>
      </w:pPr>
      <w:r w:rsidRPr="00501FBC">
        <w:rPr>
          <w:rFonts w:ascii="Museo Sans 100" w:hAnsi="Museo Sans 100"/>
          <w:sz w:val="24"/>
          <w:szCs w:val="24"/>
        </w:rPr>
        <w:t xml:space="preserve">De acuerdo a declaración simple contenida en la solicitud de adjudicación de inmueble de fecha 19 de octubre de 2016, la beneficiaria manifiesta que ni ella ni el integrante de su grupo familiar son empleados </w:t>
      </w:r>
      <w:r w:rsidRPr="00501FBC">
        <w:rPr>
          <w:rFonts w:ascii="Museo Sans 100" w:hAnsi="Museo Sans 100"/>
          <w:sz w:val="24"/>
          <w:szCs w:val="24"/>
        </w:rPr>
        <w:lastRenderedPageBreak/>
        <w:t>del ISTA; situación robustecida de conformidad a la consulta realizada en la Base de Datos de Empleados de este Instituto.</w:t>
      </w:r>
    </w:p>
    <w:p w:rsidR="001B1B1B" w:rsidRPr="00501FBC" w:rsidRDefault="001B1B1B" w:rsidP="00501FBC">
      <w:pPr>
        <w:jc w:val="both"/>
        <w:rPr>
          <w:rFonts w:ascii="Museo Sans 100" w:eastAsia="Times New Roman" w:hAnsi="Museo Sans 100"/>
          <w:color w:val="FF0000"/>
          <w:sz w:val="24"/>
          <w:szCs w:val="24"/>
          <w:lang w:eastAsia="es-ES"/>
        </w:rPr>
      </w:pPr>
      <w:r w:rsidRPr="00501FBC">
        <w:rPr>
          <w:rFonts w:ascii="Museo Sans 100" w:eastAsia="Times New Roman" w:hAnsi="Museo Sans 100"/>
          <w:sz w:val="24"/>
          <w:szCs w:val="24"/>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Oriental y los departamentos de Asignación Individual y Avalúos y Análisis Jurídico, reporte de inmueble pendiente de escriturar, solicitud de adjudicación de inmueble, copia de acuerdos de Junta Directiva, Acta de Posesión Material, copias de documentos únicos de identidad y tarjetas de identificación tributaria, constancia de cancelación de crédito, calcas y cuadros de áreas de inmueble, Razón y Constancia de Inscripción de Desmembración en Cabeza de su Dueño a favor del ISTA, Acta de Reconocimiento de Pago, por Área que excede a la Adjudicada, se estima procedente resolver favorablemente a lo solicitado. </w:t>
      </w:r>
    </w:p>
    <w:p w:rsidR="00501FBC" w:rsidRDefault="004A164D" w:rsidP="00501FBC">
      <w:pPr>
        <w:jc w:val="both"/>
        <w:rPr>
          <w:rFonts w:ascii="Museo Sans 100" w:eastAsia="Times New Roman" w:hAnsi="Museo Sans 100"/>
          <w:b/>
          <w:sz w:val="24"/>
          <w:szCs w:val="24"/>
          <w:lang w:eastAsia="es-ES"/>
        </w:rPr>
      </w:pPr>
      <w:r w:rsidRPr="00501FBC">
        <w:rPr>
          <w:rFonts w:ascii="Museo Sans 100" w:eastAsia="Times New Roman" w:hAnsi="Museo Sans 100"/>
          <w:sz w:val="24"/>
          <w:szCs w:val="24"/>
          <w:lang w:eastAsia="es-ES"/>
        </w:rPr>
        <w:t xml:space="preserve">Estando conforme a </w:t>
      </w:r>
      <w:r w:rsidR="001664D2" w:rsidRPr="00501FBC">
        <w:rPr>
          <w:rFonts w:ascii="Museo Sans 100" w:eastAsia="Times New Roman" w:hAnsi="Museo Sans 100"/>
          <w:sz w:val="24"/>
          <w:szCs w:val="24"/>
          <w:lang w:eastAsia="es-ES"/>
        </w:rPr>
        <w:t>Derecho la documentación correspondiente, la Gerencia Legal recomienda aprobar lo solicitado, por lo que la Junta Directiva en uso de sus facultades y d</w:t>
      </w:r>
      <w:r w:rsidR="001B1B1B" w:rsidRPr="00501FBC">
        <w:rPr>
          <w:rFonts w:ascii="Museo Sans 100" w:eastAsia="Times New Roman" w:hAnsi="Museo Sans 100"/>
          <w:sz w:val="24"/>
          <w:szCs w:val="24"/>
          <w:lang w:eastAsia="es-ES"/>
        </w:rPr>
        <w:t xml:space="preserve">e conformidad al artículo 18 letras “g” y “h” de la Ley de Creación del Instituto Salvadoreño de Transformación Agraria, </w:t>
      </w:r>
      <w:r w:rsidR="001664D2" w:rsidRPr="00501FBC">
        <w:rPr>
          <w:rFonts w:ascii="Museo Sans 100" w:eastAsia="Times New Roman" w:hAnsi="Museo Sans 100"/>
          <w:b/>
          <w:sz w:val="24"/>
          <w:szCs w:val="24"/>
          <w:u w:val="single"/>
          <w:lang w:eastAsia="es-ES"/>
        </w:rPr>
        <w:t>ACUERDA</w:t>
      </w:r>
      <w:r w:rsidR="001B1B1B" w:rsidRPr="00501FBC">
        <w:rPr>
          <w:rFonts w:ascii="Museo Sans 100" w:eastAsia="Times New Roman" w:hAnsi="Museo Sans 100"/>
          <w:b/>
          <w:sz w:val="24"/>
          <w:szCs w:val="24"/>
          <w:u w:val="single"/>
          <w:lang w:eastAsia="es-ES"/>
        </w:rPr>
        <w:t>: PRIMERO:</w:t>
      </w:r>
      <w:r w:rsidR="001B1B1B" w:rsidRPr="00501FBC">
        <w:rPr>
          <w:rFonts w:ascii="Museo Sans 100" w:eastAsia="Times New Roman" w:hAnsi="Museo Sans 100"/>
          <w:b/>
          <w:sz w:val="24"/>
          <w:szCs w:val="24"/>
          <w:lang w:eastAsia="es-ES"/>
        </w:rPr>
        <w:t xml:space="preserve"> Modificar el Punto XLIII del Acta de Sesión Ordinaria 19-2004, de fecha 20 de mayo de 2004,</w:t>
      </w:r>
      <w:r w:rsidR="001B1B1B" w:rsidRPr="00501FBC">
        <w:rPr>
          <w:rFonts w:ascii="Museo Sans 100" w:eastAsia="Times New Roman" w:hAnsi="Museo Sans 100"/>
          <w:sz w:val="24"/>
          <w:szCs w:val="24"/>
          <w:lang w:eastAsia="es-ES"/>
        </w:rPr>
        <w:t xml:space="preserve"> </w:t>
      </w:r>
      <w:r w:rsidR="001664D2" w:rsidRPr="00501FBC">
        <w:rPr>
          <w:rFonts w:ascii="Museo Sans 100" w:eastAsia="Times New Roman" w:hAnsi="Museo Sans 100"/>
          <w:sz w:val="24"/>
          <w:szCs w:val="24"/>
          <w:lang w:eastAsia="es-ES"/>
        </w:rPr>
        <w:t xml:space="preserve">en el que se adjudicó el </w:t>
      </w:r>
      <w:r w:rsidR="001B1B1B" w:rsidRPr="00501FBC">
        <w:rPr>
          <w:rFonts w:ascii="Museo Sans 100" w:eastAsia="Times New Roman" w:hAnsi="Museo Sans 100"/>
          <w:sz w:val="24"/>
          <w:szCs w:val="24"/>
          <w:lang w:eastAsia="es-ES"/>
        </w:rPr>
        <w:t>SOLAR 11, POLIGONO BLOCK 8, en</w:t>
      </w:r>
      <w:r w:rsidR="001664D2" w:rsidRPr="00501FBC">
        <w:rPr>
          <w:rFonts w:ascii="Museo Sans 100" w:eastAsia="Times New Roman" w:hAnsi="Museo Sans 100"/>
          <w:sz w:val="24"/>
          <w:szCs w:val="24"/>
          <w:lang w:eastAsia="es-ES"/>
        </w:rPr>
        <w:t xml:space="preserve"> los siguientes términos</w:t>
      </w:r>
      <w:r w:rsidR="001B1B1B" w:rsidRPr="00501FBC">
        <w:rPr>
          <w:rFonts w:ascii="Museo Sans 100" w:eastAsia="Times New Roman" w:hAnsi="Museo Sans 100"/>
          <w:sz w:val="24"/>
          <w:szCs w:val="24"/>
          <w:lang w:eastAsia="es-ES"/>
        </w:rPr>
        <w:t xml:space="preserve">: Corregir nomenclatura, área y precio del Solar 11, Polígono Block 8, </w:t>
      </w:r>
      <w:r w:rsidR="001B1B1B" w:rsidRPr="00501FBC">
        <w:rPr>
          <w:rFonts w:ascii="Museo Sans 100" w:eastAsia="Times New Roman" w:hAnsi="Museo Sans 100"/>
          <w:b/>
          <w:sz w:val="24"/>
          <w:szCs w:val="24"/>
          <w:lang w:eastAsia="es-ES"/>
        </w:rPr>
        <w:t xml:space="preserve"> </w:t>
      </w:r>
      <w:r w:rsidR="001B1B1B" w:rsidRPr="00501FBC">
        <w:rPr>
          <w:rFonts w:ascii="Museo Sans 100" w:eastAsia="Times New Roman" w:hAnsi="Museo Sans 100"/>
          <w:sz w:val="24"/>
          <w:szCs w:val="24"/>
          <w:lang w:eastAsia="es-ES"/>
        </w:rPr>
        <w:t>con un área de 895.73 Mt.² y un precio de $1,465.93, siendo</w:t>
      </w:r>
      <w:r w:rsidR="001B1B1B" w:rsidRPr="00501FBC">
        <w:rPr>
          <w:rFonts w:ascii="Museo Sans 100" w:eastAsia="Times New Roman" w:hAnsi="Museo Sans 100"/>
          <w:b/>
          <w:sz w:val="24"/>
          <w:szCs w:val="24"/>
          <w:lang w:eastAsia="es-ES"/>
        </w:rPr>
        <w:t xml:space="preserve"> </w:t>
      </w:r>
      <w:r w:rsidR="001664D2" w:rsidRPr="00501FBC">
        <w:rPr>
          <w:rFonts w:ascii="Museo Sans 100" w:eastAsia="Times New Roman" w:hAnsi="Museo Sans 100"/>
          <w:b/>
          <w:sz w:val="24"/>
          <w:szCs w:val="24"/>
          <w:lang w:eastAsia="es-ES"/>
        </w:rPr>
        <w:t xml:space="preserve">lo </w:t>
      </w:r>
      <w:r w:rsidR="001664D2" w:rsidRPr="00501FBC">
        <w:rPr>
          <w:rFonts w:ascii="Museo Sans 100" w:eastAsia="Times New Roman" w:hAnsi="Museo Sans 100"/>
          <w:sz w:val="24"/>
          <w:szCs w:val="24"/>
          <w:lang w:eastAsia="es-ES"/>
        </w:rPr>
        <w:t>correcto</w:t>
      </w:r>
      <w:r w:rsidR="001B1B1B" w:rsidRPr="00501FBC">
        <w:rPr>
          <w:rFonts w:ascii="Museo Sans 100" w:eastAsia="Times New Roman" w:hAnsi="Museo Sans 100"/>
          <w:sz w:val="24"/>
          <w:szCs w:val="24"/>
          <w:lang w:eastAsia="es-ES"/>
        </w:rPr>
        <w:t xml:space="preserve"> </w:t>
      </w:r>
      <w:r w:rsidR="001B1B1B" w:rsidRPr="00501FBC">
        <w:rPr>
          <w:rFonts w:ascii="Museo Sans 100" w:eastAsia="Times New Roman" w:hAnsi="Museo Sans 100"/>
          <w:b/>
          <w:sz w:val="24"/>
          <w:szCs w:val="24"/>
          <w:lang w:eastAsia="es-ES"/>
        </w:rPr>
        <w:t xml:space="preserve">SOLAR 11, </w:t>
      </w:r>
    </w:p>
    <w:p w:rsidR="00501FBC" w:rsidRDefault="00501FBC" w:rsidP="00501FBC">
      <w:pPr>
        <w:jc w:val="both"/>
        <w:rPr>
          <w:rFonts w:ascii="Museo Sans 100" w:eastAsia="Times New Roman" w:hAnsi="Museo Sans 100"/>
          <w:b/>
          <w:sz w:val="24"/>
          <w:szCs w:val="24"/>
          <w:lang w:eastAsia="es-ES"/>
        </w:rPr>
      </w:pPr>
    </w:p>
    <w:p w:rsidR="001B1B1B" w:rsidRDefault="001B1B1B" w:rsidP="00501FBC">
      <w:pPr>
        <w:jc w:val="both"/>
        <w:rPr>
          <w:rFonts w:ascii="Museo Sans 100" w:eastAsia="Times New Roman" w:hAnsi="Museo Sans 100"/>
          <w:sz w:val="24"/>
          <w:szCs w:val="24"/>
          <w:lang w:eastAsia="es-ES"/>
        </w:rPr>
      </w:pPr>
      <w:r w:rsidRPr="00501FBC">
        <w:rPr>
          <w:rFonts w:ascii="Museo Sans 100" w:eastAsia="Times New Roman" w:hAnsi="Museo Sans 100"/>
          <w:b/>
          <w:sz w:val="24"/>
          <w:szCs w:val="24"/>
          <w:lang w:eastAsia="es-ES"/>
        </w:rPr>
        <w:t xml:space="preserve">POLIGONO H, PORCION 2, </w:t>
      </w:r>
      <w:r w:rsidRPr="00501FBC">
        <w:rPr>
          <w:rFonts w:ascii="Museo Sans 100" w:eastAsia="Times New Roman" w:hAnsi="Museo Sans 100"/>
          <w:sz w:val="24"/>
          <w:szCs w:val="24"/>
          <w:lang w:eastAsia="es-ES"/>
        </w:rPr>
        <w:t xml:space="preserve">con un área de 1,024.03 Mt² y un precio de $1,675.90, según valúo de fecha 9 de agosto de 2019, aceptado por la titular de la adjudicación según consta en el Acta de Reconocimiento de Pago, por Área que Excede a la Adjudicada, de fecha 20 de febrero de 2019, anexa al expediente respectivo; situado en el Proyecto de </w:t>
      </w:r>
      <w:r w:rsidRPr="00501FBC">
        <w:rPr>
          <w:rFonts w:ascii="Museo Sans 100" w:eastAsia="Times New Roman" w:hAnsi="Museo Sans 100"/>
          <w:b/>
          <w:sz w:val="24"/>
          <w:szCs w:val="24"/>
          <w:lang w:val="es-ES" w:eastAsia="es-ES"/>
        </w:rPr>
        <w:t>ASENTAMIENTO COMUNITARIO</w:t>
      </w:r>
      <w:r w:rsidRPr="00501FBC">
        <w:rPr>
          <w:rFonts w:ascii="Museo Sans 100" w:eastAsia="Times New Roman" w:hAnsi="Museo Sans 100"/>
          <w:bCs/>
          <w:sz w:val="24"/>
          <w:szCs w:val="24"/>
        </w:rPr>
        <w:t xml:space="preserve"> en el inmueble </w:t>
      </w:r>
      <w:r w:rsidRPr="00501FBC">
        <w:rPr>
          <w:rFonts w:ascii="Museo Sans 100" w:eastAsia="Times New Roman" w:hAnsi="Museo Sans 100"/>
          <w:sz w:val="24"/>
          <w:szCs w:val="24"/>
          <w:lang w:val="es-ES" w:eastAsia="es-ES"/>
        </w:rPr>
        <w:t xml:space="preserve">identificado como </w:t>
      </w:r>
      <w:r w:rsidRPr="00501FBC">
        <w:rPr>
          <w:rFonts w:ascii="Museo Sans 100" w:eastAsia="Times New Roman" w:hAnsi="Museo Sans 100"/>
          <w:b/>
          <w:sz w:val="24"/>
          <w:szCs w:val="24"/>
          <w:lang w:val="es-ES" w:eastAsia="es-ES"/>
        </w:rPr>
        <w:t>HACIENDA SIRAMA</w:t>
      </w:r>
      <w:r w:rsidRPr="00501FBC">
        <w:rPr>
          <w:rFonts w:ascii="Museo Sans 100" w:eastAsia="Times New Roman" w:hAnsi="Museo Sans 100"/>
          <w:sz w:val="24"/>
          <w:szCs w:val="24"/>
          <w:lang w:val="es-ES" w:eastAsia="es-ES"/>
        </w:rPr>
        <w:t xml:space="preserve">, y según Plano como </w:t>
      </w:r>
      <w:r w:rsidRPr="00501FBC">
        <w:rPr>
          <w:rFonts w:ascii="Museo Sans 100" w:eastAsia="Times New Roman" w:hAnsi="Museo Sans 100"/>
          <w:b/>
          <w:sz w:val="24"/>
          <w:szCs w:val="24"/>
          <w:lang w:val="es-ES" w:eastAsia="es-ES"/>
        </w:rPr>
        <w:t>HACIENDA SIRAMA, PORCION 2 CAPITAN GENERAL GERARDO BARRIOS</w:t>
      </w:r>
      <w:r w:rsidRPr="00501FBC">
        <w:rPr>
          <w:rFonts w:ascii="Museo Sans 100" w:eastAsia="Times New Roman" w:hAnsi="Museo Sans 100"/>
          <w:b/>
          <w:sz w:val="24"/>
          <w:szCs w:val="24"/>
          <w:lang w:eastAsia="es-ES"/>
        </w:rPr>
        <w:t>,</w:t>
      </w:r>
      <w:r w:rsidRPr="00501FBC">
        <w:rPr>
          <w:rFonts w:ascii="Museo Sans 100" w:eastAsia="Times New Roman" w:hAnsi="Museo Sans 100"/>
          <w:sz w:val="24"/>
          <w:szCs w:val="24"/>
          <w:lang w:eastAsia="es-ES"/>
        </w:rPr>
        <w:t xml:space="preserve"> ubicada en cantón </w:t>
      </w:r>
      <w:proofErr w:type="spellStart"/>
      <w:r w:rsidRPr="00501FBC">
        <w:rPr>
          <w:rFonts w:ascii="Museo Sans 100" w:eastAsia="Times New Roman" w:hAnsi="Museo Sans 100"/>
          <w:sz w:val="24"/>
          <w:szCs w:val="24"/>
          <w:lang w:eastAsia="es-ES"/>
        </w:rPr>
        <w:t>Sirama</w:t>
      </w:r>
      <w:proofErr w:type="spellEnd"/>
      <w:r w:rsidRPr="00501FBC">
        <w:rPr>
          <w:rFonts w:ascii="Museo Sans 100" w:eastAsia="Times New Roman" w:hAnsi="Museo Sans 100"/>
          <w:sz w:val="24"/>
          <w:szCs w:val="24"/>
          <w:lang w:eastAsia="es-ES"/>
        </w:rPr>
        <w:t>, jurisdicción y departamento de La Unión; quedando la adjudicación conforme al cuadro de valores y extensiones siguiente:</w:t>
      </w:r>
    </w:p>
    <w:tbl>
      <w:tblPr>
        <w:tblW w:w="9078" w:type="dxa"/>
        <w:jc w:val="center"/>
        <w:tblLayout w:type="fixed"/>
        <w:tblCellMar>
          <w:left w:w="25" w:type="dxa"/>
          <w:right w:w="0" w:type="dxa"/>
        </w:tblCellMar>
        <w:tblLook w:val="0000" w:firstRow="0" w:lastRow="0" w:firstColumn="0" w:lastColumn="0" w:noHBand="0" w:noVBand="0"/>
      </w:tblPr>
      <w:tblGrid>
        <w:gridCol w:w="2565"/>
        <w:gridCol w:w="977"/>
        <w:gridCol w:w="2484"/>
        <w:gridCol w:w="570"/>
        <w:gridCol w:w="570"/>
        <w:gridCol w:w="610"/>
        <w:gridCol w:w="651"/>
        <w:gridCol w:w="651"/>
      </w:tblGrid>
      <w:tr w:rsidR="001B1B1B" w:rsidTr="001664D2">
        <w:trPr>
          <w:trHeight w:val="271"/>
          <w:jc w:val="center"/>
        </w:trPr>
        <w:tc>
          <w:tcPr>
            <w:tcW w:w="2565" w:type="dxa"/>
            <w:vMerge w:val="restart"/>
            <w:tcBorders>
              <w:top w:val="single" w:sz="2" w:space="0" w:color="auto"/>
              <w:left w:val="single" w:sz="2" w:space="0" w:color="auto"/>
              <w:bottom w:val="single" w:sz="2" w:space="0" w:color="auto"/>
              <w:right w:val="single" w:sz="2" w:space="0" w:color="auto"/>
            </w:tcBorders>
            <w:shd w:val="clear" w:color="auto" w:fill="DCDCDC"/>
          </w:tcPr>
          <w:p w:rsidR="001B1B1B" w:rsidRDefault="001B1B1B" w:rsidP="009610F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61" w:type="dxa"/>
            <w:gridSpan w:val="2"/>
            <w:tcBorders>
              <w:top w:val="single" w:sz="2" w:space="0" w:color="auto"/>
              <w:left w:val="single" w:sz="2" w:space="0" w:color="auto"/>
              <w:bottom w:val="single" w:sz="2" w:space="0" w:color="auto"/>
              <w:right w:val="single" w:sz="2" w:space="0" w:color="auto"/>
            </w:tcBorders>
            <w:shd w:val="clear" w:color="auto" w:fill="DCDCDC"/>
          </w:tcPr>
          <w:p w:rsidR="001B1B1B" w:rsidRDefault="001B1B1B" w:rsidP="009610F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B1B1B" w:rsidRDefault="001B1B1B" w:rsidP="009610F7">
            <w:pPr>
              <w:widowControl w:val="0"/>
              <w:autoSpaceDE w:val="0"/>
              <w:autoSpaceDN w:val="0"/>
              <w:adjustRightInd w:val="0"/>
              <w:rPr>
                <w:rFonts w:ascii="Times New Roman"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1B1B1B" w:rsidRDefault="001B1B1B" w:rsidP="009610F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1B1B1B" w:rsidRDefault="001B1B1B" w:rsidP="009610F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1B1B1B" w:rsidRDefault="001B1B1B" w:rsidP="009610F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1664D2" w:rsidTr="001664D2">
        <w:trPr>
          <w:trHeight w:val="243"/>
          <w:jc w:val="center"/>
        </w:trPr>
        <w:tc>
          <w:tcPr>
            <w:tcW w:w="2565" w:type="dxa"/>
            <w:tcBorders>
              <w:top w:val="single" w:sz="2" w:space="0" w:color="auto"/>
              <w:left w:val="single" w:sz="2" w:space="0" w:color="auto"/>
              <w:bottom w:val="single" w:sz="2" w:space="0" w:color="auto"/>
              <w:right w:val="single" w:sz="2" w:space="0" w:color="auto"/>
            </w:tcBorders>
            <w:shd w:val="clear" w:color="auto" w:fill="DCDCDC"/>
          </w:tcPr>
          <w:p w:rsidR="001B1B1B" w:rsidRDefault="001B1B1B" w:rsidP="009610F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rsidR="001B1B1B" w:rsidRDefault="001B1B1B" w:rsidP="009610F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rsidR="001B1B1B" w:rsidRDefault="001B1B1B" w:rsidP="009610F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1B1B1B" w:rsidRDefault="001B1B1B" w:rsidP="009610F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1B1B1B" w:rsidRDefault="001B1B1B" w:rsidP="009610F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1B1B1B" w:rsidRDefault="001B1B1B" w:rsidP="009610F7">
            <w:pPr>
              <w:widowControl w:val="0"/>
              <w:autoSpaceDE w:val="0"/>
              <w:autoSpaceDN w:val="0"/>
              <w:adjustRightInd w:val="0"/>
              <w:rPr>
                <w:rFonts w:ascii="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1B1B1B" w:rsidRDefault="001B1B1B" w:rsidP="009610F7">
            <w:pPr>
              <w:widowControl w:val="0"/>
              <w:autoSpaceDE w:val="0"/>
              <w:autoSpaceDN w:val="0"/>
              <w:adjustRightInd w:val="0"/>
              <w:rPr>
                <w:rFonts w:ascii="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1B1B1B" w:rsidRDefault="001B1B1B" w:rsidP="009610F7">
            <w:pPr>
              <w:widowControl w:val="0"/>
              <w:autoSpaceDE w:val="0"/>
              <w:autoSpaceDN w:val="0"/>
              <w:adjustRightInd w:val="0"/>
              <w:rPr>
                <w:rFonts w:ascii="Times New Roman" w:hAnsi="Times New Roman"/>
                <w:b/>
                <w:bCs/>
                <w:sz w:val="14"/>
                <w:szCs w:val="14"/>
              </w:rPr>
            </w:pPr>
          </w:p>
        </w:tc>
      </w:tr>
    </w:tbl>
    <w:p w:rsidR="001B1B1B" w:rsidRDefault="001B1B1B" w:rsidP="001B1B1B">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1B1B1B" w:rsidTr="001664D2">
        <w:tc>
          <w:tcPr>
            <w:tcW w:w="2600" w:type="dxa"/>
            <w:tcBorders>
              <w:top w:val="single" w:sz="2" w:space="0" w:color="auto"/>
              <w:left w:val="single" w:sz="2" w:space="0" w:color="auto"/>
              <w:bottom w:val="single" w:sz="2" w:space="0" w:color="auto"/>
              <w:right w:val="single" w:sz="2" w:space="0" w:color="auto"/>
            </w:tcBorders>
          </w:tcPr>
          <w:p w:rsidR="001B1B1B" w:rsidRDefault="001B1B1B" w:rsidP="009610F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05 </w:t>
            </w:r>
          </w:p>
        </w:tc>
      </w:tr>
    </w:tbl>
    <w:p w:rsidR="001B1B1B" w:rsidRDefault="001B1B1B" w:rsidP="001B1B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64" w:type="dxa"/>
        <w:jc w:val="center"/>
        <w:tblLayout w:type="fixed"/>
        <w:tblCellMar>
          <w:left w:w="25" w:type="dxa"/>
          <w:right w:w="0" w:type="dxa"/>
        </w:tblCellMar>
        <w:tblLook w:val="0000" w:firstRow="0" w:lastRow="0" w:firstColumn="0" w:lastColumn="0" w:noHBand="0" w:noVBand="0"/>
      </w:tblPr>
      <w:tblGrid>
        <w:gridCol w:w="2560"/>
        <w:gridCol w:w="974"/>
        <w:gridCol w:w="2479"/>
        <w:gridCol w:w="568"/>
        <w:gridCol w:w="568"/>
        <w:gridCol w:w="607"/>
        <w:gridCol w:w="649"/>
        <w:gridCol w:w="659"/>
      </w:tblGrid>
      <w:tr w:rsidR="001664D2" w:rsidTr="001664D2">
        <w:trPr>
          <w:trHeight w:val="265"/>
          <w:jc w:val="center"/>
        </w:trPr>
        <w:tc>
          <w:tcPr>
            <w:tcW w:w="2560" w:type="dxa"/>
            <w:vMerge w:val="restart"/>
            <w:tcBorders>
              <w:top w:val="single" w:sz="2" w:space="0" w:color="auto"/>
              <w:left w:val="single" w:sz="2" w:space="0" w:color="auto"/>
              <w:bottom w:val="single" w:sz="2" w:space="0" w:color="auto"/>
              <w:right w:val="single" w:sz="2" w:space="0" w:color="auto"/>
            </w:tcBorders>
          </w:tcPr>
          <w:p w:rsidR="001B1B1B" w:rsidRDefault="00E45955" w:rsidP="009610F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B1B">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1B1B1B" w:rsidRDefault="001B1B1B" w:rsidP="009610F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B1B" w:rsidRDefault="00E45955" w:rsidP="009610F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B1B">
              <w:rPr>
                <w:rFonts w:ascii="Times New Roman" w:hAnsi="Times New Roman"/>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rsidR="001B1B1B" w:rsidRDefault="001B1B1B" w:rsidP="009610F7">
            <w:pPr>
              <w:widowControl w:val="0"/>
              <w:autoSpaceDE w:val="0"/>
              <w:autoSpaceDN w:val="0"/>
              <w:adjustRightInd w:val="0"/>
              <w:rPr>
                <w:rFonts w:ascii="Times New Roman" w:hAnsi="Times New Roman"/>
                <w:sz w:val="14"/>
                <w:szCs w:val="14"/>
              </w:rPr>
            </w:pPr>
          </w:p>
          <w:p w:rsidR="001B1B1B" w:rsidRDefault="001B1B1B" w:rsidP="009610F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HDA.SIRAMA PORCION 2 CAPITAN GENERAL GERARDO BARRIOS </w:t>
            </w:r>
          </w:p>
        </w:tc>
        <w:tc>
          <w:tcPr>
            <w:tcW w:w="568" w:type="dxa"/>
            <w:vMerge w:val="restart"/>
            <w:tcBorders>
              <w:top w:val="single" w:sz="2" w:space="0" w:color="auto"/>
              <w:left w:val="single" w:sz="2" w:space="0" w:color="auto"/>
              <w:bottom w:val="single" w:sz="2" w:space="0" w:color="auto"/>
              <w:right w:val="single" w:sz="2" w:space="0" w:color="auto"/>
            </w:tcBorders>
          </w:tcPr>
          <w:p w:rsidR="001B1B1B" w:rsidRDefault="001B1B1B" w:rsidP="009610F7">
            <w:pPr>
              <w:widowControl w:val="0"/>
              <w:autoSpaceDE w:val="0"/>
              <w:autoSpaceDN w:val="0"/>
              <w:adjustRightInd w:val="0"/>
              <w:rPr>
                <w:rFonts w:ascii="Times New Roman" w:hAnsi="Times New Roman"/>
                <w:sz w:val="14"/>
                <w:szCs w:val="14"/>
              </w:rPr>
            </w:pPr>
          </w:p>
          <w:p w:rsidR="001B1B1B" w:rsidRDefault="00E45955" w:rsidP="00E4595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B1B">
              <w:rPr>
                <w:rFonts w:ascii="Times New Roman" w:hAnsi="Times New Roman"/>
                <w:sz w:val="14"/>
                <w:szCs w:val="14"/>
              </w:rPr>
              <w:t xml:space="preserve"> </w:t>
            </w:r>
            <w:r>
              <w:rPr>
                <w:rFonts w:ascii="Times New Roman" w:hAnsi="Times New Roman"/>
                <w:sz w:val="14"/>
                <w:szCs w:val="14"/>
              </w:rPr>
              <w:t>----</w:t>
            </w:r>
            <w:r w:rsidR="001B1B1B">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1B1B1B" w:rsidRDefault="001B1B1B" w:rsidP="009610F7">
            <w:pPr>
              <w:widowControl w:val="0"/>
              <w:autoSpaceDE w:val="0"/>
              <w:autoSpaceDN w:val="0"/>
              <w:adjustRightInd w:val="0"/>
              <w:rPr>
                <w:rFonts w:ascii="Times New Roman" w:hAnsi="Times New Roman"/>
                <w:sz w:val="14"/>
                <w:szCs w:val="14"/>
              </w:rPr>
            </w:pPr>
          </w:p>
          <w:p w:rsidR="001B1B1B" w:rsidRDefault="00E45955" w:rsidP="00E4595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B1B">
              <w:rPr>
                <w:rFonts w:ascii="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1B1B1B" w:rsidRDefault="001B1B1B" w:rsidP="009610F7">
            <w:pPr>
              <w:widowControl w:val="0"/>
              <w:autoSpaceDE w:val="0"/>
              <w:autoSpaceDN w:val="0"/>
              <w:adjustRightInd w:val="0"/>
              <w:jc w:val="right"/>
              <w:rPr>
                <w:rFonts w:ascii="Times New Roman" w:hAnsi="Times New Roman"/>
                <w:sz w:val="14"/>
                <w:szCs w:val="14"/>
              </w:rPr>
            </w:pPr>
          </w:p>
          <w:p w:rsidR="001B1B1B" w:rsidRDefault="001B1B1B" w:rsidP="009610F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1024.03 </w:t>
            </w:r>
          </w:p>
        </w:tc>
        <w:tc>
          <w:tcPr>
            <w:tcW w:w="649" w:type="dxa"/>
            <w:tcBorders>
              <w:top w:val="single" w:sz="2" w:space="0" w:color="auto"/>
              <w:left w:val="single" w:sz="2" w:space="0" w:color="auto"/>
              <w:bottom w:val="single" w:sz="2" w:space="0" w:color="auto"/>
              <w:right w:val="single" w:sz="2" w:space="0" w:color="auto"/>
            </w:tcBorders>
          </w:tcPr>
          <w:p w:rsidR="001B1B1B" w:rsidRDefault="001B1B1B" w:rsidP="009610F7">
            <w:pPr>
              <w:widowControl w:val="0"/>
              <w:autoSpaceDE w:val="0"/>
              <w:autoSpaceDN w:val="0"/>
              <w:adjustRightInd w:val="0"/>
              <w:jc w:val="right"/>
              <w:rPr>
                <w:rFonts w:ascii="Times New Roman" w:hAnsi="Times New Roman"/>
                <w:sz w:val="14"/>
                <w:szCs w:val="14"/>
              </w:rPr>
            </w:pPr>
          </w:p>
          <w:p w:rsidR="001B1B1B" w:rsidRDefault="001B1B1B" w:rsidP="009610F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1675.90 </w:t>
            </w:r>
          </w:p>
        </w:tc>
        <w:tc>
          <w:tcPr>
            <w:tcW w:w="655" w:type="dxa"/>
            <w:tcBorders>
              <w:top w:val="single" w:sz="2" w:space="0" w:color="auto"/>
              <w:left w:val="single" w:sz="2" w:space="0" w:color="auto"/>
              <w:bottom w:val="single" w:sz="2" w:space="0" w:color="auto"/>
              <w:right w:val="single" w:sz="2" w:space="0" w:color="auto"/>
            </w:tcBorders>
          </w:tcPr>
          <w:p w:rsidR="001B1B1B" w:rsidRDefault="001B1B1B" w:rsidP="009610F7">
            <w:pPr>
              <w:widowControl w:val="0"/>
              <w:autoSpaceDE w:val="0"/>
              <w:autoSpaceDN w:val="0"/>
              <w:adjustRightInd w:val="0"/>
              <w:jc w:val="right"/>
              <w:rPr>
                <w:rFonts w:ascii="Times New Roman" w:hAnsi="Times New Roman"/>
                <w:sz w:val="14"/>
                <w:szCs w:val="14"/>
              </w:rPr>
            </w:pPr>
          </w:p>
          <w:p w:rsidR="001B1B1B" w:rsidRDefault="001B1B1B" w:rsidP="009610F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14664.13 </w:t>
            </w:r>
          </w:p>
        </w:tc>
      </w:tr>
      <w:tr w:rsidR="001664D2" w:rsidTr="001664D2">
        <w:trPr>
          <w:trHeight w:val="139"/>
          <w:jc w:val="center"/>
        </w:trPr>
        <w:tc>
          <w:tcPr>
            <w:tcW w:w="2560" w:type="dxa"/>
            <w:vMerge/>
            <w:tcBorders>
              <w:top w:val="single" w:sz="2" w:space="0" w:color="auto"/>
              <w:left w:val="single" w:sz="2" w:space="0" w:color="auto"/>
              <w:bottom w:val="single" w:sz="2" w:space="0" w:color="auto"/>
              <w:right w:val="single" w:sz="2" w:space="0" w:color="auto"/>
            </w:tcBorders>
          </w:tcPr>
          <w:p w:rsidR="001B1B1B" w:rsidRDefault="001B1B1B" w:rsidP="009610F7">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1B1B1B" w:rsidRDefault="001B1B1B" w:rsidP="009610F7">
            <w:pPr>
              <w:widowControl w:val="0"/>
              <w:autoSpaceDE w:val="0"/>
              <w:autoSpaceDN w:val="0"/>
              <w:adjustRightInd w:val="0"/>
              <w:rPr>
                <w:rFonts w:ascii="Times New Roman"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1B1B1B" w:rsidRDefault="001B1B1B" w:rsidP="009610F7">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B1B1B" w:rsidRDefault="001B1B1B" w:rsidP="009610F7">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B1B1B" w:rsidRDefault="001B1B1B" w:rsidP="009610F7">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1B1B1B" w:rsidRDefault="001B1B1B" w:rsidP="009610F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1024.03 </w:t>
            </w:r>
          </w:p>
        </w:tc>
        <w:tc>
          <w:tcPr>
            <w:tcW w:w="649" w:type="dxa"/>
            <w:tcBorders>
              <w:top w:val="single" w:sz="2" w:space="0" w:color="auto"/>
              <w:left w:val="single" w:sz="2" w:space="0" w:color="auto"/>
              <w:bottom w:val="single" w:sz="2" w:space="0" w:color="auto"/>
              <w:right w:val="single" w:sz="2" w:space="0" w:color="auto"/>
            </w:tcBorders>
          </w:tcPr>
          <w:p w:rsidR="001B1B1B" w:rsidRDefault="001B1B1B" w:rsidP="009610F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1675.90 </w:t>
            </w:r>
          </w:p>
        </w:tc>
        <w:tc>
          <w:tcPr>
            <w:tcW w:w="655" w:type="dxa"/>
            <w:tcBorders>
              <w:top w:val="single" w:sz="2" w:space="0" w:color="auto"/>
              <w:left w:val="single" w:sz="2" w:space="0" w:color="auto"/>
              <w:bottom w:val="single" w:sz="2" w:space="0" w:color="auto"/>
              <w:right w:val="single" w:sz="2" w:space="0" w:color="auto"/>
            </w:tcBorders>
          </w:tcPr>
          <w:p w:rsidR="001B1B1B" w:rsidRDefault="001B1B1B" w:rsidP="009610F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14664.13 </w:t>
            </w:r>
          </w:p>
        </w:tc>
      </w:tr>
      <w:tr w:rsidR="001B1B1B" w:rsidTr="001664D2">
        <w:trPr>
          <w:trHeight w:val="406"/>
          <w:jc w:val="center"/>
        </w:trPr>
        <w:tc>
          <w:tcPr>
            <w:tcW w:w="2560" w:type="dxa"/>
            <w:vMerge/>
            <w:tcBorders>
              <w:top w:val="single" w:sz="2" w:space="0" w:color="auto"/>
              <w:left w:val="single" w:sz="2" w:space="0" w:color="auto"/>
              <w:bottom w:val="single" w:sz="2" w:space="0" w:color="auto"/>
              <w:right w:val="single" w:sz="2" w:space="0" w:color="auto"/>
            </w:tcBorders>
          </w:tcPr>
          <w:p w:rsidR="001B1B1B" w:rsidRDefault="001B1B1B" w:rsidP="009610F7">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1B1B1B" w:rsidRDefault="00501FBC" w:rsidP="009610F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B1B1B">
              <w:rPr>
                <w:rFonts w:ascii="Times New Roman" w:hAnsi="Times New Roman"/>
                <w:b/>
                <w:bCs/>
                <w:sz w:val="14"/>
                <w:szCs w:val="14"/>
              </w:rPr>
              <w:t xml:space="preserve"> Total: 1024.03 </w:t>
            </w:r>
          </w:p>
          <w:p w:rsidR="001B1B1B" w:rsidRDefault="001B1B1B" w:rsidP="009610F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1675.90 </w:t>
            </w:r>
          </w:p>
          <w:p w:rsidR="001B1B1B" w:rsidRDefault="001B1B1B" w:rsidP="009610F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14664.13 </w:t>
            </w:r>
          </w:p>
        </w:tc>
      </w:tr>
    </w:tbl>
    <w:p w:rsidR="001B1B1B" w:rsidRDefault="001B1B1B" w:rsidP="001B1B1B">
      <w:pPr>
        <w:widowControl w:val="0"/>
        <w:autoSpaceDE w:val="0"/>
        <w:autoSpaceDN w:val="0"/>
        <w:adjustRightInd w:val="0"/>
        <w:rPr>
          <w:rFonts w:ascii="Times New Roman" w:hAnsi="Times New Roman"/>
          <w:sz w:val="14"/>
          <w:szCs w:val="14"/>
        </w:rPr>
      </w:pPr>
    </w:p>
    <w:tbl>
      <w:tblPr>
        <w:tblW w:w="9074" w:type="dxa"/>
        <w:jc w:val="center"/>
        <w:tblLayout w:type="fixed"/>
        <w:tblCellMar>
          <w:left w:w="25" w:type="dxa"/>
          <w:right w:w="0" w:type="dxa"/>
        </w:tblCellMar>
        <w:tblLook w:val="0000" w:firstRow="0" w:lastRow="0" w:firstColumn="0" w:lastColumn="0" w:noHBand="0" w:noVBand="0"/>
      </w:tblPr>
      <w:tblGrid>
        <w:gridCol w:w="3542"/>
        <w:gridCol w:w="2482"/>
        <w:gridCol w:w="1750"/>
        <w:gridCol w:w="650"/>
        <w:gridCol w:w="650"/>
      </w:tblGrid>
      <w:tr w:rsidR="001B1B1B" w:rsidTr="001664D2">
        <w:trPr>
          <w:trHeight w:val="302"/>
          <w:jc w:val="center"/>
        </w:trPr>
        <w:tc>
          <w:tcPr>
            <w:tcW w:w="3542" w:type="dxa"/>
            <w:vMerge w:val="restart"/>
            <w:tcBorders>
              <w:top w:val="single" w:sz="2" w:space="0" w:color="auto"/>
              <w:left w:val="single" w:sz="2" w:space="0" w:color="auto"/>
              <w:bottom w:val="single" w:sz="2" w:space="0" w:color="auto"/>
              <w:right w:val="single" w:sz="2" w:space="0" w:color="auto"/>
            </w:tcBorders>
            <w:shd w:val="clear" w:color="auto" w:fill="DCDCDC"/>
          </w:tcPr>
          <w:p w:rsidR="001B1B1B" w:rsidRDefault="001B1B1B" w:rsidP="009610F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82" w:type="dxa"/>
            <w:tcBorders>
              <w:top w:val="single" w:sz="2" w:space="0" w:color="auto"/>
              <w:left w:val="single" w:sz="2" w:space="0" w:color="auto"/>
              <w:bottom w:val="single" w:sz="2" w:space="0" w:color="auto"/>
              <w:right w:val="single" w:sz="2" w:space="0" w:color="auto"/>
            </w:tcBorders>
            <w:shd w:val="clear" w:color="auto" w:fill="DCDCDC"/>
          </w:tcPr>
          <w:p w:rsidR="001B1B1B" w:rsidRDefault="001B1B1B" w:rsidP="009610F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1B1B1B" w:rsidRDefault="001B1B1B" w:rsidP="009610F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1024.03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1B1B1B" w:rsidRDefault="001B1B1B" w:rsidP="009610F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1675.90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1B1B1B" w:rsidRDefault="001B1B1B" w:rsidP="009610F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14664.13 </w:t>
            </w:r>
          </w:p>
        </w:tc>
      </w:tr>
      <w:tr w:rsidR="001B1B1B" w:rsidTr="001664D2">
        <w:trPr>
          <w:trHeight w:val="272"/>
          <w:jc w:val="center"/>
        </w:trPr>
        <w:tc>
          <w:tcPr>
            <w:tcW w:w="3542" w:type="dxa"/>
            <w:tcBorders>
              <w:top w:val="single" w:sz="2" w:space="0" w:color="auto"/>
              <w:left w:val="single" w:sz="2" w:space="0" w:color="auto"/>
              <w:bottom w:val="single" w:sz="2" w:space="0" w:color="auto"/>
              <w:right w:val="single" w:sz="2" w:space="0" w:color="auto"/>
            </w:tcBorders>
            <w:shd w:val="clear" w:color="auto" w:fill="DCDCDC"/>
          </w:tcPr>
          <w:p w:rsidR="001B1B1B" w:rsidRDefault="001B1B1B" w:rsidP="009610F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82" w:type="dxa"/>
            <w:tcBorders>
              <w:top w:val="single" w:sz="2" w:space="0" w:color="auto"/>
              <w:left w:val="single" w:sz="2" w:space="0" w:color="auto"/>
              <w:bottom w:val="single" w:sz="2" w:space="0" w:color="auto"/>
              <w:right w:val="single" w:sz="2" w:space="0" w:color="auto"/>
            </w:tcBorders>
            <w:shd w:val="clear" w:color="auto" w:fill="DCDCDC"/>
          </w:tcPr>
          <w:p w:rsidR="001B1B1B" w:rsidRDefault="001B1B1B" w:rsidP="009610F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1B1B1B" w:rsidRDefault="001B1B1B" w:rsidP="009610F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1B1B1B" w:rsidRDefault="001B1B1B" w:rsidP="009610F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1B1B1B" w:rsidRDefault="001B1B1B" w:rsidP="009610F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1B1B1B" w:rsidRPr="00501FBC" w:rsidRDefault="001B1B1B" w:rsidP="00501FBC">
      <w:pPr>
        <w:pStyle w:val="Textocomentario"/>
        <w:jc w:val="both"/>
        <w:rPr>
          <w:rFonts w:ascii="Museo Sans 100" w:hAnsi="Museo Sans 100"/>
          <w:sz w:val="24"/>
          <w:szCs w:val="24"/>
          <w:lang w:eastAsia="es-ES"/>
        </w:rPr>
      </w:pPr>
      <w:r w:rsidRPr="00501FBC">
        <w:rPr>
          <w:rFonts w:ascii="Museo Sans 100" w:eastAsia="Times New Roman" w:hAnsi="Museo Sans 100"/>
          <w:b/>
          <w:sz w:val="24"/>
          <w:szCs w:val="24"/>
          <w:u w:val="single"/>
          <w:lang w:eastAsia="es-ES"/>
        </w:rPr>
        <w:t>SEGUNDO:</w:t>
      </w:r>
      <w:r w:rsidRPr="00501FBC">
        <w:rPr>
          <w:rFonts w:ascii="Museo Sans 100" w:eastAsia="Times New Roman" w:hAnsi="Museo Sans 100"/>
          <w:color w:val="FF0000"/>
          <w:sz w:val="24"/>
          <w:szCs w:val="24"/>
          <w:lang w:eastAsia="es-ES"/>
        </w:rPr>
        <w:t xml:space="preserve"> </w:t>
      </w:r>
      <w:r w:rsidRPr="00501FBC">
        <w:rPr>
          <w:rFonts w:ascii="Museo Sans 100" w:eastAsia="Times New Roman" w:hAnsi="Museo Sans 100"/>
          <w:sz w:val="24"/>
          <w:szCs w:val="24"/>
          <w:lang w:val="es-ES" w:eastAsia="es-ES"/>
        </w:rPr>
        <w:t xml:space="preserve">Advertir a la adjudicataria, a través de una cláusula especial en la escritura correspondiente de compraventa del inmueble, que </w:t>
      </w:r>
      <w:r w:rsidRPr="00501FBC">
        <w:rPr>
          <w:rFonts w:ascii="Museo Sans 100" w:hAnsi="Museo Sans 100"/>
          <w:sz w:val="24"/>
          <w:szCs w:val="24"/>
        </w:rPr>
        <w:t xml:space="preserve">deberá implementar </w:t>
      </w:r>
      <w:r w:rsidRPr="00501FBC">
        <w:rPr>
          <w:rFonts w:ascii="Museo Sans 100" w:hAnsi="Museo Sans 100"/>
          <w:sz w:val="24"/>
          <w:szCs w:val="24"/>
        </w:rPr>
        <w:lastRenderedPageBreak/>
        <w:t xml:space="preserve">las medidas </w:t>
      </w:r>
      <w:r w:rsidRPr="00501FBC">
        <w:rPr>
          <w:rFonts w:ascii="Museo Sans 100" w:eastAsia="Times New Roman" w:hAnsi="Museo Sans 100"/>
          <w:sz w:val="24"/>
          <w:szCs w:val="24"/>
          <w:lang w:val="es-ES" w:eastAsia="es-ES"/>
        </w:rPr>
        <w:t>emitidas por la Unidad Ambiental Institucional, re</w:t>
      </w:r>
      <w:r w:rsidR="001664D2" w:rsidRPr="00501FBC">
        <w:rPr>
          <w:rFonts w:ascii="Museo Sans 100" w:eastAsia="Times New Roman" w:hAnsi="Museo Sans 100"/>
          <w:sz w:val="24"/>
          <w:szCs w:val="24"/>
          <w:lang w:val="es-ES" w:eastAsia="es-ES"/>
        </w:rPr>
        <w:t>lacionadas en el considerando V</w:t>
      </w:r>
      <w:r w:rsidRPr="00501FBC">
        <w:rPr>
          <w:rFonts w:ascii="Museo Sans 100" w:eastAsia="Times New Roman" w:hAnsi="Museo Sans 100"/>
          <w:sz w:val="24"/>
          <w:szCs w:val="24"/>
          <w:lang w:val="es-ES" w:eastAsia="es-ES"/>
        </w:rPr>
        <w:t xml:space="preserve"> del presente </w:t>
      </w:r>
      <w:r w:rsidR="001664D2" w:rsidRPr="00501FBC">
        <w:rPr>
          <w:rFonts w:ascii="Museo Sans 100" w:eastAsia="Times New Roman" w:hAnsi="Museo Sans 100"/>
          <w:sz w:val="24"/>
          <w:szCs w:val="24"/>
          <w:lang w:val="es-ES" w:eastAsia="es-ES"/>
        </w:rPr>
        <w:t>punto de acta</w:t>
      </w:r>
      <w:r w:rsidRPr="00501FBC">
        <w:rPr>
          <w:rFonts w:ascii="Museo Sans 100" w:eastAsia="Times New Roman" w:hAnsi="Museo Sans 100"/>
          <w:sz w:val="24"/>
          <w:szCs w:val="24"/>
          <w:lang w:val="es-ES" w:eastAsia="es-ES"/>
        </w:rPr>
        <w:t xml:space="preserve">. </w:t>
      </w:r>
      <w:r w:rsidRPr="00501FBC">
        <w:rPr>
          <w:rFonts w:ascii="Museo Sans 100" w:eastAsia="Times New Roman" w:hAnsi="Museo Sans 100"/>
          <w:b/>
          <w:sz w:val="24"/>
          <w:szCs w:val="24"/>
          <w:u w:val="single"/>
          <w:lang w:val="es-ES" w:eastAsia="es-ES"/>
        </w:rPr>
        <w:t>TERCERO:</w:t>
      </w:r>
      <w:r w:rsidRPr="00501FBC">
        <w:rPr>
          <w:rFonts w:ascii="Museo Sans 100" w:eastAsia="Times New Roman" w:hAnsi="Museo Sans 100"/>
          <w:b/>
          <w:sz w:val="24"/>
          <w:szCs w:val="24"/>
          <w:lang w:val="es-ES" w:eastAsia="es-ES"/>
        </w:rPr>
        <w:t xml:space="preserve"> </w:t>
      </w:r>
      <w:r w:rsidRPr="00501FBC">
        <w:rPr>
          <w:rFonts w:ascii="Museo Sans 100" w:hAnsi="Museo Sans 100"/>
          <w:sz w:val="24"/>
          <w:szCs w:val="24"/>
        </w:rPr>
        <w:t xml:space="preserve">Comisionar al Departamento de Créditos de este Instituto para que realice los cambios correspondientes en la Base de Datos. </w:t>
      </w:r>
      <w:r w:rsidRPr="00501FBC">
        <w:rPr>
          <w:rFonts w:ascii="Museo Sans 100" w:hAnsi="Museo Sans 100"/>
          <w:b/>
          <w:bCs/>
          <w:sz w:val="24"/>
          <w:szCs w:val="24"/>
          <w:u w:val="single"/>
        </w:rPr>
        <w:t>CUARTO:</w:t>
      </w:r>
      <w:r w:rsidRPr="00501FBC">
        <w:rPr>
          <w:rFonts w:ascii="Museo Sans 100" w:hAnsi="Museo Sans 100"/>
          <w:b/>
          <w:bCs/>
          <w:sz w:val="24"/>
          <w:szCs w:val="24"/>
        </w:rPr>
        <w:t xml:space="preserve"> </w:t>
      </w:r>
      <w:r w:rsidRPr="00501FBC">
        <w:rPr>
          <w:rFonts w:ascii="Museo Sans 100" w:hAnsi="Museo Sans 100"/>
          <w:sz w:val="24"/>
          <w:szCs w:val="24"/>
        </w:rPr>
        <w:t>Instruir a la Gerencia de Desarrollo Rural para que, a través de la Sección de Cobros, realice las gestiones para el cobro</w:t>
      </w:r>
      <w:r w:rsidRPr="00501FBC">
        <w:rPr>
          <w:rFonts w:ascii="Museo Sans 100" w:hAnsi="Museo Sans 100"/>
          <w:sz w:val="24"/>
          <w:szCs w:val="24"/>
          <w:lang w:eastAsia="es-ES"/>
        </w:rPr>
        <w:t xml:space="preserve"> correspondiente a la beneficiaria sobre el excedente de área del inmueble identificado como: solar número 11 del Polígono H, Porción 2, así como de los gastos administrativos y legales. </w:t>
      </w:r>
      <w:r w:rsidRPr="00501FBC">
        <w:rPr>
          <w:rFonts w:ascii="Museo Sans 100" w:hAnsi="Museo Sans 100"/>
          <w:b/>
          <w:sz w:val="24"/>
          <w:szCs w:val="24"/>
          <w:u w:val="single"/>
        </w:rPr>
        <w:t>QUINTO:</w:t>
      </w:r>
      <w:r w:rsidRPr="00501FBC">
        <w:rPr>
          <w:rFonts w:ascii="Museo Sans 100" w:hAnsi="Museo Sans 100"/>
          <w:b/>
          <w:sz w:val="24"/>
          <w:szCs w:val="24"/>
        </w:rPr>
        <w:t xml:space="preserve"> </w:t>
      </w:r>
      <w:r w:rsidRPr="00501FBC">
        <w:rPr>
          <w:rFonts w:ascii="Museo Sans 100" w:eastAsia="Times New Roman" w:hAnsi="Museo Sans 100"/>
          <w:sz w:val="24"/>
          <w:szCs w:val="24"/>
          <w:lang w:eastAsia="es-ES"/>
        </w:rPr>
        <w:t xml:space="preserve">Autorizar a la Gerencia Legal para que a través del Departamento de Escrituración elabore la respectiva escritura, y del Departamento de Registro para que realice los trámites de inscripción de la misma. </w:t>
      </w:r>
      <w:r w:rsidRPr="00501FBC">
        <w:rPr>
          <w:rFonts w:ascii="Museo Sans 100" w:eastAsia="Times New Roman" w:hAnsi="Museo Sans 100"/>
          <w:b/>
          <w:sz w:val="24"/>
          <w:szCs w:val="24"/>
          <w:u w:val="single"/>
          <w:lang w:eastAsia="es-ES"/>
        </w:rPr>
        <w:t>SEXTO:</w:t>
      </w:r>
      <w:r w:rsidRPr="00501FBC">
        <w:rPr>
          <w:rFonts w:ascii="Museo Sans 100" w:eastAsia="Times New Roman" w:hAnsi="Museo Sans 100"/>
          <w:b/>
          <w:sz w:val="24"/>
          <w:szCs w:val="24"/>
          <w:lang w:eastAsia="es-ES"/>
        </w:rPr>
        <w:t xml:space="preserve"> </w:t>
      </w:r>
      <w:r w:rsidRPr="00501FBC">
        <w:rPr>
          <w:rFonts w:ascii="Museo Sans 100" w:eastAsia="Times New Roman" w:hAnsi="Museo Sans 100"/>
          <w:sz w:val="24"/>
          <w:szCs w:val="24"/>
          <w:lang w:eastAsia="es-ES"/>
        </w:rPr>
        <w:t>Facultar</w:t>
      </w:r>
      <w:r w:rsidRPr="00501FBC">
        <w:rPr>
          <w:rFonts w:ascii="Museo Sans 100" w:eastAsia="Times New Roman" w:hAnsi="Museo Sans 100"/>
          <w:b/>
          <w:sz w:val="24"/>
          <w:szCs w:val="24"/>
          <w:lang w:eastAsia="es-ES"/>
        </w:rPr>
        <w:t xml:space="preserve"> </w:t>
      </w:r>
      <w:r w:rsidRPr="00501FBC">
        <w:rPr>
          <w:rFonts w:ascii="Museo Sans 100" w:eastAsia="Times New Roman" w:hAnsi="Museo Sans 100"/>
          <w:sz w:val="24"/>
          <w:szCs w:val="24"/>
          <w:lang w:eastAsia="es-ES"/>
        </w:rPr>
        <w:t xml:space="preserve">al </w:t>
      </w:r>
      <w:r w:rsidR="00501FBC" w:rsidRPr="00501FBC">
        <w:rPr>
          <w:rFonts w:ascii="Museo Sans 100" w:eastAsia="Times New Roman" w:hAnsi="Museo Sans 100"/>
          <w:sz w:val="24"/>
          <w:szCs w:val="24"/>
          <w:lang w:eastAsia="es-ES"/>
        </w:rPr>
        <w:t xml:space="preserve">señor </w:t>
      </w:r>
      <w:r w:rsidRPr="00501FBC">
        <w:rPr>
          <w:rFonts w:ascii="Museo Sans 100" w:eastAsia="Times New Roman" w:hAnsi="Museo Sans 100"/>
          <w:sz w:val="24"/>
          <w:szCs w:val="24"/>
          <w:lang w:eastAsia="es-ES"/>
        </w:rPr>
        <w:t>Presidente para que, por sí, o por medio de Apoderado Especial, comparezca al otorgamiento de la correspondiente escritura.</w:t>
      </w:r>
      <w:r w:rsidR="00501FBC" w:rsidRPr="00501FBC">
        <w:rPr>
          <w:rFonts w:ascii="Museo Sans 100" w:eastAsia="Times New Roman" w:hAnsi="Museo Sans 100"/>
          <w:sz w:val="24"/>
          <w:szCs w:val="24"/>
          <w:lang w:eastAsia="es-ES"/>
        </w:rPr>
        <w:t xml:space="preserve"> Este Acuerdo, queda aprobado y ratificado</w:t>
      </w:r>
      <w:r w:rsidRPr="00501FBC">
        <w:rPr>
          <w:rFonts w:ascii="Museo Sans 100" w:eastAsia="Times New Roman" w:hAnsi="Museo Sans 100"/>
          <w:sz w:val="24"/>
          <w:szCs w:val="24"/>
          <w:lang w:eastAsia="es-ES"/>
        </w:rPr>
        <w:t xml:space="preserve">. </w:t>
      </w:r>
      <w:r w:rsidR="00501FBC" w:rsidRPr="00501FBC">
        <w:rPr>
          <w:rFonts w:ascii="Museo Sans 100" w:eastAsia="Times New Roman" w:hAnsi="Museo Sans 100"/>
          <w:sz w:val="24"/>
          <w:szCs w:val="24"/>
          <w:lang w:eastAsia="es-ES"/>
        </w:rPr>
        <w:t>NOTIFIQUESE.”””””</w:t>
      </w:r>
    </w:p>
    <w:p w:rsidR="007C33DC" w:rsidRPr="00501FBC" w:rsidRDefault="007C33DC" w:rsidP="00501FBC">
      <w:pPr>
        <w:tabs>
          <w:tab w:val="left" w:pos="1080"/>
        </w:tabs>
        <w:jc w:val="both"/>
        <w:rPr>
          <w:rFonts w:ascii="Museo Sans 100" w:hAnsi="Museo Sans 100"/>
          <w:sz w:val="24"/>
          <w:szCs w:val="24"/>
        </w:rPr>
      </w:pPr>
    </w:p>
    <w:p w:rsidR="00501FBC" w:rsidRDefault="00501FBC" w:rsidP="00501FBC">
      <w:pPr>
        <w:tabs>
          <w:tab w:val="left" w:pos="1080"/>
        </w:tabs>
        <w:jc w:val="center"/>
        <w:rPr>
          <w:rFonts w:ascii="Museo Sans 100" w:hAnsi="Museo Sans 100"/>
          <w:sz w:val="24"/>
          <w:szCs w:val="24"/>
        </w:rPr>
      </w:pPr>
    </w:p>
    <w:p w:rsidR="00B077D2" w:rsidRDefault="00B077D2" w:rsidP="00B077D2">
      <w:pPr>
        <w:tabs>
          <w:tab w:val="left" w:pos="1080"/>
        </w:tabs>
        <w:jc w:val="both"/>
        <w:rPr>
          <w:rFonts w:ascii="Museo Sans 100" w:hAnsi="Museo Sans 100"/>
          <w:sz w:val="24"/>
          <w:szCs w:val="24"/>
        </w:rPr>
      </w:pPr>
    </w:p>
    <w:p w:rsidR="008E04DC" w:rsidRPr="00DF40F5" w:rsidRDefault="00B077D2" w:rsidP="00DF40F5">
      <w:pPr>
        <w:jc w:val="both"/>
        <w:rPr>
          <w:rFonts w:ascii="Museo Sans 100" w:eastAsia="Times New Roman" w:hAnsi="Museo Sans 100"/>
          <w:b/>
          <w:sz w:val="24"/>
          <w:szCs w:val="24"/>
          <w:lang w:eastAsia="es-ES"/>
        </w:rPr>
      </w:pPr>
      <w:r w:rsidRPr="00DF40F5">
        <w:rPr>
          <w:rFonts w:ascii="Museo Sans 100" w:hAnsi="Museo Sans 100"/>
          <w:sz w:val="24"/>
          <w:szCs w:val="24"/>
        </w:rPr>
        <w:t xml:space="preserve">“””””XV) El señor Presidente somete a consideración de Junta Directiva, dictamen jurídico 161, solicitado por el Departamento de Asignación Individual y Avalúos mediante oficio SGD-02-1221-19, de fecha 27 de septiembre de 2019, referente a la </w:t>
      </w:r>
      <w:r w:rsidR="008E04DC" w:rsidRPr="00DF40F5">
        <w:rPr>
          <w:rFonts w:ascii="Museo Sans 100" w:eastAsia="Times New Roman" w:hAnsi="Museo Sans 100"/>
          <w:b/>
          <w:sz w:val="24"/>
          <w:szCs w:val="24"/>
          <w:lang w:eastAsia="es-ES"/>
        </w:rPr>
        <w:t>modificación del</w:t>
      </w:r>
      <w:r w:rsidR="008E04DC" w:rsidRPr="00DF40F5">
        <w:rPr>
          <w:rFonts w:ascii="Museo Sans 100" w:eastAsia="Times New Roman" w:hAnsi="Museo Sans 100"/>
          <w:sz w:val="24"/>
          <w:szCs w:val="24"/>
          <w:lang w:eastAsia="es-ES"/>
        </w:rPr>
        <w:t xml:space="preserve"> </w:t>
      </w:r>
      <w:r w:rsidR="008E04DC" w:rsidRPr="00DF40F5">
        <w:rPr>
          <w:rFonts w:ascii="Museo Sans 100" w:eastAsia="Times New Roman" w:hAnsi="Museo Sans 100"/>
          <w:b/>
          <w:sz w:val="24"/>
          <w:szCs w:val="24"/>
          <w:lang w:eastAsia="es-ES"/>
        </w:rPr>
        <w:t xml:space="preserve">Punto XXIII del Acta de Sesión Ordinaria 43-2000, de fecha 09 de noviembre del año 2000, </w:t>
      </w:r>
      <w:r w:rsidR="008E04DC" w:rsidRPr="00DF40F5">
        <w:rPr>
          <w:rFonts w:ascii="Museo Sans 100" w:eastAsia="Times New Roman" w:hAnsi="Museo Sans 100"/>
          <w:sz w:val="24"/>
          <w:szCs w:val="24"/>
          <w:lang w:eastAsia="es-ES"/>
        </w:rPr>
        <w:t xml:space="preserve">mediante el cual se aprobó nómina de beneficiarios del Proyecto de Asentamiento Comunitario en el inmueble denominado </w:t>
      </w:r>
      <w:r w:rsidR="008E04DC" w:rsidRPr="00DF40F5">
        <w:rPr>
          <w:rFonts w:ascii="Museo Sans 100" w:eastAsia="Times New Roman" w:hAnsi="Museo Sans 100"/>
          <w:b/>
          <w:sz w:val="24"/>
          <w:szCs w:val="24"/>
          <w:lang w:eastAsia="es-ES"/>
        </w:rPr>
        <w:t xml:space="preserve">HACIENDA SIRAMA, </w:t>
      </w:r>
      <w:r w:rsidR="008E04DC" w:rsidRPr="00DF40F5">
        <w:rPr>
          <w:rFonts w:ascii="Museo Sans 100" w:eastAsia="Times New Roman" w:hAnsi="Museo Sans 100"/>
          <w:sz w:val="24"/>
          <w:szCs w:val="24"/>
          <w:lang w:eastAsia="es-ES"/>
        </w:rPr>
        <w:t xml:space="preserve">ubicado en jurisdicción y departamento de La Unión, </w:t>
      </w:r>
      <w:r w:rsidR="008E04DC" w:rsidRPr="00DF40F5">
        <w:rPr>
          <w:rFonts w:ascii="Museo Sans 100" w:eastAsia="Times New Roman" w:hAnsi="Museo Sans 100"/>
          <w:b/>
          <w:sz w:val="24"/>
          <w:szCs w:val="24"/>
          <w:lang w:eastAsia="es-ES"/>
        </w:rPr>
        <w:t>código de proyecto 140826, SSE 1785, entrega 03</w:t>
      </w:r>
      <w:r w:rsidR="008E04DC" w:rsidRPr="00DF40F5">
        <w:rPr>
          <w:rFonts w:ascii="Museo Sans 100" w:eastAsia="Times New Roman" w:hAnsi="Museo Sans 100"/>
          <w:sz w:val="24"/>
          <w:szCs w:val="24"/>
          <w:lang w:eastAsia="es-ES"/>
        </w:rPr>
        <w:t xml:space="preserve">; al respecto la Gerencia Legal hace las siguientes </w:t>
      </w:r>
      <w:r w:rsidR="008E04DC" w:rsidRPr="00DF40F5">
        <w:rPr>
          <w:rFonts w:ascii="Museo Sans 100" w:eastAsia="Times New Roman" w:hAnsi="Museo Sans 100"/>
          <w:b/>
          <w:sz w:val="24"/>
          <w:szCs w:val="24"/>
          <w:lang w:eastAsia="es-ES"/>
        </w:rPr>
        <w:t>consideraciones:</w:t>
      </w:r>
    </w:p>
    <w:p w:rsidR="008E04DC" w:rsidRPr="00DF40F5" w:rsidRDefault="008E04DC" w:rsidP="00DF40F5">
      <w:pPr>
        <w:jc w:val="both"/>
        <w:rPr>
          <w:rFonts w:ascii="Museo Sans 100" w:eastAsia="Times New Roman" w:hAnsi="Museo Sans 100"/>
          <w:sz w:val="24"/>
          <w:szCs w:val="24"/>
          <w:lang w:eastAsia="es-ES"/>
        </w:rPr>
      </w:pPr>
    </w:p>
    <w:p w:rsidR="008E04DC" w:rsidRPr="00DF40F5" w:rsidRDefault="008E04DC" w:rsidP="00F82C0C">
      <w:pPr>
        <w:pStyle w:val="Prrafodelista"/>
        <w:numPr>
          <w:ilvl w:val="0"/>
          <w:numId w:val="23"/>
        </w:numPr>
        <w:ind w:left="1134" w:hanging="1134"/>
        <w:contextualSpacing/>
        <w:jc w:val="both"/>
        <w:rPr>
          <w:rFonts w:ascii="Museo Sans 100" w:eastAsia="Times New Roman" w:hAnsi="Museo Sans 100"/>
          <w:sz w:val="24"/>
          <w:szCs w:val="24"/>
          <w:lang w:eastAsia="es-ES"/>
        </w:rPr>
      </w:pPr>
      <w:r w:rsidRPr="00DF40F5">
        <w:rPr>
          <w:rFonts w:ascii="Museo Sans 100" w:eastAsia="Times New Roman" w:hAnsi="Museo Sans 100"/>
          <w:sz w:val="24"/>
          <w:szCs w:val="24"/>
          <w:lang w:eastAsia="es-ES"/>
        </w:rPr>
        <w:t>La Hacienda “</w:t>
      </w:r>
      <w:proofErr w:type="spellStart"/>
      <w:r w:rsidRPr="00DF40F5">
        <w:rPr>
          <w:rFonts w:ascii="Museo Sans 100" w:eastAsia="Times New Roman" w:hAnsi="Museo Sans 100"/>
          <w:sz w:val="24"/>
          <w:szCs w:val="24"/>
          <w:lang w:eastAsia="es-ES"/>
        </w:rPr>
        <w:t>Sirama</w:t>
      </w:r>
      <w:proofErr w:type="spellEnd"/>
      <w:r w:rsidRPr="00DF40F5">
        <w:rPr>
          <w:rFonts w:ascii="Museo Sans 100" w:eastAsia="Times New Roman" w:hAnsi="Museo Sans 100"/>
          <w:sz w:val="24"/>
          <w:szCs w:val="24"/>
          <w:lang w:eastAsia="es-ES"/>
        </w:rPr>
        <w:t xml:space="preserve">” fue adquirida por el extinto Instituto de Colonización Rural el día 13 de mayo de 1968*, según Testimonio de Escritura de Compraventa N° </w:t>
      </w:r>
      <w:r w:rsidR="00E45955">
        <w:rPr>
          <w:rFonts w:ascii="Museo Sans 100" w:eastAsia="Times New Roman" w:hAnsi="Museo Sans 100"/>
          <w:sz w:val="24"/>
          <w:szCs w:val="24"/>
          <w:lang w:eastAsia="es-ES"/>
        </w:rPr>
        <w:t>----</w:t>
      </w:r>
      <w:r w:rsidRPr="00DF40F5">
        <w:rPr>
          <w:rFonts w:ascii="Museo Sans 100" w:eastAsia="Times New Roman" w:hAnsi="Museo Sans 100"/>
          <w:sz w:val="24"/>
          <w:szCs w:val="24"/>
          <w:lang w:eastAsia="es-ES"/>
        </w:rPr>
        <w:t xml:space="preserve"> del Libro </w:t>
      </w:r>
      <w:r w:rsidR="00E45955">
        <w:rPr>
          <w:rFonts w:ascii="Museo Sans 100" w:eastAsia="Times New Roman" w:hAnsi="Museo Sans 100"/>
          <w:sz w:val="24"/>
          <w:szCs w:val="24"/>
          <w:lang w:eastAsia="es-ES"/>
        </w:rPr>
        <w:t>----</w:t>
      </w:r>
      <w:r w:rsidRPr="00DF40F5">
        <w:rPr>
          <w:rFonts w:ascii="Museo Sans 100" w:eastAsia="Times New Roman" w:hAnsi="Museo Sans 100"/>
          <w:sz w:val="24"/>
          <w:szCs w:val="24"/>
          <w:lang w:eastAsia="es-ES"/>
        </w:rPr>
        <w:t xml:space="preserve"> de Protocolo otorgada por doña María Ester Romero de Castro, ante los oficios del Notario Carlos </w:t>
      </w:r>
      <w:proofErr w:type="spellStart"/>
      <w:r w:rsidRPr="00DF40F5">
        <w:rPr>
          <w:rFonts w:ascii="Museo Sans 100" w:eastAsia="Times New Roman" w:hAnsi="Museo Sans 100"/>
          <w:sz w:val="24"/>
          <w:szCs w:val="24"/>
          <w:lang w:eastAsia="es-ES"/>
        </w:rPr>
        <w:t>Kafie</w:t>
      </w:r>
      <w:proofErr w:type="spellEnd"/>
      <w:r w:rsidRPr="00DF40F5">
        <w:rPr>
          <w:rFonts w:ascii="Museo Sans 100" w:eastAsia="Times New Roman" w:hAnsi="Museo Sans 100"/>
          <w:sz w:val="24"/>
          <w:szCs w:val="24"/>
          <w:lang w:eastAsia="es-ES"/>
        </w:rPr>
        <w:t xml:space="preserve"> Parada, con un área de 1577 </w:t>
      </w:r>
      <w:proofErr w:type="spellStart"/>
      <w:r w:rsidRPr="00DF40F5">
        <w:rPr>
          <w:rFonts w:ascii="Museo Sans 100" w:eastAsia="Times New Roman" w:hAnsi="Museo Sans 100"/>
          <w:sz w:val="24"/>
          <w:szCs w:val="24"/>
          <w:lang w:eastAsia="es-ES"/>
        </w:rPr>
        <w:t>Hás</w:t>
      </w:r>
      <w:proofErr w:type="spellEnd"/>
      <w:r w:rsidRPr="00DF40F5">
        <w:rPr>
          <w:rFonts w:ascii="Museo Sans 100" w:eastAsia="Times New Roman" w:hAnsi="Museo Sans 100"/>
          <w:sz w:val="24"/>
          <w:szCs w:val="24"/>
          <w:lang w:eastAsia="es-ES"/>
        </w:rPr>
        <w:t xml:space="preserve">., 51 </w:t>
      </w:r>
      <w:proofErr w:type="spellStart"/>
      <w:r w:rsidRPr="00DF40F5">
        <w:rPr>
          <w:rFonts w:ascii="Museo Sans 100" w:eastAsia="Times New Roman" w:hAnsi="Museo Sans 100"/>
          <w:sz w:val="24"/>
          <w:szCs w:val="24"/>
          <w:lang w:eastAsia="es-ES"/>
        </w:rPr>
        <w:t>Ás</w:t>
      </w:r>
      <w:proofErr w:type="spellEnd"/>
      <w:r w:rsidRPr="00DF40F5">
        <w:rPr>
          <w:rFonts w:ascii="Museo Sans 100" w:eastAsia="Times New Roman" w:hAnsi="Museo Sans 100"/>
          <w:sz w:val="24"/>
          <w:szCs w:val="24"/>
          <w:lang w:eastAsia="es-ES"/>
        </w:rPr>
        <w:t xml:space="preserve">., 13.08 </w:t>
      </w:r>
      <w:proofErr w:type="spellStart"/>
      <w:r w:rsidRPr="00DF40F5">
        <w:rPr>
          <w:rFonts w:ascii="Museo Sans 100" w:eastAsia="Times New Roman" w:hAnsi="Museo Sans 100"/>
          <w:sz w:val="24"/>
          <w:szCs w:val="24"/>
          <w:lang w:eastAsia="es-ES"/>
        </w:rPr>
        <w:t>Cás</w:t>
      </w:r>
      <w:proofErr w:type="spellEnd"/>
      <w:r w:rsidRPr="00DF40F5">
        <w:rPr>
          <w:rFonts w:ascii="Museo Sans 100" w:eastAsia="Times New Roman" w:hAnsi="Museo Sans 100"/>
          <w:sz w:val="24"/>
          <w:szCs w:val="24"/>
          <w:lang w:eastAsia="es-ES"/>
        </w:rPr>
        <w:t>., por un precio de ¢225,000.00 equivalente a $25,714.28, a razón de $16.30 por hectárea y de $0.00163 por metro cuadrado, el cual fue contemplado en el Acuerdo contenido en el Punto Décimo del Acta Nº 28 de fecha 2 de septiembre del año 1968.</w:t>
      </w:r>
    </w:p>
    <w:p w:rsidR="008E04DC" w:rsidRPr="00DF40F5" w:rsidRDefault="008E04DC" w:rsidP="00DF40F5">
      <w:pPr>
        <w:jc w:val="both"/>
        <w:rPr>
          <w:rFonts w:ascii="Museo Sans 100" w:eastAsia="Times New Roman" w:hAnsi="Museo Sans 100"/>
          <w:sz w:val="24"/>
          <w:szCs w:val="24"/>
          <w:lang w:eastAsia="es-ES"/>
        </w:rPr>
      </w:pPr>
    </w:p>
    <w:p w:rsidR="008E04DC" w:rsidRPr="00DF40F5" w:rsidRDefault="008E04DC" w:rsidP="00DF40F5">
      <w:pPr>
        <w:ind w:left="1560" w:hanging="426"/>
        <w:jc w:val="both"/>
        <w:rPr>
          <w:rFonts w:ascii="Museo Sans 100" w:eastAsia="Times New Roman" w:hAnsi="Museo Sans 100"/>
          <w:sz w:val="24"/>
          <w:szCs w:val="24"/>
          <w:lang w:eastAsia="es-ES"/>
        </w:rPr>
      </w:pPr>
      <w:r w:rsidRPr="00DF40F5">
        <w:rPr>
          <w:rFonts w:ascii="Museo Sans 100" w:eastAsia="Times New Roman" w:hAnsi="Museo Sans 100"/>
          <w:sz w:val="24"/>
          <w:szCs w:val="24"/>
          <w:lang w:eastAsia="es-ES"/>
        </w:rPr>
        <w:t xml:space="preserve">* </w:t>
      </w:r>
      <w:r w:rsidRPr="00DF40F5">
        <w:rPr>
          <w:rFonts w:ascii="Museo Sans 100" w:eastAsia="Times New Roman" w:hAnsi="Museo Sans 100"/>
          <w:sz w:val="24"/>
          <w:szCs w:val="24"/>
          <w:lang w:eastAsia="es-ES"/>
        </w:rPr>
        <w:tab/>
        <w:t>Es de aclarar que en el Punto de la Aprobación del Proyecto, se estableció como fecha de la Escritura de la Adquisición de la referida Hacienda el 13 de mayo de 1968, siendo la correcta 13 de septiembre de 1968.</w:t>
      </w:r>
    </w:p>
    <w:p w:rsidR="008E04DC" w:rsidRPr="00DF40F5" w:rsidRDefault="008E04DC" w:rsidP="00DF40F5">
      <w:pPr>
        <w:jc w:val="both"/>
        <w:rPr>
          <w:rFonts w:ascii="Museo Sans 100" w:eastAsia="Times New Roman" w:hAnsi="Museo Sans 100"/>
          <w:sz w:val="24"/>
          <w:szCs w:val="24"/>
          <w:lang w:eastAsia="es-ES"/>
        </w:rPr>
      </w:pPr>
    </w:p>
    <w:p w:rsidR="008E04DC" w:rsidRPr="00DF40F5" w:rsidRDefault="008E04DC" w:rsidP="00DF40F5">
      <w:pPr>
        <w:ind w:left="1134"/>
        <w:jc w:val="both"/>
        <w:rPr>
          <w:rFonts w:ascii="Museo Sans 100" w:eastAsia="Times New Roman" w:hAnsi="Museo Sans 100"/>
          <w:sz w:val="24"/>
          <w:szCs w:val="24"/>
          <w:lang w:eastAsia="es-ES"/>
        </w:rPr>
      </w:pPr>
      <w:r w:rsidRPr="00DF40F5">
        <w:rPr>
          <w:rFonts w:ascii="Museo Sans 100" w:eastAsia="Times New Roman" w:hAnsi="Museo Sans 100"/>
          <w:sz w:val="24"/>
          <w:szCs w:val="24"/>
          <w:lang w:eastAsia="es-ES"/>
        </w:rPr>
        <w:t xml:space="preserve">Dicha compraventa fue inscrita al número </w:t>
      </w:r>
      <w:r w:rsidR="00E45955">
        <w:rPr>
          <w:rFonts w:ascii="Museo Sans 100" w:eastAsia="Times New Roman" w:hAnsi="Museo Sans 100"/>
          <w:sz w:val="24"/>
          <w:szCs w:val="24"/>
          <w:lang w:eastAsia="es-ES"/>
        </w:rPr>
        <w:t>---</w:t>
      </w:r>
      <w:r w:rsidRPr="00DF40F5">
        <w:rPr>
          <w:rFonts w:ascii="Museo Sans 100" w:eastAsia="Times New Roman" w:hAnsi="Museo Sans 100"/>
          <w:sz w:val="24"/>
          <w:szCs w:val="24"/>
          <w:lang w:eastAsia="es-ES"/>
        </w:rPr>
        <w:t xml:space="preserve"> del Libro </w:t>
      </w:r>
      <w:r w:rsidR="00E45955">
        <w:rPr>
          <w:rFonts w:ascii="Museo Sans 100" w:eastAsia="Times New Roman" w:hAnsi="Museo Sans 100"/>
          <w:sz w:val="24"/>
          <w:szCs w:val="24"/>
          <w:lang w:eastAsia="es-ES"/>
        </w:rPr>
        <w:t>---</w:t>
      </w:r>
      <w:r w:rsidRPr="00DF40F5">
        <w:rPr>
          <w:rFonts w:ascii="Museo Sans 100" w:eastAsia="Times New Roman" w:hAnsi="Museo Sans 100"/>
          <w:sz w:val="24"/>
          <w:szCs w:val="24"/>
          <w:lang w:eastAsia="es-ES"/>
        </w:rPr>
        <w:t xml:space="preserve"> del Registro de la Propiedad Raíz e Hipotecas, Propiedad de La Unión a favor del Instituto </w:t>
      </w:r>
      <w:r w:rsidRPr="00DF40F5">
        <w:rPr>
          <w:rFonts w:ascii="Museo Sans 100" w:eastAsia="Times New Roman" w:hAnsi="Museo Sans 100"/>
          <w:sz w:val="24"/>
          <w:szCs w:val="24"/>
          <w:lang w:eastAsia="es-ES"/>
        </w:rPr>
        <w:lastRenderedPageBreak/>
        <w:t>de Colonización Rural el cual fue absorbido por ISTA por Ministerio de Ley.</w:t>
      </w:r>
    </w:p>
    <w:p w:rsidR="008E04DC" w:rsidRPr="00DF40F5" w:rsidRDefault="008E04DC" w:rsidP="00DF40F5">
      <w:pPr>
        <w:jc w:val="both"/>
        <w:rPr>
          <w:rFonts w:ascii="Museo Sans 100" w:eastAsia="Times New Roman" w:hAnsi="Museo Sans 100"/>
          <w:sz w:val="24"/>
          <w:szCs w:val="24"/>
          <w:lang w:eastAsia="es-ES"/>
        </w:rPr>
      </w:pPr>
    </w:p>
    <w:p w:rsidR="008E04DC" w:rsidRPr="00DF40F5" w:rsidRDefault="008E04DC" w:rsidP="00DF40F5">
      <w:pPr>
        <w:ind w:left="1134"/>
        <w:jc w:val="both"/>
        <w:rPr>
          <w:rFonts w:ascii="Museo Sans 100" w:eastAsia="Times New Roman" w:hAnsi="Museo Sans 100"/>
          <w:sz w:val="24"/>
          <w:szCs w:val="24"/>
          <w:lang w:eastAsia="es-ES"/>
        </w:rPr>
      </w:pPr>
      <w:r w:rsidRPr="00DF40F5">
        <w:rPr>
          <w:rFonts w:ascii="Museo Sans 100" w:eastAsia="Times New Roman" w:hAnsi="Museo Sans 100"/>
          <w:sz w:val="24"/>
          <w:szCs w:val="24"/>
          <w:lang w:eastAsia="es-ES"/>
        </w:rPr>
        <w:t>Cabe señalar que la propiedad fue adquirida con anterioridad a la Ley Básica de La Reforma Agraria perteneciendo el Proyecto al Sector Tradicional y en esa época no existía un Procedimiento Establecido para la aprobación de proyectos, por tanto, no hay ningún registro del acuerdo de aprobación por parte de La Junta Directiva Institucional.</w:t>
      </w:r>
    </w:p>
    <w:p w:rsidR="008E04DC" w:rsidRPr="00DF40F5" w:rsidRDefault="008E04DC" w:rsidP="00DF40F5">
      <w:pPr>
        <w:jc w:val="both"/>
        <w:rPr>
          <w:rFonts w:ascii="Museo Sans 100" w:eastAsia="Times New Roman" w:hAnsi="Museo Sans 100"/>
          <w:sz w:val="24"/>
          <w:szCs w:val="24"/>
          <w:lang w:eastAsia="es-ES"/>
        </w:rPr>
      </w:pPr>
    </w:p>
    <w:p w:rsidR="008E04DC" w:rsidRPr="00E45955" w:rsidRDefault="008E04DC" w:rsidP="00E45955">
      <w:pPr>
        <w:pStyle w:val="Prrafodelista"/>
        <w:numPr>
          <w:ilvl w:val="0"/>
          <w:numId w:val="23"/>
        </w:numPr>
        <w:ind w:left="1134" w:hanging="708"/>
        <w:contextualSpacing/>
        <w:jc w:val="both"/>
        <w:rPr>
          <w:rFonts w:ascii="Museo Sans 100" w:eastAsia="Times New Roman" w:hAnsi="Museo Sans 100"/>
          <w:bCs/>
          <w:sz w:val="24"/>
          <w:szCs w:val="24"/>
          <w:lang w:eastAsia="es-ES"/>
        </w:rPr>
      </w:pPr>
      <w:r w:rsidRPr="00DF40F5">
        <w:rPr>
          <w:rFonts w:ascii="Museo Sans 100" w:eastAsia="Times New Roman" w:hAnsi="Museo Sans 100"/>
          <w:sz w:val="24"/>
          <w:szCs w:val="24"/>
          <w:lang w:eastAsia="es-ES"/>
        </w:rPr>
        <w:t xml:space="preserve">En el inmueble identificado como HACIENDA SIRAMA, y según Plano como HACIENDA SIRAMA, PORCION 3 CAPITAN GENERAL GERARDO BARRIOS, con una extensión superficial de 01 </w:t>
      </w:r>
      <w:proofErr w:type="spellStart"/>
      <w:r w:rsidRPr="00DF40F5">
        <w:rPr>
          <w:rFonts w:ascii="Museo Sans 100" w:eastAsia="Times New Roman" w:hAnsi="Museo Sans 100"/>
          <w:sz w:val="24"/>
          <w:szCs w:val="24"/>
          <w:lang w:eastAsia="es-ES"/>
        </w:rPr>
        <w:t>Hás</w:t>
      </w:r>
      <w:proofErr w:type="spellEnd"/>
      <w:r w:rsidRPr="00DF40F5">
        <w:rPr>
          <w:rFonts w:ascii="Museo Sans 100" w:eastAsia="Times New Roman" w:hAnsi="Museo Sans 100"/>
          <w:sz w:val="24"/>
          <w:szCs w:val="24"/>
          <w:lang w:eastAsia="es-ES"/>
        </w:rPr>
        <w:t xml:space="preserve">., 34 </w:t>
      </w:r>
      <w:proofErr w:type="spellStart"/>
      <w:r w:rsidRPr="00DF40F5">
        <w:rPr>
          <w:rFonts w:ascii="Museo Sans 100" w:eastAsia="Times New Roman" w:hAnsi="Museo Sans 100"/>
          <w:sz w:val="24"/>
          <w:szCs w:val="24"/>
          <w:lang w:eastAsia="es-ES"/>
        </w:rPr>
        <w:t>Ás</w:t>
      </w:r>
      <w:proofErr w:type="spellEnd"/>
      <w:r w:rsidRPr="00DF40F5">
        <w:rPr>
          <w:rFonts w:ascii="Museo Sans 100" w:eastAsia="Times New Roman" w:hAnsi="Museo Sans 100"/>
          <w:sz w:val="24"/>
          <w:szCs w:val="24"/>
          <w:lang w:eastAsia="es-ES"/>
        </w:rPr>
        <w:t xml:space="preserve">., 13.74 </w:t>
      </w:r>
      <w:proofErr w:type="spellStart"/>
      <w:r w:rsidRPr="00DF40F5">
        <w:rPr>
          <w:rFonts w:ascii="Museo Sans 100" w:eastAsia="Times New Roman" w:hAnsi="Museo Sans 100"/>
          <w:sz w:val="24"/>
          <w:szCs w:val="24"/>
          <w:lang w:eastAsia="es-ES"/>
        </w:rPr>
        <w:t>Cás</w:t>
      </w:r>
      <w:proofErr w:type="spellEnd"/>
      <w:r w:rsidRPr="00DF40F5">
        <w:rPr>
          <w:rFonts w:ascii="Museo Sans 100" w:eastAsia="Times New Roman" w:hAnsi="Museo Sans 100"/>
          <w:sz w:val="24"/>
          <w:szCs w:val="24"/>
          <w:lang w:eastAsia="es-ES"/>
        </w:rPr>
        <w:t xml:space="preserve">., inscrito a favor del ISTA a la Matrícula </w:t>
      </w:r>
      <w:r w:rsidR="00E45955">
        <w:rPr>
          <w:rFonts w:ascii="Museo Sans 100" w:eastAsia="Times New Roman" w:hAnsi="Museo Sans 100"/>
          <w:sz w:val="24"/>
          <w:szCs w:val="24"/>
          <w:lang w:eastAsia="es-ES"/>
        </w:rPr>
        <w:t>---</w:t>
      </w:r>
      <w:r w:rsidRPr="00DF40F5">
        <w:rPr>
          <w:rFonts w:ascii="Museo Sans 100" w:eastAsia="Times New Roman" w:hAnsi="Museo Sans 100"/>
          <w:sz w:val="24"/>
          <w:szCs w:val="24"/>
          <w:lang w:eastAsia="es-ES"/>
        </w:rPr>
        <w:t xml:space="preserve">-00000, se implementó un Proyecto denominado ASENTAMIENTO COMUNITARIO, quedando distribuido de la siguiente manera: </w:t>
      </w:r>
      <w:r w:rsidR="00E45955">
        <w:rPr>
          <w:rFonts w:ascii="Museo Sans 100" w:eastAsia="Times New Roman" w:hAnsi="Museo Sans 100"/>
          <w:sz w:val="24"/>
          <w:szCs w:val="24"/>
          <w:lang w:eastAsia="es-ES"/>
        </w:rPr>
        <w:t>---</w:t>
      </w:r>
      <w:r w:rsidRPr="00DF40F5">
        <w:rPr>
          <w:rFonts w:ascii="Museo Sans 100" w:eastAsia="Times New Roman" w:hAnsi="Museo Sans 100"/>
          <w:sz w:val="24"/>
          <w:szCs w:val="24"/>
          <w:lang w:eastAsia="es-ES"/>
        </w:rPr>
        <w:t xml:space="preserve"> solares de vivienda: Polígono B y C; </w:t>
      </w:r>
      <w:r w:rsidRPr="00E45955">
        <w:rPr>
          <w:rFonts w:ascii="Museo Sans 100" w:eastAsia="Times New Roman" w:hAnsi="Museo Sans 100"/>
          <w:sz w:val="24"/>
          <w:szCs w:val="24"/>
          <w:lang w:eastAsia="es-ES"/>
        </w:rPr>
        <w:t xml:space="preserve">y Calle; inscrito en el Registro de la Propiedad Raíz e Hipotecas de la Tercera Sección de Oriente, departamento de La Unión, aprobado en el Punto XIX del Acta de Sesión Ordinaria 19-2018, de fecha 24 de septiembre de 2018. Dentro del Proyecto mencionado, se encuentra el inmueble objeto del presente punto de acta. </w:t>
      </w:r>
    </w:p>
    <w:p w:rsidR="008E04DC" w:rsidRPr="00DF40F5" w:rsidRDefault="008E04DC" w:rsidP="00DF40F5">
      <w:pPr>
        <w:pStyle w:val="Prrafodelista"/>
        <w:ind w:left="567"/>
        <w:jc w:val="both"/>
        <w:rPr>
          <w:rFonts w:ascii="Museo Sans 100" w:eastAsia="Times New Roman" w:hAnsi="Museo Sans 100"/>
          <w:bCs/>
          <w:sz w:val="24"/>
          <w:szCs w:val="24"/>
          <w:lang w:eastAsia="es-ES"/>
        </w:rPr>
      </w:pPr>
    </w:p>
    <w:p w:rsidR="008E04DC" w:rsidRPr="00DF40F5" w:rsidRDefault="008E04DC" w:rsidP="00F82C0C">
      <w:pPr>
        <w:pStyle w:val="Prrafodelista"/>
        <w:numPr>
          <w:ilvl w:val="0"/>
          <w:numId w:val="23"/>
        </w:numPr>
        <w:ind w:left="1134" w:hanging="708"/>
        <w:contextualSpacing/>
        <w:jc w:val="both"/>
        <w:rPr>
          <w:rFonts w:ascii="Museo Sans 100" w:eastAsia="Times New Roman" w:hAnsi="Museo Sans 100"/>
          <w:bCs/>
          <w:sz w:val="24"/>
          <w:szCs w:val="24"/>
          <w:lang w:eastAsia="es-ES"/>
        </w:rPr>
      </w:pPr>
      <w:r w:rsidRPr="00DF40F5">
        <w:rPr>
          <w:rFonts w:ascii="Museo Sans 100" w:eastAsia="Times New Roman" w:hAnsi="Museo Sans 100"/>
          <w:sz w:val="24"/>
          <w:szCs w:val="24"/>
          <w:lang w:eastAsia="es-ES"/>
        </w:rPr>
        <w:t xml:space="preserve">En el Punto XXIII del Acta de Sesión Ordinaria 43-2000, de fecha 9 de noviembre del año 2000, se adjudicó, entre otros, el </w:t>
      </w:r>
      <w:r w:rsidRPr="00DF40F5">
        <w:rPr>
          <w:rFonts w:ascii="Museo Sans 100" w:eastAsia="Times New Roman" w:hAnsi="Museo Sans 100"/>
          <w:b/>
          <w:sz w:val="24"/>
          <w:szCs w:val="24"/>
          <w:lang w:eastAsia="es-ES"/>
        </w:rPr>
        <w:t xml:space="preserve">SOLAR 02BLCK 3, POLIGONO CGGB, </w:t>
      </w:r>
      <w:r w:rsidRPr="00DF40F5">
        <w:rPr>
          <w:rFonts w:ascii="Museo Sans 100" w:eastAsia="Times New Roman" w:hAnsi="Museo Sans 100"/>
          <w:sz w:val="24"/>
          <w:szCs w:val="24"/>
          <w:lang w:eastAsia="es-ES"/>
        </w:rPr>
        <w:t>con un área de 1,336.29 Mts.², y con un precio de $</w:t>
      </w:r>
      <w:r w:rsidR="00F0407F" w:rsidRPr="00DF40F5">
        <w:rPr>
          <w:rFonts w:ascii="Museo Sans 100" w:eastAsia="Times New Roman" w:hAnsi="Museo Sans 100"/>
          <w:sz w:val="24"/>
          <w:szCs w:val="24"/>
          <w:lang w:eastAsia="es-ES"/>
        </w:rPr>
        <w:t>5,375.70,</w:t>
      </w:r>
      <w:r w:rsidRPr="00DF40F5">
        <w:rPr>
          <w:rFonts w:ascii="Museo Sans 100" w:eastAsia="Times New Roman" w:hAnsi="Museo Sans 100"/>
          <w:sz w:val="24"/>
          <w:szCs w:val="24"/>
          <w:lang w:eastAsia="es-ES"/>
        </w:rPr>
        <w:t xml:space="preserve"> a favor de los señores: Gilberto Evaristo Ríos </w:t>
      </w:r>
      <w:proofErr w:type="spellStart"/>
      <w:r w:rsidRPr="00DF40F5">
        <w:rPr>
          <w:rFonts w:ascii="Museo Sans 100" w:eastAsia="Times New Roman" w:hAnsi="Museo Sans 100"/>
          <w:sz w:val="24"/>
          <w:szCs w:val="24"/>
          <w:lang w:eastAsia="es-ES"/>
        </w:rPr>
        <w:t>Sorto</w:t>
      </w:r>
      <w:proofErr w:type="spellEnd"/>
      <w:r w:rsidRPr="00DF40F5">
        <w:rPr>
          <w:rFonts w:ascii="Museo Sans 100" w:eastAsia="Times New Roman" w:hAnsi="Museo Sans 100"/>
          <w:sz w:val="24"/>
          <w:szCs w:val="24"/>
          <w:lang w:eastAsia="es-ES"/>
        </w:rPr>
        <w:t xml:space="preserve">, Ana Dilia Ríos Martínez, María Ana Martínez de Ríos y Marleny del Carmen Ríos Martínez. </w:t>
      </w:r>
    </w:p>
    <w:p w:rsidR="008E04DC" w:rsidRPr="00DF40F5" w:rsidRDefault="008E04DC" w:rsidP="00DF40F5">
      <w:pPr>
        <w:pStyle w:val="Prrafodelista"/>
        <w:ind w:left="567"/>
        <w:jc w:val="both"/>
        <w:rPr>
          <w:rFonts w:ascii="Museo Sans 100" w:eastAsia="Times New Roman" w:hAnsi="Museo Sans 100"/>
          <w:bCs/>
          <w:sz w:val="24"/>
          <w:szCs w:val="24"/>
          <w:lang w:eastAsia="es-ES"/>
        </w:rPr>
      </w:pPr>
    </w:p>
    <w:p w:rsidR="008E04DC" w:rsidRPr="00DF40F5" w:rsidRDefault="008E04DC" w:rsidP="00F82C0C">
      <w:pPr>
        <w:pStyle w:val="Prrafodelista"/>
        <w:numPr>
          <w:ilvl w:val="0"/>
          <w:numId w:val="23"/>
        </w:numPr>
        <w:ind w:left="1134" w:hanging="708"/>
        <w:contextualSpacing/>
        <w:jc w:val="both"/>
        <w:rPr>
          <w:rFonts w:ascii="Museo Sans 100" w:eastAsia="Times New Roman" w:hAnsi="Museo Sans 100"/>
          <w:bCs/>
          <w:sz w:val="24"/>
          <w:szCs w:val="24"/>
          <w:lang w:eastAsia="es-ES"/>
        </w:rPr>
      </w:pPr>
      <w:r w:rsidRPr="00DF40F5">
        <w:rPr>
          <w:rFonts w:ascii="Museo Sans 100" w:eastAsia="Times New Roman" w:hAnsi="Museo Sans 100"/>
          <w:sz w:val="24"/>
          <w:szCs w:val="24"/>
          <w:lang w:eastAsia="es-ES"/>
        </w:rPr>
        <w:t xml:space="preserve">Habiéndose actualizado la información de la adjudicación del inmueble, y que ahora se encuentra comprendido dentro del Proyecto de </w:t>
      </w:r>
      <w:r w:rsidRPr="00DF40F5">
        <w:rPr>
          <w:rFonts w:ascii="Museo Sans 100" w:eastAsia="Times New Roman" w:hAnsi="Museo Sans 100"/>
          <w:b/>
          <w:sz w:val="24"/>
          <w:szCs w:val="24"/>
          <w:lang w:eastAsia="es-ES"/>
        </w:rPr>
        <w:t>ASENTAMIENTO COMUNITARIO</w:t>
      </w:r>
      <w:r w:rsidRPr="00DF40F5">
        <w:rPr>
          <w:rFonts w:ascii="Museo Sans 100" w:eastAsia="Times New Roman" w:hAnsi="Museo Sans 100"/>
          <w:sz w:val="24"/>
          <w:szCs w:val="24"/>
          <w:lang w:eastAsia="es-ES"/>
        </w:rPr>
        <w:t xml:space="preserve"> desarrollado en el inmueble identificado como </w:t>
      </w:r>
      <w:r w:rsidRPr="00DF40F5">
        <w:rPr>
          <w:rFonts w:ascii="Museo Sans 100" w:eastAsia="Times New Roman" w:hAnsi="Museo Sans 100"/>
          <w:b/>
          <w:sz w:val="24"/>
          <w:szCs w:val="24"/>
          <w:lang w:eastAsia="es-ES"/>
        </w:rPr>
        <w:t xml:space="preserve">HACIENDA SIRAMA, </w:t>
      </w:r>
      <w:r w:rsidRPr="00DF40F5">
        <w:rPr>
          <w:rFonts w:ascii="Museo Sans 100" w:eastAsia="Times New Roman" w:hAnsi="Museo Sans 100"/>
          <w:sz w:val="24"/>
          <w:szCs w:val="24"/>
          <w:lang w:eastAsia="es-ES"/>
        </w:rPr>
        <w:t xml:space="preserve">y según plano como </w:t>
      </w:r>
      <w:r w:rsidRPr="00DF40F5">
        <w:rPr>
          <w:rFonts w:ascii="Museo Sans 100" w:eastAsia="Times New Roman" w:hAnsi="Museo Sans 100"/>
          <w:b/>
          <w:sz w:val="24"/>
          <w:szCs w:val="24"/>
          <w:lang w:eastAsia="es-ES"/>
        </w:rPr>
        <w:t xml:space="preserve">HACIENDA SIRAMA, PORCION 3 CAPITAN GENERAL GERARDO BARRIOS, </w:t>
      </w:r>
      <w:r w:rsidRPr="00DF40F5">
        <w:rPr>
          <w:rFonts w:ascii="Museo Sans 100" w:eastAsia="Times New Roman" w:hAnsi="Museo Sans 100"/>
          <w:sz w:val="24"/>
          <w:szCs w:val="24"/>
          <w:lang w:eastAsia="es-ES"/>
        </w:rPr>
        <w:t xml:space="preserve">ubicado en cantón </w:t>
      </w:r>
      <w:proofErr w:type="spellStart"/>
      <w:r w:rsidRPr="00DF40F5">
        <w:rPr>
          <w:rFonts w:ascii="Museo Sans 100" w:eastAsia="Times New Roman" w:hAnsi="Museo Sans 100"/>
          <w:sz w:val="24"/>
          <w:szCs w:val="24"/>
          <w:lang w:eastAsia="es-ES"/>
        </w:rPr>
        <w:t>Sirama</w:t>
      </w:r>
      <w:proofErr w:type="spellEnd"/>
      <w:r w:rsidRPr="00DF40F5">
        <w:rPr>
          <w:rFonts w:ascii="Museo Sans 100" w:eastAsia="Times New Roman" w:hAnsi="Museo Sans 100"/>
          <w:sz w:val="24"/>
          <w:szCs w:val="24"/>
          <w:lang w:eastAsia="es-ES"/>
        </w:rPr>
        <w:t xml:space="preserve">, jurisdicción y departamento de La Unión, el cual fue aprobado en el Punto </w:t>
      </w:r>
      <w:r w:rsidRPr="00DF40F5">
        <w:rPr>
          <w:rFonts w:ascii="Museo Sans 100" w:eastAsia="Times New Roman" w:hAnsi="Museo Sans 100"/>
          <w:sz w:val="24"/>
          <w:szCs w:val="24"/>
          <w:lang w:val="es-ES"/>
        </w:rPr>
        <w:t>XIX del Acta de Sesión Ordinaria 19-2018, de fecha 24 de septiembre de 2018</w:t>
      </w:r>
      <w:r w:rsidRPr="00DF40F5">
        <w:rPr>
          <w:rFonts w:ascii="Museo Sans 100" w:eastAsia="Times New Roman" w:hAnsi="Museo Sans 100"/>
          <w:sz w:val="24"/>
          <w:szCs w:val="24"/>
          <w:lang w:eastAsia="es-ES"/>
        </w:rPr>
        <w:t>;</w:t>
      </w:r>
      <w:r w:rsidRPr="00DF40F5">
        <w:rPr>
          <w:rFonts w:ascii="Museo Sans 100" w:eastAsia="Times New Roman" w:hAnsi="Museo Sans 100"/>
          <w:b/>
          <w:sz w:val="24"/>
          <w:szCs w:val="24"/>
          <w:lang w:eastAsia="es-ES"/>
        </w:rPr>
        <w:t xml:space="preserve"> </w:t>
      </w:r>
      <w:r w:rsidRPr="00DF40F5">
        <w:rPr>
          <w:rFonts w:ascii="Museo Sans 100" w:eastAsia="Times New Roman" w:hAnsi="Museo Sans 100"/>
          <w:sz w:val="24"/>
          <w:szCs w:val="24"/>
          <w:lang w:eastAsia="es-ES"/>
        </w:rPr>
        <w:t>se hace necesaria la modificación del Punto de Acta citado en el considerando</w:t>
      </w:r>
      <w:r w:rsidR="00F0407F" w:rsidRPr="00DF40F5">
        <w:rPr>
          <w:rFonts w:ascii="Museo Sans 100" w:eastAsia="Times New Roman" w:hAnsi="Museo Sans 100"/>
          <w:sz w:val="24"/>
          <w:szCs w:val="24"/>
          <w:lang w:eastAsia="es-ES"/>
        </w:rPr>
        <w:t xml:space="preserve"> anterior</w:t>
      </w:r>
      <w:r w:rsidRPr="00DF40F5">
        <w:rPr>
          <w:rFonts w:ascii="Museo Sans 100" w:eastAsia="Times New Roman" w:hAnsi="Museo Sans 100"/>
          <w:sz w:val="24"/>
          <w:szCs w:val="24"/>
          <w:lang w:eastAsia="es-ES"/>
        </w:rPr>
        <w:t>, por las siguientes causales:</w:t>
      </w:r>
    </w:p>
    <w:p w:rsidR="008E04DC" w:rsidRPr="00DF40F5" w:rsidRDefault="008E04DC" w:rsidP="00DF40F5">
      <w:pPr>
        <w:ind w:left="284"/>
        <w:jc w:val="both"/>
        <w:rPr>
          <w:rFonts w:ascii="Museo Sans 100" w:eastAsia="Times New Roman" w:hAnsi="Museo Sans 100"/>
          <w:bCs/>
          <w:sz w:val="24"/>
          <w:szCs w:val="24"/>
          <w:lang w:eastAsia="es-ES"/>
        </w:rPr>
      </w:pPr>
    </w:p>
    <w:p w:rsidR="008E04DC" w:rsidRPr="00DF40F5" w:rsidRDefault="00F0407F" w:rsidP="00F82C0C">
      <w:pPr>
        <w:pStyle w:val="Prrafodelista"/>
        <w:numPr>
          <w:ilvl w:val="0"/>
          <w:numId w:val="24"/>
        </w:numPr>
        <w:ind w:left="1418" w:hanging="284"/>
        <w:contextualSpacing/>
        <w:jc w:val="both"/>
        <w:rPr>
          <w:rFonts w:ascii="Museo Sans 100" w:hAnsi="Museo Sans 100"/>
          <w:bCs/>
          <w:sz w:val="24"/>
          <w:szCs w:val="24"/>
        </w:rPr>
      </w:pPr>
      <w:r w:rsidRPr="00DF40F5">
        <w:rPr>
          <w:rFonts w:ascii="Museo Sans 100" w:eastAsia="Times New Roman" w:hAnsi="Museo Sans 100"/>
          <w:sz w:val="24"/>
          <w:szCs w:val="24"/>
          <w:lang w:eastAsia="es-ES"/>
        </w:rPr>
        <w:t>Corregir</w:t>
      </w:r>
      <w:r w:rsidR="008E04DC" w:rsidRPr="00DF40F5">
        <w:rPr>
          <w:rFonts w:ascii="Museo Sans 100" w:eastAsia="Times New Roman" w:hAnsi="Museo Sans 100"/>
          <w:sz w:val="24"/>
          <w:szCs w:val="24"/>
          <w:lang w:eastAsia="es-ES"/>
        </w:rPr>
        <w:t xml:space="preserve"> nomenclatura, área y precio del Solar 02BLCK 3, Polígono CGGB, esto debido a que Junta Directiva aprobó la adjudicación del inmueble identificándolo como se ha relacionado anteriormente, con un área de 1,336.29 Mts.², y un precio de $5,375.70; sin embargo, al </w:t>
      </w:r>
      <w:r w:rsidR="008E04DC" w:rsidRPr="00DF40F5">
        <w:rPr>
          <w:rFonts w:ascii="Museo Sans 100" w:eastAsia="Times New Roman" w:hAnsi="Museo Sans 100"/>
          <w:sz w:val="24"/>
          <w:szCs w:val="24"/>
          <w:lang w:eastAsia="es-ES"/>
        </w:rPr>
        <w:lastRenderedPageBreak/>
        <w:t>reprocesar los planos e inscribir la Desmembración en Cabeza de su Dueño a favor del ISTA, resultó que la nomenclatura, área y precio han variado, siendo</w:t>
      </w:r>
      <w:r w:rsidR="008E04DC" w:rsidRPr="00DF40F5">
        <w:rPr>
          <w:rFonts w:ascii="Museo Sans 100" w:eastAsia="Times New Roman" w:hAnsi="Museo Sans 100"/>
          <w:b/>
          <w:sz w:val="24"/>
          <w:szCs w:val="24"/>
          <w:lang w:eastAsia="es-ES"/>
        </w:rPr>
        <w:t xml:space="preserve"> </w:t>
      </w:r>
      <w:r w:rsidR="008E04DC" w:rsidRPr="00DF40F5">
        <w:rPr>
          <w:rFonts w:ascii="Museo Sans 100" w:eastAsia="Times New Roman" w:hAnsi="Museo Sans 100"/>
          <w:sz w:val="24"/>
          <w:szCs w:val="24"/>
          <w:lang w:eastAsia="es-ES"/>
        </w:rPr>
        <w:t xml:space="preserve">la identificación correcta </w:t>
      </w:r>
      <w:r w:rsidR="008E04DC" w:rsidRPr="00DF40F5">
        <w:rPr>
          <w:rFonts w:ascii="Museo Sans 100" w:eastAsia="Times New Roman" w:hAnsi="Museo Sans 100"/>
          <w:b/>
          <w:sz w:val="24"/>
          <w:szCs w:val="24"/>
          <w:lang w:eastAsia="es-ES"/>
        </w:rPr>
        <w:t xml:space="preserve">SOLAR 2, POLIGONO C, PORCION 3, </w:t>
      </w:r>
      <w:r w:rsidR="008E04DC" w:rsidRPr="00DF40F5">
        <w:rPr>
          <w:rFonts w:ascii="Museo Sans 100" w:eastAsia="Times New Roman" w:hAnsi="Museo Sans 100"/>
          <w:sz w:val="24"/>
          <w:szCs w:val="24"/>
          <w:lang w:eastAsia="es-ES"/>
        </w:rPr>
        <w:t xml:space="preserve">con un área de 1,478.64 Mts²; estableciéndose según valúo de fecha 16 de agosto de 2019 un precio de $5,948.36; existiendo una diferencia de área de 142.35 Mts², adicionales, por lo tanto, el titular de la adjudicación tendrá que cancelar la cantidad de $572.66 más a lo ya efectuado, a quien se le notificó previamente, manifestando estar de acuerdo, constando en el Acta de Reconocimiento de Pago, por Área que Excede a la Adjudicada, de fecha 20 de febrero de 2019, anexa al expediente respectivo. </w:t>
      </w:r>
    </w:p>
    <w:p w:rsidR="008E04DC" w:rsidRDefault="008E04DC" w:rsidP="00DF40F5">
      <w:pPr>
        <w:pStyle w:val="Prrafodelista"/>
        <w:ind w:left="1068"/>
        <w:jc w:val="both"/>
        <w:rPr>
          <w:rFonts w:ascii="Museo Sans 100" w:hAnsi="Museo Sans 100"/>
          <w:bCs/>
          <w:sz w:val="24"/>
          <w:szCs w:val="24"/>
        </w:rPr>
      </w:pPr>
    </w:p>
    <w:p w:rsidR="00DF40F5" w:rsidRPr="00E45955" w:rsidRDefault="00DF40F5" w:rsidP="00E45955">
      <w:pPr>
        <w:jc w:val="both"/>
        <w:rPr>
          <w:rFonts w:ascii="Museo Sans 100" w:hAnsi="Museo Sans 100"/>
          <w:bCs/>
          <w:sz w:val="24"/>
          <w:szCs w:val="24"/>
        </w:rPr>
      </w:pPr>
    </w:p>
    <w:p w:rsidR="008E04DC" w:rsidRPr="00DF40F5" w:rsidRDefault="00F0407F" w:rsidP="00F82C0C">
      <w:pPr>
        <w:pStyle w:val="Prrafodelista"/>
        <w:numPr>
          <w:ilvl w:val="0"/>
          <w:numId w:val="24"/>
        </w:numPr>
        <w:ind w:left="1418" w:hanging="284"/>
        <w:contextualSpacing/>
        <w:jc w:val="both"/>
        <w:rPr>
          <w:rFonts w:ascii="Museo Sans 100" w:eastAsia="Times New Roman" w:hAnsi="Museo Sans 100"/>
          <w:sz w:val="24"/>
          <w:szCs w:val="24"/>
          <w:lang w:eastAsia="es-ES"/>
        </w:rPr>
      </w:pPr>
      <w:r w:rsidRPr="00DF40F5">
        <w:rPr>
          <w:rFonts w:ascii="Museo Sans 100" w:eastAsia="Times New Roman" w:hAnsi="Museo Sans 100"/>
          <w:sz w:val="24"/>
          <w:szCs w:val="24"/>
          <w:lang w:eastAsia="es-ES"/>
        </w:rPr>
        <w:t>Excluir</w:t>
      </w:r>
      <w:r w:rsidR="008E04DC" w:rsidRPr="00DF40F5">
        <w:rPr>
          <w:rFonts w:ascii="Museo Sans 100" w:eastAsia="Times New Roman" w:hAnsi="Museo Sans 100"/>
          <w:sz w:val="24"/>
          <w:szCs w:val="24"/>
          <w:lang w:eastAsia="es-ES"/>
        </w:rPr>
        <w:t xml:space="preserve"> </w:t>
      </w:r>
      <w:r w:rsidRPr="00DF40F5">
        <w:rPr>
          <w:rFonts w:ascii="Museo Sans 100" w:eastAsia="Times New Roman" w:hAnsi="Museo Sans 100"/>
          <w:sz w:val="24"/>
          <w:szCs w:val="24"/>
          <w:lang w:eastAsia="es-ES"/>
        </w:rPr>
        <w:t>a</w:t>
      </w:r>
      <w:r w:rsidR="008E04DC" w:rsidRPr="00DF40F5">
        <w:rPr>
          <w:rFonts w:ascii="Museo Sans 100" w:eastAsia="Times New Roman" w:hAnsi="Museo Sans 100"/>
          <w:sz w:val="24"/>
          <w:szCs w:val="24"/>
          <w:lang w:eastAsia="es-ES"/>
        </w:rPr>
        <w:t xml:space="preserve"> la señora Ana Dilia Ríos Martínez, </w:t>
      </w:r>
      <w:r w:rsidRPr="00DF40F5">
        <w:rPr>
          <w:rFonts w:ascii="Museo Sans 100" w:eastAsia="Times New Roman" w:hAnsi="Museo Sans 100"/>
          <w:sz w:val="24"/>
          <w:szCs w:val="24"/>
          <w:lang w:eastAsia="es-ES"/>
        </w:rPr>
        <w:t xml:space="preserve">por la causal de abandono, </w:t>
      </w:r>
      <w:r w:rsidR="008E04DC" w:rsidRPr="00DF40F5">
        <w:rPr>
          <w:rFonts w:ascii="Museo Sans 100" w:eastAsia="Times New Roman" w:hAnsi="Museo Sans 100"/>
          <w:sz w:val="24"/>
          <w:szCs w:val="24"/>
          <w:lang w:eastAsia="es-ES"/>
        </w:rPr>
        <w:t xml:space="preserve">de acuerdo a Solicitud de Exclusión de Beneficiaria de fecha 26 de septiembre de 2018, situación robustecida con la Declaración Jurada de fecha </w:t>
      </w:r>
      <w:r w:rsidR="00E45955">
        <w:rPr>
          <w:rFonts w:ascii="Museo Sans 100" w:eastAsia="Times New Roman" w:hAnsi="Museo Sans 100"/>
          <w:sz w:val="24"/>
          <w:szCs w:val="24"/>
          <w:lang w:eastAsia="es-ES"/>
        </w:rPr>
        <w:t>---</w:t>
      </w:r>
      <w:r w:rsidR="008E04DC" w:rsidRPr="00DF40F5">
        <w:rPr>
          <w:rFonts w:ascii="Museo Sans 100" w:eastAsia="Times New Roman" w:hAnsi="Museo Sans 100"/>
          <w:sz w:val="24"/>
          <w:szCs w:val="24"/>
          <w:lang w:eastAsia="es-ES"/>
        </w:rPr>
        <w:t xml:space="preserve"> de </w:t>
      </w:r>
      <w:r w:rsidR="00E45955">
        <w:rPr>
          <w:rFonts w:ascii="Museo Sans 100" w:eastAsia="Times New Roman" w:hAnsi="Museo Sans 100"/>
          <w:sz w:val="24"/>
          <w:szCs w:val="24"/>
          <w:lang w:eastAsia="es-ES"/>
        </w:rPr>
        <w:t>----</w:t>
      </w:r>
      <w:r w:rsidR="008E04DC" w:rsidRPr="00DF40F5">
        <w:rPr>
          <w:rFonts w:ascii="Museo Sans 100" w:eastAsia="Times New Roman" w:hAnsi="Museo Sans 100"/>
          <w:sz w:val="24"/>
          <w:szCs w:val="24"/>
          <w:lang w:eastAsia="es-ES"/>
        </w:rPr>
        <w:t xml:space="preserve"> </w:t>
      </w:r>
      <w:proofErr w:type="spellStart"/>
      <w:r w:rsidR="008E04DC" w:rsidRPr="00DF40F5">
        <w:rPr>
          <w:rFonts w:ascii="Museo Sans 100" w:eastAsia="Times New Roman" w:hAnsi="Museo Sans 100"/>
          <w:sz w:val="24"/>
          <w:szCs w:val="24"/>
          <w:lang w:eastAsia="es-ES"/>
        </w:rPr>
        <w:t>de</w:t>
      </w:r>
      <w:proofErr w:type="spellEnd"/>
      <w:r w:rsidR="008E04DC" w:rsidRPr="00DF40F5">
        <w:rPr>
          <w:rFonts w:ascii="Museo Sans 100" w:eastAsia="Times New Roman" w:hAnsi="Museo Sans 100"/>
          <w:sz w:val="24"/>
          <w:szCs w:val="24"/>
          <w:lang w:eastAsia="es-ES"/>
        </w:rPr>
        <w:t xml:space="preserve"> </w:t>
      </w:r>
      <w:r w:rsidR="00E45955">
        <w:rPr>
          <w:rFonts w:ascii="Museo Sans 100" w:eastAsia="Times New Roman" w:hAnsi="Museo Sans 100"/>
          <w:sz w:val="24"/>
          <w:szCs w:val="24"/>
          <w:lang w:eastAsia="es-ES"/>
        </w:rPr>
        <w:t>----</w:t>
      </w:r>
      <w:r w:rsidR="008E04DC" w:rsidRPr="00DF40F5">
        <w:rPr>
          <w:rFonts w:ascii="Museo Sans 100" w:eastAsia="Times New Roman" w:hAnsi="Museo Sans 100"/>
          <w:sz w:val="24"/>
          <w:szCs w:val="24"/>
          <w:lang w:eastAsia="es-ES"/>
        </w:rPr>
        <w:t xml:space="preserve">, otorgada ante los Oficios Notariales de </w:t>
      </w:r>
      <w:proofErr w:type="spellStart"/>
      <w:r w:rsidR="008E04DC" w:rsidRPr="00DF40F5">
        <w:rPr>
          <w:rFonts w:ascii="Museo Sans 100" w:eastAsia="Times New Roman" w:hAnsi="Museo Sans 100"/>
          <w:sz w:val="24"/>
          <w:szCs w:val="24"/>
          <w:lang w:eastAsia="es-ES"/>
        </w:rPr>
        <w:t>Yanci</w:t>
      </w:r>
      <w:proofErr w:type="spellEnd"/>
      <w:r w:rsidR="008E04DC" w:rsidRPr="00DF40F5">
        <w:rPr>
          <w:rFonts w:ascii="Museo Sans 100" w:eastAsia="Times New Roman" w:hAnsi="Museo Sans 100"/>
          <w:sz w:val="24"/>
          <w:szCs w:val="24"/>
          <w:lang w:eastAsia="es-ES"/>
        </w:rPr>
        <w:t xml:space="preserve"> </w:t>
      </w:r>
      <w:proofErr w:type="spellStart"/>
      <w:r w:rsidR="008E04DC" w:rsidRPr="00DF40F5">
        <w:rPr>
          <w:rFonts w:ascii="Museo Sans 100" w:eastAsia="Times New Roman" w:hAnsi="Museo Sans 100"/>
          <w:sz w:val="24"/>
          <w:szCs w:val="24"/>
          <w:lang w:eastAsia="es-ES"/>
        </w:rPr>
        <w:t>Lisseth</w:t>
      </w:r>
      <w:proofErr w:type="spellEnd"/>
      <w:r w:rsidR="008E04DC" w:rsidRPr="00DF40F5">
        <w:rPr>
          <w:rFonts w:ascii="Museo Sans 100" w:eastAsia="Times New Roman" w:hAnsi="Museo Sans 100"/>
          <w:sz w:val="24"/>
          <w:szCs w:val="24"/>
          <w:lang w:eastAsia="es-ES"/>
        </w:rPr>
        <w:t xml:space="preserve"> Rivas de Flores, y que ha sido presentada por el señor Gilberto Evaristo Ríos </w:t>
      </w:r>
      <w:proofErr w:type="spellStart"/>
      <w:r w:rsidR="008E04DC" w:rsidRPr="00DF40F5">
        <w:rPr>
          <w:rFonts w:ascii="Museo Sans 100" w:eastAsia="Times New Roman" w:hAnsi="Museo Sans 100"/>
          <w:sz w:val="24"/>
          <w:szCs w:val="24"/>
          <w:lang w:eastAsia="es-ES"/>
        </w:rPr>
        <w:t>Sorto</w:t>
      </w:r>
      <w:proofErr w:type="spellEnd"/>
      <w:r w:rsidR="008E04DC" w:rsidRPr="00DF40F5">
        <w:rPr>
          <w:rFonts w:ascii="Museo Sans 100" w:eastAsia="Times New Roman" w:hAnsi="Museo Sans 100"/>
          <w:sz w:val="24"/>
          <w:szCs w:val="24"/>
          <w:lang w:eastAsia="es-ES"/>
        </w:rPr>
        <w:t xml:space="preserve">, en la que declara que desconoce el paradero de la señora Ana Dilia Ríos Martínez desde hace 10 años, habiendo agotado todos los medios necesarios para su localización, causal comprobada con el Acta de Abandono de fecha </w:t>
      </w:r>
      <w:r w:rsidR="00E45955">
        <w:rPr>
          <w:rFonts w:ascii="Museo Sans 100" w:eastAsia="Times New Roman" w:hAnsi="Museo Sans 100"/>
          <w:sz w:val="24"/>
          <w:szCs w:val="24"/>
          <w:lang w:eastAsia="es-ES"/>
        </w:rPr>
        <w:t>----</w:t>
      </w:r>
      <w:r w:rsidR="008E04DC" w:rsidRPr="00DF40F5">
        <w:rPr>
          <w:rFonts w:ascii="Museo Sans 100" w:eastAsia="Times New Roman" w:hAnsi="Museo Sans 100"/>
          <w:sz w:val="24"/>
          <w:szCs w:val="24"/>
          <w:lang w:eastAsia="es-ES"/>
        </w:rPr>
        <w:t xml:space="preserve"> de </w:t>
      </w:r>
      <w:r w:rsidR="00E45955">
        <w:rPr>
          <w:rFonts w:ascii="Museo Sans 100" w:eastAsia="Times New Roman" w:hAnsi="Museo Sans 100"/>
          <w:sz w:val="24"/>
          <w:szCs w:val="24"/>
          <w:lang w:eastAsia="es-ES"/>
        </w:rPr>
        <w:t>----</w:t>
      </w:r>
      <w:r w:rsidR="008E04DC" w:rsidRPr="00DF40F5">
        <w:rPr>
          <w:rFonts w:ascii="Museo Sans 100" w:eastAsia="Times New Roman" w:hAnsi="Museo Sans 100"/>
          <w:sz w:val="24"/>
          <w:szCs w:val="24"/>
          <w:lang w:eastAsia="es-ES"/>
        </w:rPr>
        <w:t xml:space="preserve"> </w:t>
      </w:r>
      <w:proofErr w:type="spellStart"/>
      <w:r w:rsidR="008E04DC" w:rsidRPr="00DF40F5">
        <w:rPr>
          <w:rFonts w:ascii="Museo Sans 100" w:eastAsia="Times New Roman" w:hAnsi="Museo Sans 100"/>
          <w:sz w:val="24"/>
          <w:szCs w:val="24"/>
          <w:lang w:eastAsia="es-ES"/>
        </w:rPr>
        <w:t>de</w:t>
      </w:r>
      <w:proofErr w:type="spellEnd"/>
      <w:r w:rsidR="008E04DC" w:rsidRPr="00DF40F5">
        <w:rPr>
          <w:rFonts w:ascii="Museo Sans 100" w:eastAsia="Times New Roman" w:hAnsi="Museo Sans 100"/>
          <w:sz w:val="24"/>
          <w:szCs w:val="24"/>
          <w:lang w:eastAsia="es-ES"/>
        </w:rPr>
        <w:t xml:space="preserve"> </w:t>
      </w:r>
      <w:r w:rsidR="00E45955">
        <w:rPr>
          <w:rFonts w:ascii="Museo Sans 100" w:eastAsia="Times New Roman" w:hAnsi="Museo Sans 100"/>
          <w:sz w:val="24"/>
          <w:szCs w:val="24"/>
          <w:lang w:eastAsia="es-ES"/>
        </w:rPr>
        <w:t>----</w:t>
      </w:r>
      <w:r w:rsidR="008E04DC" w:rsidRPr="00DF40F5">
        <w:rPr>
          <w:rFonts w:ascii="Museo Sans 100" w:eastAsia="Times New Roman" w:hAnsi="Museo Sans 100"/>
          <w:sz w:val="24"/>
          <w:szCs w:val="24"/>
          <w:lang w:eastAsia="es-ES"/>
        </w:rPr>
        <w:t>, levantada por el técnico de la Oficina Regional Oriental, Ing. Juan Antonio Serpas, en la que se hizo constar que la señora</w:t>
      </w:r>
      <w:r w:rsidRPr="00DF40F5">
        <w:rPr>
          <w:rFonts w:ascii="Museo Sans 100" w:eastAsia="Times New Roman" w:hAnsi="Museo Sans 100"/>
          <w:sz w:val="24"/>
          <w:szCs w:val="24"/>
          <w:lang w:eastAsia="es-ES"/>
        </w:rPr>
        <w:t xml:space="preserve"> antes mencionada</w:t>
      </w:r>
      <w:r w:rsidR="008E04DC" w:rsidRPr="00DF40F5">
        <w:rPr>
          <w:rFonts w:ascii="Museo Sans 100" w:eastAsia="Times New Roman" w:hAnsi="Museo Sans 100"/>
          <w:sz w:val="24"/>
          <w:szCs w:val="24"/>
          <w:lang w:eastAsia="es-ES"/>
        </w:rPr>
        <w:t xml:space="preserve">, ha abandonado el inmueble que le fue adjudicado, desde hace 10 años, documentos que se encuentran anexos al expediente respectivo. </w:t>
      </w:r>
    </w:p>
    <w:p w:rsidR="008E04DC" w:rsidRPr="00DF40F5" w:rsidRDefault="008E04DC" w:rsidP="00DF40F5">
      <w:pPr>
        <w:pStyle w:val="Prrafodelista"/>
        <w:rPr>
          <w:rFonts w:ascii="Museo Sans 100" w:hAnsi="Museo Sans 100"/>
          <w:sz w:val="24"/>
          <w:szCs w:val="24"/>
        </w:rPr>
      </w:pPr>
    </w:p>
    <w:p w:rsidR="008E04DC" w:rsidRPr="00DF40F5" w:rsidRDefault="00F0407F" w:rsidP="00F82C0C">
      <w:pPr>
        <w:pStyle w:val="Prrafodelista"/>
        <w:numPr>
          <w:ilvl w:val="0"/>
          <w:numId w:val="24"/>
        </w:numPr>
        <w:ind w:left="1418" w:hanging="284"/>
        <w:contextualSpacing/>
        <w:jc w:val="both"/>
        <w:rPr>
          <w:rFonts w:ascii="Museo Sans 100" w:eastAsia="Times New Roman" w:hAnsi="Museo Sans 100"/>
          <w:sz w:val="24"/>
          <w:szCs w:val="24"/>
          <w:lang w:eastAsia="es-ES"/>
        </w:rPr>
      </w:pPr>
      <w:r w:rsidRPr="00DF40F5">
        <w:rPr>
          <w:rFonts w:ascii="Museo Sans 100" w:hAnsi="Museo Sans 100"/>
          <w:sz w:val="24"/>
          <w:szCs w:val="24"/>
        </w:rPr>
        <w:t>Excluir</w:t>
      </w:r>
      <w:r w:rsidR="008E04DC" w:rsidRPr="00DF40F5">
        <w:rPr>
          <w:rFonts w:ascii="Museo Sans 100" w:hAnsi="Museo Sans 100"/>
          <w:sz w:val="24"/>
          <w:szCs w:val="24"/>
        </w:rPr>
        <w:t xml:space="preserve"> </w:t>
      </w:r>
      <w:r w:rsidRPr="00DF40F5">
        <w:rPr>
          <w:rFonts w:ascii="Museo Sans 100" w:hAnsi="Museo Sans 100"/>
          <w:sz w:val="24"/>
          <w:szCs w:val="24"/>
        </w:rPr>
        <w:t>a</w:t>
      </w:r>
      <w:r w:rsidR="008E04DC" w:rsidRPr="00DF40F5">
        <w:rPr>
          <w:rFonts w:ascii="Museo Sans 100" w:hAnsi="Museo Sans 100"/>
          <w:sz w:val="24"/>
          <w:szCs w:val="24"/>
        </w:rPr>
        <w:t xml:space="preserve"> la señora María Ana Martínez de Ríos, </w:t>
      </w:r>
      <w:r w:rsidRPr="00DF40F5">
        <w:rPr>
          <w:rFonts w:ascii="Museo Sans 100" w:hAnsi="Museo Sans 100"/>
          <w:sz w:val="24"/>
          <w:szCs w:val="24"/>
        </w:rPr>
        <w:t xml:space="preserve">por fallecimiento, </w:t>
      </w:r>
      <w:r w:rsidR="008E04DC" w:rsidRPr="00DF40F5">
        <w:rPr>
          <w:rFonts w:ascii="Museo Sans 100" w:hAnsi="Museo Sans 100"/>
          <w:sz w:val="24"/>
          <w:szCs w:val="24"/>
        </w:rPr>
        <w:t xml:space="preserve">causal comprobada con la Certificación de la Partida de Defunción N° </w:t>
      </w:r>
      <w:r w:rsidR="00E45955">
        <w:rPr>
          <w:rFonts w:ascii="Museo Sans 100" w:hAnsi="Museo Sans 100"/>
          <w:sz w:val="24"/>
          <w:szCs w:val="24"/>
        </w:rPr>
        <w:t>---</w:t>
      </w:r>
      <w:r w:rsidR="008E04DC" w:rsidRPr="00DF40F5">
        <w:rPr>
          <w:rFonts w:ascii="Museo Sans 100" w:hAnsi="Museo Sans 100"/>
          <w:sz w:val="24"/>
          <w:szCs w:val="24"/>
        </w:rPr>
        <w:t xml:space="preserve">, Página </w:t>
      </w:r>
      <w:r w:rsidR="00E45955">
        <w:rPr>
          <w:rFonts w:ascii="Museo Sans 100" w:hAnsi="Museo Sans 100"/>
          <w:sz w:val="24"/>
          <w:szCs w:val="24"/>
        </w:rPr>
        <w:t>----</w:t>
      </w:r>
      <w:r w:rsidR="008E04DC" w:rsidRPr="00DF40F5">
        <w:rPr>
          <w:rFonts w:ascii="Museo Sans 100" w:hAnsi="Museo Sans 100"/>
          <w:sz w:val="24"/>
          <w:szCs w:val="24"/>
        </w:rPr>
        <w:t xml:space="preserve">, Tomo </w:t>
      </w:r>
      <w:r w:rsidR="00E45955">
        <w:rPr>
          <w:rFonts w:ascii="Museo Sans 100" w:hAnsi="Museo Sans 100"/>
          <w:sz w:val="24"/>
          <w:szCs w:val="24"/>
        </w:rPr>
        <w:t>----</w:t>
      </w:r>
      <w:r w:rsidR="008E04DC" w:rsidRPr="00DF40F5">
        <w:rPr>
          <w:rFonts w:ascii="Museo Sans 100" w:hAnsi="Museo Sans 100"/>
          <w:sz w:val="24"/>
          <w:szCs w:val="24"/>
        </w:rPr>
        <w:t xml:space="preserve">, del Libro de Partidas de Defunción N° </w:t>
      </w:r>
      <w:r w:rsidR="00E45955">
        <w:rPr>
          <w:rFonts w:ascii="Museo Sans 100" w:hAnsi="Museo Sans 100"/>
          <w:sz w:val="24"/>
          <w:szCs w:val="24"/>
        </w:rPr>
        <w:t>----</w:t>
      </w:r>
      <w:r w:rsidR="008E04DC" w:rsidRPr="00DF40F5">
        <w:rPr>
          <w:rFonts w:ascii="Museo Sans 100" w:hAnsi="Museo Sans 100"/>
          <w:sz w:val="24"/>
          <w:szCs w:val="24"/>
        </w:rPr>
        <w:t xml:space="preserve"> que la Alcaldía Municipal de la ciudad y departamento de La Unión, llevó en el año </w:t>
      </w:r>
      <w:r w:rsidR="00E45955">
        <w:rPr>
          <w:rFonts w:ascii="Museo Sans 100" w:hAnsi="Museo Sans 100"/>
          <w:sz w:val="24"/>
          <w:szCs w:val="24"/>
        </w:rPr>
        <w:t>----</w:t>
      </w:r>
      <w:r w:rsidR="008E04DC" w:rsidRPr="00DF40F5">
        <w:rPr>
          <w:rFonts w:ascii="Museo Sans 100" w:hAnsi="Museo Sans 100"/>
          <w:sz w:val="24"/>
          <w:szCs w:val="24"/>
        </w:rPr>
        <w:t>, en la que consta que la señora María Ana Martínez de Ríos</w:t>
      </w:r>
      <w:r w:rsidR="008E04DC" w:rsidRPr="00DF40F5">
        <w:rPr>
          <w:rFonts w:ascii="Museo Sans 100" w:hAnsi="Museo Sans 100"/>
          <w:b/>
          <w:i/>
          <w:sz w:val="24"/>
          <w:szCs w:val="24"/>
        </w:rPr>
        <w:t xml:space="preserve">, </w:t>
      </w:r>
      <w:r w:rsidR="008E04DC" w:rsidRPr="00DF40F5">
        <w:rPr>
          <w:rFonts w:ascii="Museo Sans 100" w:hAnsi="Museo Sans 100"/>
          <w:sz w:val="24"/>
          <w:szCs w:val="24"/>
        </w:rPr>
        <w:t xml:space="preserve">falleció el día </w:t>
      </w:r>
      <w:r w:rsidR="00E45955">
        <w:rPr>
          <w:rFonts w:ascii="Museo Sans 100" w:hAnsi="Museo Sans 100"/>
          <w:sz w:val="24"/>
          <w:szCs w:val="24"/>
        </w:rPr>
        <w:t>----</w:t>
      </w:r>
      <w:r w:rsidR="008E04DC" w:rsidRPr="00DF40F5">
        <w:rPr>
          <w:rFonts w:ascii="Museo Sans 100" w:hAnsi="Museo Sans 100"/>
          <w:sz w:val="24"/>
          <w:szCs w:val="24"/>
        </w:rPr>
        <w:t xml:space="preserve"> de </w:t>
      </w:r>
      <w:r w:rsidR="00E45955">
        <w:rPr>
          <w:rFonts w:ascii="Museo Sans 100" w:hAnsi="Museo Sans 100"/>
          <w:sz w:val="24"/>
          <w:szCs w:val="24"/>
        </w:rPr>
        <w:t>----</w:t>
      </w:r>
      <w:r w:rsidR="008E04DC" w:rsidRPr="00DF40F5">
        <w:rPr>
          <w:rFonts w:ascii="Museo Sans 100" w:hAnsi="Museo Sans 100"/>
          <w:sz w:val="24"/>
          <w:szCs w:val="24"/>
        </w:rPr>
        <w:t xml:space="preserve"> de</w:t>
      </w:r>
      <w:r w:rsidRPr="00DF40F5">
        <w:rPr>
          <w:rFonts w:ascii="Museo Sans 100" w:hAnsi="Museo Sans 100"/>
          <w:sz w:val="24"/>
          <w:szCs w:val="24"/>
        </w:rPr>
        <w:t xml:space="preserve"> </w:t>
      </w:r>
      <w:r w:rsidR="00E45955">
        <w:rPr>
          <w:rFonts w:ascii="Museo Sans 100" w:hAnsi="Museo Sans 100"/>
          <w:sz w:val="24"/>
          <w:szCs w:val="24"/>
        </w:rPr>
        <w:t>-----</w:t>
      </w:r>
      <w:r w:rsidR="008E04DC" w:rsidRPr="00DF40F5">
        <w:rPr>
          <w:rFonts w:ascii="Museo Sans 100" w:hAnsi="Museo Sans 100"/>
          <w:sz w:val="24"/>
          <w:szCs w:val="24"/>
        </w:rPr>
        <w:t>, según Solicitud de Exclusión de Beneficiaria de fecha 26 de septiembre de 2018, documentos anexos al expediente respectivo</w:t>
      </w:r>
      <w:r w:rsidR="008E04DC" w:rsidRPr="00DF40F5">
        <w:rPr>
          <w:rFonts w:ascii="Museo Sans 100" w:eastAsia="Times New Roman" w:hAnsi="Museo Sans 100"/>
          <w:sz w:val="24"/>
          <w:szCs w:val="24"/>
          <w:lang w:eastAsia="es-ES"/>
        </w:rPr>
        <w:t xml:space="preserve">. </w:t>
      </w:r>
    </w:p>
    <w:p w:rsidR="008E04DC" w:rsidRPr="00DF40F5" w:rsidRDefault="008E04DC" w:rsidP="00DF40F5">
      <w:pPr>
        <w:jc w:val="both"/>
        <w:rPr>
          <w:rFonts w:ascii="Museo Sans 100" w:eastAsia="Times New Roman" w:hAnsi="Museo Sans 100"/>
          <w:sz w:val="24"/>
          <w:szCs w:val="24"/>
          <w:lang w:eastAsia="es-ES"/>
        </w:rPr>
      </w:pPr>
    </w:p>
    <w:p w:rsidR="008E04DC" w:rsidRPr="00DF40F5" w:rsidRDefault="00F0407F" w:rsidP="00F82C0C">
      <w:pPr>
        <w:pStyle w:val="Prrafodelista"/>
        <w:numPr>
          <w:ilvl w:val="0"/>
          <w:numId w:val="24"/>
        </w:numPr>
        <w:ind w:left="1418" w:hanging="284"/>
        <w:contextualSpacing/>
        <w:jc w:val="both"/>
        <w:rPr>
          <w:rFonts w:ascii="Museo Sans 100" w:eastAsia="Times New Roman" w:hAnsi="Museo Sans 100"/>
          <w:sz w:val="24"/>
          <w:szCs w:val="24"/>
          <w:lang w:eastAsia="es-ES"/>
        </w:rPr>
      </w:pPr>
      <w:r w:rsidRPr="00DF40F5">
        <w:rPr>
          <w:rFonts w:ascii="Museo Sans 100" w:eastAsia="Times New Roman" w:hAnsi="Museo Sans 100"/>
          <w:sz w:val="24"/>
          <w:szCs w:val="24"/>
          <w:lang w:eastAsia="es-ES"/>
        </w:rPr>
        <w:t xml:space="preserve">Actualizar </w:t>
      </w:r>
      <w:r w:rsidR="008E04DC" w:rsidRPr="00DF40F5">
        <w:rPr>
          <w:rFonts w:ascii="Museo Sans 100" w:eastAsia="Times New Roman" w:hAnsi="Museo Sans 100"/>
          <w:sz w:val="24"/>
          <w:szCs w:val="24"/>
          <w:lang w:eastAsia="es-ES"/>
        </w:rPr>
        <w:t xml:space="preserve">el nombre de la señora Marleny del Carmen Ríos Martínez, </w:t>
      </w:r>
      <w:r w:rsidRPr="00DF40F5">
        <w:rPr>
          <w:rFonts w:ascii="Museo Sans 100" w:eastAsia="Times New Roman" w:hAnsi="Museo Sans 100"/>
          <w:sz w:val="24"/>
          <w:szCs w:val="24"/>
          <w:lang w:eastAsia="es-ES"/>
        </w:rPr>
        <w:t xml:space="preserve">por cambio en el estado familiar, </w:t>
      </w:r>
      <w:r w:rsidR="008E04DC" w:rsidRPr="00DF40F5">
        <w:rPr>
          <w:rFonts w:ascii="Museo Sans 100" w:eastAsia="Times New Roman" w:hAnsi="Museo Sans 100"/>
          <w:sz w:val="24"/>
          <w:szCs w:val="24"/>
          <w:lang w:eastAsia="es-ES"/>
        </w:rPr>
        <w:t xml:space="preserve">siendo lo correcto según Documento Único de Identidad MARLENY DEL CARMEN RÍOS DE ALFARO. </w:t>
      </w:r>
    </w:p>
    <w:p w:rsidR="008E04DC" w:rsidRPr="00DF40F5" w:rsidRDefault="008E04DC" w:rsidP="00DF40F5">
      <w:pPr>
        <w:jc w:val="both"/>
        <w:rPr>
          <w:rFonts w:ascii="Museo Sans 100" w:eastAsia="Times New Roman" w:hAnsi="Museo Sans 100"/>
          <w:sz w:val="24"/>
          <w:szCs w:val="24"/>
          <w:lang w:eastAsia="es-ES"/>
        </w:rPr>
      </w:pPr>
    </w:p>
    <w:p w:rsidR="008E04DC" w:rsidRDefault="008E04DC" w:rsidP="00F82C0C">
      <w:pPr>
        <w:pStyle w:val="Prrafodelista"/>
        <w:numPr>
          <w:ilvl w:val="0"/>
          <w:numId w:val="23"/>
        </w:numPr>
        <w:tabs>
          <w:tab w:val="left" w:pos="1134"/>
        </w:tabs>
        <w:ind w:left="1134" w:hanging="708"/>
        <w:contextualSpacing/>
        <w:jc w:val="both"/>
        <w:rPr>
          <w:rFonts w:ascii="Museo Sans 100" w:eastAsia="Times New Roman" w:hAnsi="Museo Sans 100"/>
          <w:sz w:val="24"/>
          <w:szCs w:val="24"/>
        </w:rPr>
      </w:pPr>
      <w:r w:rsidRPr="00DF40F5">
        <w:rPr>
          <w:rFonts w:ascii="Museo Sans 100" w:eastAsia="Times New Roman" w:hAnsi="Museo Sans 100"/>
          <w:sz w:val="24"/>
          <w:szCs w:val="24"/>
        </w:rPr>
        <w:lastRenderedPageBreak/>
        <w:t>Es necesario advertir al adjudicatario, a través de una cláusula especial en la escritura correspondiente de compraventa del inmueble que deberá cumplir las medidas ambientales emitidas por la Unidad Ambiental Institucional, referentes a:</w:t>
      </w:r>
    </w:p>
    <w:p w:rsidR="00DF40F5" w:rsidRDefault="00DF40F5" w:rsidP="00DF40F5">
      <w:pPr>
        <w:pStyle w:val="Prrafodelista"/>
        <w:tabs>
          <w:tab w:val="left" w:pos="1134"/>
        </w:tabs>
        <w:ind w:left="1134"/>
        <w:contextualSpacing/>
        <w:jc w:val="both"/>
        <w:rPr>
          <w:rFonts w:ascii="Museo Sans 100" w:eastAsia="Times New Roman" w:hAnsi="Museo Sans 100"/>
          <w:sz w:val="24"/>
          <w:szCs w:val="24"/>
        </w:rPr>
      </w:pPr>
    </w:p>
    <w:p w:rsidR="008E04DC" w:rsidRPr="00F0407F" w:rsidRDefault="008E04DC" w:rsidP="00F82C0C">
      <w:pPr>
        <w:pStyle w:val="Prrafodelista"/>
        <w:numPr>
          <w:ilvl w:val="0"/>
          <w:numId w:val="25"/>
        </w:numPr>
        <w:tabs>
          <w:tab w:val="left" w:pos="567"/>
        </w:tabs>
        <w:ind w:left="1418" w:hanging="284"/>
        <w:contextualSpacing/>
        <w:jc w:val="both"/>
        <w:rPr>
          <w:rFonts w:ascii="Museo Sans 100" w:eastAsia="Times New Roman" w:hAnsi="Museo Sans 100"/>
        </w:rPr>
      </w:pPr>
      <w:r w:rsidRPr="00F0407F">
        <w:rPr>
          <w:rFonts w:ascii="Museo Sans 100" w:eastAsia="Times New Roman" w:hAnsi="Museo Sans 100"/>
        </w:rPr>
        <w:t>Evitar la tala de árboles existentes;</w:t>
      </w:r>
    </w:p>
    <w:p w:rsidR="008E04DC" w:rsidRPr="00F0407F" w:rsidRDefault="008E04DC" w:rsidP="00F82C0C">
      <w:pPr>
        <w:pStyle w:val="Prrafodelista"/>
        <w:numPr>
          <w:ilvl w:val="0"/>
          <w:numId w:val="25"/>
        </w:numPr>
        <w:tabs>
          <w:tab w:val="left" w:pos="567"/>
        </w:tabs>
        <w:ind w:left="1418" w:hanging="284"/>
        <w:contextualSpacing/>
        <w:jc w:val="both"/>
        <w:rPr>
          <w:rFonts w:ascii="Museo Sans 100" w:eastAsia="Times New Roman" w:hAnsi="Museo Sans 100"/>
        </w:rPr>
      </w:pPr>
      <w:r w:rsidRPr="00F0407F">
        <w:rPr>
          <w:rFonts w:ascii="Museo Sans 100" w:eastAsia="Times New Roman" w:hAnsi="Museo Sans 100"/>
        </w:rPr>
        <w:t>Reforestar con árboles nativos la ribera del rio que haya sido deforestada;</w:t>
      </w:r>
    </w:p>
    <w:p w:rsidR="008E04DC" w:rsidRPr="00F0407F" w:rsidRDefault="008E04DC" w:rsidP="00F82C0C">
      <w:pPr>
        <w:pStyle w:val="Prrafodelista"/>
        <w:numPr>
          <w:ilvl w:val="0"/>
          <w:numId w:val="25"/>
        </w:numPr>
        <w:tabs>
          <w:tab w:val="left" w:pos="567"/>
        </w:tabs>
        <w:ind w:left="1418" w:hanging="284"/>
        <w:contextualSpacing/>
        <w:jc w:val="both"/>
        <w:rPr>
          <w:rFonts w:ascii="Museo Sans 100" w:eastAsia="Times New Roman" w:hAnsi="Museo Sans 100"/>
        </w:rPr>
      </w:pPr>
      <w:r w:rsidRPr="00F0407F">
        <w:rPr>
          <w:rFonts w:ascii="Museo Sans 100" w:eastAsia="Times New Roman" w:hAnsi="Museo Sans 100"/>
        </w:rPr>
        <w:t>Reforestar áreas aledañas a las viviendas;</w:t>
      </w:r>
    </w:p>
    <w:p w:rsidR="008E04DC" w:rsidRPr="00F0407F" w:rsidRDefault="008E04DC" w:rsidP="00F82C0C">
      <w:pPr>
        <w:pStyle w:val="Prrafodelista"/>
        <w:numPr>
          <w:ilvl w:val="0"/>
          <w:numId w:val="25"/>
        </w:numPr>
        <w:tabs>
          <w:tab w:val="left" w:pos="567"/>
        </w:tabs>
        <w:ind w:left="1418" w:hanging="284"/>
        <w:contextualSpacing/>
        <w:jc w:val="both"/>
        <w:rPr>
          <w:rFonts w:ascii="Museo Sans 100" w:eastAsia="Times New Roman" w:hAnsi="Museo Sans 100"/>
        </w:rPr>
      </w:pPr>
      <w:r w:rsidRPr="00F0407F">
        <w:rPr>
          <w:rFonts w:ascii="Museo Sans 100" w:eastAsia="Times New Roman" w:hAnsi="Museo Sans 100"/>
        </w:rPr>
        <w:t>Buen manejo y disposición de los desechos sólidos; y</w:t>
      </w:r>
    </w:p>
    <w:p w:rsidR="008E04DC" w:rsidRPr="00F0407F" w:rsidRDefault="008E04DC" w:rsidP="00F82C0C">
      <w:pPr>
        <w:pStyle w:val="Prrafodelista"/>
        <w:numPr>
          <w:ilvl w:val="0"/>
          <w:numId w:val="25"/>
        </w:numPr>
        <w:tabs>
          <w:tab w:val="left" w:pos="567"/>
        </w:tabs>
        <w:ind w:left="1418" w:hanging="284"/>
        <w:contextualSpacing/>
        <w:jc w:val="both"/>
        <w:rPr>
          <w:rFonts w:ascii="Museo Sans 100" w:eastAsia="Times New Roman" w:hAnsi="Museo Sans 100"/>
        </w:rPr>
      </w:pPr>
      <w:r w:rsidRPr="00F0407F">
        <w:rPr>
          <w:rFonts w:ascii="Museo Sans 100" w:eastAsia="Times New Roman" w:hAnsi="Museo Sans 100"/>
        </w:rPr>
        <w:t xml:space="preserve">Búsqueda de mecanismos de </w:t>
      </w:r>
      <w:proofErr w:type="spellStart"/>
      <w:r w:rsidRPr="00F0407F">
        <w:rPr>
          <w:rFonts w:ascii="Museo Sans 100" w:eastAsia="Times New Roman" w:hAnsi="Museo Sans 100"/>
        </w:rPr>
        <w:t>asociatividad</w:t>
      </w:r>
      <w:proofErr w:type="spellEnd"/>
      <w:r w:rsidRPr="00F0407F">
        <w:rPr>
          <w:rFonts w:ascii="Museo Sans 100" w:eastAsia="Times New Roman" w:hAnsi="Museo Sans 100"/>
        </w:rPr>
        <w:t xml:space="preserve"> para gestionar ante organismos cooperantes recursos financieros y asistencia técnica para implementar proyectos de letrinas aboneras y sistemas de conducción de aguas negras.</w:t>
      </w:r>
    </w:p>
    <w:p w:rsidR="00DF40F5" w:rsidRDefault="00DF40F5" w:rsidP="00E45955">
      <w:pPr>
        <w:tabs>
          <w:tab w:val="left" w:pos="567"/>
        </w:tabs>
        <w:jc w:val="both"/>
        <w:rPr>
          <w:rFonts w:ascii="Museo Sans 100" w:eastAsia="Times New Roman" w:hAnsi="Museo Sans 100"/>
          <w:sz w:val="24"/>
          <w:szCs w:val="24"/>
        </w:rPr>
      </w:pPr>
    </w:p>
    <w:p w:rsidR="008E04DC" w:rsidRPr="00DF40F5" w:rsidRDefault="008E04DC" w:rsidP="00DF40F5">
      <w:pPr>
        <w:tabs>
          <w:tab w:val="left" w:pos="567"/>
        </w:tabs>
        <w:ind w:left="1134"/>
        <w:jc w:val="both"/>
        <w:rPr>
          <w:rFonts w:ascii="Museo Sans 100" w:eastAsia="Times New Roman" w:hAnsi="Museo Sans 100"/>
          <w:sz w:val="24"/>
          <w:szCs w:val="24"/>
        </w:rPr>
      </w:pPr>
      <w:r w:rsidRPr="00DF40F5">
        <w:rPr>
          <w:rFonts w:ascii="Museo Sans 100" w:eastAsia="Times New Roman" w:hAnsi="Museo Sans 100"/>
          <w:sz w:val="24"/>
          <w:szCs w:val="24"/>
        </w:rPr>
        <w:t>Lo anterior, de conformidad a lo establecido en el Acuerdo Segundo del Punto XIX del Acta de Sesión Ordinaria 19-2018, de fecha 24 de septiembre de 2018.</w:t>
      </w:r>
    </w:p>
    <w:p w:rsidR="00F0407F" w:rsidRPr="00DF40F5" w:rsidRDefault="00F0407F" w:rsidP="00DF40F5">
      <w:pPr>
        <w:tabs>
          <w:tab w:val="left" w:pos="567"/>
        </w:tabs>
        <w:ind w:left="1134"/>
        <w:jc w:val="both"/>
        <w:rPr>
          <w:rFonts w:ascii="Museo Sans 100" w:eastAsia="Times New Roman" w:hAnsi="Museo Sans 100"/>
          <w:sz w:val="24"/>
          <w:szCs w:val="24"/>
        </w:rPr>
      </w:pPr>
    </w:p>
    <w:p w:rsidR="008E04DC" w:rsidRPr="00DF40F5" w:rsidRDefault="008E04DC" w:rsidP="00F82C0C">
      <w:pPr>
        <w:pStyle w:val="Prrafodelista"/>
        <w:numPr>
          <w:ilvl w:val="0"/>
          <w:numId w:val="23"/>
        </w:numPr>
        <w:tabs>
          <w:tab w:val="left" w:pos="1134"/>
        </w:tabs>
        <w:ind w:left="1134" w:hanging="708"/>
        <w:contextualSpacing/>
        <w:jc w:val="both"/>
        <w:rPr>
          <w:rFonts w:ascii="Museo Sans 100" w:eastAsia="Times New Roman" w:hAnsi="Museo Sans 100"/>
          <w:sz w:val="24"/>
          <w:szCs w:val="24"/>
        </w:rPr>
      </w:pPr>
      <w:r w:rsidRPr="00DF40F5">
        <w:rPr>
          <w:rFonts w:ascii="Museo Sans 100" w:hAnsi="Museo Sans 100"/>
          <w:sz w:val="24"/>
          <w:szCs w:val="24"/>
        </w:rPr>
        <w:t>Conforme al Acta de Posesión Material de fecha 26 de septiembre de 2018, levantada por el técnico de la Oficina Regional Oriental, Ing. Juan Antonio Serpas, el beneficiario se encuentra poseyendo el inmueble de forma quieta, pacífica y sin interrupción desde hace 25 años.</w:t>
      </w:r>
    </w:p>
    <w:p w:rsidR="008E04DC" w:rsidRPr="00DF40F5" w:rsidRDefault="008E04DC" w:rsidP="00DF40F5">
      <w:pPr>
        <w:pStyle w:val="Prrafodelista"/>
        <w:ind w:left="567"/>
        <w:jc w:val="both"/>
        <w:rPr>
          <w:rFonts w:ascii="Museo Sans 100" w:hAnsi="Museo Sans 100"/>
          <w:sz w:val="24"/>
          <w:szCs w:val="24"/>
        </w:rPr>
      </w:pPr>
    </w:p>
    <w:p w:rsidR="008E04DC" w:rsidRPr="00DF40F5" w:rsidRDefault="008E04DC" w:rsidP="00F82C0C">
      <w:pPr>
        <w:pStyle w:val="Prrafodelista"/>
        <w:numPr>
          <w:ilvl w:val="0"/>
          <w:numId w:val="23"/>
        </w:numPr>
        <w:ind w:left="1134" w:hanging="708"/>
        <w:contextualSpacing/>
        <w:jc w:val="both"/>
        <w:rPr>
          <w:rFonts w:ascii="Museo Sans 100" w:hAnsi="Museo Sans 100"/>
          <w:sz w:val="24"/>
          <w:szCs w:val="24"/>
        </w:rPr>
      </w:pPr>
      <w:r w:rsidRPr="00DF40F5">
        <w:rPr>
          <w:rFonts w:ascii="Museo Sans 100" w:hAnsi="Museo Sans 100"/>
          <w:sz w:val="24"/>
          <w:szCs w:val="24"/>
        </w:rPr>
        <w:t>De acuerdo a declaración simple contenida en la solicitud de adjudicación de inmueble de fecha 26 de septiembre de 2018, el adjudicatario manifiesta que ni él ni la integrante de su grupo familiar son empleados del ISTA; situación robustecida de conformidad a la consulta realizada en la Base de Datos de Empleados de este Instituto.</w:t>
      </w:r>
    </w:p>
    <w:p w:rsidR="008E04DC" w:rsidRPr="00DF40F5" w:rsidRDefault="008E04DC" w:rsidP="00DF40F5">
      <w:pPr>
        <w:jc w:val="both"/>
        <w:rPr>
          <w:rFonts w:ascii="Museo Sans 100" w:eastAsia="Times New Roman" w:hAnsi="Museo Sans 100"/>
          <w:sz w:val="24"/>
          <w:szCs w:val="24"/>
        </w:rPr>
      </w:pPr>
      <w:r w:rsidRPr="00DF40F5">
        <w:rPr>
          <w:rFonts w:ascii="Museo Sans 100" w:eastAsia="Times New Roman" w:hAnsi="Museo Sans 100"/>
          <w:sz w:val="24"/>
          <w:szCs w:val="24"/>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Oriental, y los departamentos de Asignación Individual y Avalúos y Análisis Jurídico, reporte de inmueble pendiente de escriturar, copia de acuerdos de Junta Directiva, solicitud de adjudicación de inmueble, Acta de Posesión Material y de Abandono, copias de documentos únicos de identidad, tarjetas de identificación tributaria, certificaciones de partidas de nacimiento y de defunción, Estado de Cuenta, calcas y cuadros de áreas antiguas y nuevas de los inmuebles, Razón y Constancia de Inscripción de Desmembración en Cabeza de su Dueño a favor del ISTA, Acta de Reconocimiento de Pago, por Área que Excede a la Adjudicada, se estima procedente resolver favorablemente a lo solicitado. </w:t>
      </w:r>
    </w:p>
    <w:p w:rsidR="008E04DC" w:rsidRDefault="00730CB0" w:rsidP="00DF40F5">
      <w:pPr>
        <w:jc w:val="both"/>
        <w:rPr>
          <w:rFonts w:ascii="Museo Sans 100" w:eastAsia="Times New Roman" w:hAnsi="Museo Sans 100"/>
          <w:sz w:val="24"/>
          <w:szCs w:val="24"/>
          <w:lang w:eastAsia="es-ES"/>
        </w:rPr>
      </w:pPr>
      <w:r w:rsidRPr="00DF40F5">
        <w:rPr>
          <w:rFonts w:ascii="Museo Sans 100" w:eastAsia="Times New Roman" w:hAnsi="Museo Sans 100"/>
          <w:sz w:val="24"/>
          <w:szCs w:val="24"/>
          <w:lang w:eastAsia="es-ES"/>
        </w:rPr>
        <w:t>Estando conforme a Derecho la documentación correspondiente, la Gerencia Legal recomienda aprobar lo solicitado, por lo que la Junta Directiva en uso de sus facultades y d</w:t>
      </w:r>
      <w:r w:rsidR="008E04DC" w:rsidRPr="00DF40F5">
        <w:rPr>
          <w:rFonts w:ascii="Museo Sans 100" w:eastAsia="Times New Roman" w:hAnsi="Museo Sans 100"/>
          <w:sz w:val="24"/>
          <w:szCs w:val="24"/>
          <w:lang w:eastAsia="es-ES"/>
        </w:rPr>
        <w:t xml:space="preserve">e conformidad al Artículo 18 letras “g” y “h” de la Ley de Creación del Instituto Salvadoreño de Transformación Agraria, </w:t>
      </w:r>
      <w:r w:rsidRPr="00DF40F5">
        <w:rPr>
          <w:rFonts w:ascii="Museo Sans 100" w:eastAsia="Times New Roman" w:hAnsi="Museo Sans 100"/>
          <w:b/>
          <w:sz w:val="24"/>
          <w:szCs w:val="24"/>
          <w:u w:val="single"/>
          <w:lang w:eastAsia="es-ES"/>
        </w:rPr>
        <w:t>ACUERDA</w:t>
      </w:r>
      <w:r w:rsidR="008E04DC" w:rsidRPr="00DF40F5">
        <w:rPr>
          <w:rFonts w:ascii="Museo Sans 100" w:eastAsia="Times New Roman" w:hAnsi="Museo Sans 100"/>
          <w:b/>
          <w:sz w:val="24"/>
          <w:szCs w:val="24"/>
          <w:u w:val="single"/>
          <w:lang w:eastAsia="es-ES"/>
        </w:rPr>
        <w:t>: PRIMERO:</w:t>
      </w:r>
      <w:r w:rsidR="008E04DC" w:rsidRPr="00DF40F5">
        <w:rPr>
          <w:rFonts w:ascii="Museo Sans 100" w:eastAsia="Times New Roman" w:hAnsi="Museo Sans 100"/>
          <w:b/>
          <w:sz w:val="24"/>
          <w:szCs w:val="24"/>
          <w:lang w:eastAsia="es-ES"/>
        </w:rPr>
        <w:t xml:space="preserve"> Modificar </w:t>
      </w:r>
      <w:r w:rsidR="008E04DC" w:rsidRPr="00DF40F5">
        <w:rPr>
          <w:rFonts w:ascii="Museo Sans 100" w:eastAsia="Times New Roman" w:hAnsi="Museo Sans 100"/>
          <w:b/>
          <w:sz w:val="24"/>
          <w:szCs w:val="24"/>
          <w:lang w:eastAsia="es-ES"/>
        </w:rPr>
        <w:lastRenderedPageBreak/>
        <w:t>el</w:t>
      </w:r>
      <w:r w:rsidR="008E04DC" w:rsidRPr="00DF40F5">
        <w:rPr>
          <w:rFonts w:ascii="Museo Sans 100" w:eastAsia="Times New Roman" w:hAnsi="Museo Sans 100"/>
          <w:sz w:val="24"/>
          <w:szCs w:val="24"/>
          <w:lang w:eastAsia="es-ES"/>
        </w:rPr>
        <w:t xml:space="preserve"> </w:t>
      </w:r>
      <w:r w:rsidR="008E04DC" w:rsidRPr="00DF40F5">
        <w:rPr>
          <w:rFonts w:ascii="Museo Sans 100" w:eastAsia="Times New Roman" w:hAnsi="Museo Sans 100"/>
          <w:b/>
          <w:sz w:val="24"/>
          <w:szCs w:val="24"/>
          <w:lang w:eastAsia="es-ES"/>
        </w:rPr>
        <w:t xml:space="preserve">Punto XXIII del Acta de Sesión Ordinaria 43-2000, de fecha 09 de noviembre del año 2000, </w:t>
      </w:r>
      <w:r w:rsidR="008E04DC" w:rsidRPr="00DF40F5">
        <w:rPr>
          <w:rFonts w:ascii="Museo Sans 100" w:eastAsia="Times New Roman" w:hAnsi="Museo Sans 100"/>
          <w:sz w:val="24"/>
          <w:szCs w:val="24"/>
          <w:lang w:eastAsia="es-ES"/>
        </w:rPr>
        <w:t>en el cual se aprobaron las adjudicaciones, entre otros, del inmueble identificado como: SOLAR 02BLCK 3, POLIGONO CGGB, en lo</w:t>
      </w:r>
      <w:r w:rsidRPr="00DF40F5">
        <w:rPr>
          <w:rFonts w:ascii="Museo Sans 100" w:eastAsia="Times New Roman" w:hAnsi="Museo Sans 100"/>
          <w:sz w:val="24"/>
          <w:szCs w:val="24"/>
          <w:lang w:eastAsia="es-ES"/>
        </w:rPr>
        <w:t>s siguientes términos</w:t>
      </w:r>
      <w:r w:rsidR="008E04DC" w:rsidRPr="00DF40F5">
        <w:rPr>
          <w:rFonts w:ascii="Museo Sans 100" w:eastAsia="Times New Roman" w:hAnsi="Museo Sans 100"/>
          <w:b/>
          <w:sz w:val="24"/>
          <w:szCs w:val="24"/>
          <w:lang w:eastAsia="es-ES"/>
        </w:rPr>
        <w:t>: a)</w:t>
      </w:r>
      <w:r w:rsidR="008E04DC" w:rsidRPr="00DF40F5">
        <w:rPr>
          <w:rFonts w:ascii="Museo Sans 100" w:eastAsia="Times New Roman" w:hAnsi="Museo Sans 100"/>
          <w:sz w:val="24"/>
          <w:szCs w:val="24"/>
          <w:lang w:eastAsia="es-ES"/>
        </w:rPr>
        <w:t xml:space="preserve"> Corregir nomenclatura, área y precio del Solar 02BLCK 3, Polígono CGGB, con un área de 1,336.29 Mts.², y un precio de $5,375.70, siendo l</w:t>
      </w:r>
      <w:r w:rsidRPr="00DF40F5">
        <w:rPr>
          <w:rFonts w:ascii="Museo Sans 100" w:eastAsia="Times New Roman" w:hAnsi="Museo Sans 100"/>
          <w:sz w:val="24"/>
          <w:szCs w:val="24"/>
          <w:lang w:eastAsia="es-ES"/>
        </w:rPr>
        <w:t>o</w:t>
      </w:r>
      <w:r w:rsidR="008E04DC" w:rsidRPr="00DF40F5">
        <w:rPr>
          <w:rFonts w:ascii="Museo Sans 100" w:eastAsia="Times New Roman" w:hAnsi="Museo Sans 100"/>
          <w:sz w:val="24"/>
          <w:szCs w:val="24"/>
          <w:lang w:eastAsia="es-ES"/>
        </w:rPr>
        <w:t xml:space="preserve"> correct</w:t>
      </w:r>
      <w:r w:rsidRPr="00DF40F5">
        <w:rPr>
          <w:rFonts w:ascii="Museo Sans 100" w:eastAsia="Times New Roman" w:hAnsi="Museo Sans 100"/>
          <w:sz w:val="24"/>
          <w:szCs w:val="24"/>
          <w:lang w:eastAsia="es-ES"/>
        </w:rPr>
        <w:t>o</w:t>
      </w:r>
      <w:r w:rsidR="008E04DC" w:rsidRPr="00DF40F5">
        <w:rPr>
          <w:rFonts w:ascii="Museo Sans 100" w:eastAsia="Times New Roman" w:hAnsi="Museo Sans 100"/>
          <w:sz w:val="24"/>
          <w:szCs w:val="24"/>
          <w:lang w:eastAsia="es-ES"/>
        </w:rPr>
        <w:t xml:space="preserve"> </w:t>
      </w:r>
      <w:r w:rsidR="008E04DC" w:rsidRPr="00DF40F5">
        <w:rPr>
          <w:rFonts w:ascii="Museo Sans 100" w:eastAsia="Times New Roman" w:hAnsi="Museo Sans 100"/>
          <w:b/>
          <w:sz w:val="24"/>
          <w:szCs w:val="24"/>
          <w:lang w:eastAsia="es-ES"/>
        </w:rPr>
        <w:t>SOLAR 2, POLIGONO C, PORCION 3,</w:t>
      </w:r>
      <w:r w:rsidR="008E04DC" w:rsidRPr="00DF40F5">
        <w:rPr>
          <w:rFonts w:ascii="Museo Sans 100" w:eastAsia="Times New Roman" w:hAnsi="Museo Sans 100"/>
          <w:sz w:val="24"/>
          <w:szCs w:val="24"/>
          <w:lang w:eastAsia="es-ES"/>
        </w:rPr>
        <w:t xml:space="preserve"> con un área de 1,478.64 Mts.², </w:t>
      </w:r>
      <w:r w:rsidRPr="00DF40F5">
        <w:rPr>
          <w:rFonts w:ascii="Museo Sans 100" w:eastAsia="Times New Roman" w:hAnsi="Museo Sans 100"/>
          <w:sz w:val="24"/>
          <w:szCs w:val="24"/>
          <w:lang w:eastAsia="es-ES"/>
        </w:rPr>
        <w:t>y</w:t>
      </w:r>
      <w:r w:rsidR="008E04DC" w:rsidRPr="00DF40F5">
        <w:rPr>
          <w:rFonts w:ascii="Museo Sans 100" w:eastAsia="Times New Roman" w:hAnsi="Museo Sans 100"/>
          <w:sz w:val="24"/>
          <w:szCs w:val="24"/>
          <w:lang w:eastAsia="es-ES"/>
        </w:rPr>
        <w:t xml:space="preserve"> un precio de $5,948.36, según valúo de fecha 16 de agosto de 2019, existiendo una diferencia de área de 142.35 Mts.</w:t>
      </w:r>
      <w:r w:rsidR="008E04DC" w:rsidRPr="00DF40F5">
        <w:rPr>
          <w:rFonts w:ascii="Museo Sans 100" w:eastAsia="Times New Roman" w:hAnsi="Museo Sans 100"/>
          <w:sz w:val="24"/>
          <w:szCs w:val="24"/>
          <w:vertAlign w:val="superscript"/>
          <w:lang w:eastAsia="es-ES"/>
        </w:rPr>
        <w:t xml:space="preserve">2  </w:t>
      </w:r>
      <w:r w:rsidR="008E04DC" w:rsidRPr="00DF40F5">
        <w:rPr>
          <w:rFonts w:ascii="Museo Sans 100" w:eastAsia="Times New Roman" w:hAnsi="Museo Sans 100"/>
          <w:sz w:val="24"/>
          <w:szCs w:val="24"/>
          <w:lang w:eastAsia="es-ES"/>
        </w:rPr>
        <w:t xml:space="preserve">adicionales a los que Junta Directiva aprobó, por lo tanto, el titular de la adjudicación, tendrá que cancelar la cantidad de $572.66, por el incremento de área, a quien se le notificó previamente, manifestando estar de acuerdo, constando en el Acta de Reconocimiento de Pago, por Área que Excede a la Adjudicada, de fecha 20 de febrero de 2019, anexa al expediente respectivo. </w:t>
      </w:r>
      <w:r w:rsidR="008E04DC" w:rsidRPr="00DF40F5">
        <w:rPr>
          <w:rFonts w:ascii="Museo Sans 100" w:eastAsia="Times New Roman" w:hAnsi="Museo Sans 100"/>
          <w:b/>
          <w:sz w:val="24"/>
          <w:szCs w:val="24"/>
          <w:lang w:eastAsia="es-ES"/>
        </w:rPr>
        <w:t xml:space="preserve">b) </w:t>
      </w:r>
      <w:r w:rsidRPr="00DF40F5">
        <w:rPr>
          <w:rFonts w:ascii="Museo Sans 100" w:eastAsia="Times New Roman" w:hAnsi="Museo Sans 100"/>
          <w:sz w:val="24"/>
          <w:szCs w:val="24"/>
          <w:lang w:eastAsia="es-ES"/>
        </w:rPr>
        <w:t>Excluir</w:t>
      </w:r>
      <w:r w:rsidR="008E04DC" w:rsidRPr="00DF40F5">
        <w:rPr>
          <w:rFonts w:ascii="Museo Sans 100" w:eastAsia="Times New Roman" w:hAnsi="Museo Sans 100"/>
          <w:sz w:val="24"/>
          <w:szCs w:val="24"/>
          <w:lang w:eastAsia="es-ES"/>
        </w:rPr>
        <w:t xml:space="preserve"> </w:t>
      </w:r>
      <w:r w:rsidRPr="00DF40F5">
        <w:rPr>
          <w:rFonts w:ascii="Museo Sans 100" w:eastAsia="Times New Roman" w:hAnsi="Museo Sans 100"/>
          <w:sz w:val="24"/>
          <w:szCs w:val="24"/>
          <w:lang w:eastAsia="es-ES"/>
        </w:rPr>
        <w:t xml:space="preserve">a </w:t>
      </w:r>
      <w:r w:rsidR="008E04DC" w:rsidRPr="00DF40F5">
        <w:rPr>
          <w:rFonts w:ascii="Museo Sans 100" w:eastAsia="Times New Roman" w:hAnsi="Museo Sans 100"/>
          <w:sz w:val="24"/>
          <w:szCs w:val="24"/>
          <w:lang w:eastAsia="es-ES"/>
        </w:rPr>
        <w:t xml:space="preserve">la señora Ana Dilia Ríos Martínez, por la causal de ABANDONO; </w:t>
      </w:r>
      <w:r w:rsidR="008E04DC" w:rsidRPr="00DF40F5">
        <w:rPr>
          <w:rFonts w:ascii="Museo Sans 100" w:eastAsia="Times New Roman" w:hAnsi="Museo Sans 100"/>
          <w:b/>
          <w:sz w:val="24"/>
          <w:szCs w:val="24"/>
          <w:lang w:eastAsia="es-ES"/>
        </w:rPr>
        <w:t xml:space="preserve">c) </w:t>
      </w:r>
      <w:r w:rsidR="008E04DC" w:rsidRPr="00DF40F5">
        <w:rPr>
          <w:rFonts w:ascii="Museo Sans 100" w:hAnsi="Museo Sans 100"/>
          <w:sz w:val="24"/>
          <w:szCs w:val="24"/>
        </w:rPr>
        <w:t>Exclusión de la señora María Ana Martínez de Ríos, por FALLECIMIENTO</w:t>
      </w:r>
      <w:r w:rsidR="008E04DC" w:rsidRPr="00DF40F5">
        <w:rPr>
          <w:rFonts w:ascii="Museo Sans 100" w:eastAsia="Times New Roman" w:hAnsi="Museo Sans 100"/>
          <w:sz w:val="24"/>
          <w:szCs w:val="24"/>
          <w:lang w:eastAsia="es-ES"/>
        </w:rPr>
        <w:t xml:space="preserve">; y </w:t>
      </w:r>
      <w:r w:rsidR="008E04DC" w:rsidRPr="00DF40F5">
        <w:rPr>
          <w:rFonts w:ascii="Museo Sans 100" w:eastAsia="Times New Roman" w:hAnsi="Museo Sans 100"/>
          <w:b/>
          <w:sz w:val="24"/>
          <w:szCs w:val="24"/>
          <w:lang w:eastAsia="es-ES"/>
        </w:rPr>
        <w:t xml:space="preserve">d) </w:t>
      </w:r>
      <w:r w:rsidRPr="00DF40F5">
        <w:rPr>
          <w:rFonts w:ascii="Museo Sans 100" w:eastAsia="Times New Roman" w:hAnsi="Museo Sans 100"/>
          <w:sz w:val="24"/>
          <w:szCs w:val="24"/>
          <w:lang w:eastAsia="es-ES"/>
        </w:rPr>
        <w:t xml:space="preserve">Actualizar </w:t>
      </w:r>
      <w:r w:rsidR="008E04DC" w:rsidRPr="00DF40F5">
        <w:rPr>
          <w:rFonts w:ascii="Museo Sans 100" w:eastAsia="Times New Roman" w:hAnsi="Museo Sans 100"/>
          <w:sz w:val="24"/>
          <w:szCs w:val="24"/>
          <w:lang w:eastAsia="es-ES"/>
        </w:rPr>
        <w:t xml:space="preserve">el nombre </w:t>
      </w:r>
      <w:r w:rsidRPr="00DF40F5">
        <w:rPr>
          <w:rFonts w:ascii="Museo Sans 100" w:eastAsia="Times New Roman" w:hAnsi="Museo Sans 100"/>
          <w:sz w:val="24"/>
          <w:szCs w:val="24"/>
          <w:lang w:eastAsia="es-ES"/>
        </w:rPr>
        <w:t xml:space="preserve">de la señora Marleny del Carmen Ríos Martínez, </w:t>
      </w:r>
      <w:r w:rsidR="008E04DC" w:rsidRPr="00DF40F5">
        <w:rPr>
          <w:rFonts w:ascii="Museo Sans 100" w:eastAsia="Times New Roman" w:hAnsi="Museo Sans 100"/>
          <w:sz w:val="24"/>
          <w:szCs w:val="24"/>
          <w:lang w:eastAsia="es-ES"/>
        </w:rPr>
        <w:t xml:space="preserve">por cambio en el estado familiar, siendo lo correcto según Documento Único de Identidad MARLENY DEL CARMEN RÍOS DE ALFARO; inmueble situado en el Proyecto de </w:t>
      </w:r>
      <w:r w:rsidR="008E04DC" w:rsidRPr="00DF40F5">
        <w:rPr>
          <w:rFonts w:ascii="Museo Sans 100" w:eastAsia="Times New Roman" w:hAnsi="Museo Sans 100"/>
          <w:b/>
          <w:sz w:val="24"/>
          <w:szCs w:val="24"/>
          <w:lang w:eastAsia="es-ES"/>
        </w:rPr>
        <w:t>ASENTAMIENTO COMUNITARIO</w:t>
      </w:r>
      <w:r w:rsidR="008E04DC" w:rsidRPr="00DF40F5">
        <w:rPr>
          <w:rFonts w:ascii="Museo Sans 100" w:eastAsia="Times New Roman" w:hAnsi="Museo Sans 100"/>
          <w:sz w:val="24"/>
          <w:szCs w:val="24"/>
          <w:lang w:eastAsia="es-ES"/>
        </w:rPr>
        <w:t xml:space="preserve"> desarrollado en </w:t>
      </w:r>
      <w:r w:rsidRPr="00DF40F5">
        <w:rPr>
          <w:rFonts w:ascii="Museo Sans 100" w:eastAsia="Times New Roman" w:hAnsi="Museo Sans 100"/>
          <w:sz w:val="24"/>
          <w:szCs w:val="24"/>
          <w:lang w:eastAsia="es-ES"/>
        </w:rPr>
        <w:t xml:space="preserve">la </w:t>
      </w:r>
      <w:r w:rsidR="008E04DC" w:rsidRPr="00DF40F5">
        <w:rPr>
          <w:rFonts w:ascii="Museo Sans 100" w:eastAsia="Times New Roman" w:hAnsi="Museo Sans 100"/>
          <w:b/>
          <w:sz w:val="24"/>
          <w:szCs w:val="24"/>
          <w:lang w:eastAsia="es-ES"/>
        </w:rPr>
        <w:t xml:space="preserve">HACIENDA SIRAMA, </w:t>
      </w:r>
      <w:r w:rsidR="008E04DC" w:rsidRPr="00DF40F5">
        <w:rPr>
          <w:rFonts w:ascii="Museo Sans 100" w:eastAsia="Times New Roman" w:hAnsi="Museo Sans 100"/>
          <w:sz w:val="24"/>
          <w:szCs w:val="24"/>
          <w:lang w:eastAsia="es-ES"/>
        </w:rPr>
        <w:t xml:space="preserve">y según plano como </w:t>
      </w:r>
      <w:r w:rsidR="008E04DC" w:rsidRPr="00DF40F5">
        <w:rPr>
          <w:rFonts w:ascii="Museo Sans 100" w:eastAsia="Times New Roman" w:hAnsi="Museo Sans 100"/>
          <w:b/>
          <w:sz w:val="24"/>
          <w:szCs w:val="24"/>
          <w:lang w:eastAsia="es-ES"/>
        </w:rPr>
        <w:t xml:space="preserve">HACIENDA SIRAMA, PORCION 3 CAPITAN GENERAL GERARDO BARRIOS, </w:t>
      </w:r>
      <w:r w:rsidRPr="00DF40F5">
        <w:rPr>
          <w:rFonts w:ascii="Museo Sans 100" w:eastAsia="Times New Roman" w:hAnsi="Museo Sans 100"/>
          <w:sz w:val="24"/>
          <w:szCs w:val="24"/>
          <w:lang w:eastAsia="es-ES"/>
        </w:rPr>
        <w:t>ubicada</w:t>
      </w:r>
      <w:r w:rsidR="008E04DC" w:rsidRPr="00DF40F5">
        <w:rPr>
          <w:rFonts w:ascii="Museo Sans 100" w:eastAsia="Times New Roman" w:hAnsi="Museo Sans 100"/>
          <w:sz w:val="24"/>
          <w:szCs w:val="24"/>
          <w:lang w:eastAsia="es-ES"/>
        </w:rPr>
        <w:t xml:space="preserve"> en cantón </w:t>
      </w:r>
      <w:proofErr w:type="spellStart"/>
      <w:r w:rsidR="008E04DC" w:rsidRPr="00DF40F5">
        <w:rPr>
          <w:rFonts w:ascii="Museo Sans 100" w:eastAsia="Times New Roman" w:hAnsi="Museo Sans 100"/>
          <w:sz w:val="24"/>
          <w:szCs w:val="24"/>
          <w:lang w:eastAsia="es-ES"/>
        </w:rPr>
        <w:t>Sirama</w:t>
      </w:r>
      <w:proofErr w:type="spellEnd"/>
      <w:r w:rsidR="008E04DC" w:rsidRPr="00DF40F5">
        <w:rPr>
          <w:rFonts w:ascii="Museo Sans 100" w:eastAsia="Times New Roman" w:hAnsi="Museo Sans 100"/>
          <w:sz w:val="24"/>
          <w:szCs w:val="24"/>
          <w:lang w:eastAsia="es-ES"/>
        </w:rPr>
        <w:t>, jurisdicción y departamento de La Unión, quedando la adjudicación conforme al cuadro de valores y extensiones siguiente:</w:t>
      </w:r>
    </w:p>
    <w:tbl>
      <w:tblPr>
        <w:tblW w:w="9088" w:type="dxa"/>
        <w:jc w:val="center"/>
        <w:tblLayout w:type="fixed"/>
        <w:tblCellMar>
          <w:left w:w="25" w:type="dxa"/>
          <w:right w:w="0" w:type="dxa"/>
        </w:tblCellMar>
        <w:tblLook w:val="0000" w:firstRow="0" w:lastRow="0" w:firstColumn="0" w:lastColumn="0" w:noHBand="0" w:noVBand="0"/>
      </w:tblPr>
      <w:tblGrid>
        <w:gridCol w:w="2569"/>
        <w:gridCol w:w="978"/>
        <w:gridCol w:w="2488"/>
        <w:gridCol w:w="570"/>
        <w:gridCol w:w="571"/>
        <w:gridCol w:w="610"/>
        <w:gridCol w:w="651"/>
        <w:gridCol w:w="651"/>
      </w:tblGrid>
      <w:tr w:rsidR="008E04DC" w:rsidRPr="00730CB0" w:rsidTr="00730CB0">
        <w:trPr>
          <w:trHeight w:val="252"/>
          <w:jc w:val="center"/>
        </w:trPr>
        <w:tc>
          <w:tcPr>
            <w:tcW w:w="2569" w:type="dxa"/>
            <w:vMerge w:val="restart"/>
            <w:tcBorders>
              <w:top w:val="single" w:sz="2" w:space="0" w:color="auto"/>
              <w:left w:val="single" w:sz="2" w:space="0" w:color="auto"/>
              <w:bottom w:val="single" w:sz="2" w:space="0" w:color="auto"/>
              <w:right w:val="single" w:sz="2" w:space="0" w:color="auto"/>
            </w:tcBorders>
            <w:shd w:val="clear" w:color="auto" w:fill="DCDCDC"/>
          </w:tcPr>
          <w:p w:rsidR="008E04DC" w:rsidRPr="00730CB0" w:rsidRDefault="008E04DC" w:rsidP="009610F7">
            <w:pPr>
              <w:widowControl w:val="0"/>
              <w:autoSpaceDE w:val="0"/>
              <w:autoSpaceDN w:val="0"/>
              <w:adjustRightInd w:val="0"/>
              <w:spacing w:before="100" w:beforeAutospacing="1" w:after="100" w:afterAutospacing="1"/>
              <w:rPr>
                <w:rFonts w:ascii="Museo Sans 100" w:hAnsi="Museo Sans 100"/>
                <w:b/>
                <w:bCs/>
                <w:sz w:val="14"/>
                <w:szCs w:val="14"/>
              </w:rPr>
            </w:pPr>
            <w:r w:rsidRPr="00730CB0">
              <w:rPr>
                <w:rFonts w:ascii="Museo Sans 100" w:hAnsi="Museo Sans 100"/>
                <w:b/>
                <w:bCs/>
                <w:sz w:val="14"/>
                <w:szCs w:val="14"/>
              </w:rPr>
              <w:t xml:space="preserve">D.U.I.     PROGRAMA </w:t>
            </w:r>
          </w:p>
        </w:tc>
        <w:tc>
          <w:tcPr>
            <w:tcW w:w="3466" w:type="dxa"/>
            <w:gridSpan w:val="2"/>
            <w:tcBorders>
              <w:top w:val="single" w:sz="2" w:space="0" w:color="auto"/>
              <w:left w:val="single" w:sz="2" w:space="0" w:color="auto"/>
              <w:bottom w:val="single" w:sz="2" w:space="0" w:color="auto"/>
              <w:right w:val="single" w:sz="2" w:space="0" w:color="auto"/>
            </w:tcBorders>
            <w:shd w:val="clear" w:color="auto" w:fill="DCDCDC"/>
          </w:tcPr>
          <w:p w:rsidR="008E04DC" w:rsidRPr="00730CB0" w:rsidRDefault="008E04DC" w:rsidP="009610F7">
            <w:pPr>
              <w:widowControl w:val="0"/>
              <w:autoSpaceDE w:val="0"/>
              <w:autoSpaceDN w:val="0"/>
              <w:adjustRightInd w:val="0"/>
              <w:spacing w:before="100" w:beforeAutospacing="1" w:after="100" w:afterAutospacing="1"/>
              <w:jc w:val="center"/>
              <w:rPr>
                <w:rFonts w:ascii="Museo Sans 100" w:hAnsi="Museo Sans 100"/>
                <w:b/>
                <w:bCs/>
                <w:sz w:val="14"/>
                <w:szCs w:val="14"/>
              </w:rPr>
            </w:pPr>
            <w:r w:rsidRPr="00730CB0">
              <w:rPr>
                <w:rFonts w:ascii="Museo Sans 100" w:hAnsi="Museo Sans 100"/>
                <w:b/>
                <w:bCs/>
                <w:sz w:val="14"/>
                <w:szCs w:val="14"/>
              </w:rPr>
              <w:t xml:space="preserve">SOLAR / A COMP. Y LOTES </w:t>
            </w:r>
          </w:p>
        </w:tc>
        <w:tc>
          <w:tcPr>
            <w:tcW w:w="114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8E04DC" w:rsidRPr="00730CB0" w:rsidRDefault="008E04DC" w:rsidP="009610F7">
            <w:pPr>
              <w:widowControl w:val="0"/>
              <w:autoSpaceDE w:val="0"/>
              <w:autoSpaceDN w:val="0"/>
              <w:adjustRightInd w:val="0"/>
              <w:spacing w:before="100" w:beforeAutospacing="1" w:after="100" w:afterAutospacing="1"/>
              <w:rPr>
                <w:rFonts w:ascii="Museo Sans 100" w:hAnsi="Museo Sans 100"/>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8E04DC" w:rsidRPr="00730CB0" w:rsidRDefault="008E04DC" w:rsidP="009610F7">
            <w:pPr>
              <w:widowControl w:val="0"/>
              <w:autoSpaceDE w:val="0"/>
              <w:autoSpaceDN w:val="0"/>
              <w:adjustRightInd w:val="0"/>
              <w:spacing w:before="100" w:beforeAutospacing="1" w:after="100" w:afterAutospacing="1"/>
              <w:jc w:val="center"/>
              <w:rPr>
                <w:rFonts w:ascii="Museo Sans 100" w:hAnsi="Museo Sans 100"/>
                <w:b/>
                <w:bCs/>
                <w:sz w:val="14"/>
                <w:szCs w:val="14"/>
              </w:rPr>
            </w:pPr>
            <w:r w:rsidRPr="00730CB0">
              <w:rPr>
                <w:rFonts w:ascii="Museo Sans 100" w:hAnsi="Museo Sans 100"/>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8E04DC" w:rsidRPr="00730CB0" w:rsidRDefault="008E04DC" w:rsidP="009610F7">
            <w:pPr>
              <w:widowControl w:val="0"/>
              <w:autoSpaceDE w:val="0"/>
              <w:autoSpaceDN w:val="0"/>
              <w:adjustRightInd w:val="0"/>
              <w:spacing w:before="100" w:beforeAutospacing="1" w:after="100" w:afterAutospacing="1"/>
              <w:jc w:val="center"/>
              <w:rPr>
                <w:rFonts w:ascii="Museo Sans 100" w:hAnsi="Museo Sans 100"/>
                <w:b/>
                <w:bCs/>
                <w:sz w:val="14"/>
                <w:szCs w:val="14"/>
              </w:rPr>
            </w:pPr>
            <w:r w:rsidRPr="00730CB0">
              <w:rPr>
                <w:rFonts w:ascii="Museo Sans 100" w:hAnsi="Museo Sans 100"/>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8E04DC" w:rsidRPr="00730CB0" w:rsidRDefault="008E04DC" w:rsidP="009610F7">
            <w:pPr>
              <w:widowControl w:val="0"/>
              <w:autoSpaceDE w:val="0"/>
              <w:autoSpaceDN w:val="0"/>
              <w:adjustRightInd w:val="0"/>
              <w:spacing w:before="100" w:beforeAutospacing="1" w:after="100" w:afterAutospacing="1"/>
              <w:jc w:val="center"/>
              <w:rPr>
                <w:rFonts w:ascii="Museo Sans 100" w:hAnsi="Museo Sans 100"/>
                <w:b/>
                <w:bCs/>
                <w:sz w:val="14"/>
                <w:szCs w:val="14"/>
              </w:rPr>
            </w:pPr>
            <w:r w:rsidRPr="00730CB0">
              <w:rPr>
                <w:rFonts w:ascii="Museo Sans 100" w:hAnsi="Museo Sans 100"/>
                <w:b/>
                <w:bCs/>
                <w:sz w:val="14"/>
                <w:szCs w:val="14"/>
              </w:rPr>
              <w:t xml:space="preserve">VALOR (¢) </w:t>
            </w:r>
          </w:p>
        </w:tc>
      </w:tr>
      <w:tr w:rsidR="00730CB0" w:rsidRPr="00730CB0" w:rsidTr="00730CB0">
        <w:trPr>
          <w:trHeight w:val="252"/>
          <w:jc w:val="center"/>
        </w:trPr>
        <w:tc>
          <w:tcPr>
            <w:tcW w:w="2569" w:type="dxa"/>
            <w:tcBorders>
              <w:top w:val="single" w:sz="2" w:space="0" w:color="auto"/>
              <w:left w:val="single" w:sz="2" w:space="0" w:color="auto"/>
              <w:bottom w:val="single" w:sz="2" w:space="0" w:color="auto"/>
              <w:right w:val="single" w:sz="2" w:space="0" w:color="auto"/>
            </w:tcBorders>
            <w:shd w:val="clear" w:color="auto" w:fill="DCDCDC"/>
          </w:tcPr>
          <w:p w:rsidR="008E04DC" w:rsidRPr="00730CB0" w:rsidRDefault="008E04DC" w:rsidP="009610F7">
            <w:pPr>
              <w:widowControl w:val="0"/>
              <w:autoSpaceDE w:val="0"/>
              <w:autoSpaceDN w:val="0"/>
              <w:adjustRightInd w:val="0"/>
              <w:spacing w:before="100" w:beforeAutospacing="1" w:after="100" w:afterAutospacing="1"/>
              <w:rPr>
                <w:rFonts w:ascii="Museo Sans 100" w:hAnsi="Museo Sans 100"/>
                <w:b/>
                <w:bCs/>
                <w:sz w:val="14"/>
                <w:szCs w:val="14"/>
              </w:rPr>
            </w:pPr>
            <w:r w:rsidRPr="00730CB0">
              <w:rPr>
                <w:rFonts w:ascii="Museo Sans 100" w:hAnsi="Museo Sans 100"/>
                <w:b/>
                <w:bCs/>
                <w:sz w:val="14"/>
                <w:szCs w:val="14"/>
              </w:rPr>
              <w:t xml:space="preserve">BENEFICIARIO </w:t>
            </w:r>
          </w:p>
        </w:tc>
        <w:tc>
          <w:tcPr>
            <w:tcW w:w="978" w:type="dxa"/>
            <w:tcBorders>
              <w:top w:val="single" w:sz="2" w:space="0" w:color="auto"/>
              <w:left w:val="single" w:sz="2" w:space="0" w:color="auto"/>
              <w:bottom w:val="single" w:sz="2" w:space="0" w:color="auto"/>
              <w:right w:val="single" w:sz="2" w:space="0" w:color="auto"/>
            </w:tcBorders>
            <w:shd w:val="clear" w:color="auto" w:fill="DCDCDC"/>
          </w:tcPr>
          <w:p w:rsidR="008E04DC" w:rsidRPr="00730CB0" w:rsidRDefault="008E04DC" w:rsidP="009610F7">
            <w:pPr>
              <w:widowControl w:val="0"/>
              <w:autoSpaceDE w:val="0"/>
              <w:autoSpaceDN w:val="0"/>
              <w:adjustRightInd w:val="0"/>
              <w:spacing w:before="100" w:beforeAutospacing="1" w:after="100" w:afterAutospacing="1"/>
              <w:rPr>
                <w:rFonts w:ascii="Museo Sans 100" w:hAnsi="Museo Sans 100"/>
                <w:b/>
                <w:bCs/>
                <w:sz w:val="14"/>
                <w:szCs w:val="14"/>
              </w:rPr>
            </w:pPr>
            <w:r w:rsidRPr="00730CB0">
              <w:rPr>
                <w:rFonts w:ascii="Museo Sans 100" w:hAnsi="Museo Sans 100"/>
                <w:b/>
                <w:bCs/>
                <w:sz w:val="14"/>
                <w:szCs w:val="14"/>
              </w:rPr>
              <w:t xml:space="preserve">MATRICULA </w:t>
            </w:r>
          </w:p>
        </w:tc>
        <w:tc>
          <w:tcPr>
            <w:tcW w:w="2488" w:type="dxa"/>
            <w:tcBorders>
              <w:top w:val="single" w:sz="2" w:space="0" w:color="auto"/>
              <w:left w:val="single" w:sz="2" w:space="0" w:color="auto"/>
              <w:bottom w:val="single" w:sz="2" w:space="0" w:color="auto"/>
              <w:right w:val="single" w:sz="2" w:space="0" w:color="auto"/>
            </w:tcBorders>
            <w:shd w:val="clear" w:color="auto" w:fill="DCDCDC"/>
          </w:tcPr>
          <w:p w:rsidR="008E04DC" w:rsidRPr="00730CB0" w:rsidRDefault="008E04DC" w:rsidP="009610F7">
            <w:pPr>
              <w:widowControl w:val="0"/>
              <w:autoSpaceDE w:val="0"/>
              <w:autoSpaceDN w:val="0"/>
              <w:adjustRightInd w:val="0"/>
              <w:spacing w:before="100" w:beforeAutospacing="1" w:after="100" w:afterAutospacing="1"/>
              <w:rPr>
                <w:rFonts w:ascii="Museo Sans 100" w:hAnsi="Museo Sans 100"/>
                <w:b/>
                <w:bCs/>
                <w:sz w:val="14"/>
                <w:szCs w:val="14"/>
              </w:rPr>
            </w:pPr>
            <w:r w:rsidRPr="00730CB0">
              <w:rPr>
                <w:rFonts w:ascii="Museo Sans 100" w:hAnsi="Museo Sans 100"/>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8E04DC" w:rsidRPr="00730CB0" w:rsidRDefault="008E04DC" w:rsidP="009610F7">
            <w:pPr>
              <w:widowControl w:val="0"/>
              <w:autoSpaceDE w:val="0"/>
              <w:autoSpaceDN w:val="0"/>
              <w:adjustRightInd w:val="0"/>
              <w:spacing w:before="100" w:beforeAutospacing="1" w:after="100" w:afterAutospacing="1"/>
              <w:rPr>
                <w:rFonts w:ascii="Museo Sans 100" w:hAnsi="Museo Sans 100"/>
                <w:b/>
                <w:bCs/>
                <w:sz w:val="14"/>
                <w:szCs w:val="14"/>
              </w:rPr>
            </w:pPr>
            <w:r w:rsidRPr="00730CB0">
              <w:rPr>
                <w:rFonts w:ascii="Museo Sans 100" w:hAnsi="Museo Sans 100"/>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8E04DC" w:rsidRPr="00730CB0" w:rsidRDefault="008E04DC" w:rsidP="009610F7">
            <w:pPr>
              <w:widowControl w:val="0"/>
              <w:autoSpaceDE w:val="0"/>
              <w:autoSpaceDN w:val="0"/>
              <w:adjustRightInd w:val="0"/>
              <w:spacing w:before="100" w:beforeAutospacing="1" w:after="100" w:afterAutospacing="1"/>
              <w:rPr>
                <w:rFonts w:ascii="Museo Sans 100" w:hAnsi="Museo Sans 100"/>
                <w:b/>
                <w:bCs/>
                <w:sz w:val="14"/>
                <w:szCs w:val="14"/>
              </w:rPr>
            </w:pPr>
            <w:r w:rsidRPr="00730CB0">
              <w:rPr>
                <w:rFonts w:ascii="Museo Sans 100" w:hAnsi="Museo Sans 100"/>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8E04DC" w:rsidRPr="00730CB0" w:rsidRDefault="008E04DC" w:rsidP="009610F7">
            <w:pPr>
              <w:widowControl w:val="0"/>
              <w:autoSpaceDE w:val="0"/>
              <w:autoSpaceDN w:val="0"/>
              <w:adjustRightInd w:val="0"/>
              <w:spacing w:before="100" w:beforeAutospacing="1" w:after="100" w:afterAutospacing="1"/>
              <w:rPr>
                <w:rFonts w:ascii="Museo Sans 100" w:hAnsi="Museo Sans 100"/>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8E04DC" w:rsidRPr="00730CB0" w:rsidRDefault="008E04DC" w:rsidP="009610F7">
            <w:pPr>
              <w:widowControl w:val="0"/>
              <w:autoSpaceDE w:val="0"/>
              <w:autoSpaceDN w:val="0"/>
              <w:adjustRightInd w:val="0"/>
              <w:spacing w:before="100" w:beforeAutospacing="1" w:after="100" w:afterAutospacing="1"/>
              <w:rPr>
                <w:rFonts w:ascii="Museo Sans 100" w:hAnsi="Museo Sans 100"/>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8E04DC" w:rsidRPr="00730CB0" w:rsidRDefault="008E04DC" w:rsidP="009610F7">
            <w:pPr>
              <w:widowControl w:val="0"/>
              <w:autoSpaceDE w:val="0"/>
              <w:autoSpaceDN w:val="0"/>
              <w:adjustRightInd w:val="0"/>
              <w:spacing w:before="100" w:beforeAutospacing="1" w:after="100" w:afterAutospacing="1"/>
              <w:rPr>
                <w:rFonts w:ascii="Museo Sans 100" w:hAnsi="Museo Sans 100"/>
                <w:b/>
                <w:bCs/>
                <w:sz w:val="14"/>
                <w:szCs w:val="14"/>
              </w:rPr>
            </w:pPr>
          </w:p>
        </w:tc>
      </w:tr>
    </w:tbl>
    <w:tbl>
      <w:tblPr>
        <w:tblpPr w:leftFromText="141" w:rightFromText="141" w:vertAnchor="text" w:horzAnchor="margin" w:tblpY="266"/>
        <w:tblW w:w="2600" w:type="dxa"/>
        <w:tblLayout w:type="fixed"/>
        <w:tblCellMar>
          <w:left w:w="25" w:type="dxa"/>
          <w:right w:w="0" w:type="dxa"/>
        </w:tblCellMar>
        <w:tblLook w:val="0000" w:firstRow="0" w:lastRow="0" w:firstColumn="0" w:lastColumn="0" w:noHBand="0" w:noVBand="0"/>
      </w:tblPr>
      <w:tblGrid>
        <w:gridCol w:w="2600"/>
      </w:tblGrid>
      <w:tr w:rsidR="008E04DC" w:rsidRPr="00730CB0" w:rsidTr="00730CB0">
        <w:tc>
          <w:tcPr>
            <w:tcW w:w="2600" w:type="dxa"/>
            <w:tcBorders>
              <w:top w:val="single" w:sz="2" w:space="0" w:color="auto"/>
              <w:left w:val="single" w:sz="2" w:space="0" w:color="auto"/>
              <w:bottom w:val="single" w:sz="2" w:space="0" w:color="auto"/>
              <w:right w:val="single" w:sz="2" w:space="0" w:color="auto"/>
            </w:tcBorders>
          </w:tcPr>
          <w:p w:rsidR="008E04DC" w:rsidRPr="00730CB0" w:rsidRDefault="008E04DC" w:rsidP="00730CB0">
            <w:pPr>
              <w:widowControl w:val="0"/>
              <w:autoSpaceDE w:val="0"/>
              <w:autoSpaceDN w:val="0"/>
              <w:adjustRightInd w:val="0"/>
              <w:spacing w:before="100" w:beforeAutospacing="1" w:after="100" w:afterAutospacing="1"/>
              <w:rPr>
                <w:rFonts w:ascii="Museo Sans 100" w:hAnsi="Museo Sans 100"/>
                <w:b/>
                <w:bCs/>
                <w:sz w:val="14"/>
                <w:szCs w:val="14"/>
              </w:rPr>
            </w:pPr>
            <w:r w:rsidRPr="00730CB0">
              <w:rPr>
                <w:rFonts w:ascii="Museo Sans 100" w:hAnsi="Museo Sans 100"/>
                <w:b/>
                <w:bCs/>
                <w:sz w:val="14"/>
                <w:szCs w:val="14"/>
              </w:rPr>
              <w:t xml:space="preserve">No DE ENTREGA: 03 </w:t>
            </w:r>
          </w:p>
        </w:tc>
      </w:tr>
    </w:tbl>
    <w:p w:rsidR="008E04DC" w:rsidRPr="00730CB0" w:rsidRDefault="008E04DC" w:rsidP="008E04DC">
      <w:pPr>
        <w:widowControl w:val="0"/>
        <w:autoSpaceDE w:val="0"/>
        <w:autoSpaceDN w:val="0"/>
        <w:adjustRightInd w:val="0"/>
        <w:spacing w:before="100" w:beforeAutospacing="1"/>
        <w:jc w:val="center"/>
        <w:rPr>
          <w:rFonts w:ascii="Museo Sans 100" w:hAnsi="Museo Sans 100"/>
          <w:b/>
          <w:bCs/>
          <w:sz w:val="14"/>
          <w:szCs w:val="14"/>
        </w:rPr>
      </w:pPr>
      <w:r w:rsidRPr="00730CB0">
        <w:rPr>
          <w:rFonts w:ascii="Museo Sans 100" w:hAnsi="Museo Sans 100"/>
          <w:b/>
          <w:bCs/>
          <w:sz w:val="14"/>
          <w:szCs w:val="14"/>
        </w:rPr>
        <w:t xml:space="preserve">TASA DE INTERES 6% </w:t>
      </w:r>
    </w:p>
    <w:tbl>
      <w:tblPr>
        <w:tblW w:w="9080" w:type="dxa"/>
        <w:tblInd w:w="-3" w:type="dxa"/>
        <w:tblLayout w:type="fixed"/>
        <w:tblCellMar>
          <w:left w:w="25" w:type="dxa"/>
          <w:right w:w="0" w:type="dxa"/>
        </w:tblCellMar>
        <w:tblLook w:val="0000" w:firstRow="0" w:lastRow="0" w:firstColumn="0" w:lastColumn="0" w:noHBand="0" w:noVBand="0"/>
      </w:tblPr>
      <w:tblGrid>
        <w:gridCol w:w="2565"/>
        <w:gridCol w:w="977"/>
        <w:gridCol w:w="2483"/>
        <w:gridCol w:w="569"/>
        <w:gridCol w:w="569"/>
        <w:gridCol w:w="612"/>
        <w:gridCol w:w="650"/>
        <w:gridCol w:w="655"/>
      </w:tblGrid>
      <w:tr w:rsidR="008E04DC" w:rsidRPr="00730CB0" w:rsidTr="005D609B">
        <w:trPr>
          <w:trHeight w:val="503"/>
        </w:trPr>
        <w:tc>
          <w:tcPr>
            <w:tcW w:w="2565" w:type="dxa"/>
            <w:vMerge w:val="restart"/>
            <w:tcBorders>
              <w:top w:val="single" w:sz="2" w:space="0" w:color="auto"/>
              <w:left w:val="single" w:sz="2" w:space="0" w:color="auto"/>
              <w:bottom w:val="single" w:sz="2" w:space="0" w:color="auto"/>
              <w:right w:val="single" w:sz="2" w:space="0" w:color="auto"/>
            </w:tcBorders>
          </w:tcPr>
          <w:p w:rsidR="008E04DC" w:rsidRPr="00730CB0" w:rsidRDefault="00E45955" w:rsidP="00730CB0">
            <w:pPr>
              <w:widowControl w:val="0"/>
              <w:autoSpaceDE w:val="0"/>
              <w:autoSpaceDN w:val="0"/>
              <w:adjustRightInd w:val="0"/>
              <w:rPr>
                <w:rFonts w:ascii="Museo Sans 100" w:hAnsi="Museo Sans 100"/>
                <w:sz w:val="14"/>
                <w:szCs w:val="14"/>
              </w:rPr>
            </w:pPr>
            <w:r>
              <w:rPr>
                <w:rFonts w:ascii="Museo Sans 100" w:hAnsi="Museo Sans 100"/>
                <w:sz w:val="14"/>
                <w:szCs w:val="14"/>
              </w:rPr>
              <w:t>----</w:t>
            </w:r>
          </w:p>
        </w:tc>
        <w:tc>
          <w:tcPr>
            <w:tcW w:w="977" w:type="dxa"/>
            <w:vMerge w:val="restart"/>
            <w:tcBorders>
              <w:top w:val="single" w:sz="2" w:space="0" w:color="auto"/>
              <w:left w:val="single" w:sz="2" w:space="0" w:color="auto"/>
              <w:bottom w:val="single" w:sz="2" w:space="0" w:color="auto"/>
              <w:right w:val="single" w:sz="2" w:space="0" w:color="auto"/>
            </w:tcBorders>
          </w:tcPr>
          <w:p w:rsidR="008E04DC" w:rsidRPr="00730CB0" w:rsidRDefault="008E04DC" w:rsidP="009610F7">
            <w:pPr>
              <w:widowControl w:val="0"/>
              <w:autoSpaceDE w:val="0"/>
              <w:autoSpaceDN w:val="0"/>
              <w:adjustRightInd w:val="0"/>
              <w:spacing w:before="100" w:beforeAutospacing="1" w:after="100" w:afterAutospacing="1"/>
              <w:rPr>
                <w:rFonts w:ascii="Museo Sans 100" w:hAnsi="Museo Sans 100"/>
                <w:sz w:val="14"/>
                <w:szCs w:val="14"/>
              </w:rPr>
            </w:pPr>
            <w:r w:rsidRPr="00730CB0">
              <w:rPr>
                <w:rFonts w:ascii="Museo Sans 100" w:hAnsi="Museo Sans 100"/>
                <w:sz w:val="14"/>
                <w:szCs w:val="14"/>
              </w:rPr>
              <w:t xml:space="preserve">Solares: </w:t>
            </w:r>
          </w:p>
          <w:p w:rsidR="008E04DC" w:rsidRPr="00730CB0" w:rsidRDefault="00E45955" w:rsidP="009610F7">
            <w:pPr>
              <w:widowControl w:val="0"/>
              <w:autoSpaceDE w:val="0"/>
              <w:autoSpaceDN w:val="0"/>
              <w:adjustRightInd w:val="0"/>
              <w:spacing w:before="100" w:beforeAutospacing="1" w:after="100" w:afterAutospacing="1"/>
              <w:rPr>
                <w:rFonts w:ascii="Museo Sans 100" w:hAnsi="Museo Sans 100"/>
                <w:sz w:val="14"/>
                <w:szCs w:val="14"/>
              </w:rPr>
            </w:pPr>
            <w:r>
              <w:rPr>
                <w:rFonts w:ascii="Museo Sans 100" w:hAnsi="Museo Sans 100"/>
                <w:sz w:val="14"/>
                <w:szCs w:val="14"/>
              </w:rPr>
              <w:t>----</w:t>
            </w:r>
            <w:r w:rsidR="008E04DC" w:rsidRPr="00730CB0">
              <w:rPr>
                <w:rFonts w:ascii="Museo Sans 100" w:hAnsi="Museo Sans 100"/>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8E04DC" w:rsidRPr="00730CB0" w:rsidRDefault="008E04DC" w:rsidP="009610F7">
            <w:pPr>
              <w:widowControl w:val="0"/>
              <w:autoSpaceDE w:val="0"/>
              <w:autoSpaceDN w:val="0"/>
              <w:adjustRightInd w:val="0"/>
              <w:spacing w:before="100" w:beforeAutospacing="1" w:after="100" w:afterAutospacing="1"/>
              <w:rPr>
                <w:rFonts w:ascii="Museo Sans 100" w:hAnsi="Museo Sans 100"/>
                <w:sz w:val="14"/>
                <w:szCs w:val="14"/>
              </w:rPr>
            </w:pPr>
          </w:p>
          <w:p w:rsidR="008E04DC" w:rsidRPr="00730CB0" w:rsidRDefault="008E04DC" w:rsidP="009610F7">
            <w:pPr>
              <w:widowControl w:val="0"/>
              <w:autoSpaceDE w:val="0"/>
              <w:autoSpaceDN w:val="0"/>
              <w:adjustRightInd w:val="0"/>
              <w:spacing w:before="100" w:beforeAutospacing="1" w:after="100" w:afterAutospacing="1"/>
              <w:rPr>
                <w:rFonts w:ascii="Museo Sans 100" w:hAnsi="Museo Sans 100"/>
                <w:sz w:val="14"/>
                <w:szCs w:val="14"/>
              </w:rPr>
            </w:pPr>
            <w:r w:rsidRPr="00730CB0">
              <w:rPr>
                <w:rFonts w:ascii="Museo Sans 100" w:hAnsi="Museo Sans 100"/>
                <w:sz w:val="14"/>
                <w:szCs w:val="14"/>
              </w:rPr>
              <w:t xml:space="preserve">HDA.SIRAMA PORCION 3 CAPITAN GENERAL GERARDO BARRIOS </w:t>
            </w:r>
          </w:p>
        </w:tc>
        <w:tc>
          <w:tcPr>
            <w:tcW w:w="569" w:type="dxa"/>
            <w:vMerge w:val="restart"/>
            <w:tcBorders>
              <w:top w:val="single" w:sz="2" w:space="0" w:color="auto"/>
              <w:left w:val="single" w:sz="2" w:space="0" w:color="auto"/>
              <w:bottom w:val="single" w:sz="2" w:space="0" w:color="auto"/>
              <w:right w:val="single" w:sz="2" w:space="0" w:color="auto"/>
            </w:tcBorders>
          </w:tcPr>
          <w:p w:rsidR="008E04DC" w:rsidRPr="00730CB0" w:rsidRDefault="008E04DC" w:rsidP="009610F7">
            <w:pPr>
              <w:widowControl w:val="0"/>
              <w:autoSpaceDE w:val="0"/>
              <w:autoSpaceDN w:val="0"/>
              <w:adjustRightInd w:val="0"/>
              <w:spacing w:before="100" w:beforeAutospacing="1" w:after="100" w:afterAutospacing="1"/>
              <w:rPr>
                <w:rFonts w:ascii="Museo Sans 100" w:hAnsi="Museo Sans 100"/>
                <w:sz w:val="14"/>
                <w:szCs w:val="14"/>
              </w:rPr>
            </w:pPr>
          </w:p>
          <w:p w:rsidR="008E04DC" w:rsidRPr="00730CB0" w:rsidRDefault="00E45955" w:rsidP="009610F7">
            <w:pPr>
              <w:widowControl w:val="0"/>
              <w:autoSpaceDE w:val="0"/>
              <w:autoSpaceDN w:val="0"/>
              <w:adjustRightInd w:val="0"/>
              <w:spacing w:before="100" w:beforeAutospacing="1" w:after="100" w:afterAutospacing="1"/>
              <w:rPr>
                <w:rFonts w:ascii="Museo Sans 100" w:hAnsi="Museo Sans 100"/>
                <w:sz w:val="14"/>
                <w:szCs w:val="14"/>
              </w:rPr>
            </w:pPr>
            <w:r>
              <w:rPr>
                <w:rFonts w:ascii="Museo Sans 100" w:hAnsi="Museo Sans 100"/>
                <w:sz w:val="14"/>
                <w:szCs w:val="14"/>
              </w:rPr>
              <w:t>-----</w:t>
            </w:r>
            <w:r w:rsidR="008E04DC" w:rsidRPr="00730CB0">
              <w:rPr>
                <w:rFonts w:ascii="Museo Sans 100" w:hAnsi="Museo Sans 100"/>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8E04DC" w:rsidRPr="00730CB0" w:rsidRDefault="008E04DC" w:rsidP="009610F7">
            <w:pPr>
              <w:widowControl w:val="0"/>
              <w:autoSpaceDE w:val="0"/>
              <w:autoSpaceDN w:val="0"/>
              <w:adjustRightInd w:val="0"/>
              <w:spacing w:before="100" w:beforeAutospacing="1" w:after="100" w:afterAutospacing="1"/>
              <w:rPr>
                <w:rFonts w:ascii="Museo Sans 100" w:hAnsi="Museo Sans 100"/>
                <w:sz w:val="14"/>
                <w:szCs w:val="14"/>
              </w:rPr>
            </w:pPr>
          </w:p>
          <w:p w:rsidR="008E04DC" w:rsidRPr="00730CB0" w:rsidRDefault="00E45955" w:rsidP="009610F7">
            <w:pPr>
              <w:widowControl w:val="0"/>
              <w:autoSpaceDE w:val="0"/>
              <w:autoSpaceDN w:val="0"/>
              <w:adjustRightInd w:val="0"/>
              <w:spacing w:before="100" w:beforeAutospacing="1" w:after="100" w:afterAutospacing="1"/>
              <w:rPr>
                <w:rFonts w:ascii="Museo Sans 100" w:hAnsi="Museo Sans 100"/>
                <w:sz w:val="14"/>
                <w:szCs w:val="14"/>
              </w:rPr>
            </w:pPr>
            <w:r>
              <w:rPr>
                <w:rFonts w:ascii="Museo Sans 100" w:hAnsi="Museo Sans 100"/>
                <w:sz w:val="14"/>
                <w:szCs w:val="14"/>
              </w:rPr>
              <w:t>----</w:t>
            </w:r>
            <w:r w:rsidR="008E04DC" w:rsidRPr="00730CB0">
              <w:rPr>
                <w:rFonts w:ascii="Museo Sans 100" w:hAnsi="Museo Sans 100"/>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rsidR="008E04DC" w:rsidRPr="00730CB0" w:rsidRDefault="008E04DC" w:rsidP="009610F7">
            <w:pPr>
              <w:widowControl w:val="0"/>
              <w:autoSpaceDE w:val="0"/>
              <w:autoSpaceDN w:val="0"/>
              <w:adjustRightInd w:val="0"/>
              <w:spacing w:before="100" w:beforeAutospacing="1" w:after="100" w:afterAutospacing="1"/>
              <w:jc w:val="right"/>
              <w:rPr>
                <w:rFonts w:ascii="Museo Sans 100" w:hAnsi="Museo Sans 100"/>
                <w:sz w:val="14"/>
                <w:szCs w:val="14"/>
              </w:rPr>
            </w:pPr>
          </w:p>
          <w:p w:rsidR="008E04DC" w:rsidRPr="00730CB0" w:rsidRDefault="008E04DC" w:rsidP="009610F7">
            <w:pPr>
              <w:widowControl w:val="0"/>
              <w:autoSpaceDE w:val="0"/>
              <w:autoSpaceDN w:val="0"/>
              <w:adjustRightInd w:val="0"/>
              <w:spacing w:before="100" w:beforeAutospacing="1" w:after="100" w:afterAutospacing="1"/>
              <w:jc w:val="right"/>
              <w:rPr>
                <w:rFonts w:ascii="Museo Sans 100" w:hAnsi="Museo Sans 100"/>
                <w:sz w:val="14"/>
                <w:szCs w:val="14"/>
              </w:rPr>
            </w:pPr>
            <w:r w:rsidRPr="00730CB0">
              <w:rPr>
                <w:rFonts w:ascii="Museo Sans 100" w:hAnsi="Museo Sans 100"/>
                <w:sz w:val="14"/>
                <w:szCs w:val="14"/>
              </w:rPr>
              <w:t xml:space="preserve">1478.64 </w:t>
            </w:r>
          </w:p>
        </w:tc>
        <w:tc>
          <w:tcPr>
            <w:tcW w:w="650" w:type="dxa"/>
            <w:tcBorders>
              <w:top w:val="single" w:sz="2" w:space="0" w:color="auto"/>
              <w:left w:val="single" w:sz="2" w:space="0" w:color="auto"/>
              <w:bottom w:val="single" w:sz="2" w:space="0" w:color="auto"/>
              <w:right w:val="single" w:sz="2" w:space="0" w:color="auto"/>
            </w:tcBorders>
          </w:tcPr>
          <w:p w:rsidR="008E04DC" w:rsidRPr="00730CB0" w:rsidRDefault="008E04DC" w:rsidP="009610F7">
            <w:pPr>
              <w:widowControl w:val="0"/>
              <w:autoSpaceDE w:val="0"/>
              <w:autoSpaceDN w:val="0"/>
              <w:adjustRightInd w:val="0"/>
              <w:spacing w:before="100" w:beforeAutospacing="1" w:after="100" w:afterAutospacing="1"/>
              <w:jc w:val="right"/>
              <w:rPr>
                <w:rFonts w:ascii="Museo Sans 100" w:hAnsi="Museo Sans 100"/>
                <w:sz w:val="14"/>
                <w:szCs w:val="14"/>
              </w:rPr>
            </w:pPr>
          </w:p>
          <w:p w:rsidR="008E04DC" w:rsidRPr="00730CB0" w:rsidRDefault="008E04DC" w:rsidP="009610F7">
            <w:pPr>
              <w:widowControl w:val="0"/>
              <w:autoSpaceDE w:val="0"/>
              <w:autoSpaceDN w:val="0"/>
              <w:adjustRightInd w:val="0"/>
              <w:spacing w:before="100" w:beforeAutospacing="1" w:after="100" w:afterAutospacing="1"/>
              <w:jc w:val="right"/>
              <w:rPr>
                <w:rFonts w:ascii="Museo Sans 100" w:hAnsi="Museo Sans 100"/>
                <w:sz w:val="14"/>
                <w:szCs w:val="14"/>
              </w:rPr>
            </w:pPr>
            <w:r w:rsidRPr="00730CB0">
              <w:rPr>
                <w:rFonts w:ascii="Museo Sans 100" w:hAnsi="Museo Sans 100"/>
                <w:sz w:val="14"/>
                <w:szCs w:val="14"/>
              </w:rPr>
              <w:t xml:space="preserve">5948.36 </w:t>
            </w:r>
          </w:p>
        </w:tc>
        <w:tc>
          <w:tcPr>
            <w:tcW w:w="655" w:type="dxa"/>
            <w:tcBorders>
              <w:top w:val="single" w:sz="2" w:space="0" w:color="auto"/>
              <w:left w:val="single" w:sz="2" w:space="0" w:color="auto"/>
              <w:bottom w:val="single" w:sz="2" w:space="0" w:color="auto"/>
              <w:right w:val="single" w:sz="2" w:space="0" w:color="auto"/>
            </w:tcBorders>
          </w:tcPr>
          <w:p w:rsidR="008E04DC" w:rsidRPr="00730CB0" w:rsidRDefault="008E04DC" w:rsidP="009610F7">
            <w:pPr>
              <w:widowControl w:val="0"/>
              <w:autoSpaceDE w:val="0"/>
              <w:autoSpaceDN w:val="0"/>
              <w:adjustRightInd w:val="0"/>
              <w:spacing w:before="100" w:beforeAutospacing="1" w:after="100" w:afterAutospacing="1"/>
              <w:jc w:val="right"/>
              <w:rPr>
                <w:rFonts w:ascii="Museo Sans 100" w:hAnsi="Museo Sans 100"/>
                <w:sz w:val="14"/>
                <w:szCs w:val="14"/>
              </w:rPr>
            </w:pPr>
          </w:p>
          <w:p w:rsidR="008E04DC" w:rsidRPr="00730CB0" w:rsidRDefault="008E04DC" w:rsidP="009610F7">
            <w:pPr>
              <w:widowControl w:val="0"/>
              <w:autoSpaceDE w:val="0"/>
              <w:autoSpaceDN w:val="0"/>
              <w:adjustRightInd w:val="0"/>
              <w:spacing w:before="100" w:beforeAutospacing="1" w:after="100" w:afterAutospacing="1"/>
              <w:jc w:val="right"/>
              <w:rPr>
                <w:rFonts w:ascii="Museo Sans 100" w:hAnsi="Museo Sans 100"/>
                <w:sz w:val="14"/>
                <w:szCs w:val="14"/>
              </w:rPr>
            </w:pPr>
            <w:r w:rsidRPr="00730CB0">
              <w:rPr>
                <w:rFonts w:ascii="Museo Sans 100" w:hAnsi="Museo Sans 100"/>
                <w:sz w:val="14"/>
                <w:szCs w:val="14"/>
              </w:rPr>
              <w:t xml:space="preserve">52048.15 </w:t>
            </w:r>
          </w:p>
        </w:tc>
      </w:tr>
      <w:tr w:rsidR="008E04DC" w:rsidRPr="00730CB0" w:rsidTr="005D609B">
        <w:trPr>
          <w:trHeight w:val="148"/>
        </w:trPr>
        <w:tc>
          <w:tcPr>
            <w:tcW w:w="2565" w:type="dxa"/>
            <w:vMerge/>
            <w:tcBorders>
              <w:top w:val="single" w:sz="2" w:space="0" w:color="auto"/>
              <w:left w:val="single" w:sz="2" w:space="0" w:color="auto"/>
              <w:bottom w:val="single" w:sz="2" w:space="0" w:color="auto"/>
              <w:right w:val="single" w:sz="2" w:space="0" w:color="auto"/>
            </w:tcBorders>
          </w:tcPr>
          <w:p w:rsidR="008E04DC" w:rsidRPr="00730CB0" w:rsidRDefault="008E04DC" w:rsidP="009610F7">
            <w:pPr>
              <w:widowControl w:val="0"/>
              <w:autoSpaceDE w:val="0"/>
              <w:autoSpaceDN w:val="0"/>
              <w:adjustRightInd w:val="0"/>
              <w:spacing w:before="100" w:beforeAutospacing="1" w:after="100" w:afterAutospacing="1"/>
              <w:rPr>
                <w:rFonts w:ascii="Museo Sans 100" w:hAnsi="Museo Sans 100"/>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8E04DC" w:rsidRPr="00730CB0" w:rsidRDefault="008E04DC" w:rsidP="009610F7">
            <w:pPr>
              <w:widowControl w:val="0"/>
              <w:autoSpaceDE w:val="0"/>
              <w:autoSpaceDN w:val="0"/>
              <w:adjustRightInd w:val="0"/>
              <w:spacing w:before="100" w:beforeAutospacing="1" w:after="100" w:afterAutospacing="1"/>
              <w:rPr>
                <w:rFonts w:ascii="Museo Sans 100" w:hAnsi="Museo Sans 100"/>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8E04DC" w:rsidRPr="00730CB0" w:rsidRDefault="008E04DC" w:rsidP="009610F7">
            <w:pPr>
              <w:widowControl w:val="0"/>
              <w:autoSpaceDE w:val="0"/>
              <w:autoSpaceDN w:val="0"/>
              <w:adjustRightInd w:val="0"/>
              <w:spacing w:before="100" w:beforeAutospacing="1" w:after="100" w:afterAutospacing="1"/>
              <w:rPr>
                <w:rFonts w:ascii="Museo Sans 100" w:hAnsi="Museo Sans 1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8E04DC" w:rsidRPr="00730CB0" w:rsidRDefault="008E04DC" w:rsidP="009610F7">
            <w:pPr>
              <w:widowControl w:val="0"/>
              <w:autoSpaceDE w:val="0"/>
              <w:autoSpaceDN w:val="0"/>
              <w:adjustRightInd w:val="0"/>
              <w:spacing w:before="100" w:beforeAutospacing="1" w:after="100" w:afterAutospacing="1"/>
              <w:rPr>
                <w:rFonts w:ascii="Museo Sans 100" w:hAnsi="Museo Sans 1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8E04DC" w:rsidRPr="00730CB0" w:rsidRDefault="008E04DC" w:rsidP="009610F7">
            <w:pPr>
              <w:widowControl w:val="0"/>
              <w:autoSpaceDE w:val="0"/>
              <w:autoSpaceDN w:val="0"/>
              <w:adjustRightInd w:val="0"/>
              <w:spacing w:before="100" w:beforeAutospacing="1" w:after="100" w:afterAutospacing="1"/>
              <w:rPr>
                <w:rFonts w:ascii="Museo Sans 100" w:hAnsi="Museo Sans 100"/>
                <w:sz w:val="14"/>
                <w:szCs w:val="14"/>
              </w:rPr>
            </w:pPr>
          </w:p>
        </w:tc>
        <w:tc>
          <w:tcPr>
            <w:tcW w:w="612" w:type="dxa"/>
            <w:tcBorders>
              <w:top w:val="single" w:sz="2" w:space="0" w:color="auto"/>
              <w:left w:val="single" w:sz="2" w:space="0" w:color="auto"/>
              <w:bottom w:val="single" w:sz="2" w:space="0" w:color="auto"/>
              <w:right w:val="single" w:sz="2" w:space="0" w:color="auto"/>
            </w:tcBorders>
          </w:tcPr>
          <w:p w:rsidR="008E04DC" w:rsidRPr="00730CB0" w:rsidRDefault="008E04DC" w:rsidP="009610F7">
            <w:pPr>
              <w:widowControl w:val="0"/>
              <w:autoSpaceDE w:val="0"/>
              <w:autoSpaceDN w:val="0"/>
              <w:adjustRightInd w:val="0"/>
              <w:spacing w:before="100" w:beforeAutospacing="1" w:after="100" w:afterAutospacing="1"/>
              <w:jc w:val="right"/>
              <w:rPr>
                <w:rFonts w:ascii="Museo Sans 100" w:hAnsi="Museo Sans 100"/>
                <w:sz w:val="14"/>
                <w:szCs w:val="14"/>
              </w:rPr>
            </w:pPr>
            <w:r w:rsidRPr="00730CB0">
              <w:rPr>
                <w:rFonts w:ascii="Museo Sans 100" w:hAnsi="Museo Sans 100"/>
                <w:sz w:val="14"/>
                <w:szCs w:val="14"/>
              </w:rPr>
              <w:t xml:space="preserve">1478.64 </w:t>
            </w:r>
          </w:p>
        </w:tc>
        <w:tc>
          <w:tcPr>
            <w:tcW w:w="650" w:type="dxa"/>
            <w:tcBorders>
              <w:top w:val="single" w:sz="2" w:space="0" w:color="auto"/>
              <w:left w:val="single" w:sz="2" w:space="0" w:color="auto"/>
              <w:bottom w:val="single" w:sz="2" w:space="0" w:color="auto"/>
              <w:right w:val="single" w:sz="2" w:space="0" w:color="auto"/>
            </w:tcBorders>
          </w:tcPr>
          <w:p w:rsidR="008E04DC" w:rsidRPr="00730CB0" w:rsidRDefault="008E04DC" w:rsidP="009610F7">
            <w:pPr>
              <w:widowControl w:val="0"/>
              <w:autoSpaceDE w:val="0"/>
              <w:autoSpaceDN w:val="0"/>
              <w:adjustRightInd w:val="0"/>
              <w:spacing w:before="100" w:beforeAutospacing="1" w:after="100" w:afterAutospacing="1"/>
              <w:jc w:val="right"/>
              <w:rPr>
                <w:rFonts w:ascii="Museo Sans 100" w:hAnsi="Museo Sans 100"/>
                <w:sz w:val="14"/>
                <w:szCs w:val="14"/>
              </w:rPr>
            </w:pPr>
            <w:r w:rsidRPr="00730CB0">
              <w:rPr>
                <w:rFonts w:ascii="Museo Sans 100" w:hAnsi="Museo Sans 100"/>
                <w:sz w:val="14"/>
                <w:szCs w:val="14"/>
              </w:rPr>
              <w:t xml:space="preserve">5948.36 </w:t>
            </w:r>
          </w:p>
        </w:tc>
        <w:tc>
          <w:tcPr>
            <w:tcW w:w="655" w:type="dxa"/>
            <w:tcBorders>
              <w:top w:val="single" w:sz="2" w:space="0" w:color="auto"/>
              <w:left w:val="single" w:sz="2" w:space="0" w:color="auto"/>
              <w:bottom w:val="single" w:sz="2" w:space="0" w:color="auto"/>
              <w:right w:val="single" w:sz="2" w:space="0" w:color="auto"/>
            </w:tcBorders>
          </w:tcPr>
          <w:p w:rsidR="008E04DC" w:rsidRPr="00730CB0" w:rsidRDefault="008E04DC" w:rsidP="009610F7">
            <w:pPr>
              <w:widowControl w:val="0"/>
              <w:autoSpaceDE w:val="0"/>
              <w:autoSpaceDN w:val="0"/>
              <w:adjustRightInd w:val="0"/>
              <w:spacing w:before="100" w:beforeAutospacing="1" w:after="100" w:afterAutospacing="1"/>
              <w:jc w:val="right"/>
              <w:rPr>
                <w:rFonts w:ascii="Museo Sans 100" w:hAnsi="Museo Sans 100"/>
                <w:sz w:val="14"/>
                <w:szCs w:val="14"/>
              </w:rPr>
            </w:pPr>
            <w:r w:rsidRPr="00730CB0">
              <w:rPr>
                <w:rFonts w:ascii="Museo Sans 100" w:hAnsi="Museo Sans 100"/>
                <w:sz w:val="14"/>
                <w:szCs w:val="14"/>
              </w:rPr>
              <w:t xml:space="preserve">52048.15 </w:t>
            </w:r>
          </w:p>
        </w:tc>
      </w:tr>
      <w:tr w:rsidR="008E04DC" w:rsidRPr="00730CB0" w:rsidTr="00730CB0">
        <w:trPr>
          <w:trHeight w:val="434"/>
        </w:trPr>
        <w:tc>
          <w:tcPr>
            <w:tcW w:w="2565" w:type="dxa"/>
            <w:vMerge/>
            <w:tcBorders>
              <w:top w:val="single" w:sz="2" w:space="0" w:color="auto"/>
              <w:left w:val="single" w:sz="2" w:space="0" w:color="auto"/>
              <w:bottom w:val="single" w:sz="2" w:space="0" w:color="auto"/>
              <w:right w:val="single" w:sz="2" w:space="0" w:color="auto"/>
            </w:tcBorders>
          </w:tcPr>
          <w:p w:rsidR="008E04DC" w:rsidRPr="00730CB0" w:rsidRDefault="008E04DC" w:rsidP="009610F7">
            <w:pPr>
              <w:widowControl w:val="0"/>
              <w:autoSpaceDE w:val="0"/>
              <w:autoSpaceDN w:val="0"/>
              <w:adjustRightInd w:val="0"/>
              <w:spacing w:before="100" w:beforeAutospacing="1" w:after="100" w:afterAutospacing="1"/>
              <w:rPr>
                <w:rFonts w:ascii="Museo Sans 100" w:hAnsi="Museo Sans 100"/>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rsidR="008E04DC" w:rsidRPr="00730CB0" w:rsidRDefault="008E04DC" w:rsidP="00730CB0">
            <w:pPr>
              <w:widowControl w:val="0"/>
              <w:autoSpaceDE w:val="0"/>
              <w:autoSpaceDN w:val="0"/>
              <w:adjustRightInd w:val="0"/>
              <w:jc w:val="center"/>
              <w:rPr>
                <w:rFonts w:ascii="Museo Sans 100" w:hAnsi="Museo Sans 100"/>
                <w:b/>
                <w:bCs/>
                <w:sz w:val="14"/>
                <w:szCs w:val="14"/>
              </w:rPr>
            </w:pPr>
            <w:proofErr w:type="spellStart"/>
            <w:r w:rsidRPr="00730CB0">
              <w:rPr>
                <w:rFonts w:ascii="Museo Sans 100" w:hAnsi="Museo Sans 100"/>
                <w:b/>
                <w:bCs/>
                <w:sz w:val="14"/>
                <w:szCs w:val="14"/>
              </w:rPr>
              <w:t>Area</w:t>
            </w:r>
            <w:proofErr w:type="spellEnd"/>
            <w:r w:rsidRPr="00730CB0">
              <w:rPr>
                <w:rFonts w:ascii="Museo Sans 100" w:hAnsi="Museo Sans 100"/>
                <w:b/>
                <w:bCs/>
                <w:sz w:val="14"/>
                <w:szCs w:val="14"/>
              </w:rPr>
              <w:t xml:space="preserve"> Total: 1478.64 </w:t>
            </w:r>
          </w:p>
          <w:p w:rsidR="008E04DC" w:rsidRPr="00730CB0" w:rsidRDefault="008E04DC" w:rsidP="00730CB0">
            <w:pPr>
              <w:widowControl w:val="0"/>
              <w:autoSpaceDE w:val="0"/>
              <w:autoSpaceDN w:val="0"/>
              <w:adjustRightInd w:val="0"/>
              <w:jc w:val="center"/>
              <w:rPr>
                <w:rFonts w:ascii="Museo Sans 100" w:hAnsi="Museo Sans 100"/>
                <w:b/>
                <w:bCs/>
                <w:sz w:val="14"/>
                <w:szCs w:val="14"/>
              </w:rPr>
            </w:pPr>
            <w:r w:rsidRPr="00730CB0">
              <w:rPr>
                <w:rFonts w:ascii="Museo Sans 100" w:hAnsi="Museo Sans 100"/>
                <w:b/>
                <w:bCs/>
                <w:sz w:val="14"/>
                <w:szCs w:val="14"/>
              </w:rPr>
              <w:t xml:space="preserve"> Valor Total ($): 5948.36 </w:t>
            </w:r>
          </w:p>
          <w:p w:rsidR="008E04DC" w:rsidRPr="00730CB0" w:rsidRDefault="008E04DC" w:rsidP="00730CB0">
            <w:pPr>
              <w:widowControl w:val="0"/>
              <w:autoSpaceDE w:val="0"/>
              <w:autoSpaceDN w:val="0"/>
              <w:adjustRightInd w:val="0"/>
              <w:jc w:val="center"/>
              <w:rPr>
                <w:rFonts w:ascii="Museo Sans 100" w:hAnsi="Museo Sans 100"/>
                <w:b/>
                <w:bCs/>
                <w:sz w:val="14"/>
                <w:szCs w:val="14"/>
              </w:rPr>
            </w:pPr>
            <w:r w:rsidRPr="00730CB0">
              <w:rPr>
                <w:rFonts w:ascii="Museo Sans 100" w:hAnsi="Museo Sans 100"/>
                <w:b/>
                <w:bCs/>
                <w:sz w:val="14"/>
                <w:szCs w:val="14"/>
              </w:rPr>
              <w:t xml:space="preserve"> Valor Total (¢): 52048.15 </w:t>
            </w:r>
          </w:p>
        </w:tc>
      </w:tr>
    </w:tbl>
    <w:p w:rsidR="005D609B" w:rsidRDefault="005D609B"/>
    <w:tbl>
      <w:tblPr>
        <w:tblW w:w="9080" w:type="dxa"/>
        <w:tblInd w:w="-3" w:type="dxa"/>
        <w:tblLayout w:type="fixed"/>
        <w:tblCellMar>
          <w:left w:w="25" w:type="dxa"/>
          <w:right w:w="0" w:type="dxa"/>
        </w:tblCellMar>
        <w:tblLook w:val="0000" w:firstRow="0" w:lastRow="0" w:firstColumn="0" w:lastColumn="0" w:noHBand="0" w:noVBand="0"/>
      </w:tblPr>
      <w:tblGrid>
        <w:gridCol w:w="3542"/>
        <w:gridCol w:w="2483"/>
        <w:gridCol w:w="1750"/>
        <w:gridCol w:w="650"/>
        <w:gridCol w:w="655"/>
      </w:tblGrid>
      <w:tr w:rsidR="008E04DC" w:rsidRPr="00730CB0" w:rsidTr="005D609B">
        <w:trPr>
          <w:trHeight w:val="109"/>
        </w:trPr>
        <w:tc>
          <w:tcPr>
            <w:tcW w:w="3542" w:type="dxa"/>
            <w:vMerge w:val="restart"/>
            <w:tcBorders>
              <w:top w:val="single" w:sz="2" w:space="0" w:color="auto"/>
              <w:left w:val="single" w:sz="2" w:space="0" w:color="auto"/>
              <w:bottom w:val="single" w:sz="2" w:space="0" w:color="auto"/>
              <w:right w:val="single" w:sz="2" w:space="0" w:color="auto"/>
            </w:tcBorders>
            <w:shd w:val="clear" w:color="auto" w:fill="DCDCDC"/>
          </w:tcPr>
          <w:p w:rsidR="008E04DC" w:rsidRPr="00730CB0" w:rsidRDefault="008E04DC" w:rsidP="009610F7">
            <w:pPr>
              <w:widowControl w:val="0"/>
              <w:autoSpaceDE w:val="0"/>
              <w:autoSpaceDN w:val="0"/>
              <w:adjustRightInd w:val="0"/>
              <w:spacing w:before="100" w:beforeAutospacing="1" w:after="100" w:afterAutospacing="1"/>
              <w:jc w:val="center"/>
              <w:rPr>
                <w:rFonts w:ascii="Museo Sans 100" w:hAnsi="Museo Sans 100"/>
                <w:b/>
                <w:bCs/>
                <w:sz w:val="14"/>
                <w:szCs w:val="14"/>
              </w:rPr>
            </w:pPr>
            <w:r w:rsidRPr="00730CB0">
              <w:rPr>
                <w:rFonts w:ascii="Museo Sans 100" w:hAnsi="Museo Sans 100"/>
                <w:b/>
                <w:bCs/>
                <w:sz w:val="14"/>
                <w:szCs w:val="14"/>
              </w:rPr>
              <w:t xml:space="preserve">TOTAL SOLARES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8E04DC" w:rsidRPr="00730CB0" w:rsidRDefault="008E04DC" w:rsidP="009610F7">
            <w:pPr>
              <w:widowControl w:val="0"/>
              <w:autoSpaceDE w:val="0"/>
              <w:autoSpaceDN w:val="0"/>
              <w:adjustRightInd w:val="0"/>
              <w:spacing w:before="100" w:beforeAutospacing="1" w:after="100" w:afterAutospacing="1"/>
              <w:jc w:val="center"/>
              <w:rPr>
                <w:rFonts w:ascii="Museo Sans 100" w:hAnsi="Museo Sans 100"/>
                <w:b/>
                <w:bCs/>
                <w:sz w:val="14"/>
                <w:szCs w:val="14"/>
              </w:rPr>
            </w:pPr>
            <w:r w:rsidRPr="00730CB0">
              <w:rPr>
                <w:rFonts w:ascii="Museo Sans 100" w:hAnsi="Museo Sans 100"/>
                <w:b/>
                <w:bCs/>
                <w:sz w:val="14"/>
                <w:szCs w:val="14"/>
              </w:rPr>
              <w:t xml:space="preserve">1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8E04DC" w:rsidRPr="00730CB0" w:rsidRDefault="008E04DC" w:rsidP="009610F7">
            <w:pPr>
              <w:widowControl w:val="0"/>
              <w:autoSpaceDE w:val="0"/>
              <w:autoSpaceDN w:val="0"/>
              <w:adjustRightInd w:val="0"/>
              <w:spacing w:before="100" w:beforeAutospacing="1" w:after="100" w:afterAutospacing="1"/>
              <w:jc w:val="right"/>
              <w:rPr>
                <w:rFonts w:ascii="Museo Sans 100" w:hAnsi="Museo Sans 100"/>
                <w:b/>
                <w:bCs/>
                <w:sz w:val="14"/>
                <w:szCs w:val="14"/>
              </w:rPr>
            </w:pPr>
            <w:r w:rsidRPr="00730CB0">
              <w:rPr>
                <w:rFonts w:ascii="Museo Sans 100" w:hAnsi="Museo Sans 100"/>
                <w:b/>
                <w:bCs/>
                <w:sz w:val="14"/>
                <w:szCs w:val="14"/>
              </w:rPr>
              <w:t xml:space="preserve">1478.64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8E04DC" w:rsidRPr="00730CB0" w:rsidRDefault="008E04DC" w:rsidP="009610F7">
            <w:pPr>
              <w:widowControl w:val="0"/>
              <w:autoSpaceDE w:val="0"/>
              <w:autoSpaceDN w:val="0"/>
              <w:adjustRightInd w:val="0"/>
              <w:spacing w:before="100" w:beforeAutospacing="1" w:after="100" w:afterAutospacing="1"/>
              <w:jc w:val="right"/>
              <w:rPr>
                <w:rFonts w:ascii="Museo Sans 100" w:hAnsi="Museo Sans 100"/>
                <w:b/>
                <w:bCs/>
                <w:sz w:val="14"/>
                <w:szCs w:val="14"/>
              </w:rPr>
            </w:pPr>
            <w:r w:rsidRPr="00730CB0">
              <w:rPr>
                <w:rFonts w:ascii="Museo Sans 100" w:hAnsi="Museo Sans 100"/>
                <w:b/>
                <w:bCs/>
                <w:sz w:val="14"/>
                <w:szCs w:val="14"/>
              </w:rPr>
              <w:t xml:space="preserve">5948.36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rsidR="008E04DC" w:rsidRPr="00730CB0" w:rsidRDefault="008E04DC" w:rsidP="009610F7">
            <w:pPr>
              <w:widowControl w:val="0"/>
              <w:autoSpaceDE w:val="0"/>
              <w:autoSpaceDN w:val="0"/>
              <w:adjustRightInd w:val="0"/>
              <w:spacing w:before="100" w:beforeAutospacing="1" w:after="100" w:afterAutospacing="1"/>
              <w:jc w:val="right"/>
              <w:rPr>
                <w:rFonts w:ascii="Museo Sans 100" w:hAnsi="Museo Sans 100"/>
                <w:b/>
                <w:bCs/>
                <w:sz w:val="14"/>
                <w:szCs w:val="14"/>
              </w:rPr>
            </w:pPr>
            <w:r w:rsidRPr="00730CB0">
              <w:rPr>
                <w:rFonts w:ascii="Museo Sans 100" w:hAnsi="Museo Sans 100"/>
                <w:b/>
                <w:bCs/>
                <w:sz w:val="14"/>
                <w:szCs w:val="14"/>
              </w:rPr>
              <w:t xml:space="preserve">52048.15 </w:t>
            </w:r>
          </w:p>
        </w:tc>
      </w:tr>
      <w:tr w:rsidR="008E04DC" w:rsidRPr="00730CB0" w:rsidTr="005D609B">
        <w:trPr>
          <w:trHeight w:val="136"/>
        </w:trPr>
        <w:tc>
          <w:tcPr>
            <w:tcW w:w="3542" w:type="dxa"/>
            <w:tcBorders>
              <w:top w:val="single" w:sz="2" w:space="0" w:color="auto"/>
              <w:left w:val="single" w:sz="2" w:space="0" w:color="auto"/>
              <w:bottom w:val="single" w:sz="2" w:space="0" w:color="auto"/>
              <w:right w:val="single" w:sz="2" w:space="0" w:color="auto"/>
            </w:tcBorders>
            <w:shd w:val="clear" w:color="auto" w:fill="DCDCDC"/>
          </w:tcPr>
          <w:p w:rsidR="008E04DC" w:rsidRPr="00730CB0" w:rsidRDefault="008E04DC" w:rsidP="009610F7">
            <w:pPr>
              <w:widowControl w:val="0"/>
              <w:autoSpaceDE w:val="0"/>
              <w:autoSpaceDN w:val="0"/>
              <w:adjustRightInd w:val="0"/>
              <w:spacing w:before="100" w:beforeAutospacing="1" w:after="100" w:afterAutospacing="1"/>
              <w:jc w:val="center"/>
              <w:rPr>
                <w:rFonts w:ascii="Museo Sans 100" w:hAnsi="Museo Sans 100"/>
                <w:b/>
                <w:bCs/>
                <w:sz w:val="14"/>
                <w:szCs w:val="14"/>
              </w:rPr>
            </w:pPr>
            <w:r w:rsidRPr="00730CB0">
              <w:rPr>
                <w:rFonts w:ascii="Museo Sans 100" w:hAnsi="Museo Sans 100"/>
                <w:b/>
                <w:bCs/>
                <w:sz w:val="14"/>
                <w:szCs w:val="14"/>
              </w:rPr>
              <w:t xml:space="preserve">TOTAL LOTES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8E04DC" w:rsidRPr="00730CB0" w:rsidRDefault="008E04DC" w:rsidP="009610F7">
            <w:pPr>
              <w:widowControl w:val="0"/>
              <w:autoSpaceDE w:val="0"/>
              <w:autoSpaceDN w:val="0"/>
              <w:adjustRightInd w:val="0"/>
              <w:spacing w:before="100" w:beforeAutospacing="1" w:after="100" w:afterAutospacing="1"/>
              <w:jc w:val="center"/>
              <w:rPr>
                <w:rFonts w:ascii="Museo Sans 100" w:hAnsi="Museo Sans 100"/>
                <w:b/>
                <w:bCs/>
                <w:sz w:val="14"/>
                <w:szCs w:val="14"/>
              </w:rPr>
            </w:pPr>
            <w:r w:rsidRPr="00730CB0">
              <w:rPr>
                <w:rFonts w:ascii="Museo Sans 100" w:hAnsi="Museo Sans 100"/>
                <w:b/>
                <w:bCs/>
                <w:sz w:val="14"/>
                <w:szCs w:val="14"/>
              </w:rPr>
              <w:t xml:space="preserve">0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8E04DC" w:rsidRPr="00730CB0" w:rsidRDefault="008E04DC" w:rsidP="009610F7">
            <w:pPr>
              <w:widowControl w:val="0"/>
              <w:autoSpaceDE w:val="0"/>
              <w:autoSpaceDN w:val="0"/>
              <w:adjustRightInd w:val="0"/>
              <w:spacing w:before="100" w:beforeAutospacing="1" w:after="100" w:afterAutospacing="1"/>
              <w:jc w:val="right"/>
              <w:rPr>
                <w:rFonts w:ascii="Museo Sans 100" w:hAnsi="Museo Sans 100"/>
                <w:b/>
                <w:bCs/>
                <w:sz w:val="14"/>
                <w:szCs w:val="14"/>
              </w:rPr>
            </w:pPr>
            <w:r w:rsidRPr="00730CB0">
              <w:rPr>
                <w:rFonts w:ascii="Museo Sans 100" w:hAnsi="Museo Sans 100"/>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8E04DC" w:rsidRPr="00730CB0" w:rsidRDefault="008E04DC" w:rsidP="009610F7">
            <w:pPr>
              <w:widowControl w:val="0"/>
              <w:autoSpaceDE w:val="0"/>
              <w:autoSpaceDN w:val="0"/>
              <w:adjustRightInd w:val="0"/>
              <w:spacing w:before="100" w:beforeAutospacing="1" w:after="100" w:afterAutospacing="1"/>
              <w:jc w:val="right"/>
              <w:rPr>
                <w:rFonts w:ascii="Museo Sans 100" w:hAnsi="Museo Sans 100"/>
                <w:b/>
                <w:bCs/>
                <w:sz w:val="14"/>
                <w:szCs w:val="14"/>
              </w:rPr>
            </w:pPr>
            <w:r w:rsidRPr="00730CB0">
              <w:rPr>
                <w:rFonts w:ascii="Museo Sans 100" w:hAnsi="Museo Sans 100"/>
                <w:b/>
                <w:bCs/>
                <w:sz w:val="14"/>
                <w:szCs w:val="14"/>
              </w:rPr>
              <w:t xml:space="preserve">0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rsidR="008E04DC" w:rsidRPr="00730CB0" w:rsidRDefault="008E04DC" w:rsidP="009610F7">
            <w:pPr>
              <w:widowControl w:val="0"/>
              <w:autoSpaceDE w:val="0"/>
              <w:autoSpaceDN w:val="0"/>
              <w:adjustRightInd w:val="0"/>
              <w:spacing w:before="100" w:beforeAutospacing="1" w:after="100" w:afterAutospacing="1"/>
              <w:jc w:val="right"/>
              <w:rPr>
                <w:rFonts w:ascii="Museo Sans 100" w:hAnsi="Museo Sans 100"/>
                <w:b/>
                <w:bCs/>
                <w:sz w:val="14"/>
                <w:szCs w:val="14"/>
              </w:rPr>
            </w:pPr>
            <w:r w:rsidRPr="00730CB0">
              <w:rPr>
                <w:rFonts w:ascii="Museo Sans 100" w:hAnsi="Museo Sans 100"/>
                <w:b/>
                <w:bCs/>
                <w:sz w:val="14"/>
                <w:szCs w:val="14"/>
              </w:rPr>
              <w:t xml:space="preserve">0 </w:t>
            </w:r>
          </w:p>
        </w:tc>
      </w:tr>
    </w:tbl>
    <w:p w:rsidR="008E04DC" w:rsidRPr="00DF40F5" w:rsidRDefault="008E04DC" w:rsidP="00DF40F5">
      <w:pPr>
        <w:pStyle w:val="Textocomentario"/>
        <w:jc w:val="both"/>
        <w:rPr>
          <w:rFonts w:ascii="Museo Sans 100" w:eastAsia="Times New Roman" w:hAnsi="Museo Sans 100"/>
          <w:b/>
          <w:sz w:val="24"/>
          <w:szCs w:val="24"/>
          <w:lang w:eastAsia="es-ES"/>
        </w:rPr>
      </w:pPr>
      <w:r w:rsidRPr="00DF40F5">
        <w:rPr>
          <w:rFonts w:ascii="Museo Sans 100" w:eastAsia="Times New Roman" w:hAnsi="Museo Sans 100"/>
          <w:b/>
          <w:sz w:val="24"/>
          <w:szCs w:val="24"/>
          <w:u w:val="single"/>
          <w:lang w:eastAsia="es-ES"/>
        </w:rPr>
        <w:t>SEGUNDO:</w:t>
      </w:r>
      <w:r w:rsidRPr="00DF40F5">
        <w:rPr>
          <w:rFonts w:ascii="Museo Sans 100" w:eastAsia="Times New Roman" w:hAnsi="Museo Sans 100"/>
          <w:b/>
          <w:sz w:val="24"/>
          <w:szCs w:val="24"/>
          <w:lang w:eastAsia="es-ES"/>
        </w:rPr>
        <w:t xml:space="preserve"> </w:t>
      </w:r>
      <w:r w:rsidRPr="00DF40F5">
        <w:rPr>
          <w:rFonts w:ascii="Museo Sans 100" w:eastAsia="Times New Roman" w:hAnsi="Museo Sans 100"/>
          <w:sz w:val="24"/>
          <w:szCs w:val="24"/>
          <w:lang w:val="es-ES" w:eastAsia="es-ES"/>
        </w:rPr>
        <w:t xml:space="preserve">Advertir al adjudicatario, a través de una cláusula especial en la escritura de compraventa del inmueble, que </w:t>
      </w:r>
      <w:r w:rsidRPr="00DF40F5">
        <w:rPr>
          <w:rFonts w:ascii="Museo Sans 100" w:hAnsi="Museo Sans 100"/>
          <w:sz w:val="24"/>
          <w:szCs w:val="24"/>
        </w:rPr>
        <w:t xml:space="preserve">deberá implementar las medidas </w:t>
      </w:r>
      <w:r w:rsidRPr="00DF40F5">
        <w:rPr>
          <w:rFonts w:ascii="Museo Sans 100" w:eastAsia="Times New Roman" w:hAnsi="Museo Sans 100"/>
          <w:sz w:val="24"/>
          <w:szCs w:val="24"/>
          <w:lang w:val="es-ES" w:eastAsia="es-ES"/>
        </w:rPr>
        <w:t xml:space="preserve">emitidas por la Unidad Ambiental Institucional, relacionadas en el considerando V del presente </w:t>
      </w:r>
      <w:r w:rsidR="00730CB0" w:rsidRPr="00DF40F5">
        <w:rPr>
          <w:rFonts w:ascii="Museo Sans 100" w:eastAsia="Times New Roman" w:hAnsi="Museo Sans 100"/>
          <w:sz w:val="24"/>
          <w:szCs w:val="24"/>
          <w:lang w:val="es-ES" w:eastAsia="es-ES"/>
        </w:rPr>
        <w:t>punto de acta</w:t>
      </w:r>
      <w:r w:rsidRPr="00DF40F5">
        <w:rPr>
          <w:rFonts w:ascii="Museo Sans 100" w:hAnsi="Museo Sans 100"/>
          <w:sz w:val="24"/>
          <w:szCs w:val="24"/>
        </w:rPr>
        <w:t xml:space="preserve">. </w:t>
      </w:r>
      <w:r w:rsidRPr="00DF40F5">
        <w:rPr>
          <w:rFonts w:ascii="Museo Sans 100" w:hAnsi="Museo Sans 100"/>
          <w:b/>
          <w:bCs/>
          <w:sz w:val="24"/>
          <w:szCs w:val="24"/>
          <w:u w:val="single"/>
        </w:rPr>
        <w:t>TERCERO:</w:t>
      </w:r>
      <w:r w:rsidRPr="00DF40F5">
        <w:rPr>
          <w:rFonts w:ascii="Museo Sans 100" w:hAnsi="Museo Sans 100"/>
          <w:sz w:val="24"/>
          <w:szCs w:val="24"/>
        </w:rPr>
        <w:t xml:space="preserve"> Comisionar al Departamento de Créditos de este Instituto para que realice los cambios correspondientes en la Base de Datos. </w:t>
      </w:r>
      <w:r w:rsidRPr="00DF40F5">
        <w:rPr>
          <w:rFonts w:ascii="Museo Sans 100" w:hAnsi="Museo Sans 100"/>
          <w:b/>
          <w:bCs/>
          <w:sz w:val="24"/>
          <w:szCs w:val="24"/>
          <w:u w:val="single"/>
        </w:rPr>
        <w:t>CUARTO:</w:t>
      </w:r>
      <w:r w:rsidRPr="00DF40F5">
        <w:rPr>
          <w:rFonts w:ascii="Museo Sans 100" w:hAnsi="Museo Sans 100"/>
          <w:b/>
          <w:bCs/>
          <w:sz w:val="24"/>
          <w:szCs w:val="24"/>
        </w:rPr>
        <w:t xml:space="preserve"> </w:t>
      </w:r>
      <w:r w:rsidRPr="00DF40F5">
        <w:rPr>
          <w:rFonts w:ascii="Museo Sans 100" w:hAnsi="Museo Sans 100"/>
          <w:sz w:val="24"/>
          <w:szCs w:val="24"/>
        </w:rPr>
        <w:t>Instruir a la Gerencia de Desarrollo Rural para que, a través de la Sección de Cobros, realice las gestiones para el cobro</w:t>
      </w:r>
      <w:r w:rsidRPr="00DF40F5">
        <w:rPr>
          <w:rFonts w:ascii="Museo Sans 100" w:hAnsi="Museo Sans 100"/>
          <w:sz w:val="24"/>
          <w:szCs w:val="24"/>
          <w:lang w:eastAsia="es-ES"/>
        </w:rPr>
        <w:t xml:space="preserve"> correspondiente al beneficiario sobre el excedente de área del inmueble identificado como: Solar  2, Polígono C, Porción 3, así como de los gastos administrativos y legales. </w:t>
      </w:r>
      <w:r w:rsidRPr="00DF40F5">
        <w:rPr>
          <w:rFonts w:ascii="Museo Sans 100" w:hAnsi="Museo Sans 100"/>
          <w:b/>
          <w:sz w:val="24"/>
          <w:szCs w:val="24"/>
          <w:u w:val="single"/>
        </w:rPr>
        <w:t>QUINTO:</w:t>
      </w:r>
      <w:r w:rsidRPr="00DF40F5">
        <w:rPr>
          <w:rFonts w:ascii="Museo Sans 100" w:hAnsi="Museo Sans 100"/>
          <w:b/>
          <w:sz w:val="24"/>
          <w:szCs w:val="24"/>
        </w:rPr>
        <w:t xml:space="preserve"> </w:t>
      </w:r>
      <w:r w:rsidRPr="00DF40F5">
        <w:rPr>
          <w:rFonts w:ascii="Museo Sans 100" w:eastAsia="Times New Roman" w:hAnsi="Museo Sans 100"/>
          <w:sz w:val="24"/>
          <w:szCs w:val="24"/>
          <w:lang w:eastAsia="es-ES"/>
        </w:rPr>
        <w:t xml:space="preserve">Autorizar a la Gerencia Legal para que a través del Departamento de Escrituración elabore la respectiva escritura y del Departamento de Registro para que realice los </w:t>
      </w:r>
      <w:r w:rsidRPr="00DF40F5">
        <w:rPr>
          <w:rFonts w:ascii="Museo Sans 100" w:eastAsia="Times New Roman" w:hAnsi="Museo Sans 100"/>
          <w:sz w:val="24"/>
          <w:szCs w:val="24"/>
          <w:lang w:eastAsia="es-ES"/>
        </w:rPr>
        <w:lastRenderedPageBreak/>
        <w:t xml:space="preserve">trámites de inscripción de la misma. </w:t>
      </w:r>
      <w:r w:rsidRPr="00DF40F5">
        <w:rPr>
          <w:rFonts w:ascii="Museo Sans 100" w:eastAsia="Times New Roman" w:hAnsi="Museo Sans 100"/>
          <w:b/>
          <w:sz w:val="24"/>
          <w:szCs w:val="24"/>
          <w:u w:val="single"/>
          <w:lang w:eastAsia="es-ES"/>
        </w:rPr>
        <w:t>SEXTO:</w:t>
      </w:r>
      <w:r w:rsidRPr="00DF40F5">
        <w:rPr>
          <w:rFonts w:ascii="Museo Sans 100" w:eastAsia="Times New Roman" w:hAnsi="Museo Sans 100"/>
          <w:b/>
          <w:sz w:val="24"/>
          <w:szCs w:val="24"/>
          <w:lang w:eastAsia="es-ES"/>
        </w:rPr>
        <w:t xml:space="preserve"> </w:t>
      </w:r>
      <w:r w:rsidRPr="00DF40F5">
        <w:rPr>
          <w:rFonts w:ascii="Museo Sans 100" w:eastAsia="Times New Roman" w:hAnsi="Museo Sans 100"/>
          <w:sz w:val="24"/>
          <w:szCs w:val="24"/>
          <w:lang w:eastAsia="es-ES"/>
        </w:rPr>
        <w:t>Facultar</w:t>
      </w:r>
      <w:r w:rsidRPr="00DF40F5">
        <w:rPr>
          <w:rFonts w:ascii="Museo Sans 100" w:eastAsia="Times New Roman" w:hAnsi="Museo Sans 100"/>
          <w:b/>
          <w:sz w:val="24"/>
          <w:szCs w:val="24"/>
          <w:lang w:eastAsia="es-ES"/>
        </w:rPr>
        <w:t xml:space="preserve"> </w:t>
      </w:r>
      <w:r w:rsidRPr="00DF40F5">
        <w:rPr>
          <w:rFonts w:ascii="Museo Sans 100" w:eastAsia="Times New Roman" w:hAnsi="Museo Sans 100"/>
          <w:sz w:val="24"/>
          <w:szCs w:val="24"/>
          <w:lang w:eastAsia="es-ES"/>
        </w:rPr>
        <w:t xml:space="preserve">al Presidente para que, por sí o por medio de Apoderado Especial, comparezca al otorgamiento de la correspondiente escritura. </w:t>
      </w:r>
      <w:r w:rsidR="00DF40F5" w:rsidRPr="00DF40F5">
        <w:rPr>
          <w:rFonts w:ascii="Museo Sans 100" w:eastAsia="Times New Roman" w:hAnsi="Museo Sans 100"/>
          <w:sz w:val="24"/>
          <w:szCs w:val="24"/>
          <w:lang w:eastAsia="es-ES"/>
        </w:rPr>
        <w:t>Este Acuerdo, queda aprobado y ratificado. NOTIFIQUESE.”””””</w:t>
      </w:r>
    </w:p>
    <w:p w:rsidR="007C33DC" w:rsidRPr="00DF40F5" w:rsidRDefault="007C33DC" w:rsidP="00DF40F5">
      <w:pPr>
        <w:tabs>
          <w:tab w:val="left" w:pos="1080"/>
        </w:tabs>
        <w:jc w:val="both"/>
        <w:rPr>
          <w:rFonts w:ascii="Museo Sans 100" w:hAnsi="Museo Sans 100"/>
          <w:sz w:val="24"/>
          <w:szCs w:val="24"/>
        </w:rPr>
      </w:pPr>
    </w:p>
    <w:p w:rsidR="007C33DC" w:rsidRPr="00DF40F5" w:rsidRDefault="007C33DC" w:rsidP="00DF40F5">
      <w:pPr>
        <w:tabs>
          <w:tab w:val="left" w:pos="1080"/>
        </w:tabs>
        <w:jc w:val="center"/>
        <w:rPr>
          <w:rFonts w:ascii="Museo Sans 100" w:hAnsi="Museo Sans 100"/>
          <w:sz w:val="24"/>
          <w:szCs w:val="24"/>
        </w:rPr>
      </w:pPr>
    </w:p>
    <w:p w:rsidR="00DF40F5" w:rsidRDefault="00DF40F5" w:rsidP="00DF40F5">
      <w:pPr>
        <w:tabs>
          <w:tab w:val="left" w:pos="1080"/>
        </w:tabs>
        <w:jc w:val="both"/>
        <w:rPr>
          <w:rFonts w:ascii="Museo Sans 100" w:hAnsi="Museo Sans 100"/>
          <w:sz w:val="24"/>
          <w:szCs w:val="24"/>
        </w:rPr>
      </w:pPr>
    </w:p>
    <w:p w:rsidR="001B6CC0" w:rsidRPr="005D609B" w:rsidRDefault="00DF40F5" w:rsidP="005D609B">
      <w:pPr>
        <w:jc w:val="both"/>
        <w:rPr>
          <w:rFonts w:ascii="Museo Sans 100" w:eastAsia="Times New Roman" w:hAnsi="Museo Sans 100"/>
          <w:b/>
          <w:sz w:val="24"/>
          <w:szCs w:val="24"/>
          <w:lang w:eastAsia="es-ES"/>
        </w:rPr>
      </w:pPr>
      <w:r w:rsidRPr="005D609B">
        <w:rPr>
          <w:rFonts w:ascii="Museo Sans 100" w:hAnsi="Museo Sans 100"/>
          <w:sz w:val="24"/>
          <w:szCs w:val="24"/>
        </w:rPr>
        <w:t>“””””XV</w:t>
      </w:r>
      <w:r w:rsidR="001B6CC0" w:rsidRPr="005D609B">
        <w:rPr>
          <w:rFonts w:ascii="Museo Sans 100" w:hAnsi="Museo Sans 100"/>
          <w:sz w:val="24"/>
          <w:szCs w:val="24"/>
        </w:rPr>
        <w:t>I</w:t>
      </w:r>
      <w:r w:rsidRPr="005D609B">
        <w:rPr>
          <w:rFonts w:ascii="Museo Sans 100" w:hAnsi="Museo Sans 100"/>
          <w:sz w:val="24"/>
          <w:szCs w:val="24"/>
        </w:rPr>
        <w:t>) El señor Presidente somete a consideración de Junta Directiva, dictamen</w:t>
      </w:r>
      <w:r w:rsidR="001B6CC0" w:rsidRPr="005D609B">
        <w:rPr>
          <w:rFonts w:ascii="Museo Sans 100" w:hAnsi="Museo Sans 100"/>
          <w:sz w:val="24"/>
          <w:szCs w:val="24"/>
        </w:rPr>
        <w:t xml:space="preserve"> jurídico 162</w:t>
      </w:r>
      <w:r w:rsidRPr="005D609B">
        <w:rPr>
          <w:rFonts w:ascii="Museo Sans 100" w:hAnsi="Museo Sans 100"/>
          <w:sz w:val="24"/>
          <w:szCs w:val="24"/>
        </w:rPr>
        <w:t>, solicitado por el Departamento de Asignación Individual y Avalúos mediante oficio</w:t>
      </w:r>
      <w:r w:rsidR="00EC7878" w:rsidRPr="005D609B">
        <w:rPr>
          <w:rFonts w:ascii="Museo Sans 100" w:hAnsi="Museo Sans 100"/>
          <w:sz w:val="24"/>
          <w:szCs w:val="24"/>
        </w:rPr>
        <w:t xml:space="preserve"> SGD-02-1170-19, </w:t>
      </w:r>
      <w:r w:rsidR="001B6CC0" w:rsidRPr="005D609B">
        <w:rPr>
          <w:rFonts w:ascii="Museo Sans 100" w:hAnsi="Museo Sans 100"/>
          <w:sz w:val="24"/>
          <w:szCs w:val="24"/>
        </w:rPr>
        <w:t xml:space="preserve">de fecha 08 de agosto de 2019, referente a la </w:t>
      </w:r>
      <w:r w:rsidR="001B6CC0" w:rsidRPr="005D609B">
        <w:rPr>
          <w:rFonts w:ascii="Museo Sans 100" w:eastAsia="Times New Roman" w:hAnsi="Museo Sans 100"/>
          <w:b/>
          <w:sz w:val="24"/>
          <w:szCs w:val="24"/>
          <w:lang w:eastAsia="es-ES"/>
        </w:rPr>
        <w:t>modificación del</w:t>
      </w:r>
      <w:r w:rsidR="001B6CC0" w:rsidRPr="005D609B">
        <w:rPr>
          <w:rFonts w:ascii="Museo Sans 100" w:eastAsia="Times New Roman" w:hAnsi="Museo Sans 100"/>
          <w:sz w:val="24"/>
          <w:szCs w:val="24"/>
          <w:lang w:eastAsia="es-ES"/>
        </w:rPr>
        <w:t xml:space="preserve"> </w:t>
      </w:r>
      <w:r w:rsidR="001B6CC0" w:rsidRPr="005D609B">
        <w:rPr>
          <w:rFonts w:ascii="Museo Sans 100" w:eastAsia="Times New Roman" w:hAnsi="Museo Sans 100"/>
          <w:b/>
          <w:sz w:val="24"/>
          <w:szCs w:val="24"/>
          <w:lang w:eastAsia="es-ES"/>
        </w:rPr>
        <w:t xml:space="preserve">Punto XIX del Acta de Sesión Ordinaria N° 22-2000, de fecha 08 de junio del año 2000, </w:t>
      </w:r>
      <w:r w:rsidR="001B6CC0" w:rsidRPr="005D609B">
        <w:rPr>
          <w:rFonts w:ascii="Museo Sans 100" w:eastAsia="Times New Roman" w:hAnsi="Museo Sans 100"/>
          <w:sz w:val="24"/>
          <w:szCs w:val="24"/>
          <w:lang w:eastAsia="es-ES"/>
        </w:rPr>
        <w:t xml:space="preserve">mediante el cual se aprobó nómina de beneficiarios del Proyecto de Asentamiento Comunitario en el inmueble denominado </w:t>
      </w:r>
      <w:r w:rsidR="001B6CC0" w:rsidRPr="005D609B">
        <w:rPr>
          <w:rFonts w:ascii="Museo Sans 100" w:eastAsia="Times New Roman" w:hAnsi="Museo Sans 100"/>
          <w:b/>
          <w:sz w:val="24"/>
          <w:szCs w:val="24"/>
          <w:lang w:eastAsia="es-ES"/>
        </w:rPr>
        <w:t xml:space="preserve">HACIENDA SIRAMA, </w:t>
      </w:r>
      <w:r w:rsidR="001B6CC0" w:rsidRPr="005D609B">
        <w:rPr>
          <w:rFonts w:ascii="Museo Sans 100" w:eastAsia="Times New Roman" w:hAnsi="Museo Sans 100"/>
          <w:sz w:val="24"/>
          <w:szCs w:val="24"/>
          <w:lang w:eastAsia="es-ES"/>
        </w:rPr>
        <w:t xml:space="preserve">ubicado en jurisdicción y departamento de La Unión, </w:t>
      </w:r>
      <w:r w:rsidR="00DA2158" w:rsidRPr="005D609B">
        <w:rPr>
          <w:rFonts w:ascii="Museo Sans 100" w:eastAsia="Times New Roman" w:hAnsi="Museo Sans 100"/>
          <w:b/>
          <w:sz w:val="24"/>
          <w:szCs w:val="24"/>
          <w:lang w:eastAsia="es-ES"/>
        </w:rPr>
        <w:t>código de p</w:t>
      </w:r>
      <w:r w:rsidR="001B6CC0" w:rsidRPr="005D609B">
        <w:rPr>
          <w:rFonts w:ascii="Museo Sans 100" w:eastAsia="Times New Roman" w:hAnsi="Museo Sans 100"/>
          <w:b/>
          <w:sz w:val="24"/>
          <w:szCs w:val="24"/>
          <w:lang w:eastAsia="es-ES"/>
        </w:rPr>
        <w:t>royecto 140826, SSE 1785</w:t>
      </w:r>
      <w:r w:rsidR="00DA2158" w:rsidRPr="005D609B">
        <w:rPr>
          <w:rFonts w:ascii="Museo Sans 100" w:eastAsia="Times New Roman" w:hAnsi="Museo Sans 100"/>
          <w:b/>
          <w:sz w:val="24"/>
          <w:szCs w:val="24"/>
          <w:lang w:eastAsia="es-ES"/>
        </w:rPr>
        <w:t>, e</w:t>
      </w:r>
      <w:r w:rsidR="001B6CC0" w:rsidRPr="005D609B">
        <w:rPr>
          <w:rFonts w:ascii="Museo Sans 100" w:eastAsia="Times New Roman" w:hAnsi="Museo Sans 100"/>
          <w:b/>
          <w:sz w:val="24"/>
          <w:szCs w:val="24"/>
          <w:lang w:eastAsia="es-ES"/>
        </w:rPr>
        <w:t>ntrega 02</w:t>
      </w:r>
      <w:r w:rsidR="001B6CC0" w:rsidRPr="005D609B">
        <w:rPr>
          <w:rFonts w:ascii="Museo Sans 100" w:eastAsia="Times New Roman" w:hAnsi="Museo Sans 100"/>
          <w:sz w:val="24"/>
          <w:szCs w:val="24"/>
          <w:lang w:eastAsia="es-ES"/>
        </w:rPr>
        <w:t xml:space="preserve">; al respecto la Gerencia Legal hace las siguientes </w:t>
      </w:r>
      <w:r w:rsidR="001B6CC0" w:rsidRPr="005D609B">
        <w:rPr>
          <w:rFonts w:ascii="Museo Sans 100" w:eastAsia="Times New Roman" w:hAnsi="Museo Sans 100"/>
          <w:b/>
          <w:sz w:val="24"/>
          <w:szCs w:val="24"/>
          <w:lang w:eastAsia="es-ES"/>
        </w:rPr>
        <w:t>consideraciones:</w:t>
      </w:r>
    </w:p>
    <w:p w:rsidR="001B6CC0" w:rsidRPr="005D609B" w:rsidRDefault="001B6CC0" w:rsidP="005D609B">
      <w:pPr>
        <w:jc w:val="both"/>
        <w:rPr>
          <w:rFonts w:ascii="Museo Sans 100" w:eastAsia="Times New Roman" w:hAnsi="Museo Sans 100"/>
          <w:sz w:val="24"/>
          <w:szCs w:val="24"/>
          <w:lang w:eastAsia="es-ES"/>
        </w:rPr>
      </w:pPr>
    </w:p>
    <w:p w:rsidR="001B6CC0" w:rsidRPr="005D609B" w:rsidRDefault="001B6CC0" w:rsidP="00F82C0C">
      <w:pPr>
        <w:pStyle w:val="Prrafodelista"/>
        <w:numPr>
          <w:ilvl w:val="0"/>
          <w:numId w:val="26"/>
        </w:numPr>
        <w:ind w:left="1134" w:hanging="708"/>
        <w:contextualSpacing/>
        <w:jc w:val="both"/>
        <w:rPr>
          <w:rFonts w:ascii="Museo Sans 100" w:eastAsia="Times New Roman" w:hAnsi="Museo Sans 100"/>
          <w:sz w:val="24"/>
          <w:szCs w:val="24"/>
          <w:lang w:eastAsia="es-ES"/>
        </w:rPr>
      </w:pPr>
      <w:r w:rsidRPr="005D609B">
        <w:rPr>
          <w:rFonts w:ascii="Museo Sans 100" w:eastAsia="Times New Roman" w:hAnsi="Museo Sans 100"/>
          <w:sz w:val="24"/>
          <w:szCs w:val="24"/>
          <w:lang w:eastAsia="es-ES"/>
        </w:rPr>
        <w:t>La Hacienda “</w:t>
      </w:r>
      <w:proofErr w:type="spellStart"/>
      <w:r w:rsidRPr="005D609B">
        <w:rPr>
          <w:rFonts w:ascii="Museo Sans 100" w:eastAsia="Times New Roman" w:hAnsi="Museo Sans 100"/>
          <w:sz w:val="24"/>
          <w:szCs w:val="24"/>
          <w:lang w:eastAsia="es-ES"/>
        </w:rPr>
        <w:t>Sirama</w:t>
      </w:r>
      <w:proofErr w:type="spellEnd"/>
      <w:r w:rsidRPr="005D609B">
        <w:rPr>
          <w:rFonts w:ascii="Museo Sans 100" w:eastAsia="Times New Roman" w:hAnsi="Museo Sans 100"/>
          <w:sz w:val="24"/>
          <w:szCs w:val="24"/>
          <w:lang w:eastAsia="es-ES"/>
        </w:rPr>
        <w:t xml:space="preserve">” fue adquirida por el extinto Instituto de Colonización Rural el día 13 de mayo de 1968*, según Testimonio de Escritura de Compraventa N° </w:t>
      </w:r>
      <w:r w:rsidR="00AC2926">
        <w:rPr>
          <w:rFonts w:ascii="Museo Sans 100" w:eastAsia="Times New Roman" w:hAnsi="Museo Sans 100"/>
          <w:sz w:val="24"/>
          <w:szCs w:val="24"/>
          <w:lang w:eastAsia="es-ES"/>
        </w:rPr>
        <w:t>----</w:t>
      </w:r>
      <w:r w:rsidRPr="005D609B">
        <w:rPr>
          <w:rFonts w:ascii="Museo Sans 100" w:eastAsia="Times New Roman" w:hAnsi="Museo Sans 100"/>
          <w:sz w:val="24"/>
          <w:szCs w:val="24"/>
          <w:lang w:eastAsia="es-ES"/>
        </w:rPr>
        <w:t xml:space="preserve"> del Libro </w:t>
      </w:r>
      <w:r w:rsidR="00AC2926">
        <w:rPr>
          <w:rFonts w:ascii="Museo Sans 100" w:eastAsia="Times New Roman" w:hAnsi="Museo Sans 100"/>
          <w:sz w:val="24"/>
          <w:szCs w:val="24"/>
          <w:lang w:eastAsia="es-ES"/>
        </w:rPr>
        <w:t>---</w:t>
      </w:r>
      <w:r w:rsidRPr="005D609B">
        <w:rPr>
          <w:rFonts w:ascii="Museo Sans 100" w:eastAsia="Times New Roman" w:hAnsi="Museo Sans 100"/>
          <w:sz w:val="24"/>
          <w:szCs w:val="24"/>
          <w:lang w:eastAsia="es-ES"/>
        </w:rPr>
        <w:t xml:space="preserve"> de Protocolo otorgada por doña María Ester Romero de Castro, ante los oficios del Notario Carlos </w:t>
      </w:r>
      <w:proofErr w:type="spellStart"/>
      <w:r w:rsidRPr="005D609B">
        <w:rPr>
          <w:rFonts w:ascii="Museo Sans 100" w:eastAsia="Times New Roman" w:hAnsi="Museo Sans 100"/>
          <w:sz w:val="24"/>
          <w:szCs w:val="24"/>
          <w:lang w:eastAsia="es-ES"/>
        </w:rPr>
        <w:t>Kafie</w:t>
      </w:r>
      <w:proofErr w:type="spellEnd"/>
      <w:r w:rsidRPr="005D609B">
        <w:rPr>
          <w:rFonts w:ascii="Museo Sans 100" w:eastAsia="Times New Roman" w:hAnsi="Museo Sans 100"/>
          <w:sz w:val="24"/>
          <w:szCs w:val="24"/>
          <w:lang w:eastAsia="es-ES"/>
        </w:rPr>
        <w:t xml:space="preserve"> Parada, con un área de 1577 </w:t>
      </w:r>
      <w:proofErr w:type="spellStart"/>
      <w:r w:rsidRPr="005D609B">
        <w:rPr>
          <w:rFonts w:ascii="Museo Sans 100" w:eastAsia="Times New Roman" w:hAnsi="Museo Sans 100"/>
          <w:sz w:val="24"/>
          <w:szCs w:val="24"/>
          <w:lang w:eastAsia="es-ES"/>
        </w:rPr>
        <w:t>Hás</w:t>
      </w:r>
      <w:proofErr w:type="spellEnd"/>
      <w:r w:rsidRPr="005D609B">
        <w:rPr>
          <w:rFonts w:ascii="Museo Sans 100" w:eastAsia="Times New Roman" w:hAnsi="Museo Sans 100"/>
          <w:sz w:val="24"/>
          <w:szCs w:val="24"/>
          <w:lang w:eastAsia="es-ES"/>
        </w:rPr>
        <w:t xml:space="preserve">., 51 </w:t>
      </w:r>
      <w:proofErr w:type="spellStart"/>
      <w:r w:rsidRPr="005D609B">
        <w:rPr>
          <w:rFonts w:ascii="Museo Sans 100" w:eastAsia="Times New Roman" w:hAnsi="Museo Sans 100"/>
          <w:sz w:val="24"/>
          <w:szCs w:val="24"/>
          <w:lang w:eastAsia="es-ES"/>
        </w:rPr>
        <w:t>Ás</w:t>
      </w:r>
      <w:proofErr w:type="spellEnd"/>
      <w:r w:rsidRPr="005D609B">
        <w:rPr>
          <w:rFonts w:ascii="Museo Sans 100" w:eastAsia="Times New Roman" w:hAnsi="Museo Sans 100"/>
          <w:sz w:val="24"/>
          <w:szCs w:val="24"/>
          <w:lang w:eastAsia="es-ES"/>
        </w:rPr>
        <w:t xml:space="preserve">., 13.08 </w:t>
      </w:r>
      <w:proofErr w:type="spellStart"/>
      <w:r w:rsidRPr="005D609B">
        <w:rPr>
          <w:rFonts w:ascii="Museo Sans 100" w:eastAsia="Times New Roman" w:hAnsi="Museo Sans 100"/>
          <w:sz w:val="24"/>
          <w:szCs w:val="24"/>
          <w:lang w:eastAsia="es-ES"/>
        </w:rPr>
        <w:t>Cás</w:t>
      </w:r>
      <w:proofErr w:type="spellEnd"/>
      <w:r w:rsidRPr="005D609B">
        <w:rPr>
          <w:rFonts w:ascii="Museo Sans 100" w:eastAsia="Times New Roman" w:hAnsi="Museo Sans 100"/>
          <w:sz w:val="24"/>
          <w:szCs w:val="24"/>
          <w:lang w:eastAsia="es-ES"/>
        </w:rPr>
        <w:t>., por un precio de ¢225,000.00 equivalente a $25,714.28, a razón de $16.30 por hectárea y de $0.00163 por metro cuadrado, el cual fue contemplado en el Acuerdo contenido en el Punto Décimo del Acta Nº 28 de fecha 2 de septiembre del año 1968.</w:t>
      </w:r>
    </w:p>
    <w:p w:rsidR="001B6CC0" w:rsidRPr="005D609B" w:rsidRDefault="001B6CC0" w:rsidP="005D609B">
      <w:pPr>
        <w:jc w:val="both"/>
        <w:rPr>
          <w:rFonts w:ascii="Museo Sans 100" w:eastAsia="Times New Roman" w:hAnsi="Museo Sans 100"/>
          <w:sz w:val="24"/>
          <w:szCs w:val="24"/>
          <w:lang w:eastAsia="es-ES"/>
        </w:rPr>
      </w:pPr>
    </w:p>
    <w:p w:rsidR="001B6CC0" w:rsidRPr="005D609B" w:rsidRDefault="001B6CC0" w:rsidP="005D609B">
      <w:pPr>
        <w:ind w:left="1418" w:hanging="284"/>
        <w:jc w:val="both"/>
        <w:rPr>
          <w:rFonts w:ascii="Museo Sans 100" w:eastAsia="Times New Roman" w:hAnsi="Museo Sans 100"/>
          <w:sz w:val="24"/>
          <w:szCs w:val="24"/>
          <w:lang w:eastAsia="es-ES"/>
        </w:rPr>
      </w:pPr>
      <w:r w:rsidRPr="005D609B">
        <w:rPr>
          <w:rFonts w:ascii="Museo Sans 100" w:eastAsia="Times New Roman" w:hAnsi="Museo Sans 100"/>
          <w:sz w:val="24"/>
          <w:szCs w:val="24"/>
          <w:lang w:eastAsia="es-ES"/>
        </w:rPr>
        <w:t>* Es de aclarar que en el Punto de la Aprobación del Proyecto, se estableció como fecha de la Escritura de la Adquisición de la referida Hacienda el 13 de mayo de 1968, siendo la correcta 13 de septiembre de 1968.</w:t>
      </w:r>
    </w:p>
    <w:p w:rsidR="001B6CC0" w:rsidRPr="005D609B" w:rsidRDefault="001B6CC0" w:rsidP="005D609B">
      <w:pPr>
        <w:jc w:val="both"/>
        <w:rPr>
          <w:rFonts w:ascii="Museo Sans 100" w:eastAsia="Times New Roman" w:hAnsi="Museo Sans 100"/>
          <w:sz w:val="24"/>
          <w:szCs w:val="24"/>
          <w:lang w:eastAsia="es-ES"/>
        </w:rPr>
      </w:pPr>
    </w:p>
    <w:p w:rsidR="001B6CC0" w:rsidRPr="005D609B" w:rsidRDefault="001B6CC0" w:rsidP="005D609B">
      <w:pPr>
        <w:ind w:left="1134"/>
        <w:jc w:val="both"/>
        <w:rPr>
          <w:rFonts w:ascii="Museo Sans 100" w:eastAsia="Times New Roman" w:hAnsi="Museo Sans 100"/>
          <w:sz w:val="24"/>
          <w:szCs w:val="24"/>
          <w:lang w:eastAsia="es-ES"/>
        </w:rPr>
      </w:pPr>
      <w:r w:rsidRPr="005D609B">
        <w:rPr>
          <w:rFonts w:ascii="Museo Sans 100" w:eastAsia="Times New Roman" w:hAnsi="Museo Sans 100"/>
          <w:sz w:val="24"/>
          <w:szCs w:val="24"/>
          <w:lang w:eastAsia="es-ES"/>
        </w:rPr>
        <w:t xml:space="preserve">Dicha compraventa fue inscrita al número </w:t>
      </w:r>
      <w:r w:rsidR="00AC2926">
        <w:rPr>
          <w:rFonts w:ascii="Museo Sans 100" w:eastAsia="Times New Roman" w:hAnsi="Museo Sans 100"/>
          <w:sz w:val="24"/>
          <w:szCs w:val="24"/>
          <w:lang w:eastAsia="es-ES"/>
        </w:rPr>
        <w:t>----</w:t>
      </w:r>
      <w:r w:rsidRPr="005D609B">
        <w:rPr>
          <w:rFonts w:ascii="Museo Sans 100" w:eastAsia="Times New Roman" w:hAnsi="Museo Sans 100"/>
          <w:sz w:val="24"/>
          <w:szCs w:val="24"/>
          <w:lang w:eastAsia="es-ES"/>
        </w:rPr>
        <w:t xml:space="preserve"> del Libro </w:t>
      </w:r>
      <w:r w:rsidR="00AC2926">
        <w:rPr>
          <w:rFonts w:ascii="Museo Sans 100" w:eastAsia="Times New Roman" w:hAnsi="Museo Sans 100"/>
          <w:sz w:val="24"/>
          <w:szCs w:val="24"/>
          <w:lang w:eastAsia="es-ES"/>
        </w:rPr>
        <w:t>----</w:t>
      </w:r>
      <w:r w:rsidRPr="005D609B">
        <w:rPr>
          <w:rFonts w:ascii="Museo Sans 100" w:eastAsia="Times New Roman" w:hAnsi="Museo Sans 100"/>
          <w:sz w:val="24"/>
          <w:szCs w:val="24"/>
          <w:lang w:eastAsia="es-ES"/>
        </w:rPr>
        <w:t xml:space="preserve"> del Registro de la Propiedad Raíz e Hipotecas, Propiedad de La Unión a favor del Instituto de Colonización Rural el cual fue absorbido por ISTA por Ministerio de Ley.</w:t>
      </w:r>
    </w:p>
    <w:p w:rsidR="001B6CC0" w:rsidRPr="005D609B" w:rsidRDefault="001B6CC0" w:rsidP="005D609B">
      <w:pPr>
        <w:jc w:val="both"/>
        <w:rPr>
          <w:rFonts w:ascii="Museo Sans 100" w:eastAsia="Times New Roman" w:hAnsi="Museo Sans 100"/>
          <w:sz w:val="24"/>
          <w:szCs w:val="24"/>
          <w:lang w:eastAsia="es-ES"/>
        </w:rPr>
      </w:pPr>
    </w:p>
    <w:p w:rsidR="001B6CC0" w:rsidRPr="005D609B" w:rsidRDefault="001B6CC0" w:rsidP="005D609B">
      <w:pPr>
        <w:ind w:left="1134"/>
        <w:jc w:val="both"/>
        <w:rPr>
          <w:rFonts w:ascii="Museo Sans 100" w:eastAsia="Times New Roman" w:hAnsi="Museo Sans 100"/>
          <w:sz w:val="24"/>
          <w:szCs w:val="24"/>
          <w:lang w:eastAsia="es-ES"/>
        </w:rPr>
      </w:pPr>
      <w:r w:rsidRPr="005D609B">
        <w:rPr>
          <w:rFonts w:ascii="Museo Sans 100" w:eastAsia="Times New Roman" w:hAnsi="Museo Sans 100"/>
          <w:sz w:val="24"/>
          <w:szCs w:val="24"/>
          <w:lang w:eastAsia="es-ES"/>
        </w:rPr>
        <w:t>Cabe señalar que la propiedad fue adquirida con anterioridad a la Ley Básica de La Reforma Agraria perteneciendo el Proyecto al Sector Tradicional y en esa época no existía un Procedimiento Establecido para la aprobación de proyectos, por tanto, no hay ningún registro del acuerdo de aprobación por parte de La Junta Directiva Institucional.</w:t>
      </w:r>
    </w:p>
    <w:p w:rsidR="001B6CC0" w:rsidRPr="005D609B" w:rsidRDefault="001B6CC0" w:rsidP="005D609B">
      <w:pPr>
        <w:jc w:val="both"/>
        <w:rPr>
          <w:rFonts w:ascii="Museo Sans 100" w:eastAsia="Times New Roman" w:hAnsi="Museo Sans 100"/>
          <w:sz w:val="24"/>
          <w:szCs w:val="24"/>
          <w:lang w:eastAsia="es-ES"/>
        </w:rPr>
      </w:pPr>
    </w:p>
    <w:p w:rsidR="001B6CC0" w:rsidRPr="00AC2926" w:rsidRDefault="001B6CC0" w:rsidP="00AC2926">
      <w:pPr>
        <w:pStyle w:val="Prrafodelista"/>
        <w:numPr>
          <w:ilvl w:val="0"/>
          <w:numId w:val="26"/>
        </w:numPr>
        <w:ind w:left="1134" w:hanging="708"/>
        <w:contextualSpacing/>
        <w:jc w:val="both"/>
        <w:rPr>
          <w:rFonts w:ascii="Museo Sans 100" w:eastAsia="Times New Roman" w:hAnsi="Museo Sans 100"/>
          <w:bCs/>
          <w:sz w:val="24"/>
          <w:szCs w:val="24"/>
          <w:lang w:eastAsia="es-ES"/>
        </w:rPr>
      </w:pPr>
      <w:r w:rsidRPr="005D609B">
        <w:rPr>
          <w:rFonts w:ascii="Museo Sans 100" w:eastAsia="Times New Roman" w:hAnsi="Museo Sans 100"/>
          <w:sz w:val="24"/>
          <w:szCs w:val="24"/>
          <w:lang w:eastAsia="es-ES"/>
        </w:rPr>
        <w:lastRenderedPageBreak/>
        <w:t xml:space="preserve">En el inmueble identificado como HACIENDA SIRAMA, y según Plano como HACIENDA SIRAMA, PORCION 3 CAPITAN GENERAL GERARDO BARRIOS, con una extensión superficial de 01 </w:t>
      </w:r>
      <w:proofErr w:type="spellStart"/>
      <w:r w:rsidRPr="005D609B">
        <w:rPr>
          <w:rFonts w:ascii="Museo Sans 100" w:eastAsia="Times New Roman" w:hAnsi="Museo Sans 100"/>
          <w:sz w:val="24"/>
          <w:szCs w:val="24"/>
          <w:lang w:eastAsia="es-ES"/>
        </w:rPr>
        <w:t>Hás</w:t>
      </w:r>
      <w:proofErr w:type="spellEnd"/>
      <w:r w:rsidRPr="005D609B">
        <w:rPr>
          <w:rFonts w:ascii="Museo Sans 100" w:eastAsia="Times New Roman" w:hAnsi="Museo Sans 100"/>
          <w:sz w:val="24"/>
          <w:szCs w:val="24"/>
          <w:lang w:eastAsia="es-ES"/>
        </w:rPr>
        <w:t xml:space="preserve">., 34 </w:t>
      </w:r>
      <w:proofErr w:type="spellStart"/>
      <w:r w:rsidRPr="005D609B">
        <w:rPr>
          <w:rFonts w:ascii="Museo Sans 100" w:eastAsia="Times New Roman" w:hAnsi="Museo Sans 100"/>
          <w:sz w:val="24"/>
          <w:szCs w:val="24"/>
          <w:lang w:eastAsia="es-ES"/>
        </w:rPr>
        <w:t>Ás</w:t>
      </w:r>
      <w:proofErr w:type="spellEnd"/>
      <w:r w:rsidRPr="005D609B">
        <w:rPr>
          <w:rFonts w:ascii="Museo Sans 100" w:eastAsia="Times New Roman" w:hAnsi="Museo Sans 100"/>
          <w:sz w:val="24"/>
          <w:szCs w:val="24"/>
          <w:lang w:eastAsia="es-ES"/>
        </w:rPr>
        <w:t xml:space="preserve">., 13.74 </w:t>
      </w:r>
      <w:proofErr w:type="spellStart"/>
      <w:r w:rsidRPr="005D609B">
        <w:rPr>
          <w:rFonts w:ascii="Museo Sans 100" w:eastAsia="Times New Roman" w:hAnsi="Museo Sans 100"/>
          <w:sz w:val="24"/>
          <w:szCs w:val="24"/>
          <w:lang w:eastAsia="es-ES"/>
        </w:rPr>
        <w:t>Cás</w:t>
      </w:r>
      <w:proofErr w:type="spellEnd"/>
      <w:r w:rsidRPr="005D609B">
        <w:rPr>
          <w:rFonts w:ascii="Museo Sans 100" w:eastAsia="Times New Roman" w:hAnsi="Museo Sans 100"/>
          <w:sz w:val="24"/>
          <w:szCs w:val="24"/>
          <w:lang w:eastAsia="es-ES"/>
        </w:rPr>
        <w:t xml:space="preserve">., inscrito a favor del ISTA a la Matrícula </w:t>
      </w:r>
      <w:r w:rsidR="00AC2926">
        <w:rPr>
          <w:rFonts w:ascii="Museo Sans 100" w:eastAsia="Times New Roman" w:hAnsi="Museo Sans 100"/>
          <w:sz w:val="24"/>
          <w:szCs w:val="24"/>
          <w:lang w:eastAsia="es-ES"/>
        </w:rPr>
        <w:t>----</w:t>
      </w:r>
      <w:r w:rsidRPr="005D609B">
        <w:rPr>
          <w:rFonts w:ascii="Museo Sans 100" w:eastAsia="Times New Roman" w:hAnsi="Museo Sans 100"/>
          <w:sz w:val="24"/>
          <w:szCs w:val="24"/>
          <w:lang w:eastAsia="es-ES"/>
        </w:rPr>
        <w:t xml:space="preserve">-00000, se implementó un Proyecto denominado ASENTAMIENTO COMUNITARIO, quedando distribuido de la siguiente manera: </w:t>
      </w:r>
      <w:r w:rsidR="00AC2926">
        <w:rPr>
          <w:rFonts w:ascii="Museo Sans 100" w:eastAsia="Times New Roman" w:hAnsi="Museo Sans 100"/>
          <w:sz w:val="24"/>
          <w:szCs w:val="24"/>
          <w:lang w:eastAsia="es-ES"/>
        </w:rPr>
        <w:t>----</w:t>
      </w:r>
      <w:r w:rsidRPr="005D609B">
        <w:rPr>
          <w:rFonts w:ascii="Museo Sans 100" w:eastAsia="Times New Roman" w:hAnsi="Museo Sans 100"/>
          <w:sz w:val="24"/>
          <w:szCs w:val="24"/>
          <w:lang w:eastAsia="es-ES"/>
        </w:rPr>
        <w:t xml:space="preserve">solares de vivienda: Polígono B y C; </w:t>
      </w:r>
      <w:r w:rsidRPr="00AC2926">
        <w:rPr>
          <w:rFonts w:ascii="Museo Sans 100" w:eastAsia="Times New Roman" w:hAnsi="Museo Sans 100"/>
          <w:sz w:val="24"/>
          <w:szCs w:val="24"/>
          <w:lang w:eastAsia="es-ES"/>
        </w:rPr>
        <w:t xml:space="preserve">y Calle; inscrito en el Registro de la Propiedad Raíz e Hipotecas de la Tercera Sección de Oriente, departamento de La Unión, aprobado en el Punto XIX del Acta de Sesión Ordinaria 19-2018, de fecha 24 de septiembre de 2018. Dentro del Proyecto mencionado, se encuentra el inmueble objeto del presente </w:t>
      </w:r>
      <w:r w:rsidR="00DA2158" w:rsidRPr="00AC2926">
        <w:rPr>
          <w:rFonts w:ascii="Museo Sans 100" w:eastAsia="Times New Roman" w:hAnsi="Museo Sans 100"/>
          <w:sz w:val="24"/>
          <w:szCs w:val="24"/>
          <w:lang w:eastAsia="es-ES"/>
        </w:rPr>
        <w:t>punto de acta</w:t>
      </w:r>
      <w:r w:rsidRPr="00AC2926">
        <w:rPr>
          <w:rFonts w:ascii="Museo Sans 100" w:eastAsia="Times New Roman" w:hAnsi="Museo Sans 100"/>
          <w:sz w:val="24"/>
          <w:szCs w:val="24"/>
          <w:lang w:eastAsia="es-ES"/>
        </w:rPr>
        <w:t xml:space="preserve">. </w:t>
      </w:r>
    </w:p>
    <w:p w:rsidR="001B6CC0" w:rsidRPr="005D609B" w:rsidRDefault="001B6CC0" w:rsidP="005D609B">
      <w:pPr>
        <w:pStyle w:val="Prrafodelista"/>
        <w:ind w:left="567"/>
        <w:jc w:val="both"/>
        <w:rPr>
          <w:rFonts w:ascii="Museo Sans 100" w:eastAsia="Times New Roman" w:hAnsi="Museo Sans 100"/>
          <w:bCs/>
          <w:sz w:val="24"/>
          <w:szCs w:val="24"/>
          <w:lang w:eastAsia="es-ES"/>
        </w:rPr>
      </w:pPr>
    </w:p>
    <w:p w:rsidR="001B6CC0" w:rsidRPr="005D609B" w:rsidRDefault="001B6CC0" w:rsidP="00F82C0C">
      <w:pPr>
        <w:pStyle w:val="Prrafodelista"/>
        <w:numPr>
          <w:ilvl w:val="0"/>
          <w:numId w:val="26"/>
        </w:numPr>
        <w:ind w:left="1134" w:hanging="708"/>
        <w:contextualSpacing/>
        <w:jc w:val="both"/>
        <w:rPr>
          <w:rFonts w:ascii="Museo Sans 100" w:eastAsia="Times New Roman" w:hAnsi="Museo Sans 100"/>
          <w:bCs/>
          <w:sz w:val="24"/>
          <w:szCs w:val="24"/>
          <w:lang w:eastAsia="es-ES"/>
        </w:rPr>
      </w:pPr>
      <w:r w:rsidRPr="005D609B">
        <w:rPr>
          <w:rFonts w:ascii="Museo Sans 100" w:eastAsia="Times New Roman" w:hAnsi="Museo Sans 100"/>
          <w:sz w:val="24"/>
          <w:szCs w:val="24"/>
          <w:lang w:eastAsia="es-ES"/>
        </w:rPr>
        <w:t xml:space="preserve">En el Punto XIX del Acta de Sesión Ordinaria  22-2000, de fecha 8 de junio del año 2000, se adjudicó, entre otros, el  </w:t>
      </w:r>
      <w:r w:rsidRPr="005D609B">
        <w:rPr>
          <w:rFonts w:ascii="Museo Sans 100" w:eastAsia="Times New Roman" w:hAnsi="Museo Sans 100"/>
          <w:b/>
          <w:sz w:val="24"/>
          <w:szCs w:val="24"/>
          <w:lang w:eastAsia="es-ES"/>
        </w:rPr>
        <w:t xml:space="preserve">SOLAR 08BLCK 3, POLIGONO CGGB, </w:t>
      </w:r>
      <w:r w:rsidRPr="005D609B">
        <w:rPr>
          <w:rFonts w:ascii="Museo Sans 100" w:eastAsia="Times New Roman" w:hAnsi="Museo Sans 100"/>
          <w:sz w:val="24"/>
          <w:szCs w:val="24"/>
          <w:lang w:eastAsia="es-ES"/>
        </w:rPr>
        <w:t xml:space="preserve">con un área de 1,048.77 Mts.², y con un precio de $1,497.04, a favor de las señoras: Julia Velásquez de Amaya y Nora Yamileth Amaya Velásquez. </w:t>
      </w:r>
    </w:p>
    <w:p w:rsidR="001B6CC0" w:rsidRPr="005D609B" w:rsidRDefault="001B6CC0" w:rsidP="005D609B">
      <w:pPr>
        <w:pStyle w:val="Prrafodelista"/>
        <w:rPr>
          <w:rFonts w:ascii="Museo Sans 100" w:eastAsia="Times New Roman" w:hAnsi="Museo Sans 100"/>
          <w:bCs/>
          <w:sz w:val="24"/>
          <w:szCs w:val="24"/>
          <w:lang w:eastAsia="es-ES"/>
        </w:rPr>
      </w:pPr>
    </w:p>
    <w:p w:rsidR="001B6CC0" w:rsidRPr="005D609B" w:rsidRDefault="001B6CC0" w:rsidP="00F82C0C">
      <w:pPr>
        <w:pStyle w:val="Prrafodelista"/>
        <w:numPr>
          <w:ilvl w:val="0"/>
          <w:numId w:val="26"/>
        </w:numPr>
        <w:ind w:left="1134" w:hanging="708"/>
        <w:contextualSpacing/>
        <w:jc w:val="both"/>
        <w:rPr>
          <w:rFonts w:ascii="Museo Sans 100" w:eastAsia="Times New Roman" w:hAnsi="Museo Sans 100"/>
          <w:bCs/>
          <w:sz w:val="24"/>
          <w:szCs w:val="24"/>
          <w:lang w:eastAsia="es-ES"/>
        </w:rPr>
      </w:pPr>
      <w:r w:rsidRPr="005D609B">
        <w:rPr>
          <w:rFonts w:ascii="Museo Sans 100" w:eastAsia="Times New Roman" w:hAnsi="Museo Sans 100"/>
          <w:sz w:val="24"/>
          <w:szCs w:val="24"/>
          <w:lang w:eastAsia="es-ES"/>
        </w:rPr>
        <w:t xml:space="preserve">Habiéndose actualizado la información de la adjudicación del inmueble, y que ahora se encuentra comprendido dentro del Proyecto de </w:t>
      </w:r>
      <w:r w:rsidRPr="005D609B">
        <w:rPr>
          <w:rFonts w:ascii="Museo Sans 100" w:eastAsia="Times New Roman" w:hAnsi="Museo Sans 100"/>
          <w:b/>
          <w:sz w:val="24"/>
          <w:szCs w:val="24"/>
          <w:lang w:eastAsia="es-ES"/>
        </w:rPr>
        <w:t>ASENTAMIENTO COMUNITARIO</w:t>
      </w:r>
      <w:r w:rsidRPr="005D609B">
        <w:rPr>
          <w:rFonts w:ascii="Museo Sans 100" w:eastAsia="Times New Roman" w:hAnsi="Museo Sans 100"/>
          <w:sz w:val="24"/>
          <w:szCs w:val="24"/>
          <w:lang w:eastAsia="es-ES"/>
        </w:rPr>
        <w:t xml:space="preserve"> desarrollado en el inmueble identificado como </w:t>
      </w:r>
      <w:r w:rsidRPr="005D609B">
        <w:rPr>
          <w:rFonts w:ascii="Museo Sans 100" w:eastAsia="Times New Roman" w:hAnsi="Museo Sans 100"/>
          <w:b/>
          <w:sz w:val="24"/>
          <w:szCs w:val="24"/>
          <w:lang w:eastAsia="es-ES"/>
        </w:rPr>
        <w:t xml:space="preserve">HACIENDA SIRAMA, </w:t>
      </w:r>
      <w:r w:rsidRPr="005D609B">
        <w:rPr>
          <w:rFonts w:ascii="Museo Sans 100" w:eastAsia="Times New Roman" w:hAnsi="Museo Sans 100"/>
          <w:sz w:val="24"/>
          <w:szCs w:val="24"/>
          <w:lang w:eastAsia="es-ES"/>
        </w:rPr>
        <w:t xml:space="preserve">y según plano como </w:t>
      </w:r>
      <w:r w:rsidRPr="005D609B">
        <w:rPr>
          <w:rFonts w:ascii="Museo Sans 100" w:eastAsia="Times New Roman" w:hAnsi="Museo Sans 100"/>
          <w:b/>
          <w:sz w:val="24"/>
          <w:szCs w:val="24"/>
          <w:lang w:eastAsia="es-ES"/>
        </w:rPr>
        <w:t xml:space="preserve">HACIENDA SIRAMA, PORCION 3 CAPITAN GENERAL GERARDO BARRIOS, </w:t>
      </w:r>
      <w:r w:rsidRPr="005D609B">
        <w:rPr>
          <w:rFonts w:ascii="Museo Sans 100" w:eastAsia="Times New Roman" w:hAnsi="Museo Sans 100"/>
          <w:sz w:val="24"/>
          <w:szCs w:val="24"/>
          <w:lang w:eastAsia="es-ES"/>
        </w:rPr>
        <w:t xml:space="preserve">ubicado en cantón </w:t>
      </w:r>
      <w:proofErr w:type="spellStart"/>
      <w:r w:rsidRPr="005D609B">
        <w:rPr>
          <w:rFonts w:ascii="Museo Sans 100" w:eastAsia="Times New Roman" w:hAnsi="Museo Sans 100"/>
          <w:sz w:val="24"/>
          <w:szCs w:val="24"/>
          <w:lang w:eastAsia="es-ES"/>
        </w:rPr>
        <w:t>Sirama</w:t>
      </w:r>
      <w:proofErr w:type="spellEnd"/>
      <w:r w:rsidRPr="005D609B">
        <w:rPr>
          <w:rFonts w:ascii="Museo Sans 100" w:eastAsia="Times New Roman" w:hAnsi="Museo Sans 100"/>
          <w:sz w:val="24"/>
          <w:szCs w:val="24"/>
          <w:lang w:eastAsia="es-ES"/>
        </w:rPr>
        <w:t xml:space="preserve">, jurisdicción y departamento de La Unión, aprobado en el Punto </w:t>
      </w:r>
      <w:r w:rsidRPr="005D609B">
        <w:rPr>
          <w:rFonts w:ascii="Museo Sans 100" w:eastAsia="Times New Roman" w:hAnsi="Museo Sans 100"/>
          <w:sz w:val="24"/>
          <w:szCs w:val="24"/>
          <w:lang w:val="es-ES"/>
        </w:rPr>
        <w:t>XIX del Acta de Sesión Ordinaria 19-2018, de fecha 24 de septiembre de 2018</w:t>
      </w:r>
      <w:r w:rsidRPr="005D609B">
        <w:rPr>
          <w:rFonts w:ascii="Museo Sans 100" w:eastAsia="Times New Roman" w:hAnsi="Museo Sans 100"/>
          <w:sz w:val="24"/>
          <w:szCs w:val="24"/>
          <w:lang w:eastAsia="es-ES"/>
        </w:rPr>
        <w:t>;</w:t>
      </w:r>
      <w:r w:rsidRPr="005D609B">
        <w:rPr>
          <w:rFonts w:ascii="Museo Sans 100" w:eastAsia="Times New Roman" w:hAnsi="Museo Sans 100"/>
          <w:b/>
          <w:sz w:val="24"/>
          <w:szCs w:val="24"/>
          <w:lang w:eastAsia="es-ES"/>
        </w:rPr>
        <w:t xml:space="preserve"> </w:t>
      </w:r>
      <w:r w:rsidRPr="005D609B">
        <w:rPr>
          <w:rFonts w:ascii="Museo Sans 100" w:eastAsia="Times New Roman" w:hAnsi="Museo Sans 100"/>
          <w:sz w:val="24"/>
          <w:szCs w:val="24"/>
          <w:lang w:eastAsia="es-ES"/>
        </w:rPr>
        <w:t>se hace necesaria la modificación del Punto de Acta citado en el considerando</w:t>
      </w:r>
      <w:r w:rsidR="00DA2158" w:rsidRPr="005D609B">
        <w:rPr>
          <w:rFonts w:ascii="Museo Sans 100" w:eastAsia="Times New Roman" w:hAnsi="Museo Sans 100"/>
          <w:sz w:val="24"/>
          <w:szCs w:val="24"/>
          <w:lang w:eastAsia="es-ES"/>
        </w:rPr>
        <w:t xml:space="preserve"> anterior</w:t>
      </w:r>
      <w:r w:rsidRPr="005D609B">
        <w:rPr>
          <w:rFonts w:ascii="Museo Sans 100" w:eastAsia="Times New Roman" w:hAnsi="Museo Sans 100"/>
          <w:sz w:val="24"/>
          <w:szCs w:val="24"/>
          <w:lang w:eastAsia="es-ES"/>
        </w:rPr>
        <w:t>, por las siguientes causales:</w:t>
      </w:r>
    </w:p>
    <w:p w:rsidR="001B6CC0" w:rsidRPr="005D609B" w:rsidRDefault="001B6CC0" w:rsidP="005D609B">
      <w:pPr>
        <w:ind w:left="284"/>
        <w:jc w:val="both"/>
        <w:rPr>
          <w:rFonts w:ascii="Museo Sans 100" w:eastAsia="Times New Roman" w:hAnsi="Museo Sans 100"/>
          <w:bCs/>
          <w:sz w:val="24"/>
          <w:szCs w:val="24"/>
          <w:lang w:eastAsia="es-ES"/>
        </w:rPr>
      </w:pPr>
    </w:p>
    <w:p w:rsidR="001B6CC0" w:rsidRPr="005D609B" w:rsidRDefault="001B6CC0" w:rsidP="00F82C0C">
      <w:pPr>
        <w:pStyle w:val="Prrafodelista"/>
        <w:numPr>
          <w:ilvl w:val="0"/>
          <w:numId w:val="27"/>
        </w:numPr>
        <w:contextualSpacing/>
        <w:jc w:val="both"/>
        <w:rPr>
          <w:rFonts w:ascii="Museo Sans 100" w:hAnsi="Museo Sans 100"/>
          <w:bCs/>
          <w:sz w:val="24"/>
          <w:szCs w:val="24"/>
        </w:rPr>
      </w:pPr>
      <w:r w:rsidRPr="005D609B">
        <w:rPr>
          <w:rFonts w:ascii="Museo Sans 100" w:eastAsia="Times New Roman" w:hAnsi="Museo Sans 100"/>
          <w:sz w:val="24"/>
          <w:szCs w:val="24"/>
          <w:lang w:eastAsia="es-ES"/>
        </w:rPr>
        <w:t xml:space="preserve">Corrección de nomenclatura, área y precio del Solar 08BLCK 3, Polígono CGGB, esto debido a que Junta Directiva aprobó la adjudicación del inmueble identificándolo como se ha relacionado anteriormente, con un área de 1,048.77 Mts.², </w:t>
      </w:r>
      <w:r w:rsidR="00692CC8" w:rsidRPr="005D609B">
        <w:rPr>
          <w:rFonts w:ascii="Museo Sans 100" w:eastAsia="Times New Roman" w:hAnsi="Museo Sans 100"/>
          <w:sz w:val="24"/>
          <w:szCs w:val="24"/>
          <w:lang w:eastAsia="es-ES"/>
        </w:rPr>
        <w:t>y</w:t>
      </w:r>
      <w:r w:rsidRPr="005D609B">
        <w:rPr>
          <w:rFonts w:ascii="Museo Sans 100" w:eastAsia="Times New Roman" w:hAnsi="Museo Sans 100"/>
          <w:sz w:val="24"/>
          <w:szCs w:val="24"/>
          <w:lang w:eastAsia="es-ES"/>
        </w:rPr>
        <w:t xml:space="preserve"> un precio de $1,497.04; sin embargo, al reprocesar los planos e inscribir la Desmembración en Cabeza de su Dueño a favor del ISTA, resultó que la nomenclatura, área y precio han variado, siendo</w:t>
      </w:r>
      <w:r w:rsidRPr="005D609B">
        <w:rPr>
          <w:rFonts w:ascii="Museo Sans 100" w:eastAsia="Times New Roman" w:hAnsi="Museo Sans 100"/>
          <w:b/>
          <w:sz w:val="24"/>
          <w:szCs w:val="24"/>
          <w:lang w:eastAsia="es-ES"/>
        </w:rPr>
        <w:t xml:space="preserve"> </w:t>
      </w:r>
      <w:r w:rsidRPr="005D609B">
        <w:rPr>
          <w:rFonts w:ascii="Museo Sans 100" w:eastAsia="Times New Roman" w:hAnsi="Museo Sans 100"/>
          <w:sz w:val="24"/>
          <w:szCs w:val="24"/>
          <w:lang w:eastAsia="es-ES"/>
        </w:rPr>
        <w:t xml:space="preserve">la identificación correcta </w:t>
      </w:r>
      <w:r w:rsidRPr="005D609B">
        <w:rPr>
          <w:rFonts w:ascii="Museo Sans 100" w:eastAsia="Times New Roman" w:hAnsi="Museo Sans 100"/>
          <w:b/>
          <w:sz w:val="24"/>
          <w:szCs w:val="24"/>
          <w:lang w:eastAsia="es-ES"/>
        </w:rPr>
        <w:t xml:space="preserve">SOLAR 8, POLIGONO C, PORCION 3, </w:t>
      </w:r>
      <w:r w:rsidRPr="005D609B">
        <w:rPr>
          <w:rFonts w:ascii="Museo Sans 100" w:eastAsia="Times New Roman" w:hAnsi="Museo Sans 100"/>
          <w:sz w:val="24"/>
          <w:szCs w:val="24"/>
          <w:lang w:eastAsia="es-ES"/>
        </w:rPr>
        <w:t xml:space="preserve">con un área de 1,079.54 Mts²; </w:t>
      </w:r>
      <w:r w:rsidR="00692CC8" w:rsidRPr="005D609B">
        <w:rPr>
          <w:rFonts w:ascii="Museo Sans 100" w:eastAsia="Times New Roman" w:hAnsi="Museo Sans 100"/>
          <w:sz w:val="24"/>
          <w:szCs w:val="24"/>
          <w:lang w:eastAsia="es-ES"/>
        </w:rPr>
        <w:t xml:space="preserve">y </w:t>
      </w:r>
      <w:r w:rsidRPr="005D609B">
        <w:rPr>
          <w:rFonts w:ascii="Museo Sans 100" w:eastAsia="Times New Roman" w:hAnsi="Museo Sans 100"/>
          <w:sz w:val="24"/>
          <w:szCs w:val="24"/>
          <w:lang w:eastAsia="es-ES"/>
        </w:rPr>
        <w:t xml:space="preserve">un precio de $1,540.97; </w:t>
      </w:r>
      <w:r w:rsidR="00692CC8" w:rsidRPr="005D609B">
        <w:rPr>
          <w:rFonts w:ascii="Museo Sans 100" w:eastAsia="Times New Roman" w:hAnsi="Museo Sans 100"/>
          <w:sz w:val="24"/>
          <w:szCs w:val="24"/>
          <w:lang w:eastAsia="es-ES"/>
        </w:rPr>
        <w:t xml:space="preserve">según valúo de fecha 26 de julio de 2019, </w:t>
      </w:r>
      <w:r w:rsidRPr="005D609B">
        <w:rPr>
          <w:rFonts w:ascii="Museo Sans 100" w:eastAsia="Times New Roman" w:hAnsi="Museo Sans 100"/>
          <w:sz w:val="24"/>
          <w:szCs w:val="24"/>
          <w:lang w:eastAsia="es-ES"/>
        </w:rPr>
        <w:t xml:space="preserve">existiendo una diferencia de área de 30.77 Mts², adicionales a la que Junta Directiva aprobó, por lo tanto, la titular de la adjudicación tendrá que cancelar la cantidad de $43.93 más a lo ya efectuado, a quien se le notificó previamente, manifestando estar de acuerdo, constando en el Acta de Reconocimiento de Pago, por Área que Excede a la Adjudicada, de </w:t>
      </w:r>
      <w:r w:rsidRPr="005D609B">
        <w:rPr>
          <w:rFonts w:ascii="Museo Sans 100" w:eastAsia="Times New Roman" w:hAnsi="Museo Sans 100"/>
          <w:sz w:val="24"/>
          <w:szCs w:val="24"/>
          <w:lang w:eastAsia="es-ES"/>
        </w:rPr>
        <w:lastRenderedPageBreak/>
        <w:t xml:space="preserve">fecha 20 de febrero de 2019, la cual se encuentra anexa al expediente respectivo. </w:t>
      </w:r>
    </w:p>
    <w:p w:rsidR="001B6CC0" w:rsidRPr="005D609B" w:rsidRDefault="001B6CC0" w:rsidP="005D609B">
      <w:pPr>
        <w:pStyle w:val="Prrafodelista"/>
        <w:ind w:left="1068"/>
        <w:jc w:val="both"/>
        <w:rPr>
          <w:rFonts w:ascii="Museo Sans 100" w:hAnsi="Museo Sans 100"/>
          <w:bCs/>
          <w:sz w:val="24"/>
          <w:szCs w:val="24"/>
        </w:rPr>
      </w:pPr>
    </w:p>
    <w:p w:rsidR="005D609B" w:rsidRPr="005D609B" w:rsidRDefault="005D609B" w:rsidP="005D609B">
      <w:pPr>
        <w:jc w:val="both"/>
        <w:rPr>
          <w:rFonts w:ascii="Museo Sans 100" w:eastAsia="Times New Roman" w:hAnsi="Museo Sans 100"/>
          <w:sz w:val="24"/>
          <w:szCs w:val="24"/>
          <w:lang w:eastAsia="es-ES"/>
        </w:rPr>
      </w:pPr>
    </w:p>
    <w:p w:rsidR="001B6CC0" w:rsidRPr="005D609B" w:rsidRDefault="00692CC8" w:rsidP="00F82C0C">
      <w:pPr>
        <w:pStyle w:val="Prrafodelista"/>
        <w:numPr>
          <w:ilvl w:val="0"/>
          <w:numId w:val="27"/>
        </w:numPr>
        <w:contextualSpacing/>
        <w:jc w:val="both"/>
        <w:rPr>
          <w:rFonts w:ascii="Museo Sans 100" w:eastAsia="Times New Roman" w:hAnsi="Museo Sans 100"/>
          <w:sz w:val="24"/>
          <w:szCs w:val="24"/>
          <w:lang w:eastAsia="es-ES"/>
        </w:rPr>
      </w:pPr>
      <w:r w:rsidRPr="005D609B">
        <w:rPr>
          <w:rFonts w:ascii="Museo Sans 100" w:eastAsia="Times New Roman" w:hAnsi="Museo Sans 100"/>
          <w:sz w:val="24"/>
          <w:szCs w:val="24"/>
          <w:lang w:eastAsia="es-ES"/>
        </w:rPr>
        <w:t>Excluir</w:t>
      </w:r>
      <w:r w:rsidR="001B6CC0" w:rsidRPr="005D609B">
        <w:rPr>
          <w:rFonts w:ascii="Museo Sans 100" w:eastAsia="Times New Roman" w:hAnsi="Museo Sans 100"/>
          <w:sz w:val="24"/>
          <w:szCs w:val="24"/>
          <w:lang w:eastAsia="es-ES"/>
        </w:rPr>
        <w:t xml:space="preserve"> de la adjudicación del inmueble</w:t>
      </w:r>
      <w:r w:rsidRPr="005D609B">
        <w:rPr>
          <w:rFonts w:ascii="Museo Sans 100" w:eastAsia="Times New Roman" w:hAnsi="Museo Sans 100"/>
          <w:sz w:val="24"/>
          <w:szCs w:val="24"/>
          <w:lang w:eastAsia="es-ES"/>
        </w:rPr>
        <w:t xml:space="preserve"> a</w:t>
      </w:r>
      <w:r w:rsidR="001B6CC0" w:rsidRPr="005D609B">
        <w:rPr>
          <w:rFonts w:ascii="Museo Sans 100" w:eastAsia="Times New Roman" w:hAnsi="Museo Sans 100"/>
          <w:sz w:val="24"/>
          <w:szCs w:val="24"/>
          <w:lang w:eastAsia="es-ES"/>
        </w:rPr>
        <w:t xml:space="preserve"> de la señora Nora Yamileth Amaya Velásquez, de acuerdo a Solicitud de Exclusión de Beneficiaria de fecha 5 de octubre de 2016, situación robustecida con la Declaración Jurada de fecha </w:t>
      </w:r>
      <w:r w:rsidR="00E15973">
        <w:rPr>
          <w:rFonts w:ascii="Museo Sans 100" w:eastAsia="Times New Roman" w:hAnsi="Museo Sans 100"/>
          <w:sz w:val="24"/>
          <w:szCs w:val="24"/>
          <w:lang w:eastAsia="es-ES"/>
        </w:rPr>
        <w:t>----</w:t>
      </w:r>
      <w:r w:rsidR="001B6CC0" w:rsidRPr="005D609B">
        <w:rPr>
          <w:rFonts w:ascii="Museo Sans 100" w:eastAsia="Times New Roman" w:hAnsi="Museo Sans 100"/>
          <w:sz w:val="24"/>
          <w:szCs w:val="24"/>
          <w:lang w:eastAsia="es-ES"/>
        </w:rPr>
        <w:t xml:space="preserve"> de </w:t>
      </w:r>
      <w:r w:rsidR="00E15973">
        <w:rPr>
          <w:rFonts w:ascii="Museo Sans 100" w:eastAsia="Times New Roman" w:hAnsi="Museo Sans 100"/>
          <w:sz w:val="24"/>
          <w:szCs w:val="24"/>
          <w:lang w:eastAsia="es-ES"/>
        </w:rPr>
        <w:t>----</w:t>
      </w:r>
      <w:r w:rsidR="001B6CC0" w:rsidRPr="005D609B">
        <w:rPr>
          <w:rFonts w:ascii="Museo Sans 100" w:eastAsia="Times New Roman" w:hAnsi="Museo Sans 100"/>
          <w:sz w:val="24"/>
          <w:szCs w:val="24"/>
          <w:lang w:eastAsia="es-ES"/>
        </w:rPr>
        <w:t xml:space="preserve"> de </w:t>
      </w:r>
      <w:r w:rsidR="00E15973">
        <w:rPr>
          <w:rFonts w:ascii="Museo Sans 100" w:eastAsia="Times New Roman" w:hAnsi="Museo Sans 100"/>
          <w:sz w:val="24"/>
          <w:szCs w:val="24"/>
          <w:lang w:eastAsia="es-ES"/>
        </w:rPr>
        <w:t>----</w:t>
      </w:r>
      <w:r w:rsidR="001B6CC0" w:rsidRPr="005D609B">
        <w:rPr>
          <w:rFonts w:ascii="Museo Sans 100" w:eastAsia="Times New Roman" w:hAnsi="Museo Sans 100"/>
          <w:sz w:val="24"/>
          <w:szCs w:val="24"/>
          <w:lang w:eastAsia="es-ES"/>
        </w:rPr>
        <w:t xml:space="preserve">, otorgada ante los Oficios Notariales de </w:t>
      </w:r>
      <w:proofErr w:type="spellStart"/>
      <w:r w:rsidR="001B6CC0" w:rsidRPr="005D609B">
        <w:rPr>
          <w:rFonts w:ascii="Museo Sans 100" w:eastAsia="Times New Roman" w:hAnsi="Museo Sans 100"/>
          <w:sz w:val="24"/>
          <w:szCs w:val="24"/>
          <w:lang w:eastAsia="es-ES"/>
        </w:rPr>
        <w:t>Yanci</w:t>
      </w:r>
      <w:proofErr w:type="spellEnd"/>
      <w:r w:rsidR="001B6CC0" w:rsidRPr="005D609B">
        <w:rPr>
          <w:rFonts w:ascii="Museo Sans 100" w:eastAsia="Times New Roman" w:hAnsi="Museo Sans 100"/>
          <w:sz w:val="24"/>
          <w:szCs w:val="24"/>
          <w:lang w:eastAsia="es-ES"/>
        </w:rPr>
        <w:t xml:space="preserve"> </w:t>
      </w:r>
      <w:proofErr w:type="spellStart"/>
      <w:r w:rsidR="001B6CC0" w:rsidRPr="005D609B">
        <w:rPr>
          <w:rFonts w:ascii="Museo Sans 100" w:eastAsia="Times New Roman" w:hAnsi="Museo Sans 100"/>
          <w:sz w:val="24"/>
          <w:szCs w:val="24"/>
          <w:lang w:eastAsia="es-ES"/>
        </w:rPr>
        <w:t>Lisseth</w:t>
      </w:r>
      <w:proofErr w:type="spellEnd"/>
      <w:r w:rsidR="001B6CC0" w:rsidRPr="005D609B">
        <w:rPr>
          <w:rFonts w:ascii="Museo Sans 100" w:eastAsia="Times New Roman" w:hAnsi="Museo Sans 100"/>
          <w:sz w:val="24"/>
          <w:szCs w:val="24"/>
          <w:lang w:eastAsia="es-ES"/>
        </w:rPr>
        <w:t xml:space="preserve"> Rivas de Flores, y que ha sido presentada por la señora Julia Velásquez Viuda de Amaya, en la que declara que desconoce el paradero de la señora Amaya Velásquez desde hace 3 años, habiendo agotado todos los medios necesarios para su localización, causal comprobada con el Acta de Abandono de fecha 5 de octubre del año 2016, levantada por el técnico de la Oficina Regional Oriental, Ing. Juan Antonio Serpas, en la que se hizo constar que la señora Nora Yamileth Amaya Velásquez, ha abandonado el inmueble que le fue adjudicado, desde hace 3 años, documentos anexos al expediente respectivo. </w:t>
      </w:r>
    </w:p>
    <w:p w:rsidR="001B6CC0" w:rsidRPr="005D609B" w:rsidRDefault="001B6CC0" w:rsidP="005D609B">
      <w:pPr>
        <w:jc w:val="both"/>
        <w:rPr>
          <w:rFonts w:ascii="Museo Sans 100" w:eastAsia="Times New Roman" w:hAnsi="Museo Sans 100"/>
          <w:sz w:val="24"/>
          <w:szCs w:val="24"/>
          <w:lang w:eastAsia="es-ES"/>
        </w:rPr>
      </w:pPr>
    </w:p>
    <w:p w:rsidR="001B6CC0" w:rsidRPr="005D609B" w:rsidRDefault="00E7663F" w:rsidP="00F82C0C">
      <w:pPr>
        <w:pStyle w:val="Prrafodelista"/>
        <w:numPr>
          <w:ilvl w:val="0"/>
          <w:numId w:val="27"/>
        </w:numPr>
        <w:contextualSpacing/>
        <w:jc w:val="both"/>
        <w:rPr>
          <w:rFonts w:ascii="Museo Sans 100" w:eastAsia="Times New Roman" w:hAnsi="Museo Sans 100"/>
          <w:sz w:val="24"/>
          <w:szCs w:val="24"/>
          <w:lang w:val="es-ES"/>
        </w:rPr>
      </w:pPr>
      <w:r w:rsidRPr="005D609B">
        <w:rPr>
          <w:rFonts w:ascii="Museo Sans 100" w:eastAsia="Times New Roman" w:hAnsi="Museo Sans 100"/>
          <w:sz w:val="24"/>
          <w:szCs w:val="24"/>
          <w:lang w:eastAsia="es-ES"/>
        </w:rPr>
        <w:t>Incluir a</w:t>
      </w:r>
      <w:r w:rsidR="001B6CC0" w:rsidRPr="005D609B">
        <w:rPr>
          <w:rFonts w:ascii="Museo Sans 100" w:eastAsia="Times New Roman" w:hAnsi="Museo Sans 100"/>
          <w:sz w:val="24"/>
          <w:szCs w:val="24"/>
          <w:lang w:eastAsia="es-ES"/>
        </w:rPr>
        <w:t xml:space="preserve">l señor </w:t>
      </w:r>
      <w:r w:rsidR="001B6CC0" w:rsidRPr="005D609B">
        <w:rPr>
          <w:rFonts w:ascii="Museo Sans 100" w:eastAsia="Times New Roman" w:hAnsi="Museo Sans 100"/>
          <w:b/>
          <w:sz w:val="24"/>
          <w:szCs w:val="24"/>
          <w:lang w:eastAsia="es-ES"/>
        </w:rPr>
        <w:t xml:space="preserve">FAUSTO AMAYA VELASQUEZ, </w:t>
      </w:r>
      <w:r w:rsidR="001B6CC0" w:rsidRPr="005D609B">
        <w:rPr>
          <w:rFonts w:ascii="Museo Sans 100" w:eastAsia="Times New Roman" w:hAnsi="Museo Sans 100"/>
          <w:sz w:val="24"/>
          <w:szCs w:val="24"/>
          <w:lang w:eastAsia="es-ES"/>
        </w:rPr>
        <w:t xml:space="preserve">de </w:t>
      </w:r>
      <w:r w:rsidR="00E15973">
        <w:rPr>
          <w:rFonts w:ascii="Museo Sans 100" w:eastAsia="Times New Roman" w:hAnsi="Museo Sans 100"/>
          <w:sz w:val="24"/>
          <w:szCs w:val="24"/>
          <w:lang w:eastAsia="es-ES"/>
        </w:rPr>
        <w:t>---</w:t>
      </w:r>
      <w:r w:rsidR="001B6CC0" w:rsidRPr="005D609B">
        <w:rPr>
          <w:rFonts w:ascii="Museo Sans 100" w:eastAsia="Times New Roman" w:hAnsi="Museo Sans 100"/>
          <w:sz w:val="24"/>
          <w:szCs w:val="24"/>
          <w:lang w:eastAsia="es-ES"/>
        </w:rPr>
        <w:t xml:space="preserve"> años de edad, </w:t>
      </w:r>
      <w:r w:rsidR="00E15973">
        <w:rPr>
          <w:rFonts w:ascii="Museo Sans 100" w:eastAsia="Times New Roman" w:hAnsi="Museo Sans 100"/>
          <w:sz w:val="24"/>
          <w:szCs w:val="24"/>
          <w:lang w:eastAsia="es-ES"/>
        </w:rPr>
        <w:t>----</w:t>
      </w:r>
      <w:r w:rsidR="001B6CC0" w:rsidRPr="005D609B">
        <w:rPr>
          <w:rFonts w:ascii="Museo Sans 100" w:eastAsia="Times New Roman" w:hAnsi="Museo Sans 100"/>
          <w:sz w:val="24"/>
          <w:szCs w:val="24"/>
          <w:lang w:eastAsia="es-ES"/>
        </w:rPr>
        <w:t xml:space="preserve">, del domicilio de la ciudad y departamento de </w:t>
      </w:r>
      <w:r w:rsidR="00E15973">
        <w:rPr>
          <w:rFonts w:ascii="Museo Sans 100" w:eastAsia="Times New Roman" w:hAnsi="Museo Sans 100"/>
          <w:sz w:val="24"/>
          <w:szCs w:val="24"/>
          <w:lang w:eastAsia="es-ES"/>
        </w:rPr>
        <w:t>----</w:t>
      </w:r>
      <w:r w:rsidR="001B6CC0" w:rsidRPr="005D609B">
        <w:rPr>
          <w:rFonts w:ascii="Museo Sans 100" w:eastAsia="Times New Roman" w:hAnsi="Museo Sans 100"/>
          <w:sz w:val="24"/>
          <w:szCs w:val="24"/>
          <w:lang w:eastAsia="es-ES"/>
        </w:rPr>
        <w:t xml:space="preserve">, con Documento Único de Identidad número </w:t>
      </w:r>
      <w:r w:rsidR="00E15973">
        <w:rPr>
          <w:rFonts w:ascii="Museo Sans 100" w:eastAsia="Times New Roman" w:hAnsi="Museo Sans 100"/>
          <w:sz w:val="24"/>
          <w:szCs w:val="24"/>
          <w:lang w:eastAsia="es-ES"/>
        </w:rPr>
        <w:t>----</w:t>
      </w:r>
      <w:r w:rsidR="001B6CC0" w:rsidRPr="005D609B">
        <w:rPr>
          <w:rFonts w:ascii="Museo Sans 100" w:eastAsia="Times New Roman" w:hAnsi="Museo Sans 100"/>
          <w:sz w:val="24"/>
          <w:szCs w:val="24"/>
          <w:lang w:eastAsia="es-ES"/>
        </w:rPr>
        <w:t>, en su calidad de hijo de la titular de la adjudicación, señora Julia Velásquez Viuda de Amaya, según Solicitud de Inclusión de Beneficiario de fecha 5 de octubre de 2016, vínculo familiar comprobado con la Certificación de Partida de Nacimiento, documentos anexos al expediente respectivo.</w:t>
      </w:r>
    </w:p>
    <w:p w:rsidR="001B6CC0" w:rsidRPr="005D609B" w:rsidRDefault="001B6CC0" w:rsidP="005D609B">
      <w:pPr>
        <w:jc w:val="both"/>
        <w:rPr>
          <w:rFonts w:ascii="Museo Sans 100" w:eastAsia="Times New Roman" w:hAnsi="Museo Sans 100"/>
          <w:sz w:val="24"/>
          <w:szCs w:val="24"/>
          <w:lang w:eastAsia="es-ES"/>
        </w:rPr>
      </w:pPr>
    </w:p>
    <w:p w:rsidR="001B6CC0" w:rsidRPr="005D609B" w:rsidRDefault="00E7663F" w:rsidP="00F82C0C">
      <w:pPr>
        <w:pStyle w:val="Prrafodelista"/>
        <w:numPr>
          <w:ilvl w:val="0"/>
          <w:numId w:val="27"/>
        </w:numPr>
        <w:contextualSpacing/>
        <w:jc w:val="both"/>
        <w:rPr>
          <w:rFonts w:ascii="Museo Sans 100" w:eastAsia="Times New Roman" w:hAnsi="Museo Sans 100"/>
          <w:sz w:val="24"/>
          <w:szCs w:val="24"/>
          <w:lang w:eastAsia="es-ES"/>
        </w:rPr>
      </w:pPr>
      <w:r w:rsidRPr="005D609B">
        <w:rPr>
          <w:rFonts w:ascii="Museo Sans 100" w:eastAsia="Times New Roman" w:hAnsi="Museo Sans 100"/>
          <w:sz w:val="24"/>
          <w:szCs w:val="24"/>
          <w:lang w:eastAsia="es-ES"/>
        </w:rPr>
        <w:t xml:space="preserve">Actualizar </w:t>
      </w:r>
      <w:r w:rsidR="001B6CC0" w:rsidRPr="005D609B">
        <w:rPr>
          <w:rFonts w:ascii="Museo Sans 100" w:eastAsia="Times New Roman" w:hAnsi="Museo Sans 100"/>
          <w:sz w:val="24"/>
          <w:szCs w:val="24"/>
          <w:lang w:eastAsia="es-ES"/>
        </w:rPr>
        <w:t xml:space="preserve">el nombre de la señora Julia Velásquez de Amaya, </w:t>
      </w:r>
      <w:r w:rsidRPr="005D609B">
        <w:rPr>
          <w:rFonts w:ascii="Museo Sans 100" w:eastAsia="Times New Roman" w:hAnsi="Museo Sans 100"/>
          <w:sz w:val="24"/>
          <w:szCs w:val="24"/>
          <w:lang w:eastAsia="es-ES"/>
        </w:rPr>
        <w:t xml:space="preserve">por cambio en el estado familiar, </w:t>
      </w:r>
      <w:r w:rsidR="001B6CC0" w:rsidRPr="005D609B">
        <w:rPr>
          <w:rFonts w:ascii="Museo Sans 100" w:eastAsia="Times New Roman" w:hAnsi="Museo Sans 100"/>
          <w:sz w:val="24"/>
          <w:szCs w:val="24"/>
          <w:lang w:eastAsia="es-ES"/>
        </w:rPr>
        <w:t xml:space="preserve">siendo lo correcto según Documento Único de Identidad JULIA VELASQUEZ VIUDA DE AMAYA. </w:t>
      </w:r>
    </w:p>
    <w:p w:rsidR="001B6CC0" w:rsidRPr="005D609B" w:rsidRDefault="001B6CC0" w:rsidP="005D609B">
      <w:pPr>
        <w:jc w:val="both"/>
        <w:rPr>
          <w:rFonts w:ascii="Museo Sans 100" w:eastAsia="Times New Roman" w:hAnsi="Museo Sans 100"/>
          <w:sz w:val="24"/>
          <w:szCs w:val="24"/>
          <w:lang w:eastAsia="es-ES"/>
        </w:rPr>
      </w:pPr>
    </w:p>
    <w:p w:rsidR="001B6CC0" w:rsidRDefault="00E7663F" w:rsidP="005D609B">
      <w:pPr>
        <w:pStyle w:val="Prrafodelista"/>
        <w:tabs>
          <w:tab w:val="left" w:pos="567"/>
        </w:tabs>
        <w:ind w:left="1134" w:hanging="708"/>
        <w:contextualSpacing/>
        <w:jc w:val="both"/>
        <w:rPr>
          <w:rFonts w:ascii="Museo Sans 100" w:eastAsia="Times New Roman" w:hAnsi="Museo Sans 100"/>
          <w:sz w:val="24"/>
          <w:szCs w:val="24"/>
        </w:rPr>
      </w:pPr>
      <w:r w:rsidRPr="005D609B">
        <w:rPr>
          <w:rFonts w:ascii="Museo Sans 100" w:eastAsia="Times New Roman" w:hAnsi="Museo Sans 100"/>
          <w:sz w:val="24"/>
          <w:szCs w:val="24"/>
        </w:rPr>
        <w:t>V.</w:t>
      </w:r>
      <w:r w:rsidRPr="005D609B">
        <w:rPr>
          <w:rFonts w:ascii="Museo Sans 100" w:eastAsia="Times New Roman" w:hAnsi="Museo Sans 100"/>
          <w:sz w:val="24"/>
          <w:szCs w:val="24"/>
        </w:rPr>
        <w:tab/>
      </w:r>
      <w:r w:rsidR="001B6CC0" w:rsidRPr="005D609B">
        <w:rPr>
          <w:rFonts w:ascii="Museo Sans 100" w:eastAsia="Times New Roman" w:hAnsi="Museo Sans 100"/>
          <w:sz w:val="24"/>
          <w:szCs w:val="24"/>
        </w:rPr>
        <w:t>Es necesario advertir a la adjudicataria, a través de una cláusula especial en la escritura correspondiente de compraventa del inmueble que deberá cumplir con las medidas ambientales emitidas por la Unidad Ambiental Institucional, referentes a:</w:t>
      </w:r>
    </w:p>
    <w:p w:rsidR="005D609B" w:rsidRPr="005D609B" w:rsidRDefault="005D609B" w:rsidP="005D609B">
      <w:pPr>
        <w:pStyle w:val="Prrafodelista"/>
        <w:tabs>
          <w:tab w:val="left" w:pos="567"/>
        </w:tabs>
        <w:ind w:left="1134" w:hanging="708"/>
        <w:contextualSpacing/>
        <w:jc w:val="both"/>
        <w:rPr>
          <w:rFonts w:ascii="Museo Sans 100" w:eastAsia="Times New Roman" w:hAnsi="Museo Sans 100"/>
          <w:sz w:val="24"/>
          <w:szCs w:val="24"/>
        </w:rPr>
      </w:pPr>
    </w:p>
    <w:p w:rsidR="001B6CC0" w:rsidRPr="00E7663F" w:rsidRDefault="001B6CC0" w:rsidP="00F82C0C">
      <w:pPr>
        <w:pStyle w:val="Prrafodelista"/>
        <w:numPr>
          <w:ilvl w:val="0"/>
          <w:numId w:val="28"/>
        </w:numPr>
        <w:tabs>
          <w:tab w:val="left" w:pos="567"/>
        </w:tabs>
        <w:ind w:hanging="295"/>
        <w:contextualSpacing/>
        <w:jc w:val="both"/>
        <w:rPr>
          <w:rFonts w:ascii="Museo Sans 100" w:eastAsia="Times New Roman" w:hAnsi="Museo Sans 100"/>
        </w:rPr>
      </w:pPr>
      <w:r w:rsidRPr="00E7663F">
        <w:rPr>
          <w:rFonts w:ascii="Museo Sans 100" w:eastAsia="Times New Roman" w:hAnsi="Museo Sans 100"/>
        </w:rPr>
        <w:t>Evitar la tala de árboles existentes;</w:t>
      </w:r>
    </w:p>
    <w:p w:rsidR="001B6CC0" w:rsidRPr="00E7663F" w:rsidRDefault="001B6CC0" w:rsidP="00F82C0C">
      <w:pPr>
        <w:pStyle w:val="Prrafodelista"/>
        <w:numPr>
          <w:ilvl w:val="0"/>
          <w:numId w:val="28"/>
        </w:numPr>
        <w:tabs>
          <w:tab w:val="left" w:pos="567"/>
        </w:tabs>
        <w:ind w:hanging="295"/>
        <w:contextualSpacing/>
        <w:jc w:val="both"/>
        <w:rPr>
          <w:rFonts w:ascii="Museo Sans 100" w:eastAsia="Times New Roman" w:hAnsi="Museo Sans 100"/>
        </w:rPr>
      </w:pPr>
      <w:r w:rsidRPr="00E7663F">
        <w:rPr>
          <w:rFonts w:ascii="Museo Sans 100" w:eastAsia="Times New Roman" w:hAnsi="Museo Sans 100"/>
        </w:rPr>
        <w:t>Reforestar con árboles nativos la ribera del rio que haya sido deforestada;</w:t>
      </w:r>
    </w:p>
    <w:p w:rsidR="001B6CC0" w:rsidRPr="00E7663F" w:rsidRDefault="001B6CC0" w:rsidP="00F82C0C">
      <w:pPr>
        <w:pStyle w:val="Prrafodelista"/>
        <w:numPr>
          <w:ilvl w:val="0"/>
          <w:numId w:val="28"/>
        </w:numPr>
        <w:tabs>
          <w:tab w:val="left" w:pos="567"/>
        </w:tabs>
        <w:ind w:hanging="295"/>
        <w:contextualSpacing/>
        <w:jc w:val="both"/>
        <w:rPr>
          <w:rFonts w:ascii="Museo Sans 100" w:eastAsia="Times New Roman" w:hAnsi="Museo Sans 100"/>
        </w:rPr>
      </w:pPr>
      <w:r w:rsidRPr="00E7663F">
        <w:rPr>
          <w:rFonts w:ascii="Museo Sans 100" w:eastAsia="Times New Roman" w:hAnsi="Museo Sans 100"/>
        </w:rPr>
        <w:t>Reforestar áreas aledañas a las viviendas;</w:t>
      </w:r>
    </w:p>
    <w:p w:rsidR="001B6CC0" w:rsidRPr="00E7663F" w:rsidRDefault="001B6CC0" w:rsidP="00F82C0C">
      <w:pPr>
        <w:pStyle w:val="Prrafodelista"/>
        <w:numPr>
          <w:ilvl w:val="0"/>
          <w:numId w:val="28"/>
        </w:numPr>
        <w:tabs>
          <w:tab w:val="left" w:pos="567"/>
        </w:tabs>
        <w:ind w:hanging="295"/>
        <w:contextualSpacing/>
        <w:jc w:val="both"/>
        <w:rPr>
          <w:rFonts w:ascii="Museo Sans 100" w:eastAsia="Times New Roman" w:hAnsi="Museo Sans 100"/>
        </w:rPr>
      </w:pPr>
      <w:r w:rsidRPr="00E7663F">
        <w:rPr>
          <w:rFonts w:ascii="Museo Sans 100" w:eastAsia="Times New Roman" w:hAnsi="Museo Sans 100"/>
        </w:rPr>
        <w:t>Buen manejo y disposición de los desechos sólidos; y</w:t>
      </w:r>
    </w:p>
    <w:p w:rsidR="001B6CC0" w:rsidRPr="00E7663F" w:rsidRDefault="001B6CC0" w:rsidP="00F82C0C">
      <w:pPr>
        <w:pStyle w:val="Prrafodelista"/>
        <w:numPr>
          <w:ilvl w:val="0"/>
          <w:numId w:val="28"/>
        </w:numPr>
        <w:tabs>
          <w:tab w:val="left" w:pos="567"/>
        </w:tabs>
        <w:ind w:hanging="295"/>
        <w:contextualSpacing/>
        <w:jc w:val="both"/>
        <w:rPr>
          <w:rFonts w:ascii="Museo Sans 100" w:eastAsia="Times New Roman" w:hAnsi="Museo Sans 100"/>
        </w:rPr>
      </w:pPr>
      <w:r w:rsidRPr="00E7663F">
        <w:rPr>
          <w:rFonts w:ascii="Museo Sans 100" w:eastAsia="Times New Roman" w:hAnsi="Museo Sans 100"/>
        </w:rPr>
        <w:t xml:space="preserve">Búsqueda de mecanismos de </w:t>
      </w:r>
      <w:proofErr w:type="spellStart"/>
      <w:r w:rsidRPr="00E7663F">
        <w:rPr>
          <w:rFonts w:ascii="Museo Sans 100" w:eastAsia="Times New Roman" w:hAnsi="Museo Sans 100"/>
        </w:rPr>
        <w:t>asociatividad</w:t>
      </w:r>
      <w:proofErr w:type="spellEnd"/>
      <w:r w:rsidRPr="00E7663F">
        <w:rPr>
          <w:rFonts w:ascii="Museo Sans 100" w:eastAsia="Times New Roman" w:hAnsi="Museo Sans 100"/>
        </w:rPr>
        <w:t xml:space="preserve"> para gestionar ante organismos cooperantes recursos financieros y asistencia técnica para implementar proyectos de letrinas aboneras y sistemas de conducción de aguas negras.</w:t>
      </w:r>
    </w:p>
    <w:p w:rsidR="005D609B" w:rsidRDefault="005D609B" w:rsidP="00234DAA">
      <w:pPr>
        <w:tabs>
          <w:tab w:val="left" w:pos="567"/>
        </w:tabs>
        <w:jc w:val="both"/>
        <w:rPr>
          <w:rFonts w:ascii="Museo Sans 100" w:eastAsia="Times New Roman" w:hAnsi="Museo Sans 100"/>
          <w:sz w:val="24"/>
          <w:szCs w:val="24"/>
        </w:rPr>
      </w:pPr>
    </w:p>
    <w:p w:rsidR="001B6CC0" w:rsidRPr="005D609B" w:rsidRDefault="001B6CC0" w:rsidP="005D609B">
      <w:pPr>
        <w:tabs>
          <w:tab w:val="left" w:pos="567"/>
        </w:tabs>
        <w:ind w:left="1134"/>
        <w:jc w:val="both"/>
        <w:rPr>
          <w:rFonts w:ascii="Museo Sans 100" w:eastAsia="Times New Roman" w:hAnsi="Museo Sans 100"/>
          <w:sz w:val="24"/>
          <w:szCs w:val="24"/>
        </w:rPr>
      </w:pPr>
      <w:r w:rsidRPr="005D609B">
        <w:rPr>
          <w:rFonts w:ascii="Museo Sans 100" w:eastAsia="Times New Roman" w:hAnsi="Museo Sans 100"/>
          <w:sz w:val="24"/>
          <w:szCs w:val="24"/>
        </w:rPr>
        <w:t>Lo anterior, de conformidad a lo establecido en el Acuerdo Segundo del Punto XIX del Acta de Sesión Ordinaria N° 19-2018 de fecha 24 de septiembre del año 2018.</w:t>
      </w:r>
    </w:p>
    <w:p w:rsidR="00E7663F" w:rsidRDefault="00E7663F" w:rsidP="005D609B">
      <w:pPr>
        <w:tabs>
          <w:tab w:val="left" w:pos="567"/>
        </w:tabs>
        <w:ind w:left="1134"/>
        <w:jc w:val="both"/>
        <w:rPr>
          <w:rFonts w:ascii="Museo Sans 100" w:eastAsia="Times New Roman" w:hAnsi="Museo Sans 100"/>
          <w:sz w:val="24"/>
          <w:szCs w:val="24"/>
        </w:rPr>
      </w:pPr>
    </w:p>
    <w:p w:rsidR="005D609B" w:rsidRPr="005D609B" w:rsidRDefault="005D609B" w:rsidP="005D609B">
      <w:pPr>
        <w:tabs>
          <w:tab w:val="left" w:pos="567"/>
        </w:tabs>
        <w:ind w:left="1134"/>
        <w:jc w:val="both"/>
        <w:rPr>
          <w:rFonts w:ascii="Museo Sans 100" w:eastAsia="Times New Roman" w:hAnsi="Museo Sans 100"/>
          <w:sz w:val="24"/>
          <w:szCs w:val="24"/>
        </w:rPr>
      </w:pPr>
    </w:p>
    <w:p w:rsidR="001B6CC0" w:rsidRPr="005D609B" w:rsidRDefault="009610F7" w:rsidP="005D609B">
      <w:pPr>
        <w:tabs>
          <w:tab w:val="left" w:pos="1134"/>
        </w:tabs>
        <w:ind w:left="1134" w:hanging="774"/>
        <w:contextualSpacing/>
        <w:jc w:val="both"/>
        <w:rPr>
          <w:rFonts w:ascii="Museo Sans 100" w:eastAsia="Times New Roman" w:hAnsi="Museo Sans 100"/>
          <w:sz w:val="24"/>
          <w:szCs w:val="24"/>
        </w:rPr>
      </w:pPr>
      <w:r w:rsidRPr="005D609B">
        <w:rPr>
          <w:rFonts w:ascii="Museo Sans 100" w:hAnsi="Museo Sans 100"/>
          <w:sz w:val="24"/>
          <w:szCs w:val="24"/>
        </w:rPr>
        <w:t>VI.</w:t>
      </w:r>
      <w:r w:rsidRPr="005D609B">
        <w:rPr>
          <w:rFonts w:ascii="Museo Sans 100" w:hAnsi="Museo Sans 100"/>
          <w:sz w:val="24"/>
          <w:szCs w:val="24"/>
        </w:rPr>
        <w:tab/>
      </w:r>
      <w:r w:rsidR="001B6CC0" w:rsidRPr="005D609B">
        <w:rPr>
          <w:rFonts w:ascii="Museo Sans 100" w:hAnsi="Museo Sans 100"/>
          <w:sz w:val="24"/>
          <w:szCs w:val="24"/>
        </w:rPr>
        <w:t>Conforme al Acta de Posesión Material de fecha 5 de octubre de 2016, levantada por el técnico de la Oficina Regional Oriental, Ing. Juan Antonio Serpas, la beneficiaria se encuentra poseyendo el inmueble de forma quieta, pacífica y sin interrupción desde hace 30 años.</w:t>
      </w:r>
    </w:p>
    <w:p w:rsidR="001B6CC0" w:rsidRDefault="001B6CC0" w:rsidP="005D609B">
      <w:pPr>
        <w:pStyle w:val="Prrafodelista"/>
        <w:ind w:left="567"/>
        <w:jc w:val="both"/>
        <w:rPr>
          <w:rFonts w:ascii="Museo Sans 100" w:hAnsi="Museo Sans 100"/>
          <w:sz w:val="24"/>
          <w:szCs w:val="24"/>
        </w:rPr>
      </w:pPr>
    </w:p>
    <w:p w:rsidR="005D609B" w:rsidRPr="005D609B" w:rsidRDefault="005D609B" w:rsidP="005D609B">
      <w:pPr>
        <w:pStyle w:val="Prrafodelista"/>
        <w:ind w:left="567"/>
        <w:jc w:val="both"/>
        <w:rPr>
          <w:rFonts w:ascii="Museo Sans 100" w:hAnsi="Museo Sans 100"/>
          <w:sz w:val="24"/>
          <w:szCs w:val="24"/>
        </w:rPr>
      </w:pPr>
    </w:p>
    <w:p w:rsidR="001B6CC0" w:rsidRPr="005D609B" w:rsidRDefault="009610F7" w:rsidP="005D609B">
      <w:pPr>
        <w:pStyle w:val="Prrafodelista"/>
        <w:ind w:left="1134" w:hanging="850"/>
        <w:contextualSpacing/>
        <w:jc w:val="both"/>
        <w:rPr>
          <w:rFonts w:ascii="Museo Sans 100" w:hAnsi="Museo Sans 100"/>
          <w:sz w:val="24"/>
          <w:szCs w:val="24"/>
        </w:rPr>
      </w:pPr>
      <w:r w:rsidRPr="005D609B">
        <w:rPr>
          <w:rFonts w:ascii="Museo Sans 100" w:hAnsi="Museo Sans 100"/>
          <w:sz w:val="24"/>
          <w:szCs w:val="24"/>
        </w:rPr>
        <w:t>VII.</w:t>
      </w:r>
      <w:r w:rsidRPr="005D609B">
        <w:rPr>
          <w:rFonts w:ascii="Museo Sans 100" w:hAnsi="Museo Sans 100"/>
          <w:sz w:val="24"/>
          <w:szCs w:val="24"/>
        </w:rPr>
        <w:tab/>
      </w:r>
      <w:r w:rsidR="001B6CC0" w:rsidRPr="005D609B">
        <w:rPr>
          <w:rFonts w:ascii="Museo Sans 100" w:hAnsi="Museo Sans 100"/>
          <w:sz w:val="24"/>
          <w:szCs w:val="24"/>
        </w:rPr>
        <w:t>De acuerdo a declaración simple contenida en la solicitud de adjudicación de inmueble de fecha 5 de octubre de 2016, la adjudicataria manifiesta que ni ella ni el integrante de su grupo familiar son empleados del ISTA; situación robustecida de conformidad a la consulta realizada en la Base de Datos de Empleados de este Instituto.</w:t>
      </w:r>
    </w:p>
    <w:p w:rsidR="001B6CC0" w:rsidRDefault="001B6CC0" w:rsidP="005D609B">
      <w:pPr>
        <w:pStyle w:val="Prrafodelista"/>
        <w:rPr>
          <w:rFonts w:ascii="Museo Sans 100" w:hAnsi="Museo Sans 100"/>
          <w:sz w:val="24"/>
          <w:szCs w:val="24"/>
        </w:rPr>
      </w:pPr>
    </w:p>
    <w:p w:rsidR="005D609B" w:rsidRPr="005D609B" w:rsidRDefault="005D609B" w:rsidP="005D609B">
      <w:pPr>
        <w:pStyle w:val="Prrafodelista"/>
        <w:rPr>
          <w:rFonts w:ascii="Museo Sans 100" w:hAnsi="Museo Sans 100"/>
          <w:sz w:val="24"/>
          <w:szCs w:val="24"/>
        </w:rPr>
      </w:pPr>
    </w:p>
    <w:p w:rsidR="001B6CC0" w:rsidRPr="005D609B" w:rsidRDefault="001B6CC0" w:rsidP="005D609B">
      <w:pPr>
        <w:jc w:val="both"/>
        <w:rPr>
          <w:rFonts w:ascii="Museo Sans 100" w:eastAsia="Times New Roman" w:hAnsi="Museo Sans 100"/>
          <w:sz w:val="24"/>
          <w:szCs w:val="24"/>
        </w:rPr>
      </w:pPr>
      <w:r w:rsidRPr="005D609B">
        <w:rPr>
          <w:rFonts w:ascii="Museo Sans 100" w:eastAsia="Times New Roman" w:hAnsi="Museo Sans 100"/>
          <w:sz w:val="24"/>
          <w:szCs w:val="24"/>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Oriental, y los departamentos de Asignación Individual y Avalúos y Análisis Jurídico, copia de acuerdos de Junta Directiva, solicitud de adjudicación de inmueble, Acta de Posesión Material y de abandono, copias de documentos únicos de identidad, tarjetas de identificación tributaria, certificaciones de partidas de nacimiento, constancia de cancelación de crédito, calcas y cuadros de áreas antiguas y nuevas de los inmuebles, Razón y Constancia de Inscripción de Desmembración en Cabeza de su Dueño a favor del ISTA, Acta de Reconocimiento de Pago, por Área que Excede a la Adjudicada, se estima procedente resolver favorablemente a lo solicitado. </w:t>
      </w:r>
    </w:p>
    <w:p w:rsidR="009610F7" w:rsidRDefault="009610F7" w:rsidP="005D609B">
      <w:pPr>
        <w:jc w:val="both"/>
        <w:rPr>
          <w:rFonts w:ascii="Museo Sans 100" w:eastAsia="Times New Roman" w:hAnsi="Museo Sans 100"/>
          <w:b/>
          <w:sz w:val="24"/>
          <w:szCs w:val="24"/>
          <w:lang w:eastAsia="es-ES"/>
        </w:rPr>
      </w:pPr>
    </w:p>
    <w:p w:rsidR="005D609B" w:rsidRPr="005D609B" w:rsidRDefault="005D609B" w:rsidP="005D609B">
      <w:pPr>
        <w:jc w:val="both"/>
        <w:rPr>
          <w:rFonts w:ascii="Museo Sans 100" w:eastAsia="Times New Roman" w:hAnsi="Museo Sans 100"/>
          <w:b/>
          <w:sz w:val="24"/>
          <w:szCs w:val="24"/>
          <w:lang w:eastAsia="es-ES"/>
        </w:rPr>
      </w:pPr>
    </w:p>
    <w:p w:rsidR="001B6CC0" w:rsidRDefault="009610F7" w:rsidP="005D609B">
      <w:pPr>
        <w:jc w:val="both"/>
        <w:rPr>
          <w:rFonts w:ascii="Museo Sans 100" w:eastAsia="Times New Roman" w:hAnsi="Museo Sans 100"/>
          <w:sz w:val="24"/>
          <w:szCs w:val="24"/>
          <w:lang w:eastAsia="es-ES"/>
        </w:rPr>
      </w:pPr>
      <w:r w:rsidRPr="005D609B">
        <w:rPr>
          <w:rFonts w:ascii="Museo Sans 100" w:eastAsia="Times New Roman" w:hAnsi="Museo Sans 100"/>
          <w:sz w:val="24"/>
          <w:szCs w:val="24"/>
          <w:lang w:eastAsia="es-ES"/>
        </w:rPr>
        <w:t>Estando conforme a Derecho la documentación correspondiente, la Gerencia Legal recomienda aprobar lo solicitado, por lo que la Junta Directiva en uso de sus facultades y d</w:t>
      </w:r>
      <w:r w:rsidR="001B6CC0" w:rsidRPr="005D609B">
        <w:rPr>
          <w:rFonts w:ascii="Museo Sans 100" w:eastAsia="Times New Roman" w:hAnsi="Museo Sans 100"/>
          <w:sz w:val="24"/>
          <w:szCs w:val="24"/>
          <w:lang w:eastAsia="es-ES"/>
        </w:rPr>
        <w:t xml:space="preserve">e conformidad al Artículo 18 letras “g” y “h” de la Ley de Creación del Instituto Salvadoreño de Transformación Agraria, </w:t>
      </w:r>
      <w:r w:rsidR="001B6CC0" w:rsidRPr="005D609B">
        <w:rPr>
          <w:rFonts w:ascii="Museo Sans 100" w:eastAsia="Times New Roman" w:hAnsi="Museo Sans 100"/>
          <w:b/>
          <w:sz w:val="24"/>
          <w:szCs w:val="24"/>
          <w:u w:val="single"/>
          <w:lang w:eastAsia="es-ES"/>
        </w:rPr>
        <w:t>ACUERD</w:t>
      </w:r>
      <w:r w:rsidRPr="005D609B">
        <w:rPr>
          <w:rFonts w:ascii="Museo Sans 100" w:eastAsia="Times New Roman" w:hAnsi="Museo Sans 100"/>
          <w:b/>
          <w:sz w:val="24"/>
          <w:szCs w:val="24"/>
          <w:u w:val="single"/>
          <w:lang w:eastAsia="es-ES"/>
        </w:rPr>
        <w:t>A</w:t>
      </w:r>
      <w:r w:rsidR="001B6CC0" w:rsidRPr="005D609B">
        <w:rPr>
          <w:rFonts w:ascii="Museo Sans 100" w:eastAsia="Times New Roman" w:hAnsi="Museo Sans 100"/>
          <w:b/>
          <w:sz w:val="24"/>
          <w:szCs w:val="24"/>
          <w:u w:val="single"/>
          <w:lang w:eastAsia="es-ES"/>
        </w:rPr>
        <w:t>: PRIMERO:</w:t>
      </w:r>
      <w:r w:rsidR="001B6CC0" w:rsidRPr="005D609B">
        <w:rPr>
          <w:rFonts w:ascii="Museo Sans 100" w:eastAsia="Times New Roman" w:hAnsi="Museo Sans 100"/>
          <w:b/>
          <w:sz w:val="24"/>
          <w:szCs w:val="24"/>
          <w:lang w:eastAsia="es-ES"/>
        </w:rPr>
        <w:t xml:space="preserve"> Modificar el</w:t>
      </w:r>
      <w:r w:rsidR="001B6CC0" w:rsidRPr="005D609B">
        <w:rPr>
          <w:rFonts w:ascii="Museo Sans 100" w:eastAsia="Times New Roman" w:hAnsi="Museo Sans 100"/>
          <w:sz w:val="24"/>
          <w:szCs w:val="24"/>
          <w:lang w:eastAsia="es-ES"/>
        </w:rPr>
        <w:t xml:space="preserve"> </w:t>
      </w:r>
      <w:r w:rsidR="001B6CC0" w:rsidRPr="005D609B">
        <w:rPr>
          <w:rFonts w:ascii="Museo Sans 100" w:eastAsia="Times New Roman" w:hAnsi="Museo Sans 100"/>
          <w:b/>
          <w:sz w:val="24"/>
          <w:szCs w:val="24"/>
          <w:lang w:eastAsia="es-ES"/>
        </w:rPr>
        <w:t xml:space="preserve">Punto XIX del Acta de Sesión Ordinaria  22-2000, de fecha 08 de junio del año 2000, </w:t>
      </w:r>
      <w:r w:rsidR="001B6CC0" w:rsidRPr="005D609B">
        <w:rPr>
          <w:rFonts w:ascii="Museo Sans 100" w:eastAsia="Times New Roman" w:hAnsi="Museo Sans 100"/>
          <w:sz w:val="24"/>
          <w:szCs w:val="24"/>
          <w:lang w:eastAsia="es-ES"/>
        </w:rPr>
        <w:t>en el cual se aprobó la adjudicación, entre otros, del SOLAR 08BLCK 3, POLIGONO CGGB, en lo</w:t>
      </w:r>
      <w:r w:rsidRPr="005D609B">
        <w:rPr>
          <w:rFonts w:ascii="Museo Sans 100" w:eastAsia="Times New Roman" w:hAnsi="Museo Sans 100"/>
          <w:sz w:val="24"/>
          <w:szCs w:val="24"/>
          <w:lang w:eastAsia="es-ES"/>
        </w:rPr>
        <w:t>s siguientes términos</w:t>
      </w:r>
      <w:r w:rsidR="001B6CC0" w:rsidRPr="005D609B">
        <w:rPr>
          <w:rFonts w:ascii="Museo Sans 100" w:eastAsia="Times New Roman" w:hAnsi="Museo Sans 100"/>
          <w:b/>
          <w:sz w:val="24"/>
          <w:szCs w:val="24"/>
          <w:lang w:eastAsia="es-ES"/>
        </w:rPr>
        <w:t>: a)</w:t>
      </w:r>
      <w:r w:rsidR="001B6CC0" w:rsidRPr="005D609B">
        <w:rPr>
          <w:rFonts w:ascii="Museo Sans 100" w:eastAsia="Times New Roman" w:hAnsi="Museo Sans 100"/>
          <w:sz w:val="24"/>
          <w:szCs w:val="24"/>
          <w:lang w:eastAsia="es-ES"/>
        </w:rPr>
        <w:t xml:space="preserve"> Corregir nomenclatura, área y precio del Solar 08BLCK 3, Polígono CGGB, con un área de 1,048.77 Mts.², y un precio de $1,497.04</w:t>
      </w:r>
      <w:r w:rsidRPr="005D609B">
        <w:rPr>
          <w:rFonts w:ascii="Museo Sans 100" w:eastAsia="Times New Roman" w:hAnsi="Museo Sans 100"/>
          <w:sz w:val="24"/>
          <w:szCs w:val="24"/>
          <w:lang w:eastAsia="es-ES"/>
        </w:rPr>
        <w:t>, siendo lo</w:t>
      </w:r>
      <w:r w:rsidR="001B6CC0" w:rsidRPr="005D609B">
        <w:rPr>
          <w:rFonts w:ascii="Museo Sans 100" w:eastAsia="Times New Roman" w:hAnsi="Museo Sans 100"/>
          <w:sz w:val="24"/>
          <w:szCs w:val="24"/>
          <w:lang w:eastAsia="es-ES"/>
        </w:rPr>
        <w:t xml:space="preserve"> </w:t>
      </w:r>
      <w:r w:rsidRPr="005D609B">
        <w:rPr>
          <w:rFonts w:ascii="Museo Sans 100" w:eastAsia="Times New Roman" w:hAnsi="Museo Sans 100"/>
          <w:sz w:val="24"/>
          <w:szCs w:val="24"/>
          <w:lang w:eastAsia="es-ES"/>
        </w:rPr>
        <w:t>correcto</w:t>
      </w:r>
      <w:r w:rsidR="001B6CC0" w:rsidRPr="005D609B">
        <w:rPr>
          <w:rFonts w:ascii="Museo Sans 100" w:eastAsia="Times New Roman" w:hAnsi="Museo Sans 100"/>
          <w:sz w:val="24"/>
          <w:szCs w:val="24"/>
          <w:lang w:eastAsia="es-ES"/>
        </w:rPr>
        <w:t xml:space="preserve"> </w:t>
      </w:r>
      <w:r w:rsidR="001B6CC0" w:rsidRPr="005D609B">
        <w:rPr>
          <w:rFonts w:ascii="Museo Sans 100" w:eastAsia="Times New Roman" w:hAnsi="Museo Sans 100"/>
          <w:b/>
          <w:sz w:val="24"/>
          <w:szCs w:val="24"/>
          <w:lang w:eastAsia="es-ES"/>
        </w:rPr>
        <w:t>SOLAR ° 8, POLIGONO C, PORCION 3,</w:t>
      </w:r>
      <w:r w:rsidR="001B6CC0" w:rsidRPr="005D609B">
        <w:rPr>
          <w:rFonts w:ascii="Museo Sans 100" w:eastAsia="Times New Roman" w:hAnsi="Museo Sans 100"/>
          <w:sz w:val="24"/>
          <w:szCs w:val="24"/>
          <w:lang w:eastAsia="es-ES"/>
        </w:rPr>
        <w:t xml:space="preserve"> </w:t>
      </w:r>
      <w:r w:rsidR="001B6CC0" w:rsidRPr="005D609B">
        <w:rPr>
          <w:rFonts w:ascii="Museo Sans 100" w:eastAsia="Times New Roman" w:hAnsi="Museo Sans 100"/>
          <w:sz w:val="24"/>
          <w:szCs w:val="24"/>
          <w:lang w:eastAsia="es-ES"/>
        </w:rPr>
        <w:lastRenderedPageBreak/>
        <w:t xml:space="preserve">con un área de 1,079.54 Mts.², </w:t>
      </w:r>
      <w:r w:rsidRPr="005D609B">
        <w:rPr>
          <w:rFonts w:ascii="Museo Sans 100" w:eastAsia="Times New Roman" w:hAnsi="Museo Sans 100"/>
          <w:sz w:val="24"/>
          <w:szCs w:val="24"/>
          <w:lang w:eastAsia="es-ES"/>
        </w:rPr>
        <w:t>y</w:t>
      </w:r>
      <w:r w:rsidR="001B6CC0" w:rsidRPr="005D609B">
        <w:rPr>
          <w:rFonts w:ascii="Museo Sans 100" w:eastAsia="Times New Roman" w:hAnsi="Museo Sans 100"/>
          <w:sz w:val="24"/>
          <w:szCs w:val="24"/>
          <w:lang w:eastAsia="es-ES"/>
        </w:rPr>
        <w:t xml:space="preserve"> un precio de $1,540.97, según valúo de fecha 26 de julio de 2019, existiendo una diferencia de área de 30.77 Mts.</w:t>
      </w:r>
      <w:r w:rsidR="001B6CC0" w:rsidRPr="005D609B">
        <w:rPr>
          <w:rFonts w:ascii="Museo Sans 100" w:eastAsia="Times New Roman" w:hAnsi="Museo Sans 100"/>
          <w:sz w:val="24"/>
          <w:szCs w:val="24"/>
          <w:vertAlign w:val="superscript"/>
          <w:lang w:eastAsia="es-ES"/>
        </w:rPr>
        <w:t xml:space="preserve">2  </w:t>
      </w:r>
      <w:r w:rsidR="001B6CC0" w:rsidRPr="005D609B">
        <w:rPr>
          <w:rFonts w:ascii="Museo Sans 100" w:eastAsia="Times New Roman" w:hAnsi="Museo Sans 100"/>
          <w:sz w:val="24"/>
          <w:szCs w:val="24"/>
          <w:lang w:eastAsia="es-ES"/>
        </w:rPr>
        <w:t xml:space="preserve">adicionales, por lo tanto, la titular de la adjudicación, tendrá que cancelar la cantidad de $43.93, por el incremento de área, a quien se le notificó previamente, manifestando estar de acuerdo, constando en el Acta de Reconocimiento de Pago, por Área que Excede a la Adjudicada, de fecha 20 de febrero de 2019, anexa al expediente respectivo. </w:t>
      </w:r>
      <w:r w:rsidR="001B6CC0" w:rsidRPr="005D609B">
        <w:rPr>
          <w:rFonts w:ascii="Museo Sans 100" w:eastAsia="Times New Roman" w:hAnsi="Museo Sans 100"/>
          <w:b/>
          <w:sz w:val="24"/>
          <w:szCs w:val="24"/>
          <w:lang w:eastAsia="es-ES"/>
        </w:rPr>
        <w:t xml:space="preserve">b) </w:t>
      </w:r>
      <w:r w:rsidRPr="005D609B">
        <w:rPr>
          <w:rFonts w:ascii="Museo Sans 100" w:eastAsia="Times New Roman" w:hAnsi="Museo Sans 100"/>
          <w:sz w:val="24"/>
          <w:szCs w:val="24"/>
          <w:lang w:eastAsia="es-ES"/>
        </w:rPr>
        <w:t>Excluir</w:t>
      </w:r>
      <w:r w:rsidR="001B6CC0" w:rsidRPr="005D609B">
        <w:rPr>
          <w:rFonts w:ascii="Museo Sans 100" w:eastAsia="Times New Roman" w:hAnsi="Museo Sans 100"/>
          <w:sz w:val="24"/>
          <w:szCs w:val="24"/>
          <w:lang w:eastAsia="es-ES"/>
        </w:rPr>
        <w:t xml:space="preserve"> </w:t>
      </w:r>
      <w:r w:rsidRPr="005D609B">
        <w:rPr>
          <w:rFonts w:ascii="Museo Sans 100" w:eastAsia="Times New Roman" w:hAnsi="Museo Sans 100"/>
          <w:sz w:val="24"/>
          <w:szCs w:val="24"/>
          <w:lang w:eastAsia="es-ES"/>
        </w:rPr>
        <w:t>a</w:t>
      </w:r>
      <w:r w:rsidR="001B6CC0" w:rsidRPr="005D609B">
        <w:rPr>
          <w:rFonts w:ascii="Museo Sans 100" w:eastAsia="Times New Roman" w:hAnsi="Museo Sans 100"/>
          <w:sz w:val="24"/>
          <w:szCs w:val="24"/>
          <w:lang w:eastAsia="es-ES"/>
        </w:rPr>
        <w:t xml:space="preserve"> la señora Nora Yamileth Amaya Velásquez, por la causal de ABANDONO; </w:t>
      </w:r>
      <w:r w:rsidR="001B6CC0" w:rsidRPr="005D609B">
        <w:rPr>
          <w:rFonts w:ascii="Museo Sans 100" w:eastAsia="Times New Roman" w:hAnsi="Museo Sans 100"/>
          <w:b/>
          <w:sz w:val="24"/>
          <w:szCs w:val="24"/>
          <w:lang w:eastAsia="es-ES"/>
        </w:rPr>
        <w:t xml:space="preserve">c) </w:t>
      </w:r>
      <w:r w:rsidRPr="005D609B">
        <w:rPr>
          <w:rFonts w:ascii="Museo Sans 100" w:eastAsia="Times New Roman" w:hAnsi="Museo Sans 100"/>
          <w:sz w:val="24"/>
          <w:szCs w:val="24"/>
          <w:lang w:eastAsia="es-ES"/>
        </w:rPr>
        <w:t>Incluir a</w:t>
      </w:r>
      <w:r w:rsidR="001B6CC0" w:rsidRPr="005D609B">
        <w:rPr>
          <w:rFonts w:ascii="Museo Sans 100" w:eastAsia="Times New Roman" w:hAnsi="Museo Sans 100"/>
          <w:sz w:val="24"/>
          <w:szCs w:val="24"/>
          <w:lang w:eastAsia="es-ES"/>
        </w:rPr>
        <w:t xml:space="preserve">l señor </w:t>
      </w:r>
      <w:r w:rsidR="001B6CC0" w:rsidRPr="005D609B">
        <w:rPr>
          <w:rFonts w:ascii="Museo Sans 100" w:eastAsia="Times New Roman" w:hAnsi="Museo Sans 100"/>
          <w:b/>
          <w:sz w:val="24"/>
          <w:szCs w:val="24"/>
          <w:lang w:eastAsia="es-ES"/>
        </w:rPr>
        <w:t xml:space="preserve">FAUSTO AMAYA VELASQUEZ, </w:t>
      </w:r>
      <w:r w:rsidR="001B6CC0" w:rsidRPr="005D609B">
        <w:rPr>
          <w:rFonts w:ascii="Museo Sans 100" w:eastAsia="Times New Roman" w:hAnsi="Museo Sans 100"/>
          <w:sz w:val="24"/>
          <w:szCs w:val="24"/>
          <w:lang w:eastAsia="es-ES"/>
        </w:rPr>
        <w:t xml:space="preserve">de </w:t>
      </w:r>
      <w:r w:rsidRPr="005D609B">
        <w:rPr>
          <w:rFonts w:ascii="Museo Sans 100" w:eastAsia="Times New Roman" w:hAnsi="Museo Sans 100"/>
          <w:sz w:val="24"/>
          <w:szCs w:val="24"/>
          <w:lang w:eastAsia="es-ES"/>
        </w:rPr>
        <w:t xml:space="preserve">las </w:t>
      </w:r>
      <w:r w:rsidR="001B6CC0" w:rsidRPr="005D609B">
        <w:rPr>
          <w:rFonts w:ascii="Museo Sans 100" w:eastAsia="Times New Roman" w:hAnsi="Museo Sans 100"/>
          <w:sz w:val="24"/>
          <w:szCs w:val="24"/>
          <w:lang w:eastAsia="es-ES"/>
        </w:rPr>
        <w:t xml:space="preserve">generales antes expresadas, en su calidad de hijo de la titular de la adjudicación, señora Julia Velásquez Viuda de Amaya, según Solicitud de Inclusión de Beneficiario de fecha 5 de octubre de 2016, vínculo familiar comprobado con la Certificación de Partida de Nacimiento, documentos anexos al expediente respectivo; y </w:t>
      </w:r>
      <w:r w:rsidR="001B6CC0" w:rsidRPr="005D609B">
        <w:rPr>
          <w:rFonts w:ascii="Museo Sans 100" w:eastAsia="Times New Roman" w:hAnsi="Museo Sans 100"/>
          <w:b/>
          <w:sz w:val="24"/>
          <w:szCs w:val="24"/>
          <w:lang w:eastAsia="es-ES"/>
        </w:rPr>
        <w:t xml:space="preserve">d) </w:t>
      </w:r>
      <w:r w:rsidRPr="005D609B">
        <w:rPr>
          <w:rFonts w:ascii="Museo Sans 100" w:eastAsia="Times New Roman" w:hAnsi="Museo Sans 100"/>
          <w:sz w:val="24"/>
          <w:szCs w:val="24"/>
          <w:lang w:eastAsia="es-ES"/>
        </w:rPr>
        <w:t xml:space="preserve">Actualizar </w:t>
      </w:r>
      <w:r w:rsidR="001B6CC0" w:rsidRPr="005D609B">
        <w:rPr>
          <w:rFonts w:ascii="Museo Sans 100" w:eastAsia="Times New Roman" w:hAnsi="Museo Sans 100"/>
          <w:sz w:val="24"/>
          <w:szCs w:val="24"/>
          <w:lang w:eastAsia="es-ES"/>
        </w:rPr>
        <w:t xml:space="preserve">el nombre de la señora Julia Velásquez de Amaya, </w:t>
      </w:r>
      <w:r w:rsidRPr="005D609B">
        <w:rPr>
          <w:rFonts w:ascii="Museo Sans 100" w:eastAsia="Times New Roman" w:hAnsi="Museo Sans 100"/>
          <w:sz w:val="24"/>
          <w:szCs w:val="24"/>
          <w:lang w:eastAsia="es-ES"/>
        </w:rPr>
        <w:t xml:space="preserve">por cambio en el estado familiar, </w:t>
      </w:r>
      <w:r w:rsidR="001B6CC0" w:rsidRPr="005D609B">
        <w:rPr>
          <w:rFonts w:ascii="Museo Sans 100" w:eastAsia="Times New Roman" w:hAnsi="Museo Sans 100"/>
          <w:sz w:val="24"/>
          <w:szCs w:val="24"/>
          <w:lang w:eastAsia="es-ES"/>
        </w:rPr>
        <w:t xml:space="preserve">siendo lo correcto según Documento Único de Identidad JULIA VELASQUEZ VIUDA DE AMAYA; inmueble situado en el Proyecto de </w:t>
      </w:r>
      <w:r w:rsidR="001B6CC0" w:rsidRPr="005D609B">
        <w:rPr>
          <w:rFonts w:ascii="Museo Sans 100" w:eastAsia="Times New Roman" w:hAnsi="Museo Sans 100"/>
          <w:b/>
          <w:sz w:val="24"/>
          <w:szCs w:val="24"/>
          <w:lang w:eastAsia="es-ES"/>
        </w:rPr>
        <w:t>ASENTAMIENTO COMUNITARIO</w:t>
      </w:r>
      <w:r w:rsidR="001B6CC0" w:rsidRPr="005D609B">
        <w:rPr>
          <w:rFonts w:ascii="Museo Sans 100" w:eastAsia="Times New Roman" w:hAnsi="Museo Sans 100"/>
          <w:sz w:val="24"/>
          <w:szCs w:val="24"/>
          <w:lang w:eastAsia="es-ES"/>
        </w:rPr>
        <w:t xml:space="preserve"> desarrollado en </w:t>
      </w:r>
      <w:r w:rsidRPr="005D609B">
        <w:rPr>
          <w:rFonts w:ascii="Museo Sans 100" w:eastAsia="Times New Roman" w:hAnsi="Museo Sans 100"/>
          <w:sz w:val="24"/>
          <w:szCs w:val="24"/>
          <w:lang w:eastAsia="es-ES"/>
        </w:rPr>
        <w:t xml:space="preserve">la </w:t>
      </w:r>
      <w:r w:rsidR="001B6CC0" w:rsidRPr="005D609B">
        <w:rPr>
          <w:rFonts w:ascii="Museo Sans 100" w:eastAsia="Times New Roman" w:hAnsi="Museo Sans 100"/>
          <w:b/>
          <w:sz w:val="24"/>
          <w:szCs w:val="24"/>
          <w:lang w:eastAsia="es-ES"/>
        </w:rPr>
        <w:t xml:space="preserve">HACIENDA SIRAMA, </w:t>
      </w:r>
      <w:r w:rsidR="001B6CC0" w:rsidRPr="005D609B">
        <w:rPr>
          <w:rFonts w:ascii="Museo Sans 100" w:eastAsia="Times New Roman" w:hAnsi="Museo Sans 100"/>
          <w:sz w:val="24"/>
          <w:szCs w:val="24"/>
          <w:lang w:eastAsia="es-ES"/>
        </w:rPr>
        <w:t xml:space="preserve">y según plano como </w:t>
      </w:r>
      <w:r w:rsidR="001B6CC0" w:rsidRPr="005D609B">
        <w:rPr>
          <w:rFonts w:ascii="Museo Sans 100" w:eastAsia="Times New Roman" w:hAnsi="Museo Sans 100"/>
          <w:b/>
          <w:sz w:val="24"/>
          <w:szCs w:val="24"/>
          <w:lang w:eastAsia="es-ES"/>
        </w:rPr>
        <w:t xml:space="preserve">HACIENDA SIRAMA, PORCION 3 CAPITAN GENERAL GERARDO BARRIOS, </w:t>
      </w:r>
      <w:r w:rsidRPr="005D609B">
        <w:rPr>
          <w:rFonts w:ascii="Museo Sans 100" w:eastAsia="Times New Roman" w:hAnsi="Museo Sans 100"/>
          <w:sz w:val="24"/>
          <w:szCs w:val="24"/>
          <w:lang w:eastAsia="es-ES"/>
        </w:rPr>
        <w:t>ubicada</w:t>
      </w:r>
      <w:r w:rsidR="001B6CC0" w:rsidRPr="005D609B">
        <w:rPr>
          <w:rFonts w:ascii="Museo Sans 100" w:eastAsia="Times New Roman" w:hAnsi="Museo Sans 100"/>
          <w:sz w:val="24"/>
          <w:szCs w:val="24"/>
          <w:lang w:eastAsia="es-ES"/>
        </w:rPr>
        <w:t xml:space="preserve"> en cantón </w:t>
      </w:r>
      <w:proofErr w:type="spellStart"/>
      <w:r w:rsidR="001B6CC0" w:rsidRPr="005D609B">
        <w:rPr>
          <w:rFonts w:ascii="Museo Sans 100" w:eastAsia="Times New Roman" w:hAnsi="Museo Sans 100"/>
          <w:sz w:val="24"/>
          <w:szCs w:val="24"/>
          <w:lang w:eastAsia="es-ES"/>
        </w:rPr>
        <w:t>Sirama</w:t>
      </w:r>
      <w:proofErr w:type="spellEnd"/>
      <w:r w:rsidR="001B6CC0" w:rsidRPr="005D609B">
        <w:rPr>
          <w:rFonts w:ascii="Museo Sans 100" w:eastAsia="Times New Roman" w:hAnsi="Museo Sans 100"/>
          <w:sz w:val="24"/>
          <w:szCs w:val="24"/>
          <w:lang w:eastAsia="es-ES"/>
        </w:rPr>
        <w:t>, jurisdicción y departamento de La Unión, quedando la adjudicación conforme al cuadro de valores y extensiones siguiente:</w:t>
      </w:r>
    </w:p>
    <w:p w:rsidR="005D609B" w:rsidRPr="003A524D" w:rsidRDefault="005D609B" w:rsidP="005D609B">
      <w:pPr>
        <w:jc w:val="both"/>
        <w:rPr>
          <w:rFonts w:ascii="Museo Sans 300" w:eastAsia="Times New Roman" w:hAnsi="Museo Sans 300"/>
          <w:sz w:val="26"/>
          <w:szCs w:val="26"/>
          <w:lang w:eastAsia="es-ES"/>
        </w:rPr>
      </w:pPr>
    </w:p>
    <w:tbl>
      <w:tblPr>
        <w:tblW w:w="9076" w:type="dxa"/>
        <w:jc w:val="center"/>
        <w:tblLayout w:type="fixed"/>
        <w:tblCellMar>
          <w:left w:w="25" w:type="dxa"/>
          <w:right w:w="0" w:type="dxa"/>
        </w:tblCellMar>
        <w:tblLook w:val="0000" w:firstRow="0" w:lastRow="0" w:firstColumn="0" w:lastColumn="0" w:noHBand="0" w:noVBand="0"/>
      </w:tblPr>
      <w:tblGrid>
        <w:gridCol w:w="2565"/>
        <w:gridCol w:w="977"/>
        <w:gridCol w:w="2484"/>
        <w:gridCol w:w="569"/>
        <w:gridCol w:w="570"/>
        <w:gridCol w:w="609"/>
        <w:gridCol w:w="651"/>
        <w:gridCol w:w="651"/>
      </w:tblGrid>
      <w:tr w:rsidR="001B6CC0" w:rsidTr="009610F7">
        <w:trPr>
          <w:trHeight w:val="271"/>
          <w:jc w:val="center"/>
        </w:trPr>
        <w:tc>
          <w:tcPr>
            <w:tcW w:w="2565" w:type="dxa"/>
            <w:vMerge w:val="restart"/>
            <w:tcBorders>
              <w:top w:val="single" w:sz="2" w:space="0" w:color="auto"/>
              <w:left w:val="single" w:sz="2" w:space="0" w:color="auto"/>
              <w:bottom w:val="single" w:sz="2" w:space="0" w:color="auto"/>
              <w:right w:val="single" w:sz="2" w:space="0" w:color="auto"/>
            </w:tcBorders>
            <w:shd w:val="clear" w:color="auto" w:fill="DCDCDC"/>
          </w:tcPr>
          <w:p w:rsidR="001B6CC0" w:rsidRDefault="001B6CC0" w:rsidP="009610F7">
            <w:pPr>
              <w:widowControl w:val="0"/>
              <w:autoSpaceDE w:val="0"/>
              <w:autoSpaceDN w:val="0"/>
              <w:adjustRightInd w:val="0"/>
              <w:spacing w:before="100" w:beforeAutospacing="1" w:after="100" w:afterAutospacing="1"/>
              <w:rPr>
                <w:rFonts w:ascii="Times New Roman" w:hAnsi="Times New Roman"/>
                <w:b/>
                <w:bCs/>
                <w:sz w:val="14"/>
                <w:szCs w:val="14"/>
              </w:rPr>
            </w:pPr>
            <w:r>
              <w:rPr>
                <w:rFonts w:ascii="Times New Roman" w:hAnsi="Times New Roman"/>
                <w:b/>
                <w:bCs/>
                <w:sz w:val="14"/>
                <w:szCs w:val="14"/>
              </w:rPr>
              <w:t xml:space="preserve">D.U.I.     PROGRAMA </w:t>
            </w:r>
          </w:p>
        </w:tc>
        <w:tc>
          <w:tcPr>
            <w:tcW w:w="3461" w:type="dxa"/>
            <w:gridSpan w:val="2"/>
            <w:tcBorders>
              <w:top w:val="single" w:sz="2" w:space="0" w:color="auto"/>
              <w:left w:val="single" w:sz="2" w:space="0" w:color="auto"/>
              <w:bottom w:val="single" w:sz="2" w:space="0" w:color="auto"/>
              <w:right w:val="single" w:sz="2" w:space="0" w:color="auto"/>
            </w:tcBorders>
            <w:shd w:val="clear" w:color="auto" w:fill="DCDCDC"/>
          </w:tcPr>
          <w:p w:rsidR="001B6CC0" w:rsidRDefault="001B6CC0" w:rsidP="009610F7">
            <w:pPr>
              <w:widowControl w:val="0"/>
              <w:autoSpaceDE w:val="0"/>
              <w:autoSpaceDN w:val="0"/>
              <w:adjustRightInd w:val="0"/>
              <w:spacing w:before="100" w:beforeAutospacing="1" w:after="100" w:afterAutospacing="1"/>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B6CC0" w:rsidRDefault="001B6CC0" w:rsidP="009610F7">
            <w:pPr>
              <w:widowControl w:val="0"/>
              <w:autoSpaceDE w:val="0"/>
              <w:autoSpaceDN w:val="0"/>
              <w:adjustRightInd w:val="0"/>
              <w:spacing w:before="100" w:beforeAutospacing="1" w:after="100" w:afterAutospacing="1"/>
              <w:rPr>
                <w:rFonts w:ascii="Times New Roman"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1B6CC0" w:rsidRDefault="001B6CC0" w:rsidP="009610F7">
            <w:pPr>
              <w:widowControl w:val="0"/>
              <w:autoSpaceDE w:val="0"/>
              <w:autoSpaceDN w:val="0"/>
              <w:adjustRightInd w:val="0"/>
              <w:spacing w:before="100" w:beforeAutospacing="1" w:after="100" w:afterAutospacing="1"/>
              <w:jc w:val="center"/>
              <w:rPr>
                <w:rFonts w:ascii="Times New Roman" w:hAnsi="Times New Roman"/>
                <w:b/>
                <w:bCs/>
                <w:sz w:val="14"/>
                <w:szCs w:val="14"/>
              </w:rPr>
            </w:pPr>
            <w:r>
              <w:rPr>
                <w:rFonts w:ascii="Times New Roman" w:hAnsi="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1B6CC0" w:rsidRDefault="001B6CC0" w:rsidP="009610F7">
            <w:pPr>
              <w:widowControl w:val="0"/>
              <w:autoSpaceDE w:val="0"/>
              <w:autoSpaceDN w:val="0"/>
              <w:adjustRightInd w:val="0"/>
              <w:spacing w:before="100" w:beforeAutospacing="1" w:after="100" w:afterAutospacing="1"/>
              <w:jc w:val="center"/>
              <w:rPr>
                <w:rFonts w:ascii="Times New Roman" w:hAnsi="Times New Roman"/>
                <w:b/>
                <w:bCs/>
                <w:sz w:val="14"/>
                <w:szCs w:val="14"/>
              </w:rPr>
            </w:pPr>
            <w:r>
              <w:rPr>
                <w:rFonts w:ascii="Times New Roman" w:hAnsi="Times New Roman"/>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1B6CC0" w:rsidRDefault="001B6CC0" w:rsidP="009610F7">
            <w:pPr>
              <w:widowControl w:val="0"/>
              <w:autoSpaceDE w:val="0"/>
              <w:autoSpaceDN w:val="0"/>
              <w:adjustRightInd w:val="0"/>
              <w:spacing w:before="100" w:beforeAutospacing="1" w:after="100" w:afterAutospacing="1"/>
              <w:jc w:val="center"/>
              <w:rPr>
                <w:rFonts w:ascii="Times New Roman" w:hAnsi="Times New Roman"/>
                <w:b/>
                <w:bCs/>
                <w:sz w:val="14"/>
                <w:szCs w:val="14"/>
              </w:rPr>
            </w:pPr>
            <w:r>
              <w:rPr>
                <w:rFonts w:ascii="Times New Roman" w:hAnsi="Times New Roman"/>
                <w:b/>
                <w:bCs/>
                <w:sz w:val="14"/>
                <w:szCs w:val="14"/>
              </w:rPr>
              <w:t xml:space="preserve">VALOR (¢) </w:t>
            </w:r>
          </w:p>
        </w:tc>
      </w:tr>
      <w:tr w:rsidR="009610F7" w:rsidTr="009610F7">
        <w:trPr>
          <w:trHeight w:val="243"/>
          <w:jc w:val="center"/>
        </w:trPr>
        <w:tc>
          <w:tcPr>
            <w:tcW w:w="2565" w:type="dxa"/>
            <w:tcBorders>
              <w:top w:val="single" w:sz="2" w:space="0" w:color="auto"/>
              <w:left w:val="single" w:sz="2" w:space="0" w:color="auto"/>
              <w:bottom w:val="single" w:sz="2" w:space="0" w:color="auto"/>
              <w:right w:val="single" w:sz="2" w:space="0" w:color="auto"/>
            </w:tcBorders>
            <w:shd w:val="clear" w:color="auto" w:fill="DCDCDC"/>
          </w:tcPr>
          <w:p w:rsidR="001B6CC0" w:rsidRDefault="001B6CC0" w:rsidP="009610F7">
            <w:pPr>
              <w:widowControl w:val="0"/>
              <w:autoSpaceDE w:val="0"/>
              <w:autoSpaceDN w:val="0"/>
              <w:adjustRightInd w:val="0"/>
              <w:spacing w:before="100" w:beforeAutospacing="1" w:after="100" w:afterAutospacing="1"/>
              <w:rPr>
                <w:rFonts w:ascii="Times New Roman" w:hAnsi="Times New Roman"/>
                <w:b/>
                <w:bCs/>
                <w:sz w:val="14"/>
                <w:szCs w:val="14"/>
              </w:rPr>
            </w:pPr>
            <w:r>
              <w:rPr>
                <w:rFonts w:ascii="Times New Roman" w:hAnsi="Times New Roman"/>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rsidR="001B6CC0" w:rsidRDefault="001B6CC0" w:rsidP="009610F7">
            <w:pPr>
              <w:widowControl w:val="0"/>
              <w:autoSpaceDE w:val="0"/>
              <w:autoSpaceDN w:val="0"/>
              <w:adjustRightInd w:val="0"/>
              <w:spacing w:before="100" w:beforeAutospacing="1" w:after="100" w:afterAutospacing="1"/>
              <w:rPr>
                <w:rFonts w:ascii="Times New Roman" w:hAnsi="Times New Roman"/>
                <w:b/>
                <w:bCs/>
                <w:sz w:val="14"/>
                <w:szCs w:val="14"/>
              </w:rPr>
            </w:pPr>
            <w:r>
              <w:rPr>
                <w:rFonts w:ascii="Times New Roman" w:hAnsi="Times New Roman"/>
                <w:b/>
                <w:bCs/>
                <w:sz w:val="14"/>
                <w:szCs w:val="14"/>
              </w:rPr>
              <w:t xml:space="preserve">MATRICULA </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rsidR="001B6CC0" w:rsidRDefault="001B6CC0" w:rsidP="009610F7">
            <w:pPr>
              <w:widowControl w:val="0"/>
              <w:autoSpaceDE w:val="0"/>
              <w:autoSpaceDN w:val="0"/>
              <w:adjustRightInd w:val="0"/>
              <w:spacing w:before="100" w:beforeAutospacing="1" w:after="100" w:afterAutospacing="1"/>
              <w:rPr>
                <w:rFonts w:ascii="Times New Roman" w:hAnsi="Times New Roman"/>
                <w:b/>
                <w:bCs/>
                <w:sz w:val="14"/>
                <w:szCs w:val="14"/>
              </w:rPr>
            </w:pPr>
            <w:r>
              <w:rPr>
                <w:rFonts w:ascii="Times New Roman"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1B6CC0" w:rsidRDefault="001B6CC0" w:rsidP="009610F7">
            <w:pPr>
              <w:widowControl w:val="0"/>
              <w:autoSpaceDE w:val="0"/>
              <w:autoSpaceDN w:val="0"/>
              <w:adjustRightInd w:val="0"/>
              <w:spacing w:before="100" w:beforeAutospacing="1" w:after="100" w:afterAutospacing="1"/>
              <w:rPr>
                <w:rFonts w:ascii="Times New Roman" w:hAnsi="Times New Roman"/>
                <w:b/>
                <w:bCs/>
                <w:sz w:val="14"/>
                <w:szCs w:val="14"/>
              </w:rPr>
            </w:pPr>
            <w:r>
              <w:rPr>
                <w:rFonts w:ascii="Times New Roman"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1B6CC0" w:rsidRDefault="001B6CC0" w:rsidP="009610F7">
            <w:pPr>
              <w:widowControl w:val="0"/>
              <w:autoSpaceDE w:val="0"/>
              <w:autoSpaceDN w:val="0"/>
              <w:adjustRightInd w:val="0"/>
              <w:spacing w:before="100" w:beforeAutospacing="1" w:after="100" w:afterAutospacing="1"/>
              <w:rPr>
                <w:rFonts w:ascii="Times New Roman" w:hAnsi="Times New Roman"/>
                <w:b/>
                <w:bCs/>
                <w:sz w:val="14"/>
                <w:szCs w:val="14"/>
              </w:rPr>
            </w:pPr>
            <w:r>
              <w:rPr>
                <w:rFonts w:ascii="Times New Roman"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1B6CC0" w:rsidRDefault="001B6CC0" w:rsidP="009610F7">
            <w:pPr>
              <w:widowControl w:val="0"/>
              <w:autoSpaceDE w:val="0"/>
              <w:autoSpaceDN w:val="0"/>
              <w:adjustRightInd w:val="0"/>
              <w:spacing w:before="100" w:beforeAutospacing="1" w:after="100" w:afterAutospacing="1"/>
              <w:rPr>
                <w:rFonts w:ascii="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1B6CC0" w:rsidRDefault="001B6CC0" w:rsidP="009610F7">
            <w:pPr>
              <w:widowControl w:val="0"/>
              <w:autoSpaceDE w:val="0"/>
              <w:autoSpaceDN w:val="0"/>
              <w:adjustRightInd w:val="0"/>
              <w:spacing w:before="100" w:beforeAutospacing="1" w:after="100" w:afterAutospacing="1"/>
              <w:rPr>
                <w:rFonts w:ascii="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1B6CC0" w:rsidRDefault="001B6CC0" w:rsidP="009610F7">
            <w:pPr>
              <w:widowControl w:val="0"/>
              <w:autoSpaceDE w:val="0"/>
              <w:autoSpaceDN w:val="0"/>
              <w:adjustRightInd w:val="0"/>
              <w:spacing w:before="100" w:beforeAutospacing="1" w:after="100" w:afterAutospacing="1"/>
              <w:rPr>
                <w:rFonts w:ascii="Times New Roman" w:hAnsi="Times New Roman"/>
                <w:b/>
                <w:bCs/>
                <w:sz w:val="14"/>
                <w:szCs w:val="14"/>
              </w:rPr>
            </w:pPr>
          </w:p>
        </w:tc>
      </w:tr>
    </w:tbl>
    <w:tbl>
      <w:tblPr>
        <w:tblpPr w:leftFromText="141" w:rightFromText="141" w:vertAnchor="text" w:horzAnchor="margin" w:tblpY="199"/>
        <w:tblW w:w="2600" w:type="dxa"/>
        <w:tblLayout w:type="fixed"/>
        <w:tblCellMar>
          <w:left w:w="25" w:type="dxa"/>
          <w:right w:w="0" w:type="dxa"/>
        </w:tblCellMar>
        <w:tblLook w:val="0000" w:firstRow="0" w:lastRow="0" w:firstColumn="0" w:lastColumn="0" w:noHBand="0" w:noVBand="0"/>
      </w:tblPr>
      <w:tblGrid>
        <w:gridCol w:w="2600"/>
      </w:tblGrid>
      <w:tr w:rsidR="001B6CC0" w:rsidTr="009610F7">
        <w:tc>
          <w:tcPr>
            <w:tcW w:w="2600" w:type="dxa"/>
            <w:tcBorders>
              <w:top w:val="single" w:sz="2" w:space="0" w:color="auto"/>
              <w:left w:val="single" w:sz="2" w:space="0" w:color="auto"/>
              <w:bottom w:val="single" w:sz="2" w:space="0" w:color="auto"/>
              <w:right w:val="single" w:sz="2" w:space="0" w:color="auto"/>
            </w:tcBorders>
          </w:tcPr>
          <w:p w:rsidR="001B6CC0" w:rsidRDefault="001B6CC0" w:rsidP="009610F7">
            <w:pPr>
              <w:widowControl w:val="0"/>
              <w:autoSpaceDE w:val="0"/>
              <w:autoSpaceDN w:val="0"/>
              <w:adjustRightInd w:val="0"/>
              <w:spacing w:before="100" w:beforeAutospacing="1" w:after="100" w:afterAutospacing="1"/>
              <w:rPr>
                <w:rFonts w:ascii="Times New Roman" w:hAnsi="Times New Roman"/>
                <w:b/>
                <w:bCs/>
                <w:sz w:val="14"/>
                <w:szCs w:val="14"/>
              </w:rPr>
            </w:pPr>
            <w:r>
              <w:rPr>
                <w:rFonts w:ascii="Times New Roman" w:hAnsi="Times New Roman"/>
                <w:b/>
                <w:bCs/>
                <w:sz w:val="14"/>
                <w:szCs w:val="14"/>
              </w:rPr>
              <w:t xml:space="preserve">No DE ENTREGA: 02 </w:t>
            </w:r>
          </w:p>
        </w:tc>
      </w:tr>
    </w:tbl>
    <w:p w:rsidR="001B6CC0" w:rsidRDefault="001B6CC0" w:rsidP="001B6CC0">
      <w:pPr>
        <w:widowControl w:val="0"/>
        <w:autoSpaceDE w:val="0"/>
        <w:autoSpaceDN w:val="0"/>
        <w:adjustRightInd w:val="0"/>
        <w:spacing w:before="100" w:beforeAutospacing="1" w:after="100" w:afterAutospacing="1"/>
        <w:rPr>
          <w:rFonts w:ascii="Times New Roman" w:hAnsi="Times New Roman"/>
          <w:sz w:val="14"/>
          <w:szCs w:val="14"/>
        </w:rPr>
      </w:pPr>
    </w:p>
    <w:tbl>
      <w:tblPr>
        <w:tblpPr w:leftFromText="141" w:rightFromText="141" w:vertAnchor="text" w:horzAnchor="margin" w:tblpY="284"/>
        <w:tblW w:w="9064" w:type="dxa"/>
        <w:tblLayout w:type="fixed"/>
        <w:tblCellMar>
          <w:left w:w="25" w:type="dxa"/>
          <w:right w:w="0" w:type="dxa"/>
        </w:tblCellMar>
        <w:tblLook w:val="0000" w:firstRow="0" w:lastRow="0" w:firstColumn="0" w:lastColumn="0" w:noHBand="0" w:noVBand="0"/>
      </w:tblPr>
      <w:tblGrid>
        <w:gridCol w:w="2560"/>
        <w:gridCol w:w="975"/>
        <w:gridCol w:w="2478"/>
        <w:gridCol w:w="567"/>
        <w:gridCol w:w="567"/>
        <w:gridCol w:w="612"/>
        <w:gridCol w:w="648"/>
        <w:gridCol w:w="657"/>
      </w:tblGrid>
      <w:tr w:rsidR="005D609B" w:rsidTr="005D609B">
        <w:trPr>
          <w:trHeight w:val="545"/>
        </w:trPr>
        <w:tc>
          <w:tcPr>
            <w:tcW w:w="2560" w:type="dxa"/>
            <w:vMerge w:val="restart"/>
            <w:tcBorders>
              <w:top w:val="single" w:sz="2" w:space="0" w:color="auto"/>
              <w:left w:val="single" w:sz="2" w:space="0" w:color="auto"/>
              <w:bottom w:val="single" w:sz="2" w:space="0" w:color="auto"/>
              <w:right w:val="single" w:sz="2" w:space="0" w:color="auto"/>
            </w:tcBorders>
          </w:tcPr>
          <w:p w:rsidR="005D609B" w:rsidRDefault="00234DAA" w:rsidP="005D609B">
            <w:pPr>
              <w:widowControl w:val="0"/>
              <w:autoSpaceDE w:val="0"/>
              <w:autoSpaceDN w:val="0"/>
              <w:adjustRightInd w:val="0"/>
              <w:spacing w:before="100" w:beforeAutospacing="1" w:after="100" w:afterAutospacing="1"/>
              <w:rPr>
                <w:rFonts w:ascii="Times New Roman" w:hAnsi="Times New Roman"/>
                <w:sz w:val="14"/>
                <w:szCs w:val="14"/>
              </w:rPr>
            </w:pPr>
            <w:r>
              <w:rPr>
                <w:rFonts w:ascii="Times New Roman" w:hAnsi="Times New Roman"/>
                <w:sz w:val="14"/>
                <w:szCs w:val="14"/>
              </w:rPr>
              <w:t>----</w:t>
            </w:r>
            <w:r w:rsidR="005D609B">
              <w:rPr>
                <w:rFonts w:ascii="Times New Roman"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5D609B" w:rsidRDefault="005D609B" w:rsidP="005D609B">
            <w:pPr>
              <w:widowControl w:val="0"/>
              <w:autoSpaceDE w:val="0"/>
              <w:autoSpaceDN w:val="0"/>
              <w:adjustRightInd w:val="0"/>
              <w:spacing w:before="100" w:beforeAutospacing="1" w:after="100" w:afterAutospacing="1"/>
              <w:rPr>
                <w:rFonts w:ascii="Times New Roman" w:hAnsi="Times New Roman"/>
                <w:sz w:val="14"/>
                <w:szCs w:val="14"/>
              </w:rPr>
            </w:pPr>
            <w:r>
              <w:rPr>
                <w:rFonts w:ascii="Times New Roman" w:hAnsi="Times New Roman"/>
                <w:sz w:val="14"/>
                <w:szCs w:val="14"/>
              </w:rPr>
              <w:t xml:space="preserve">Solares: </w:t>
            </w:r>
          </w:p>
          <w:p w:rsidR="005D609B" w:rsidRDefault="00234DAA" w:rsidP="005D609B">
            <w:pPr>
              <w:widowControl w:val="0"/>
              <w:autoSpaceDE w:val="0"/>
              <w:autoSpaceDN w:val="0"/>
              <w:adjustRightInd w:val="0"/>
              <w:spacing w:before="100" w:beforeAutospacing="1" w:after="100" w:afterAutospacing="1"/>
              <w:rPr>
                <w:rFonts w:ascii="Times New Roman" w:hAnsi="Times New Roman"/>
                <w:sz w:val="14"/>
                <w:szCs w:val="14"/>
              </w:rPr>
            </w:pPr>
            <w:r>
              <w:rPr>
                <w:rFonts w:ascii="Times New Roman" w:hAnsi="Times New Roman"/>
                <w:sz w:val="14"/>
                <w:szCs w:val="14"/>
              </w:rPr>
              <w:t>----</w:t>
            </w:r>
            <w:r w:rsidR="005D609B">
              <w:rPr>
                <w:rFonts w:ascii="Times New Roman" w:hAnsi="Times New Roman"/>
                <w:sz w:val="14"/>
                <w:szCs w:val="14"/>
              </w:rPr>
              <w:t xml:space="preserve">-00000 </w:t>
            </w:r>
          </w:p>
        </w:tc>
        <w:tc>
          <w:tcPr>
            <w:tcW w:w="2478" w:type="dxa"/>
            <w:vMerge w:val="restart"/>
            <w:tcBorders>
              <w:top w:val="single" w:sz="2" w:space="0" w:color="auto"/>
              <w:left w:val="single" w:sz="2" w:space="0" w:color="auto"/>
              <w:bottom w:val="single" w:sz="2" w:space="0" w:color="auto"/>
              <w:right w:val="single" w:sz="2" w:space="0" w:color="auto"/>
            </w:tcBorders>
          </w:tcPr>
          <w:p w:rsidR="005D609B" w:rsidRDefault="005D609B" w:rsidP="005D609B">
            <w:pPr>
              <w:widowControl w:val="0"/>
              <w:autoSpaceDE w:val="0"/>
              <w:autoSpaceDN w:val="0"/>
              <w:adjustRightInd w:val="0"/>
              <w:spacing w:before="100" w:beforeAutospacing="1" w:after="100" w:afterAutospacing="1"/>
              <w:rPr>
                <w:rFonts w:ascii="Times New Roman" w:hAnsi="Times New Roman"/>
                <w:sz w:val="14"/>
                <w:szCs w:val="14"/>
              </w:rPr>
            </w:pPr>
          </w:p>
          <w:p w:rsidR="005D609B" w:rsidRDefault="005D609B" w:rsidP="005D609B">
            <w:pPr>
              <w:widowControl w:val="0"/>
              <w:autoSpaceDE w:val="0"/>
              <w:autoSpaceDN w:val="0"/>
              <w:adjustRightInd w:val="0"/>
              <w:spacing w:before="100" w:beforeAutospacing="1" w:after="100" w:afterAutospacing="1"/>
              <w:rPr>
                <w:rFonts w:ascii="Times New Roman" w:hAnsi="Times New Roman"/>
                <w:sz w:val="14"/>
                <w:szCs w:val="14"/>
              </w:rPr>
            </w:pPr>
            <w:r>
              <w:rPr>
                <w:rFonts w:ascii="Times New Roman" w:hAnsi="Times New Roman"/>
                <w:sz w:val="14"/>
                <w:szCs w:val="14"/>
              </w:rPr>
              <w:t xml:space="preserve">HDA.SIRAMA PORCION 3 CAPITAN GENERAL GERARDO BARRIOS </w:t>
            </w:r>
          </w:p>
        </w:tc>
        <w:tc>
          <w:tcPr>
            <w:tcW w:w="567" w:type="dxa"/>
            <w:vMerge w:val="restart"/>
            <w:tcBorders>
              <w:top w:val="single" w:sz="2" w:space="0" w:color="auto"/>
              <w:left w:val="single" w:sz="2" w:space="0" w:color="auto"/>
              <w:bottom w:val="single" w:sz="2" w:space="0" w:color="auto"/>
              <w:right w:val="single" w:sz="2" w:space="0" w:color="auto"/>
            </w:tcBorders>
          </w:tcPr>
          <w:p w:rsidR="005D609B" w:rsidRDefault="005D609B" w:rsidP="005D609B">
            <w:pPr>
              <w:widowControl w:val="0"/>
              <w:autoSpaceDE w:val="0"/>
              <w:autoSpaceDN w:val="0"/>
              <w:adjustRightInd w:val="0"/>
              <w:spacing w:before="100" w:beforeAutospacing="1" w:after="100" w:afterAutospacing="1"/>
              <w:rPr>
                <w:rFonts w:ascii="Times New Roman" w:hAnsi="Times New Roman"/>
                <w:sz w:val="14"/>
                <w:szCs w:val="14"/>
              </w:rPr>
            </w:pPr>
          </w:p>
          <w:p w:rsidR="005D609B" w:rsidRDefault="00234DAA" w:rsidP="005D609B">
            <w:pPr>
              <w:widowControl w:val="0"/>
              <w:autoSpaceDE w:val="0"/>
              <w:autoSpaceDN w:val="0"/>
              <w:adjustRightInd w:val="0"/>
              <w:spacing w:before="100" w:beforeAutospacing="1" w:after="100" w:afterAutospacing="1"/>
              <w:rPr>
                <w:rFonts w:ascii="Times New Roman" w:hAnsi="Times New Roman"/>
                <w:sz w:val="14"/>
                <w:szCs w:val="14"/>
              </w:rPr>
            </w:pPr>
            <w:r>
              <w:rPr>
                <w:rFonts w:ascii="Times New Roman" w:hAnsi="Times New Roman"/>
                <w:sz w:val="14"/>
                <w:szCs w:val="14"/>
              </w:rPr>
              <w:t>----</w:t>
            </w:r>
            <w:r w:rsidR="005D609B">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5D609B" w:rsidRDefault="005D609B" w:rsidP="005D609B">
            <w:pPr>
              <w:widowControl w:val="0"/>
              <w:autoSpaceDE w:val="0"/>
              <w:autoSpaceDN w:val="0"/>
              <w:adjustRightInd w:val="0"/>
              <w:spacing w:before="100" w:beforeAutospacing="1" w:after="100" w:afterAutospacing="1"/>
              <w:rPr>
                <w:rFonts w:ascii="Times New Roman" w:hAnsi="Times New Roman"/>
                <w:sz w:val="14"/>
                <w:szCs w:val="14"/>
              </w:rPr>
            </w:pPr>
          </w:p>
          <w:p w:rsidR="005D609B" w:rsidRDefault="00234DAA" w:rsidP="005D609B">
            <w:pPr>
              <w:widowControl w:val="0"/>
              <w:autoSpaceDE w:val="0"/>
              <w:autoSpaceDN w:val="0"/>
              <w:adjustRightInd w:val="0"/>
              <w:spacing w:before="100" w:beforeAutospacing="1" w:after="100" w:afterAutospacing="1"/>
              <w:rPr>
                <w:rFonts w:ascii="Times New Roman" w:hAnsi="Times New Roman"/>
                <w:sz w:val="14"/>
                <w:szCs w:val="14"/>
              </w:rPr>
            </w:pPr>
            <w:r>
              <w:rPr>
                <w:rFonts w:ascii="Times New Roman" w:hAnsi="Times New Roman"/>
                <w:sz w:val="14"/>
                <w:szCs w:val="14"/>
              </w:rPr>
              <w:t>----</w:t>
            </w:r>
            <w:r w:rsidR="005D609B">
              <w:rPr>
                <w:rFonts w:ascii="Times New Roman"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rsidR="005D609B" w:rsidRDefault="005D609B" w:rsidP="005D609B">
            <w:pPr>
              <w:widowControl w:val="0"/>
              <w:autoSpaceDE w:val="0"/>
              <w:autoSpaceDN w:val="0"/>
              <w:adjustRightInd w:val="0"/>
              <w:spacing w:before="100" w:beforeAutospacing="1" w:after="100" w:afterAutospacing="1"/>
              <w:jc w:val="right"/>
              <w:rPr>
                <w:rFonts w:ascii="Times New Roman" w:hAnsi="Times New Roman"/>
                <w:sz w:val="14"/>
                <w:szCs w:val="14"/>
              </w:rPr>
            </w:pPr>
          </w:p>
          <w:p w:rsidR="005D609B" w:rsidRDefault="005D609B" w:rsidP="005D609B">
            <w:pPr>
              <w:widowControl w:val="0"/>
              <w:autoSpaceDE w:val="0"/>
              <w:autoSpaceDN w:val="0"/>
              <w:adjustRightInd w:val="0"/>
              <w:spacing w:before="100" w:beforeAutospacing="1" w:after="100" w:afterAutospacing="1"/>
              <w:jc w:val="right"/>
              <w:rPr>
                <w:rFonts w:ascii="Times New Roman" w:hAnsi="Times New Roman"/>
                <w:sz w:val="14"/>
                <w:szCs w:val="14"/>
              </w:rPr>
            </w:pPr>
            <w:r>
              <w:rPr>
                <w:rFonts w:ascii="Times New Roman" w:hAnsi="Times New Roman"/>
                <w:sz w:val="14"/>
                <w:szCs w:val="14"/>
              </w:rPr>
              <w:t xml:space="preserve">1079.54 </w:t>
            </w:r>
          </w:p>
        </w:tc>
        <w:tc>
          <w:tcPr>
            <w:tcW w:w="648" w:type="dxa"/>
            <w:tcBorders>
              <w:top w:val="single" w:sz="2" w:space="0" w:color="auto"/>
              <w:left w:val="single" w:sz="2" w:space="0" w:color="auto"/>
              <w:bottom w:val="single" w:sz="2" w:space="0" w:color="auto"/>
              <w:right w:val="single" w:sz="2" w:space="0" w:color="auto"/>
            </w:tcBorders>
          </w:tcPr>
          <w:p w:rsidR="005D609B" w:rsidRDefault="005D609B" w:rsidP="005D609B">
            <w:pPr>
              <w:widowControl w:val="0"/>
              <w:autoSpaceDE w:val="0"/>
              <w:autoSpaceDN w:val="0"/>
              <w:adjustRightInd w:val="0"/>
              <w:spacing w:before="100" w:beforeAutospacing="1" w:after="100" w:afterAutospacing="1"/>
              <w:jc w:val="right"/>
              <w:rPr>
                <w:rFonts w:ascii="Times New Roman" w:hAnsi="Times New Roman"/>
                <w:sz w:val="14"/>
                <w:szCs w:val="14"/>
              </w:rPr>
            </w:pPr>
          </w:p>
          <w:p w:rsidR="005D609B" w:rsidRDefault="005D609B" w:rsidP="005D609B">
            <w:pPr>
              <w:widowControl w:val="0"/>
              <w:autoSpaceDE w:val="0"/>
              <w:autoSpaceDN w:val="0"/>
              <w:adjustRightInd w:val="0"/>
              <w:spacing w:before="100" w:beforeAutospacing="1" w:after="100" w:afterAutospacing="1"/>
              <w:jc w:val="right"/>
              <w:rPr>
                <w:rFonts w:ascii="Times New Roman" w:hAnsi="Times New Roman"/>
                <w:sz w:val="14"/>
                <w:szCs w:val="14"/>
              </w:rPr>
            </w:pPr>
            <w:r>
              <w:rPr>
                <w:rFonts w:ascii="Times New Roman" w:hAnsi="Times New Roman"/>
                <w:sz w:val="14"/>
                <w:szCs w:val="14"/>
              </w:rPr>
              <w:t xml:space="preserve">1540.97 </w:t>
            </w:r>
          </w:p>
        </w:tc>
        <w:tc>
          <w:tcPr>
            <w:tcW w:w="657" w:type="dxa"/>
            <w:tcBorders>
              <w:top w:val="single" w:sz="2" w:space="0" w:color="auto"/>
              <w:left w:val="single" w:sz="2" w:space="0" w:color="auto"/>
              <w:bottom w:val="single" w:sz="2" w:space="0" w:color="auto"/>
              <w:right w:val="single" w:sz="2" w:space="0" w:color="auto"/>
            </w:tcBorders>
          </w:tcPr>
          <w:p w:rsidR="005D609B" w:rsidRDefault="005D609B" w:rsidP="005D609B">
            <w:pPr>
              <w:widowControl w:val="0"/>
              <w:autoSpaceDE w:val="0"/>
              <w:autoSpaceDN w:val="0"/>
              <w:adjustRightInd w:val="0"/>
              <w:spacing w:before="100" w:beforeAutospacing="1" w:after="100" w:afterAutospacing="1"/>
              <w:jc w:val="right"/>
              <w:rPr>
                <w:rFonts w:ascii="Times New Roman" w:hAnsi="Times New Roman"/>
                <w:sz w:val="14"/>
                <w:szCs w:val="14"/>
              </w:rPr>
            </w:pPr>
          </w:p>
          <w:p w:rsidR="005D609B" w:rsidRDefault="005D609B" w:rsidP="005D609B">
            <w:pPr>
              <w:widowControl w:val="0"/>
              <w:autoSpaceDE w:val="0"/>
              <w:autoSpaceDN w:val="0"/>
              <w:adjustRightInd w:val="0"/>
              <w:spacing w:before="100" w:beforeAutospacing="1" w:after="100" w:afterAutospacing="1"/>
              <w:jc w:val="right"/>
              <w:rPr>
                <w:rFonts w:ascii="Times New Roman" w:hAnsi="Times New Roman"/>
                <w:sz w:val="14"/>
                <w:szCs w:val="14"/>
              </w:rPr>
            </w:pPr>
            <w:r>
              <w:rPr>
                <w:rFonts w:ascii="Times New Roman" w:hAnsi="Times New Roman"/>
                <w:sz w:val="14"/>
                <w:szCs w:val="14"/>
              </w:rPr>
              <w:t xml:space="preserve">13483.49 </w:t>
            </w:r>
          </w:p>
        </w:tc>
      </w:tr>
      <w:tr w:rsidR="005D609B" w:rsidTr="005D609B">
        <w:trPr>
          <w:trHeight w:val="167"/>
        </w:trPr>
        <w:tc>
          <w:tcPr>
            <w:tcW w:w="2560" w:type="dxa"/>
            <w:vMerge/>
            <w:tcBorders>
              <w:top w:val="single" w:sz="2" w:space="0" w:color="auto"/>
              <w:left w:val="single" w:sz="2" w:space="0" w:color="auto"/>
              <w:bottom w:val="single" w:sz="2" w:space="0" w:color="auto"/>
              <w:right w:val="single" w:sz="2" w:space="0" w:color="auto"/>
            </w:tcBorders>
          </w:tcPr>
          <w:p w:rsidR="005D609B" w:rsidRDefault="005D609B" w:rsidP="005D609B">
            <w:pPr>
              <w:widowControl w:val="0"/>
              <w:autoSpaceDE w:val="0"/>
              <w:autoSpaceDN w:val="0"/>
              <w:adjustRightInd w:val="0"/>
              <w:spacing w:before="100" w:beforeAutospacing="1" w:after="100" w:afterAutospacing="1"/>
              <w:rPr>
                <w:rFonts w:ascii="Times New Roman"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5D609B" w:rsidRDefault="005D609B" w:rsidP="005D609B">
            <w:pPr>
              <w:widowControl w:val="0"/>
              <w:autoSpaceDE w:val="0"/>
              <w:autoSpaceDN w:val="0"/>
              <w:adjustRightInd w:val="0"/>
              <w:spacing w:before="100" w:beforeAutospacing="1" w:after="100" w:afterAutospacing="1"/>
              <w:rPr>
                <w:rFonts w:ascii="Times New Roman" w:hAnsi="Times New Roman"/>
                <w:sz w:val="14"/>
                <w:szCs w:val="14"/>
              </w:rPr>
            </w:pPr>
          </w:p>
        </w:tc>
        <w:tc>
          <w:tcPr>
            <w:tcW w:w="2478" w:type="dxa"/>
            <w:vMerge/>
            <w:tcBorders>
              <w:top w:val="single" w:sz="2" w:space="0" w:color="auto"/>
              <w:left w:val="single" w:sz="2" w:space="0" w:color="auto"/>
              <w:bottom w:val="single" w:sz="2" w:space="0" w:color="auto"/>
              <w:right w:val="single" w:sz="2" w:space="0" w:color="auto"/>
            </w:tcBorders>
          </w:tcPr>
          <w:p w:rsidR="005D609B" w:rsidRDefault="005D609B" w:rsidP="005D609B">
            <w:pPr>
              <w:widowControl w:val="0"/>
              <w:autoSpaceDE w:val="0"/>
              <w:autoSpaceDN w:val="0"/>
              <w:adjustRightInd w:val="0"/>
              <w:spacing w:before="100" w:beforeAutospacing="1" w:after="100" w:afterAutospacing="1"/>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5D609B" w:rsidRDefault="005D609B" w:rsidP="005D609B">
            <w:pPr>
              <w:widowControl w:val="0"/>
              <w:autoSpaceDE w:val="0"/>
              <w:autoSpaceDN w:val="0"/>
              <w:adjustRightInd w:val="0"/>
              <w:spacing w:before="100" w:beforeAutospacing="1" w:after="100" w:afterAutospacing="1"/>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5D609B" w:rsidRDefault="005D609B" w:rsidP="005D609B">
            <w:pPr>
              <w:widowControl w:val="0"/>
              <w:autoSpaceDE w:val="0"/>
              <w:autoSpaceDN w:val="0"/>
              <w:adjustRightInd w:val="0"/>
              <w:spacing w:before="100" w:beforeAutospacing="1" w:after="100" w:afterAutospacing="1"/>
              <w:rPr>
                <w:rFonts w:ascii="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5D609B" w:rsidRDefault="005D609B" w:rsidP="005D609B">
            <w:pPr>
              <w:widowControl w:val="0"/>
              <w:autoSpaceDE w:val="0"/>
              <w:autoSpaceDN w:val="0"/>
              <w:adjustRightInd w:val="0"/>
              <w:spacing w:before="100" w:beforeAutospacing="1" w:after="100" w:afterAutospacing="1"/>
              <w:jc w:val="right"/>
              <w:rPr>
                <w:rFonts w:ascii="Times New Roman" w:hAnsi="Times New Roman"/>
                <w:sz w:val="14"/>
                <w:szCs w:val="14"/>
              </w:rPr>
            </w:pPr>
            <w:r>
              <w:rPr>
                <w:rFonts w:ascii="Times New Roman" w:hAnsi="Times New Roman"/>
                <w:sz w:val="14"/>
                <w:szCs w:val="14"/>
              </w:rPr>
              <w:t xml:space="preserve">1079.54 </w:t>
            </w:r>
          </w:p>
        </w:tc>
        <w:tc>
          <w:tcPr>
            <w:tcW w:w="648" w:type="dxa"/>
            <w:tcBorders>
              <w:top w:val="single" w:sz="2" w:space="0" w:color="auto"/>
              <w:left w:val="single" w:sz="2" w:space="0" w:color="auto"/>
              <w:bottom w:val="single" w:sz="2" w:space="0" w:color="auto"/>
              <w:right w:val="single" w:sz="2" w:space="0" w:color="auto"/>
            </w:tcBorders>
          </w:tcPr>
          <w:p w:rsidR="005D609B" w:rsidRDefault="005D609B" w:rsidP="005D609B">
            <w:pPr>
              <w:widowControl w:val="0"/>
              <w:autoSpaceDE w:val="0"/>
              <w:autoSpaceDN w:val="0"/>
              <w:adjustRightInd w:val="0"/>
              <w:spacing w:before="100" w:beforeAutospacing="1" w:after="100" w:afterAutospacing="1"/>
              <w:jc w:val="right"/>
              <w:rPr>
                <w:rFonts w:ascii="Times New Roman" w:hAnsi="Times New Roman"/>
                <w:sz w:val="14"/>
                <w:szCs w:val="14"/>
              </w:rPr>
            </w:pPr>
            <w:r>
              <w:rPr>
                <w:rFonts w:ascii="Times New Roman" w:hAnsi="Times New Roman"/>
                <w:sz w:val="14"/>
                <w:szCs w:val="14"/>
              </w:rPr>
              <w:t xml:space="preserve">1540.97 </w:t>
            </w:r>
          </w:p>
        </w:tc>
        <w:tc>
          <w:tcPr>
            <w:tcW w:w="657" w:type="dxa"/>
            <w:tcBorders>
              <w:top w:val="single" w:sz="2" w:space="0" w:color="auto"/>
              <w:left w:val="single" w:sz="2" w:space="0" w:color="auto"/>
              <w:bottom w:val="single" w:sz="2" w:space="0" w:color="auto"/>
              <w:right w:val="single" w:sz="2" w:space="0" w:color="auto"/>
            </w:tcBorders>
          </w:tcPr>
          <w:p w:rsidR="005D609B" w:rsidRDefault="005D609B" w:rsidP="005D609B">
            <w:pPr>
              <w:widowControl w:val="0"/>
              <w:autoSpaceDE w:val="0"/>
              <w:autoSpaceDN w:val="0"/>
              <w:adjustRightInd w:val="0"/>
              <w:spacing w:before="100" w:beforeAutospacing="1" w:after="100" w:afterAutospacing="1"/>
              <w:jc w:val="right"/>
              <w:rPr>
                <w:rFonts w:ascii="Times New Roman" w:hAnsi="Times New Roman"/>
                <w:sz w:val="14"/>
                <w:szCs w:val="14"/>
              </w:rPr>
            </w:pPr>
            <w:r>
              <w:rPr>
                <w:rFonts w:ascii="Times New Roman" w:hAnsi="Times New Roman"/>
                <w:sz w:val="14"/>
                <w:szCs w:val="14"/>
              </w:rPr>
              <w:t xml:space="preserve">13483.49 </w:t>
            </w:r>
          </w:p>
        </w:tc>
      </w:tr>
      <w:tr w:rsidR="005D609B" w:rsidTr="005D609B">
        <w:trPr>
          <w:trHeight w:val="531"/>
        </w:trPr>
        <w:tc>
          <w:tcPr>
            <w:tcW w:w="2560" w:type="dxa"/>
            <w:vMerge/>
            <w:tcBorders>
              <w:top w:val="single" w:sz="2" w:space="0" w:color="auto"/>
              <w:left w:val="single" w:sz="2" w:space="0" w:color="auto"/>
              <w:bottom w:val="single" w:sz="2" w:space="0" w:color="auto"/>
              <w:right w:val="single" w:sz="2" w:space="0" w:color="auto"/>
            </w:tcBorders>
          </w:tcPr>
          <w:p w:rsidR="005D609B" w:rsidRDefault="005D609B" w:rsidP="005D609B">
            <w:pPr>
              <w:widowControl w:val="0"/>
              <w:autoSpaceDE w:val="0"/>
              <w:autoSpaceDN w:val="0"/>
              <w:adjustRightInd w:val="0"/>
              <w:spacing w:before="100" w:beforeAutospacing="1" w:after="100" w:afterAutospacing="1"/>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5D609B" w:rsidRDefault="005D609B" w:rsidP="005D609B">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1079.54 </w:t>
            </w:r>
          </w:p>
          <w:p w:rsidR="005D609B" w:rsidRDefault="005D609B" w:rsidP="005D609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1540.97 </w:t>
            </w:r>
          </w:p>
          <w:p w:rsidR="005D609B" w:rsidRDefault="005D609B" w:rsidP="005D609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13483.49 </w:t>
            </w:r>
          </w:p>
        </w:tc>
      </w:tr>
    </w:tbl>
    <w:p w:rsidR="001B6CC0" w:rsidRDefault="001B6CC0" w:rsidP="001B6CC0">
      <w:pPr>
        <w:widowControl w:val="0"/>
        <w:autoSpaceDE w:val="0"/>
        <w:autoSpaceDN w:val="0"/>
        <w:adjustRightInd w:val="0"/>
        <w:spacing w:before="100" w:beforeAutospacing="1" w:after="100" w:afterAutospacing="1"/>
        <w:jc w:val="center"/>
        <w:rPr>
          <w:rFonts w:ascii="Times New Roman" w:hAnsi="Times New Roman"/>
          <w:b/>
          <w:bCs/>
          <w:sz w:val="14"/>
          <w:szCs w:val="14"/>
        </w:rPr>
      </w:pPr>
      <w:r>
        <w:rPr>
          <w:rFonts w:ascii="Times New Roman" w:hAnsi="Times New Roman"/>
          <w:b/>
          <w:bCs/>
          <w:sz w:val="14"/>
          <w:szCs w:val="14"/>
        </w:rPr>
        <w:t xml:space="preserve">TASA DE INTERES 6% </w:t>
      </w:r>
    </w:p>
    <w:p w:rsidR="005D609B" w:rsidRDefault="005D609B"/>
    <w:tbl>
      <w:tblPr>
        <w:tblW w:w="9064" w:type="dxa"/>
        <w:jc w:val="center"/>
        <w:tblLayout w:type="fixed"/>
        <w:tblCellMar>
          <w:left w:w="25" w:type="dxa"/>
          <w:right w:w="0" w:type="dxa"/>
        </w:tblCellMar>
        <w:tblLook w:val="0000" w:firstRow="0" w:lastRow="0" w:firstColumn="0" w:lastColumn="0" w:noHBand="0" w:noVBand="0"/>
      </w:tblPr>
      <w:tblGrid>
        <w:gridCol w:w="3535"/>
        <w:gridCol w:w="2478"/>
        <w:gridCol w:w="1746"/>
        <w:gridCol w:w="648"/>
        <w:gridCol w:w="657"/>
      </w:tblGrid>
      <w:tr w:rsidR="009610F7" w:rsidTr="005D609B">
        <w:trPr>
          <w:trHeight w:val="132"/>
          <w:jc w:val="center"/>
        </w:trPr>
        <w:tc>
          <w:tcPr>
            <w:tcW w:w="3535" w:type="dxa"/>
            <w:vMerge w:val="restart"/>
            <w:tcBorders>
              <w:top w:val="single" w:sz="2" w:space="0" w:color="auto"/>
              <w:left w:val="single" w:sz="2" w:space="0" w:color="auto"/>
              <w:bottom w:val="single" w:sz="2" w:space="0" w:color="auto"/>
              <w:right w:val="single" w:sz="2" w:space="0" w:color="auto"/>
            </w:tcBorders>
            <w:shd w:val="clear" w:color="auto" w:fill="DCDCDC"/>
          </w:tcPr>
          <w:p w:rsidR="001B6CC0" w:rsidRDefault="001B6CC0" w:rsidP="009610F7">
            <w:pPr>
              <w:widowControl w:val="0"/>
              <w:autoSpaceDE w:val="0"/>
              <w:autoSpaceDN w:val="0"/>
              <w:adjustRightInd w:val="0"/>
              <w:spacing w:before="100" w:beforeAutospacing="1" w:after="100" w:afterAutospacing="1"/>
              <w:jc w:val="center"/>
              <w:rPr>
                <w:rFonts w:ascii="Times New Roman" w:hAnsi="Times New Roman"/>
                <w:b/>
                <w:bCs/>
                <w:sz w:val="14"/>
                <w:szCs w:val="14"/>
              </w:rPr>
            </w:pPr>
            <w:r>
              <w:rPr>
                <w:rFonts w:ascii="Times New Roman" w:hAnsi="Times New Roman"/>
                <w:b/>
                <w:bCs/>
                <w:sz w:val="14"/>
                <w:szCs w:val="14"/>
              </w:rPr>
              <w:t xml:space="preserve">TOTAL SOLARES  </w:t>
            </w:r>
          </w:p>
        </w:tc>
        <w:tc>
          <w:tcPr>
            <w:tcW w:w="2478" w:type="dxa"/>
            <w:tcBorders>
              <w:top w:val="single" w:sz="2" w:space="0" w:color="auto"/>
              <w:left w:val="single" w:sz="2" w:space="0" w:color="auto"/>
              <w:bottom w:val="single" w:sz="2" w:space="0" w:color="auto"/>
              <w:right w:val="single" w:sz="2" w:space="0" w:color="auto"/>
            </w:tcBorders>
            <w:shd w:val="clear" w:color="auto" w:fill="DCDCDC"/>
          </w:tcPr>
          <w:p w:rsidR="001B6CC0" w:rsidRDefault="001B6CC0" w:rsidP="009610F7">
            <w:pPr>
              <w:widowControl w:val="0"/>
              <w:autoSpaceDE w:val="0"/>
              <w:autoSpaceDN w:val="0"/>
              <w:adjustRightInd w:val="0"/>
              <w:spacing w:before="100" w:beforeAutospacing="1" w:after="100" w:afterAutospacing="1"/>
              <w:jc w:val="center"/>
              <w:rPr>
                <w:rFonts w:ascii="Times New Roman" w:hAnsi="Times New Roman"/>
                <w:b/>
                <w:bCs/>
                <w:sz w:val="14"/>
                <w:szCs w:val="14"/>
              </w:rPr>
            </w:pPr>
            <w:r>
              <w:rPr>
                <w:rFonts w:ascii="Times New Roman" w:hAnsi="Times New Roman"/>
                <w:b/>
                <w:bCs/>
                <w:sz w:val="14"/>
                <w:szCs w:val="14"/>
              </w:rPr>
              <w:t xml:space="preserve">1  </w:t>
            </w:r>
          </w:p>
        </w:tc>
        <w:tc>
          <w:tcPr>
            <w:tcW w:w="1746" w:type="dxa"/>
            <w:tcBorders>
              <w:top w:val="single" w:sz="2" w:space="0" w:color="auto"/>
              <w:left w:val="single" w:sz="2" w:space="0" w:color="auto"/>
              <w:bottom w:val="single" w:sz="2" w:space="0" w:color="auto"/>
              <w:right w:val="single" w:sz="2" w:space="0" w:color="auto"/>
            </w:tcBorders>
            <w:shd w:val="clear" w:color="auto" w:fill="DCDCDC"/>
          </w:tcPr>
          <w:p w:rsidR="001B6CC0" w:rsidRDefault="001B6CC0" w:rsidP="009610F7">
            <w:pPr>
              <w:widowControl w:val="0"/>
              <w:autoSpaceDE w:val="0"/>
              <w:autoSpaceDN w:val="0"/>
              <w:adjustRightInd w:val="0"/>
              <w:spacing w:before="100" w:beforeAutospacing="1" w:after="100" w:afterAutospacing="1"/>
              <w:jc w:val="right"/>
              <w:rPr>
                <w:rFonts w:ascii="Times New Roman" w:hAnsi="Times New Roman"/>
                <w:b/>
                <w:bCs/>
                <w:sz w:val="14"/>
                <w:szCs w:val="14"/>
              </w:rPr>
            </w:pPr>
            <w:r>
              <w:rPr>
                <w:rFonts w:ascii="Times New Roman" w:hAnsi="Times New Roman"/>
                <w:b/>
                <w:bCs/>
                <w:sz w:val="14"/>
                <w:szCs w:val="14"/>
              </w:rPr>
              <w:t xml:space="preserve">1079.54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1B6CC0" w:rsidRDefault="001B6CC0" w:rsidP="009610F7">
            <w:pPr>
              <w:widowControl w:val="0"/>
              <w:autoSpaceDE w:val="0"/>
              <w:autoSpaceDN w:val="0"/>
              <w:adjustRightInd w:val="0"/>
              <w:spacing w:before="100" w:beforeAutospacing="1" w:after="100" w:afterAutospacing="1"/>
              <w:jc w:val="right"/>
              <w:rPr>
                <w:rFonts w:ascii="Times New Roman" w:hAnsi="Times New Roman"/>
                <w:b/>
                <w:bCs/>
                <w:sz w:val="14"/>
                <w:szCs w:val="14"/>
              </w:rPr>
            </w:pPr>
            <w:r>
              <w:rPr>
                <w:rFonts w:ascii="Times New Roman" w:hAnsi="Times New Roman"/>
                <w:b/>
                <w:bCs/>
                <w:sz w:val="14"/>
                <w:szCs w:val="14"/>
              </w:rPr>
              <w:t xml:space="preserve">1540.97 </w:t>
            </w:r>
          </w:p>
        </w:tc>
        <w:tc>
          <w:tcPr>
            <w:tcW w:w="657" w:type="dxa"/>
            <w:tcBorders>
              <w:top w:val="single" w:sz="2" w:space="0" w:color="auto"/>
              <w:left w:val="single" w:sz="2" w:space="0" w:color="auto"/>
              <w:bottom w:val="single" w:sz="2" w:space="0" w:color="auto"/>
              <w:right w:val="single" w:sz="2" w:space="0" w:color="auto"/>
            </w:tcBorders>
            <w:shd w:val="clear" w:color="auto" w:fill="DCDCDC"/>
          </w:tcPr>
          <w:p w:rsidR="001B6CC0" w:rsidRDefault="001B6CC0" w:rsidP="009610F7">
            <w:pPr>
              <w:widowControl w:val="0"/>
              <w:autoSpaceDE w:val="0"/>
              <w:autoSpaceDN w:val="0"/>
              <w:adjustRightInd w:val="0"/>
              <w:spacing w:before="100" w:beforeAutospacing="1" w:after="100" w:afterAutospacing="1"/>
              <w:jc w:val="right"/>
              <w:rPr>
                <w:rFonts w:ascii="Times New Roman" w:hAnsi="Times New Roman"/>
                <w:b/>
                <w:bCs/>
                <w:sz w:val="14"/>
                <w:szCs w:val="14"/>
              </w:rPr>
            </w:pPr>
            <w:r>
              <w:rPr>
                <w:rFonts w:ascii="Times New Roman" w:hAnsi="Times New Roman"/>
                <w:b/>
                <w:bCs/>
                <w:sz w:val="14"/>
                <w:szCs w:val="14"/>
              </w:rPr>
              <w:t xml:space="preserve">13483.49 </w:t>
            </w:r>
          </w:p>
        </w:tc>
      </w:tr>
      <w:tr w:rsidR="009610F7" w:rsidTr="005D609B">
        <w:trPr>
          <w:trHeight w:val="124"/>
          <w:jc w:val="center"/>
        </w:trPr>
        <w:tc>
          <w:tcPr>
            <w:tcW w:w="3535" w:type="dxa"/>
            <w:tcBorders>
              <w:top w:val="single" w:sz="2" w:space="0" w:color="auto"/>
              <w:left w:val="single" w:sz="2" w:space="0" w:color="auto"/>
              <w:bottom w:val="single" w:sz="2" w:space="0" w:color="auto"/>
              <w:right w:val="single" w:sz="2" w:space="0" w:color="auto"/>
            </w:tcBorders>
            <w:shd w:val="clear" w:color="auto" w:fill="DCDCDC"/>
          </w:tcPr>
          <w:p w:rsidR="001B6CC0" w:rsidRDefault="001B6CC0" w:rsidP="009610F7">
            <w:pPr>
              <w:widowControl w:val="0"/>
              <w:autoSpaceDE w:val="0"/>
              <w:autoSpaceDN w:val="0"/>
              <w:adjustRightInd w:val="0"/>
              <w:spacing w:before="100" w:beforeAutospacing="1" w:after="100" w:afterAutospacing="1"/>
              <w:jc w:val="center"/>
              <w:rPr>
                <w:rFonts w:ascii="Times New Roman" w:hAnsi="Times New Roman"/>
                <w:b/>
                <w:bCs/>
                <w:sz w:val="14"/>
                <w:szCs w:val="14"/>
              </w:rPr>
            </w:pPr>
            <w:r>
              <w:rPr>
                <w:rFonts w:ascii="Times New Roman" w:hAnsi="Times New Roman"/>
                <w:b/>
                <w:bCs/>
                <w:sz w:val="14"/>
                <w:szCs w:val="14"/>
              </w:rPr>
              <w:t xml:space="preserve">TOTAL LOTES  </w:t>
            </w:r>
          </w:p>
        </w:tc>
        <w:tc>
          <w:tcPr>
            <w:tcW w:w="2478" w:type="dxa"/>
            <w:tcBorders>
              <w:top w:val="single" w:sz="2" w:space="0" w:color="auto"/>
              <w:left w:val="single" w:sz="2" w:space="0" w:color="auto"/>
              <w:bottom w:val="single" w:sz="2" w:space="0" w:color="auto"/>
              <w:right w:val="single" w:sz="2" w:space="0" w:color="auto"/>
            </w:tcBorders>
            <w:shd w:val="clear" w:color="auto" w:fill="DCDCDC"/>
          </w:tcPr>
          <w:p w:rsidR="001B6CC0" w:rsidRDefault="001B6CC0" w:rsidP="009610F7">
            <w:pPr>
              <w:widowControl w:val="0"/>
              <w:autoSpaceDE w:val="0"/>
              <w:autoSpaceDN w:val="0"/>
              <w:adjustRightInd w:val="0"/>
              <w:spacing w:before="100" w:beforeAutospacing="1" w:after="100" w:afterAutospacing="1"/>
              <w:jc w:val="center"/>
              <w:rPr>
                <w:rFonts w:ascii="Times New Roman" w:hAnsi="Times New Roman"/>
                <w:b/>
                <w:bCs/>
                <w:sz w:val="14"/>
                <w:szCs w:val="14"/>
              </w:rPr>
            </w:pPr>
            <w:r>
              <w:rPr>
                <w:rFonts w:ascii="Times New Roman" w:hAnsi="Times New Roman"/>
                <w:b/>
                <w:bCs/>
                <w:sz w:val="14"/>
                <w:szCs w:val="14"/>
              </w:rPr>
              <w:t xml:space="preserve">0 </w:t>
            </w:r>
          </w:p>
        </w:tc>
        <w:tc>
          <w:tcPr>
            <w:tcW w:w="1746" w:type="dxa"/>
            <w:tcBorders>
              <w:top w:val="single" w:sz="2" w:space="0" w:color="auto"/>
              <w:left w:val="single" w:sz="2" w:space="0" w:color="auto"/>
              <w:bottom w:val="single" w:sz="2" w:space="0" w:color="auto"/>
              <w:right w:val="single" w:sz="2" w:space="0" w:color="auto"/>
            </w:tcBorders>
            <w:shd w:val="clear" w:color="auto" w:fill="DCDCDC"/>
          </w:tcPr>
          <w:p w:rsidR="001B6CC0" w:rsidRDefault="001B6CC0" w:rsidP="009610F7">
            <w:pPr>
              <w:widowControl w:val="0"/>
              <w:autoSpaceDE w:val="0"/>
              <w:autoSpaceDN w:val="0"/>
              <w:adjustRightInd w:val="0"/>
              <w:spacing w:before="100" w:beforeAutospacing="1" w:after="100" w:afterAutospacing="1"/>
              <w:jc w:val="right"/>
              <w:rPr>
                <w:rFonts w:ascii="Times New Roman" w:hAnsi="Times New Roman"/>
                <w:b/>
                <w:bCs/>
                <w:sz w:val="14"/>
                <w:szCs w:val="14"/>
              </w:rPr>
            </w:pPr>
            <w:r>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1B6CC0" w:rsidRDefault="001B6CC0" w:rsidP="009610F7">
            <w:pPr>
              <w:widowControl w:val="0"/>
              <w:autoSpaceDE w:val="0"/>
              <w:autoSpaceDN w:val="0"/>
              <w:adjustRightInd w:val="0"/>
              <w:spacing w:before="100" w:beforeAutospacing="1" w:after="100" w:afterAutospacing="1"/>
              <w:jc w:val="right"/>
              <w:rPr>
                <w:rFonts w:ascii="Times New Roman" w:hAnsi="Times New Roman"/>
                <w:b/>
                <w:bCs/>
                <w:sz w:val="14"/>
                <w:szCs w:val="14"/>
              </w:rPr>
            </w:pPr>
            <w:r>
              <w:rPr>
                <w:rFonts w:ascii="Times New Roman" w:hAnsi="Times New Roman"/>
                <w:b/>
                <w:bCs/>
                <w:sz w:val="14"/>
                <w:szCs w:val="14"/>
              </w:rPr>
              <w:t xml:space="preserve">0 </w:t>
            </w:r>
          </w:p>
        </w:tc>
        <w:tc>
          <w:tcPr>
            <w:tcW w:w="657" w:type="dxa"/>
            <w:tcBorders>
              <w:top w:val="single" w:sz="2" w:space="0" w:color="auto"/>
              <w:left w:val="single" w:sz="2" w:space="0" w:color="auto"/>
              <w:bottom w:val="single" w:sz="2" w:space="0" w:color="auto"/>
              <w:right w:val="single" w:sz="2" w:space="0" w:color="auto"/>
            </w:tcBorders>
            <w:shd w:val="clear" w:color="auto" w:fill="DCDCDC"/>
          </w:tcPr>
          <w:p w:rsidR="001B6CC0" w:rsidRDefault="001B6CC0" w:rsidP="009610F7">
            <w:pPr>
              <w:widowControl w:val="0"/>
              <w:autoSpaceDE w:val="0"/>
              <w:autoSpaceDN w:val="0"/>
              <w:adjustRightInd w:val="0"/>
              <w:spacing w:before="100" w:beforeAutospacing="1" w:after="100" w:afterAutospacing="1"/>
              <w:jc w:val="right"/>
              <w:rPr>
                <w:rFonts w:ascii="Times New Roman" w:hAnsi="Times New Roman"/>
                <w:b/>
                <w:bCs/>
                <w:sz w:val="14"/>
                <w:szCs w:val="14"/>
              </w:rPr>
            </w:pPr>
            <w:r>
              <w:rPr>
                <w:rFonts w:ascii="Times New Roman" w:hAnsi="Times New Roman"/>
                <w:b/>
                <w:bCs/>
                <w:sz w:val="14"/>
                <w:szCs w:val="14"/>
              </w:rPr>
              <w:t xml:space="preserve">0 </w:t>
            </w:r>
          </w:p>
        </w:tc>
      </w:tr>
    </w:tbl>
    <w:p w:rsidR="001B6CC0" w:rsidRDefault="001B6CC0" w:rsidP="001B6CC0">
      <w:pPr>
        <w:pStyle w:val="Textocomentario"/>
        <w:spacing w:line="360" w:lineRule="auto"/>
        <w:jc w:val="both"/>
        <w:rPr>
          <w:rFonts w:ascii="Museo Sans 300" w:eastAsia="Times New Roman" w:hAnsi="Museo Sans 300"/>
          <w:b/>
          <w:sz w:val="26"/>
          <w:szCs w:val="26"/>
          <w:lang w:eastAsia="es-ES"/>
        </w:rPr>
      </w:pPr>
    </w:p>
    <w:p w:rsidR="005D609B" w:rsidRDefault="005D609B" w:rsidP="005D609B">
      <w:pPr>
        <w:pStyle w:val="Textocomentario"/>
        <w:jc w:val="both"/>
        <w:rPr>
          <w:rFonts w:ascii="Museo Sans 100" w:eastAsia="Times New Roman" w:hAnsi="Museo Sans 100"/>
          <w:b/>
          <w:sz w:val="24"/>
          <w:szCs w:val="24"/>
          <w:u w:val="single"/>
          <w:lang w:eastAsia="es-ES"/>
        </w:rPr>
      </w:pPr>
    </w:p>
    <w:p w:rsidR="005D609B" w:rsidRDefault="005D609B" w:rsidP="005D609B">
      <w:pPr>
        <w:pStyle w:val="Textocomentario"/>
        <w:jc w:val="both"/>
        <w:rPr>
          <w:rFonts w:ascii="Museo Sans 100" w:eastAsia="Times New Roman" w:hAnsi="Museo Sans 100"/>
          <w:b/>
          <w:sz w:val="24"/>
          <w:szCs w:val="24"/>
          <w:u w:val="single"/>
          <w:lang w:eastAsia="es-ES"/>
        </w:rPr>
      </w:pPr>
    </w:p>
    <w:p w:rsidR="005D609B" w:rsidRDefault="005D609B" w:rsidP="005D609B">
      <w:pPr>
        <w:pStyle w:val="Textocomentario"/>
        <w:jc w:val="both"/>
        <w:rPr>
          <w:rFonts w:ascii="Museo Sans 100" w:eastAsia="Times New Roman" w:hAnsi="Museo Sans 100"/>
          <w:b/>
          <w:sz w:val="24"/>
          <w:szCs w:val="24"/>
          <w:u w:val="single"/>
          <w:lang w:eastAsia="es-ES"/>
        </w:rPr>
      </w:pPr>
    </w:p>
    <w:p w:rsidR="005D609B" w:rsidRDefault="005D609B" w:rsidP="005D609B">
      <w:pPr>
        <w:pStyle w:val="Textocomentario"/>
        <w:jc w:val="both"/>
        <w:rPr>
          <w:rFonts w:ascii="Museo Sans 100" w:eastAsia="Times New Roman" w:hAnsi="Museo Sans 100"/>
          <w:b/>
          <w:sz w:val="24"/>
          <w:szCs w:val="24"/>
          <w:u w:val="single"/>
          <w:lang w:eastAsia="es-ES"/>
        </w:rPr>
      </w:pPr>
    </w:p>
    <w:p w:rsidR="005D609B" w:rsidRDefault="005D609B" w:rsidP="005D609B">
      <w:pPr>
        <w:pStyle w:val="Prrafodelista"/>
        <w:ind w:left="1134" w:hanging="1134"/>
        <w:contextualSpacing/>
        <w:jc w:val="both"/>
        <w:rPr>
          <w:rFonts w:ascii="Museo Sans 100" w:eastAsia="Times New Roman" w:hAnsi="Museo Sans 100"/>
          <w:sz w:val="24"/>
          <w:szCs w:val="24"/>
          <w:lang w:eastAsia="es-ES"/>
        </w:rPr>
      </w:pPr>
    </w:p>
    <w:p w:rsidR="005D609B" w:rsidRDefault="005D609B" w:rsidP="005D609B">
      <w:pPr>
        <w:pStyle w:val="Textocomentario"/>
        <w:jc w:val="both"/>
        <w:rPr>
          <w:rFonts w:ascii="Museo Sans 100" w:eastAsia="Times New Roman" w:hAnsi="Museo Sans 100"/>
          <w:b/>
          <w:sz w:val="24"/>
          <w:szCs w:val="24"/>
          <w:u w:val="single"/>
          <w:lang w:eastAsia="es-ES"/>
        </w:rPr>
      </w:pPr>
    </w:p>
    <w:p w:rsidR="001B6CC0" w:rsidRPr="005D609B" w:rsidRDefault="001B6CC0" w:rsidP="005D609B">
      <w:pPr>
        <w:pStyle w:val="Textocomentario"/>
        <w:jc w:val="both"/>
        <w:rPr>
          <w:rFonts w:ascii="Museo Sans 100" w:eastAsia="Times New Roman" w:hAnsi="Museo Sans 100"/>
          <w:b/>
          <w:sz w:val="24"/>
          <w:szCs w:val="24"/>
          <w:lang w:eastAsia="es-ES"/>
        </w:rPr>
      </w:pPr>
      <w:r w:rsidRPr="005D609B">
        <w:rPr>
          <w:rFonts w:ascii="Museo Sans 100" w:eastAsia="Times New Roman" w:hAnsi="Museo Sans 100"/>
          <w:b/>
          <w:sz w:val="24"/>
          <w:szCs w:val="24"/>
          <w:u w:val="single"/>
          <w:lang w:eastAsia="es-ES"/>
        </w:rPr>
        <w:t>SEGUNDO:</w:t>
      </w:r>
      <w:r w:rsidRPr="005D609B">
        <w:rPr>
          <w:rFonts w:ascii="Museo Sans 100" w:eastAsia="Times New Roman" w:hAnsi="Museo Sans 100"/>
          <w:b/>
          <w:sz w:val="24"/>
          <w:szCs w:val="24"/>
          <w:lang w:eastAsia="es-ES"/>
        </w:rPr>
        <w:t xml:space="preserve"> </w:t>
      </w:r>
      <w:r w:rsidRPr="005D609B">
        <w:rPr>
          <w:rFonts w:ascii="Museo Sans 100" w:eastAsia="Times New Roman" w:hAnsi="Museo Sans 100"/>
          <w:sz w:val="24"/>
          <w:szCs w:val="24"/>
          <w:lang w:val="es-ES" w:eastAsia="es-ES"/>
        </w:rPr>
        <w:t xml:space="preserve">Advertir a la adjudicataria, a través de una cláusula especial en la escritura de compraventa del inmueble, que </w:t>
      </w:r>
      <w:r w:rsidRPr="005D609B">
        <w:rPr>
          <w:rFonts w:ascii="Museo Sans 100" w:hAnsi="Museo Sans 100"/>
          <w:sz w:val="24"/>
          <w:szCs w:val="24"/>
        </w:rPr>
        <w:t xml:space="preserve">deberá implementar las medidas </w:t>
      </w:r>
      <w:r w:rsidRPr="005D609B">
        <w:rPr>
          <w:rFonts w:ascii="Museo Sans 100" w:eastAsia="Times New Roman" w:hAnsi="Museo Sans 100"/>
          <w:sz w:val="24"/>
          <w:szCs w:val="24"/>
          <w:lang w:val="es-ES" w:eastAsia="es-ES"/>
        </w:rPr>
        <w:t xml:space="preserve">emitidas por la Unidad Ambiental Institucional, relacionadas en el considerando V </w:t>
      </w:r>
      <w:r w:rsidRPr="005D609B">
        <w:rPr>
          <w:rFonts w:ascii="Museo Sans 100" w:eastAsia="Times New Roman" w:hAnsi="Museo Sans 100"/>
          <w:sz w:val="24"/>
          <w:szCs w:val="24"/>
          <w:lang w:val="es-ES" w:eastAsia="es-ES"/>
        </w:rPr>
        <w:lastRenderedPageBreak/>
        <w:t>del presente</w:t>
      </w:r>
      <w:r w:rsidR="009610F7" w:rsidRPr="005D609B">
        <w:rPr>
          <w:rFonts w:ascii="Museo Sans 100" w:eastAsia="Times New Roman" w:hAnsi="Museo Sans 100"/>
          <w:sz w:val="24"/>
          <w:szCs w:val="24"/>
          <w:lang w:val="es-ES" w:eastAsia="es-ES"/>
        </w:rPr>
        <w:t xml:space="preserve"> punto de acta</w:t>
      </w:r>
      <w:r w:rsidRPr="005D609B">
        <w:rPr>
          <w:rFonts w:ascii="Museo Sans 100" w:hAnsi="Museo Sans 100"/>
          <w:sz w:val="24"/>
          <w:szCs w:val="24"/>
        </w:rPr>
        <w:t xml:space="preserve">. </w:t>
      </w:r>
      <w:r w:rsidRPr="005D609B">
        <w:rPr>
          <w:rFonts w:ascii="Museo Sans 100" w:hAnsi="Museo Sans 100"/>
          <w:b/>
          <w:bCs/>
          <w:sz w:val="24"/>
          <w:szCs w:val="24"/>
          <w:u w:val="single"/>
        </w:rPr>
        <w:t>TERCERO:</w:t>
      </w:r>
      <w:r w:rsidRPr="005D609B">
        <w:rPr>
          <w:rFonts w:ascii="Museo Sans 100" w:hAnsi="Museo Sans 100"/>
          <w:sz w:val="24"/>
          <w:szCs w:val="24"/>
        </w:rPr>
        <w:t xml:space="preserve"> Comisionar al Departamento de Créditos de este Instituto para que realice los cambios correspondientes en la Base de Datos. </w:t>
      </w:r>
      <w:r w:rsidRPr="005D609B">
        <w:rPr>
          <w:rFonts w:ascii="Museo Sans 100" w:hAnsi="Museo Sans 100"/>
          <w:b/>
          <w:bCs/>
          <w:sz w:val="24"/>
          <w:szCs w:val="24"/>
          <w:u w:val="single"/>
        </w:rPr>
        <w:t>CUARTO:</w:t>
      </w:r>
      <w:r w:rsidRPr="005D609B">
        <w:rPr>
          <w:rFonts w:ascii="Museo Sans 100" w:hAnsi="Museo Sans 100"/>
          <w:b/>
          <w:bCs/>
          <w:sz w:val="24"/>
          <w:szCs w:val="24"/>
        </w:rPr>
        <w:t xml:space="preserve"> </w:t>
      </w:r>
      <w:r w:rsidRPr="005D609B">
        <w:rPr>
          <w:rFonts w:ascii="Museo Sans 100" w:hAnsi="Museo Sans 100"/>
          <w:sz w:val="24"/>
          <w:szCs w:val="24"/>
        </w:rPr>
        <w:t>Instruir a la Gerencia de Desarrollo Rural para que, a través de la Sección de Cobros, realice las gestiones para el cobro</w:t>
      </w:r>
      <w:r w:rsidRPr="005D609B">
        <w:rPr>
          <w:rFonts w:ascii="Museo Sans 100" w:hAnsi="Museo Sans 100"/>
          <w:sz w:val="24"/>
          <w:szCs w:val="24"/>
          <w:lang w:eastAsia="es-ES"/>
        </w:rPr>
        <w:t xml:space="preserve"> correspondiente a la beneficiaria sobre el excedente de área del inmueble identificado como: Solar 8, Polígono C, Porción 3, así como de los gastos administrativos y legales. </w:t>
      </w:r>
      <w:r w:rsidRPr="005D609B">
        <w:rPr>
          <w:rFonts w:ascii="Museo Sans 100" w:hAnsi="Museo Sans 100"/>
          <w:b/>
          <w:sz w:val="24"/>
          <w:szCs w:val="24"/>
          <w:u w:val="single"/>
        </w:rPr>
        <w:t>QUINTO:</w:t>
      </w:r>
      <w:r w:rsidRPr="005D609B">
        <w:rPr>
          <w:rFonts w:ascii="Museo Sans 100" w:hAnsi="Museo Sans 100"/>
          <w:b/>
          <w:sz w:val="24"/>
          <w:szCs w:val="24"/>
        </w:rPr>
        <w:t xml:space="preserve"> </w:t>
      </w:r>
      <w:r w:rsidRPr="005D609B">
        <w:rPr>
          <w:rFonts w:ascii="Museo Sans 100" w:eastAsia="Times New Roman" w:hAnsi="Museo Sans 100"/>
          <w:sz w:val="24"/>
          <w:szCs w:val="24"/>
          <w:lang w:eastAsia="es-ES"/>
        </w:rPr>
        <w:t xml:space="preserve">Autorizar a la Gerencia Legal para que a través del Departamento de Escrituración elabore la respectiva escritura y del Departamento de Registro para que realice los trámites de inscripción de la misma. </w:t>
      </w:r>
      <w:r w:rsidRPr="005D609B">
        <w:rPr>
          <w:rFonts w:ascii="Museo Sans 100" w:eastAsia="Times New Roman" w:hAnsi="Museo Sans 100"/>
          <w:b/>
          <w:sz w:val="24"/>
          <w:szCs w:val="24"/>
          <w:u w:val="single"/>
          <w:lang w:eastAsia="es-ES"/>
        </w:rPr>
        <w:t>SEXTO:</w:t>
      </w:r>
      <w:r w:rsidRPr="005D609B">
        <w:rPr>
          <w:rFonts w:ascii="Museo Sans 100" w:eastAsia="Times New Roman" w:hAnsi="Museo Sans 100"/>
          <w:b/>
          <w:sz w:val="24"/>
          <w:szCs w:val="24"/>
          <w:lang w:eastAsia="es-ES"/>
        </w:rPr>
        <w:t xml:space="preserve"> </w:t>
      </w:r>
      <w:r w:rsidRPr="005D609B">
        <w:rPr>
          <w:rFonts w:ascii="Museo Sans 100" w:eastAsia="Times New Roman" w:hAnsi="Museo Sans 100"/>
          <w:sz w:val="24"/>
          <w:szCs w:val="24"/>
          <w:lang w:eastAsia="es-ES"/>
        </w:rPr>
        <w:t>Facultar</w:t>
      </w:r>
      <w:r w:rsidRPr="005D609B">
        <w:rPr>
          <w:rFonts w:ascii="Museo Sans 100" w:eastAsia="Times New Roman" w:hAnsi="Museo Sans 100"/>
          <w:b/>
          <w:sz w:val="24"/>
          <w:szCs w:val="24"/>
          <w:lang w:eastAsia="es-ES"/>
        </w:rPr>
        <w:t xml:space="preserve"> </w:t>
      </w:r>
      <w:r w:rsidRPr="005D609B">
        <w:rPr>
          <w:rFonts w:ascii="Museo Sans 100" w:eastAsia="Times New Roman" w:hAnsi="Museo Sans 100"/>
          <w:sz w:val="24"/>
          <w:szCs w:val="24"/>
          <w:lang w:eastAsia="es-ES"/>
        </w:rPr>
        <w:t xml:space="preserve">al </w:t>
      </w:r>
      <w:r w:rsidR="005D609B" w:rsidRPr="005D609B">
        <w:rPr>
          <w:rFonts w:ascii="Museo Sans 100" w:eastAsia="Times New Roman" w:hAnsi="Museo Sans 100"/>
          <w:sz w:val="24"/>
          <w:szCs w:val="24"/>
          <w:lang w:eastAsia="es-ES"/>
        </w:rPr>
        <w:t xml:space="preserve">señor </w:t>
      </w:r>
      <w:r w:rsidRPr="005D609B">
        <w:rPr>
          <w:rFonts w:ascii="Museo Sans 100" w:eastAsia="Times New Roman" w:hAnsi="Museo Sans 100"/>
          <w:sz w:val="24"/>
          <w:szCs w:val="24"/>
          <w:lang w:eastAsia="es-ES"/>
        </w:rPr>
        <w:t>Presidente para que por sí, o por medio de Apoderado Especial, comparezca al otorgamiento de la correspondiente escritura.</w:t>
      </w:r>
      <w:r w:rsidR="005D609B" w:rsidRPr="005D609B">
        <w:rPr>
          <w:rFonts w:ascii="Museo Sans 100" w:eastAsia="Times New Roman" w:hAnsi="Museo Sans 100"/>
          <w:sz w:val="24"/>
          <w:szCs w:val="24"/>
          <w:lang w:eastAsia="es-ES"/>
        </w:rPr>
        <w:t xml:space="preserve"> Este Acuerdo, queda aprobado y ratificado</w:t>
      </w:r>
      <w:r w:rsidRPr="005D609B">
        <w:rPr>
          <w:rFonts w:ascii="Museo Sans 100" w:eastAsia="Times New Roman" w:hAnsi="Museo Sans 100"/>
          <w:sz w:val="24"/>
          <w:szCs w:val="24"/>
          <w:lang w:eastAsia="es-ES"/>
        </w:rPr>
        <w:t xml:space="preserve">. NOTIFIQUESE. </w:t>
      </w:r>
      <w:r w:rsidR="005D609B" w:rsidRPr="005D609B">
        <w:rPr>
          <w:rFonts w:ascii="Museo Sans 100" w:eastAsia="Times New Roman" w:hAnsi="Museo Sans 100"/>
          <w:sz w:val="24"/>
          <w:szCs w:val="24"/>
          <w:lang w:eastAsia="es-ES"/>
        </w:rPr>
        <w:t>“”””””</w:t>
      </w:r>
    </w:p>
    <w:p w:rsidR="00DF40F5" w:rsidRPr="005D609B" w:rsidRDefault="00DF40F5" w:rsidP="005D609B">
      <w:pPr>
        <w:tabs>
          <w:tab w:val="left" w:pos="1080"/>
        </w:tabs>
        <w:jc w:val="both"/>
        <w:rPr>
          <w:rFonts w:ascii="Museo Sans 100" w:hAnsi="Museo Sans 100"/>
          <w:sz w:val="24"/>
          <w:szCs w:val="24"/>
        </w:rPr>
      </w:pPr>
    </w:p>
    <w:p w:rsidR="005D609B" w:rsidRDefault="005D609B" w:rsidP="00234DAA">
      <w:pPr>
        <w:tabs>
          <w:tab w:val="left" w:pos="1080"/>
        </w:tabs>
        <w:rPr>
          <w:rFonts w:ascii="Museo Sans 100" w:hAnsi="Museo Sans 100"/>
          <w:sz w:val="24"/>
          <w:szCs w:val="24"/>
        </w:rPr>
      </w:pPr>
    </w:p>
    <w:p w:rsidR="005D609B" w:rsidRDefault="005D609B" w:rsidP="00DC422D">
      <w:pPr>
        <w:tabs>
          <w:tab w:val="left" w:pos="1080"/>
        </w:tabs>
        <w:jc w:val="center"/>
        <w:rPr>
          <w:rFonts w:ascii="Museo Sans 100" w:hAnsi="Museo Sans 100"/>
          <w:sz w:val="24"/>
          <w:szCs w:val="24"/>
        </w:rPr>
      </w:pPr>
    </w:p>
    <w:p w:rsidR="00F62FF2" w:rsidRDefault="00F62FF2" w:rsidP="00F62FF2">
      <w:pPr>
        <w:tabs>
          <w:tab w:val="left" w:pos="1080"/>
        </w:tabs>
        <w:jc w:val="both"/>
        <w:rPr>
          <w:rFonts w:ascii="Museo Sans 100" w:hAnsi="Museo Sans 100"/>
          <w:sz w:val="24"/>
          <w:szCs w:val="24"/>
        </w:rPr>
      </w:pPr>
    </w:p>
    <w:p w:rsidR="00F62FF2" w:rsidRPr="00AC6510" w:rsidRDefault="00F62FF2" w:rsidP="00AC6510">
      <w:pPr>
        <w:jc w:val="both"/>
        <w:rPr>
          <w:rFonts w:ascii="Museo Sans 100" w:eastAsia="Times New Roman" w:hAnsi="Museo Sans 100"/>
          <w:b/>
          <w:sz w:val="24"/>
          <w:szCs w:val="24"/>
          <w:lang w:eastAsia="es-ES"/>
        </w:rPr>
      </w:pPr>
      <w:r w:rsidRPr="00AC6510">
        <w:rPr>
          <w:rFonts w:ascii="Museo Sans 100" w:hAnsi="Museo Sans 100"/>
          <w:sz w:val="24"/>
          <w:szCs w:val="24"/>
        </w:rPr>
        <w:t xml:space="preserve">“””””XVII) El señor Presidente somete a consideración de Junta Directiva, dictamen jurídico 163, solicitado por el Departamento de Asignación Individual y Avalúos mediante oficio SGD-02-1168-19, de fecha 31 de julio de 2019, referente a la </w:t>
      </w:r>
      <w:r w:rsidRPr="00AC6510">
        <w:rPr>
          <w:rFonts w:ascii="Museo Sans 100" w:eastAsia="Times New Roman" w:hAnsi="Museo Sans 100"/>
          <w:b/>
          <w:sz w:val="24"/>
          <w:szCs w:val="24"/>
          <w:lang w:eastAsia="es-ES"/>
        </w:rPr>
        <w:t>modificación del</w:t>
      </w:r>
      <w:r w:rsidRPr="00AC6510">
        <w:rPr>
          <w:rFonts w:ascii="Museo Sans 100" w:eastAsia="Times New Roman" w:hAnsi="Museo Sans 100"/>
          <w:sz w:val="24"/>
          <w:szCs w:val="24"/>
          <w:lang w:eastAsia="es-ES"/>
        </w:rPr>
        <w:t xml:space="preserve"> </w:t>
      </w:r>
      <w:r w:rsidRPr="00AC6510">
        <w:rPr>
          <w:rFonts w:ascii="Museo Sans 100" w:eastAsia="Times New Roman" w:hAnsi="Museo Sans 100"/>
          <w:b/>
          <w:sz w:val="24"/>
          <w:szCs w:val="24"/>
          <w:lang w:eastAsia="es-ES"/>
        </w:rPr>
        <w:t xml:space="preserve">Punto XIV- 6, del Acta Ordinaria 16-94, de fecha 09 de junio de 1994, </w:t>
      </w:r>
      <w:r w:rsidRPr="00AC6510">
        <w:rPr>
          <w:rFonts w:ascii="Museo Sans 100" w:eastAsia="Times New Roman" w:hAnsi="Museo Sans 100"/>
          <w:sz w:val="24"/>
          <w:szCs w:val="24"/>
          <w:lang w:eastAsia="es-ES"/>
        </w:rPr>
        <w:t xml:space="preserve">mediante el cual se aprobó nómina de beneficiarios del Proyecto de Asentamiento Comunitario y Lotificación Agrícola en el inmueble denominado </w:t>
      </w:r>
      <w:r w:rsidRPr="00AC6510">
        <w:rPr>
          <w:rFonts w:ascii="Museo Sans 100" w:eastAsia="Times New Roman" w:hAnsi="Museo Sans 100"/>
          <w:b/>
          <w:sz w:val="24"/>
          <w:szCs w:val="24"/>
          <w:lang w:eastAsia="es-ES"/>
        </w:rPr>
        <w:t xml:space="preserve">HACIENDA MIRAVALLE (porción 1, 2-A, 3, 4 y 5), </w:t>
      </w:r>
      <w:r w:rsidRPr="00AC6510">
        <w:rPr>
          <w:rFonts w:ascii="Museo Sans 100" w:eastAsia="Times New Roman" w:hAnsi="Museo Sans 100"/>
          <w:sz w:val="24"/>
          <w:szCs w:val="24"/>
          <w:lang w:eastAsia="es-ES"/>
        </w:rPr>
        <w:t xml:space="preserve">ubicado en cantón </w:t>
      </w:r>
      <w:proofErr w:type="spellStart"/>
      <w:r w:rsidRPr="00AC6510">
        <w:rPr>
          <w:rFonts w:ascii="Museo Sans 100" w:eastAsia="Times New Roman" w:hAnsi="Museo Sans 100"/>
          <w:sz w:val="24"/>
          <w:szCs w:val="24"/>
          <w:lang w:eastAsia="es-ES"/>
        </w:rPr>
        <w:t>Miravalle</w:t>
      </w:r>
      <w:proofErr w:type="spellEnd"/>
      <w:r w:rsidRPr="00AC6510">
        <w:rPr>
          <w:rFonts w:ascii="Museo Sans 100" w:eastAsia="Times New Roman" w:hAnsi="Museo Sans 100"/>
          <w:sz w:val="24"/>
          <w:szCs w:val="24"/>
          <w:lang w:eastAsia="es-ES"/>
        </w:rPr>
        <w:t xml:space="preserve">, jurisdicción de </w:t>
      </w:r>
      <w:proofErr w:type="spellStart"/>
      <w:r w:rsidRPr="00AC6510">
        <w:rPr>
          <w:rFonts w:ascii="Museo Sans 100" w:eastAsia="Times New Roman" w:hAnsi="Museo Sans 100"/>
          <w:sz w:val="24"/>
          <w:szCs w:val="24"/>
          <w:lang w:eastAsia="es-ES"/>
        </w:rPr>
        <w:t>Acajutla</w:t>
      </w:r>
      <w:proofErr w:type="spellEnd"/>
      <w:r w:rsidRPr="00AC6510">
        <w:rPr>
          <w:rFonts w:ascii="Museo Sans 100" w:eastAsia="Times New Roman" w:hAnsi="Museo Sans 100"/>
          <w:sz w:val="24"/>
          <w:szCs w:val="24"/>
          <w:lang w:eastAsia="es-ES"/>
        </w:rPr>
        <w:t xml:space="preserve">, departamento de Sonsonate, </w:t>
      </w:r>
      <w:r w:rsidR="00FF630F" w:rsidRPr="00AC6510">
        <w:rPr>
          <w:rFonts w:ascii="Museo Sans 100" w:eastAsia="Times New Roman" w:hAnsi="Museo Sans 100"/>
          <w:b/>
          <w:sz w:val="24"/>
          <w:szCs w:val="24"/>
          <w:lang w:eastAsia="es-ES"/>
        </w:rPr>
        <w:t>código de p</w:t>
      </w:r>
      <w:r w:rsidRPr="00AC6510">
        <w:rPr>
          <w:rFonts w:ascii="Museo Sans 100" w:eastAsia="Times New Roman" w:hAnsi="Museo Sans 100"/>
          <w:b/>
          <w:sz w:val="24"/>
          <w:szCs w:val="24"/>
          <w:lang w:eastAsia="es-ES"/>
        </w:rPr>
        <w:t xml:space="preserve">royecto 031511, </w:t>
      </w:r>
      <w:r w:rsidR="00FF630F" w:rsidRPr="00AC6510">
        <w:rPr>
          <w:rFonts w:ascii="Museo Sans 100" w:eastAsia="Times New Roman" w:hAnsi="Museo Sans 100"/>
          <w:b/>
          <w:sz w:val="24"/>
          <w:szCs w:val="24"/>
          <w:lang w:eastAsia="es-ES"/>
        </w:rPr>
        <w:t>SSE 856, e</w:t>
      </w:r>
      <w:r w:rsidRPr="00AC6510">
        <w:rPr>
          <w:rFonts w:ascii="Museo Sans 100" w:eastAsia="Times New Roman" w:hAnsi="Museo Sans 100"/>
          <w:b/>
          <w:sz w:val="24"/>
          <w:szCs w:val="24"/>
          <w:lang w:eastAsia="es-ES"/>
        </w:rPr>
        <w:t>ntrega 01</w:t>
      </w:r>
      <w:r w:rsidRPr="00AC6510">
        <w:rPr>
          <w:rFonts w:ascii="Museo Sans 100" w:eastAsia="Times New Roman" w:hAnsi="Museo Sans 100"/>
          <w:sz w:val="24"/>
          <w:szCs w:val="24"/>
          <w:lang w:eastAsia="es-ES"/>
        </w:rPr>
        <w:t xml:space="preserve">; al respecto la Gerencia Legal hace las siguientes </w:t>
      </w:r>
      <w:r w:rsidRPr="00AC6510">
        <w:rPr>
          <w:rFonts w:ascii="Museo Sans 100" w:eastAsia="Times New Roman" w:hAnsi="Museo Sans 100"/>
          <w:b/>
          <w:sz w:val="24"/>
          <w:szCs w:val="24"/>
          <w:lang w:eastAsia="es-ES"/>
        </w:rPr>
        <w:t>consideraciones:</w:t>
      </w:r>
    </w:p>
    <w:p w:rsidR="00F62FF2" w:rsidRPr="00AC6510" w:rsidRDefault="00F62FF2" w:rsidP="00AC6510">
      <w:pPr>
        <w:jc w:val="both"/>
        <w:rPr>
          <w:rFonts w:ascii="Museo Sans 100" w:eastAsia="Times New Roman" w:hAnsi="Museo Sans 100"/>
          <w:sz w:val="24"/>
          <w:szCs w:val="24"/>
          <w:lang w:eastAsia="es-ES"/>
        </w:rPr>
      </w:pPr>
    </w:p>
    <w:p w:rsidR="00F62FF2" w:rsidRPr="00AC6510" w:rsidRDefault="00F62FF2" w:rsidP="00F82C0C">
      <w:pPr>
        <w:pStyle w:val="Prrafodelista"/>
        <w:numPr>
          <w:ilvl w:val="0"/>
          <w:numId w:val="30"/>
        </w:numPr>
        <w:ind w:left="1134" w:hanging="708"/>
        <w:contextualSpacing/>
        <w:jc w:val="both"/>
        <w:rPr>
          <w:rFonts w:ascii="Museo Sans 100" w:eastAsia="Times New Roman" w:hAnsi="Museo Sans 100"/>
          <w:sz w:val="24"/>
          <w:szCs w:val="24"/>
          <w:lang w:eastAsia="es-ES"/>
        </w:rPr>
      </w:pPr>
      <w:r w:rsidRPr="00AC6510">
        <w:rPr>
          <w:rFonts w:ascii="Museo Sans 100" w:eastAsia="Times New Roman" w:hAnsi="Museo Sans 100"/>
          <w:sz w:val="24"/>
          <w:szCs w:val="24"/>
          <w:lang w:eastAsia="es-ES"/>
        </w:rPr>
        <w:t xml:space="preserve">La </w:t>
      </w:r>
      <w:r w:rsidRPr="00AC6510">
        <w:rPr>
          <w:rFonts w:ascii="Museo Sans 100" w:eastAsia="Times New Roman" w:hAnsi="Museo Sans 100"/>
          <w:b/>
          <w:sz w:val="24"/>
          <w:szCs w:val="24"/>
          <w:lang w:eastAsia="es-ES"/>
        </w:rPr>
        <w:t>HACIENDA MIRAVALLE PORCIÓN UNO</w:t>
      </w:r>
      <w:r w:rsidRPr="00AC6510">
        <w:rPr>
          <w:rFonts w:ascii="Museo Sans 100" w:eastAsia="Times New Roman" w:hAnsi="Museo Sans 100"/>
          <w:sz w:val="24"/>
          <w:szCs w:val="24"/>
          <w:lang w:eastAsia="es-ES"/>
        </w:rPr>
        <w:t xml:space="preserve"> conocida como </w:t>
      </w:r>
      <w:r w:rsidRPr="00AC6510">
        <w:rPr>
          <w:rFonts w:ascii="Museo Sans 100" w:eastAsia="Times New Roman" w:hAnsi="Museo Sans 100"/>
          <w:b/>
          <w:sz w:val="24"/>
          <w:szCs w:val="24"/>
          <w:lang w:eastAsia="es-ES"/>
        </w:rPr>
        <w:t>COMUN LA CANCHA,</w:t>
      </w:r>
      <w:r w:rsidRPr="00AC6510">
        <w:rPr>
          <w:rFonts w:ascii="Museo Sans 100" w:eastAsia="Times New Roman" w:hAnsi="Museo Sans 100"/>
          <w:sz w:val="24"/>
          <w:szCs w:val="24"/>
          <w:lang w:eastAsia="es-ES"/>
        </w:rPr>
        <w:t xml:space="preserve"> fue adquirida por el ISTA, mediante Compraventa ofrecida por los señores Raúl Antonio </w:t>
      </w:r>
      <w:proofErr w:type="spellStart"/>
      <w:r w:rsidRPr="00AC6510">
        <w:rPr>
          <w:rFonts w:ascii="Museo Sans 100" w:eastAsia="Times New Roman" w:hAnsi="Museo Sans 100"/>
          <w:sz w:val="24"/>
          <w:szCs w:val="24"/>
          <w:lang w:eastAsia="es-ES"/>
        </w:rPr>
        <w:t>Guirola</w:t>
      </w:r>
      <w:proofErr w:type="spellEnd"/>
      <w:r w:rsidRPr="00AC6510">
        <w:rPr>
          <w:rFonts w:ascii="Museo Sans 100" w:eastAsia="Times New Roman" w:hAnsi="Museo Sans 100"/>
          <w:sz w:val="24"/>
          <w:szCs w:val="24"/>
          <w:lang w:eastAsia="es-ES"/>
        </w:rPr>
        <w:t xml:space="preserve"> y Francisco Rodrigo </w:t>
      </w:r>
      <w:proofErr w:type="spellStart"/>
      <w:r w:rsidRPr="00AC6510">
        <w:rPr>
          <w:rFonts w:ascii="Museo Sans 100" w:eastAsia="Times New Roman" w:hAnsi="Museo Sans 100"/>
          <w:sz w:val="24"/>
          <w:szCs w:val="24"/>
          <w:lang w:eastAsia="es-ES"/>
        </w:rPr>
        <w:t>Guirola</w:t>
      </w:r>
      <w:proofErr w:type="spellEnd"/>
      <w:r w:rsidRPr="00AC6510">
        <w:rPr>
          <w:rFonts w:ascii="Museo Sans 100" w:eastAsia="Times New Roman" w:hAnsi="Museo Sans 100"/>
          <w:sz w:val="24"/>
          <w:szCs w:val="24"/>
          <w:lang w:eastAsia="es-ES"/>
        </w:rPr>
        <w:t>, según el Punto III-1 del Acta de Sesión Ordinaria 23-90, de fecha 28 de junio de 1990, el cual dejó sin efecto los Acuerdos contenidos en los puntos II-1 del Acta de Sesión Ordinaria 18-89, de fecha 23 de mayo de 1989, y II-1 Acta de Sesión Ordinaria 16-89, de fecha 9 de mayo de 1989, y todos los Acuerdos que se hubieren pronunciado en relación a la adquisición del inmueble</w:t>
      </w:r>
      <w:r w:rsidRPr="00AC6510">
        <w:rPr>
          <w:rFonts w:ascii="Museo Sans 100" w:eastAsia="Times New Roman" w:hAnsi="Museo Sans 100"/>
          <w:b/>
          <w:sz w:val="24"/>
          <w:szCs w:val="24"/>
          <w:lang w:eastAsia="es-ES"/>
        </w:rPr>
        <w:t xml:space="preserve"> HACIENDA MIRAVALLE PORCIÓN UNO </w:t>
      </w:r>
      <w:r w:rsidRPr="00AC6510">
        <w:rPr>
          <w:rFonts w:ascii="Museo Sans 100" w:eastAsia="Times New Roman" w:hAnsi="Museo Sans 100"/>
          <w:sz w:val="24"/>
          <w:szCs w:val="24"/>
          <w:lang w:eastAsia="es-ES"/>
        </w:rPr>
        <w:t>conocido como</w:t>
      </w:r>
      <w:r w:rsidRPr="00AC6510">
        <w:rPr>
          <w:rFonts w:ascii="Museo Sans 100" w:eastAsia="Times New Roman" w:hAnsi="Museo Sans 100"/>
          <w:b/>
          <w:sz w:val="24"/>
          <w:szCs w:val="24"/>
          <w:lang w:eastAsia="es-ES"/>
        </w:rPr>
        <w:t xml:space="preserve"> COMUN LA CANCHA,</w:t>
      </w:r>
      <w:r w:rsidRPr="00AC6510">
        <w:rPr>
          <w:rFonts w:ascii="Museo Sans 100" w:eastAsia="Times New Roman" w:hAnsi="Museo Sans 100"/>
          <w:sz w:val="24"/>
          <w:szCs w:val="24"/>
          <w:lang w:eastAsia="es-ES"/>
        </w:rPr>
        <w:t xml:space="preserve"> inscrita a favor del ISTA al número </w:t>
      </w:r>
      <w:r w:rsidR="00636FC9">
        <w:rPr>
          <w:rFonts w:ascii="Museo Sans 100" w:eastAsia="Times New Roman" w:hAnsi="Museo Sans 100"/>
          <w:sz w:val="24"/>
          <w:szCs w:val="24"/>
          <w:lang w:eastAsia="es-ES"/>
        </w:rPr>
        <w:t>---</w:t>
      </w:r>
      <w:r w:rsidRPr="00AC6510">
        <w:rPr>
          <w:rFonts w:ascii="Museo Sans 100" w:eastAsia="Times New Roman" w:hAnsi="Museo Sans 100"/>
          <w:sz w:val="24"/>
          <w:szCs w:val="24"/>
          <w:lang w:eastAsia="es-ES"/>
        </w:rPr>
        <w:t xml:space="preserve"> del Libro </w:t>
      </w:r>
      <w:r w:rsidR="00636FC9">
        <w:rPr>
          <w:rFonts w:ascii="Museo Sans 100" w:eastAsia="Times New Roman" w:hAnsi="Museo Sans 100"/>
          <w:sz w:val="24"/>
          <w:szCs w:val="24"/>
          <w:lang w:eastAsia="es-ES"/>
        </w:rPr>
        <w:t>----</w:t>
      </w:r>
      <w:r w:rsidRPr="00AC6510">
        <w:rPr>
          <w:rFonts w:ascii="Museo Sans 100" w:eastAsia="Times New Roman" w:hAnsi="Museo Sans 100"/>
          <w:sz w:val="24"/>
          <w:szCs w:val="24"/>
          <w:lang w:eastAsia="es-ES"/>
        </w:rPr>
        <w:t xml:space="preserve"> del Registro de la Propiedad Raíz e Hipotecas de la Tercera Sección de Occidente, departamento de Sonsonate; siendo esta Porción de un área de 2,006.000.00 Mts.², equivalentes a 200 </w:t>
      </w:r>
      <w:proofErr w:type="spellStart"/>
      <w:r w:rsidRPr="00AC6510">
        <w:rPr>
          <w:rFonts w:ascii="Museo Sans 100" w:eastAsia="Times New Roman" w:hAnsi="Museo Sans 100"/>
          <w:sz w:val="24"/>
          <w:szCs w:val="24"/>
          <w:lang w:eastAsia="es-ES"/>
        </w:rPr>
        <w:t>Hás</w:t>
      </w:r>
      <w:proofErr w:type="spellEnd"/>
      <w:r w:rsidRPr="00AC6510">
        <w:rPr>
          <w:rFonts w:ascii="Museo Sans 100" w:eastAsia="Times New Roman" w:hAnsi="Museo Sans 100"/>
          <w:sz w:val="24"/>
          <w:szCs w:val="24"/>
          <w:lang w:eastAsia="es-ES"/>
        </w:rPr>
        <w:t xml:space="preserve">., 60 </w:t>
      </w:r>
      <w:proofErr w:type="spellStart"/>
      <w:r w:rsidRPr="00AC6510">
        <w:rPr>
          <w:rFonts w:ascii="Museo Sans 100" w:eastAsia="Times New Roman" w:hAnsi="Museo Sans 100"/>
          <w:sz w:val="24"/>
          <w:szCs w:val="24"/>
          <w:lang w:eastAsia="es-ES"/>
        </w:rPr>
        <w:t>Ás</w:t>
      </w:r>
      <w:proofErr w:type="spellEnd"/>
      <w:r w:rsidRPr="00AC6510">
        <w:rPr>
          <w:rFonts w:ascii="Museo Sans 100" w:eastAsia="Times New Roman" w:hAnsi="Museo Sans 100"/>
          <w:sz w:val="24"/>
          <w:szCs w:val="24"/>
          <w:lang w:eastAsia="es-ES"/>
        </w:rPr>
        <w:t xml:space="preserve">., 00.00 </w:t>
      </w:r>
      <w:proofErr w:type="spellStart"/>
      <w:r w:rsidRPr="00AC6510">
        <w:rPr>
          <w:rFonts w:ascii="Museo Sans 100" w:eastAsia="Times New Roman" w:hAnsi="Museo Sans 100"/>
          <w:sz w:val="24"/>
          <w:szCs w:val="24"/>
          <w:lang w:eastAsia="es-ES"/>
        </w:rPr>
        <w:t>Cás</w:t>
      </w:r>
      <w:proofErr w:type="spellEnd"/>
      <w:r w:rsidRPr="00AC6510">
        <w:rPr>
          <w:rFonts w:ascii="Museo Sans 100" w:eastAsia="Times New Roman" w:hAnsi="Museo Sans 100"/>
          <w:sz w:val="24"/>
          <w:szCs w:val="24"/>
          <w:lang w:eastAsia="es-ES"/>
        </w:rPr>
        <w:t>., por un precio de $834,285.71, a razón de $4,158.95 por hectárea y de $0.415895 por metro cuadrado.</w:t>
      </w:r>
    </w:p>
    <w:p w:rsidR="00F62FF2" w:rsidRPr="00AC6510" w:rsidRDefault="00F62FF2" w:rsidP="00AC6510">
      <w:pPr>
        <w:jc w:val="both"/>
        <w:rPr>
          <w:rFonts w:ascii="Museo Sans 100" w:eastAsia="Times New Roman" w:hAnsi="Museo Sans 100"/>
          <w:sz w:val="24"/>
          <w:szCs w:val="24"/>
          <w:lang w:eastAsia="es-ES"/>
        </w:rPr>
      </w:pPr>
    </w:p>
    <w:p w:rsidR="00F62FF2" w:rsidRPr="00AC6510" w:rsidRDefault="00F62FF2" w:rsidP="00AC6510">
      <w:pPr>
        <w:ind w:left="1134"/>
        <w:jc w:val="both"/>
        <w:rPr>
          <w:rFonts w:ascii="Museo Sans 100" w:eastAsia="Times New Roman" w:hAnsi="Museo Sans 100"/>
          <w:sz w:val="24"/>
          <w:szCs w:val="24"/>
          <w:lang w:eastAsia="es-ES"/>
        </w:rPr>
      </w:pPr>
      <w:r w:rsidRPr="00AC6510">
        <w:rPr>
          <w:rFonts w:ascii="Museo Sans 100" w:eastAsia="Times New Roman" w:hAnsi="Museo Sans 100"/>
          <w:sz w:val="24"/>
          <w:szCs w:val="24"/>
          <w:lang w:eastAsia="es-ES"/>
        </w:rPr>
        <w:lastRenderedPageBreak/>
        <w:t>Así mismo, el ISTA adquirió cinco inmuebles todos ubicados en la HACIENDA MIRAVALLE, de la siguiente manera:</w:t>
      </w:r>
    </w:p>
    <w:tbl>
      <w:tblPr>
        <w:tblStyle w:val="Tablaconcuadrcula"/>
        <w:tblpPr w:leftFromText="141" w:rightFromText="141" w:vertAnchor="text" w:horzAnchor="margin" w:tblpXSpec="right" w:tblpY="48"/>
        <w:tblW w:w="7814" w:type="dxa"/>
        <w:tblLayout w:type="fixed"/>
        <w:tblLook w:val="04A0" w:firstRow="1" w:lastRow="0" w:firstColumn="1" w:lastColumn="0" w:noHBand="0" w:noVBand="1"/>
      </w:tblPr>
      <w:tblGrid>
        <w:gridCol w:w="1953"/>
        <w:gridCol w:w="2332"/>
        <w:gridCol w:w="1575"/>
        <w:gridCol w:w="1954"/>
      </w:tblGrid>
      <w:tr w:rsidR="002B559A" w:rsidRPr="00850D06" w:rsidTr="002B559A">
        <w:trPr>
          <w:trHeight w:val="368"/>
        </w:trPr>
        <w:tc>
          <w:tcPr>
            <w:tcW w:w="1953" w:type="dxa"/>
            <w:shd w:val="clear" w:color="auto" w:fill="D9D9D9" w:themeFill="background1" w:themeFillShade="D9"/>
          </w:tcPr>
          <w:p w:rsidR="002B559A" w:rsidRPr="00FF630F" w:rsidRDefault="002B559A" w:rsidP="002B559A">
            <w:pPr>
              <w:spacing w:line="360" w:lineRule="auto"/>
              <w:jc w:val="center"/>
              <w:rPr>
                <w:rFonts w:ascii="Museo Sans 100" w:eastAsia="Times New Roman" w:hAnsi="Museo Sans 100"/>
                <w:b/>
                <w:sz w:val="16"/>
                <w:szCs w:val="16"/>
                <w:lang w:eastAsia="es-ES"/>
              </w:rPr>
            </w:pPr>
            <w:r w:rsidRPr="00FF630F">
              <w:rPr>
                <w:rFonts w:ascii="Museo Sans 100" w:eastAsia="Times New Roman" w:hAnsi="Museo Sans 100"/>
                <w:b/>
                <w:sz w:val="16"/>
                <w:szCs w:val="16"/>
                <w:lang w:eastAsia="es-ES"/>
              </w:rPr>
              <w:t>Inmueble</w:t>
            </w:r>
          </w:p>
        </w:tc>
        <w:tc>
          <w:tcPr>
            <w:tcW w:w="2332" w:type="dxa"/>
            <w:shd w:val="clear" w:color="auto" w:fill="D9D9D9" w:themeFill="background1" w:themeFillShade="D9"/>
          </w:tcPr>
          <w:p w:rsidR="002B559A" w:rsidRPr="00FF630F" w:rsidRDefault="002B559A" w:rsidP="002B559A">
            <w:pPr>
              <w:spacing w:line="360" w:lineRule="auto"/>
              <w:jc w:val="center"/>
              <w:rPr>
                <w:rFonts w:ascii="Museo Sans 100" w:eastAsia="Times New Roman" w:hAnsi="Museo Sans 100"/>
                <w:b/>
                <w:sz w:val="16"/>
                <w:szCs w:val="16"/>
                <w:lang w:eastAsia="es-ES"/>
              </w:rPr>
            </w:pPr>
            <w:r w:rsidRPr="00FF630F">
              <w:rPr>
                <w:rFonts w:ascii="Museo Sans 100" w:eastAsia="Times New Roman" w:hAnsi="Museo Sans 100"/>
                <w:b/>
                <w:sz w:val="16"/>
                <w:szCs w:val="16"/>
                <w:lang w:eastAsia="es-ES"/>
              </w:rPr>
              <w:t>Área (</w:t>
            </w:r>
            <w:proofErr w:type="spellStart"/>
            <w:r w:rsidRPr="00FF630F">
              <w:rPr>
                <w:rFonts w:ascii="Museo Sans 100" w:eastAsia="Times New Roman" w:hAnsi="Museo Sans 100"/>
                <w:b/>
                <w:sz w:val="16"/>
                <w:szCs w:val="16"/>
                <w:lang w:eastAsia="es-ES"/>
              </w:rPr>
              <w:t>Hás</w:t>
            </w:r>
            <w:proofErr w:type="spellEnd"/>
            <w:r w:rsidRPr="00FF630F">
              <w:rPr>
                <w:rFonts w:ascii="Museo Sans 100" w:eastAsia="Times New Roman" w:hAnsi="Museo Sans 100"/>
                <w:b/>
                <w:sz w:val="16"/>
                <w:szCs w:val="16"/>
                <w:lang w:eastAsia="es-ES"/>
              </w:rPr>
              <w:t>.)</w:t>
            </w:r>
          </w:p>
        </w:tc>
        <w:tc>
          <w:tcPr>
            <w:tcW w:w="1575" w:type="dxa"/>
            <w:shd w:val="clear" w:color="auto" w:fill="D9D9D9" w:themeFill="background1" w:themeFillShade="D9"/>
          </w:tcPr>
          <w:p w:rsidR="002B559A" w:rsidRPr="00FF630F" w:rsidRDefault="002B559A" w:rsidP="002B559A">
            <w:pPr>
              <w:spacing w:line="360" w:lineRule="auto"/>
              <w:jc w:val="center"/>
              <w:rPr>
                <w:rFonts w:ascii="Museo Sans 100" w:eastAsia="Times New Roman" w:hAnsi="Museo Sans 100"/>
                <w:b/>
                <w:sz w:val="16"/>
                <w:szCs w:val="16"/>
                <w:lang w:eastAsia="es-ES"/>
              </w:rPr>
            </w:pPr>
            <w:r w:rsidRPr="00FF630F">
              <w:rPr>
                <w:rFonts w:ascii="Museo Sans 100" w:eastAsia="Times New Roman" w:hAnsi="Museo Sans 100"/>
                <w:b/>
                <w:sz w:val="16"/>
                <w:szCs w:val="16"/>
                <w:lang w:eastAsia="es-ES"/>
              </w:rPr>
              <w:t>Inscripción</w:t>
            </w:r>
          </w:p>
        </w:tc>
        <w:tc>
          <w:tcPr>
            <w:tcW w:w="1954" w:type="dxa"/>
            <w:shd w:val="clear" w:color="auto" w:fill="D9D9D9" w:themeFill="background1" w:themeFillShade="D9"/>
          </w:tcPr>
          <w:p w:rsidR="002B559A" w:rsidRPr="00FF630F" w:rsidRDefault="002B559A" w:rsidP="002B559A">
            <w:pPr>
              <w:spacing w:line="360" w:lineRule="auto"/>
              <w:jc w:val="center"/>
              <w:rPr>
                <w:rFonts w:ascii="Museo Sans 100" w:eastAsia="Times New Roman" w:hAnsi="Museo Sans 100"/>
                <w:b/>
                <w:sz w:val="16"/>
                <w:szCs w:val="16"/>
                <w:lang w:eastAsia="es-ES"/>
              </w:rPr>
            </w:pPr>
            <w:r w:rsidRPr="00FF630F">
              <w:rPr>
                <w:rFonts w:ascii="Museo Sans 100" w:eastAsia="Times New Roman" w:hAnsi="Museo Sans 100"/>
                <w:b/>
                <w:sz w:val="16"/>
                <w:szCs w:val="16"/>
                <w:lang w:eastAsia="es-ES"/>
              </w:rPr>
              <w:t>Punto de Adquisición</w:t>
            </w:r>
          </w:p>
        </w:tc>
      </w:tr>
      <w:tr w:rsidR="002B559A" w:rsidRPr="00850D06" w:rsidTr="002B559A">
        <w:trPr>
          <w:trHeight w:val="20"/>
        </w:trPr>
        <w:tc>
          <w:tcPr>
            <w:tcW w:w="1953" w:type="dxa"/>
          </w:tcPr>
          <w:p w:rsidR="002B559A" w:rsidRPr="00FF630F" w:rsidRDefault="002B559A" w:rsidP="002B559A">
            <w:pPr>
              <w:jc w:val="both"/>
              <w:rPr>
                <w:rFonts w:ascii="Museo Sans 100" w:eastAsia="Times New Roman" w:hAnsi="Museo Sans 100"/>
                <w:sz w:val="16"/>
                <w:szCs w:val="16"/>
                <w:lang w:eastAsia="es-ES"/>
              </w:rPr>
            </w:pPr>
            <w:proofErr w:type="spellStart"/>
            <w:r w:rsidRPr="00FF630F">
              <w:rPr>
                <w:rFonts w:ascii="Museo Sans 100" w:eastAsia="Times New Roman" w:hAnsi="Museo Sans 100"/>
                <w:sz w:val="16"/>
                <w:szCs w:val="16"/>
                <w:lang w:eastAsia="es-ES"/>
              </w:rPr>
              <w:t>Hda</w:t>
            </w:r>
            <w:proofErr w:type="spellEnd"/>
            <w:r w:rsidRPr="00FF630F">
              <w:rPr>
                <w:rFonts w:ascii="Museo Sans 100" w:eastAsia="Times New Roman" w:hAnsi="Museo Sans 100"/>
                <w:sz w:val="16"/>
                <w:szCs w:val="16"/>
                <w:lang w:eastAsia="es-ES"/>
              </w:rPr>
              <w:t xml:space="preserve">. </w:t>
            </w:r>
            <w:proofErr w:type="spellStart"/>
            <w:r w:rsidRPr="00FF630F">
              <w:rPr>
                <w:rFonts w:ascii="Museo Sans 100" w:eastAsia="Times New Roman" w:hAnsi="Museo Sans 100"/>
                <w:sz w:val="16"/>
                <w:szCs w:val="16"/>
                <w:lang w:eastAsia="es-ES"/>
              </w:rPr>
              <w:t>Miravalle</w:t>
            </w:r>
            <w:proofErr w:type="spellEnd"/>
            <w:r w:rsidRPr="00FF630F">
              <w:rPr>
                <w:rFonts w:ascii="Museo Sans 100" w:eastAsia="Times New Roman" w:hAnsi="Museo Sans 100"/>
                <w:sz w:val="16"/>
                <w:szCs w:val="16"/>
                <w:lang w:eastAsia="es-ES"/>
              </w:rPr>
              <w:t>, Porción Uno (Común La Cancha)</w:t>
            </w:r>
          </w:p>
        </w:tc>
        <w:tc>
          <w:tcPr>
            <w:tcW w:w="2332" w:type="dxa"/>
          </w:tcPr>
          <w:p w:rsidR="002B559A" w:rsidRPr="00FF630F" w:rsidRDefault="002B559A" w:rsidP="002B559A">
            <w:pPr>
              <w:jc w:val="both"/>
              <w:rPr>
                <w:rFonts w:ascii="Museo Sans 100" w:eastAsia="Times New Roman" w:hAnsi="Museo Sans 100"/>
                <w:sz w:val="16"/>
                <w:szCs w:val="16"/>
                <w:lang w:eastAsia="es-ES"/>
              </w:rPr>
            </w:pPr>
            <w:r w:rsidRPr="00FF630F">
              <w:rPr>
                <w:rFonts w:ascii="Museo Sans 100" w:eastAsia="Times New Roman" w:hAnsi="Museo Sans 100"/>
                <w:sz w:val="16"/>
                <w:szCs w:val="16"/>
                <w:lang w:eastAsia="es-ES"/>
              </w:rPr>
              <w:t xml:space="preserve">200 </w:t>
            </w:r>
            <w:proofErr w:type="spellStart"/>
            <w:r w:rsidRPr="00FF630F">
              <w:rPr>
                <w:rFonts w:ascii="Museo Sans 100" w:eastAsia="Times New Roman" w:hAnsi="Museo Sans 100"/>
                <w:sz w:val="16"/>
                <w:szCs w:val="16"/>
                <w:lang w:eastAsia="es-ES"/>
              </w:rPr>
              <w:t>Hás</w:t>
            </w:r>
            <w:proofErr w:type="spellEnd"/>
            <w:r w:rsidRPr="00FF630F">
              <w:rPr>
                <w:rFonts w:ascii="Museo Sans 100" w:eastAsia="Times New Roman" w:hAnsi="Museo Sans 100"/>
                <w:sz w:val="16"/>
                <w:szCs w:val="16"/>
                <w:lang w:eastAsia="es-ES"/>
              </w:rPr>
              <w:t xml:space="preserve">., 60 </w:t>
            </w:r>
            <w:proofErr w:type="spellStart"/>
            <w:r w:rsidRPr="00FF630F">
              <w:rPr>
                <w:rFonts w:ascii="Museo Sans 100" w:eastAsia="Times New Roman" w:hAnsi="Museo Sans 100"/>
                <w:sz w:val="16"/>
                <w:szCs w:val="16"/>
                <w:lang w:eastAsia="es-ES"/>
              </w:rPr>
              <w:t>Ás</w:t>
            </w:r>
            <w:proofErr w:type="spellEnd"/>
            <w:r w:rsidRPr="00FF630F">
              <w:rPr>
                <w:rFonts w:ascii="Museo Sans 100" w:eastAsia="Times New Roman" w:hAnsi="Museo Sans 100"/>
                <w:sz w:val="16"/>
                <w:szCs w:val="16"/>
                <w:lang w:eastAsia="es-ES"/>
              </w:rPr>
              <w:t xml:space="preserve">., 00.00 </w:t>
            </w:r>
            <w:proofErr w:type="spellStart"/>
            <w:r w:rsidRPr="00FF630F">
              <w:rPr>
                <w:rFonts w:ascii="Museo Sans 100" w:eastAsia="Times New Roman" w:hAnsi="Museo Sans 100"/>
                <w:sz w:val="16"/>
                <w:szCs w:val="16"/>
                <w:lang w:eastAsia="es-ES"/>
              </w:rPr>
              <w:t>Cás</w:t>
            </w:r>
            <w:proofErr w:type="spellEnd"/>
            <w:r w:rsidRPr="00FF630F">
              <w:rPr>
                <w:rFonts w:ascii="Museo Sans 100" w:eastAsia="Times New Roman" w:hAnsi="Museo Sans 100"/>
                <w:sz w:val="16"/>
                <w:szCs w:val="16"/>
                <w:lang w:eastAsia="es-ES"/>
              </w:rPr>
              <w:t>.</w:t>
            </w:r>
          </w:p>
        </w:tc>
        <w:tc>
          <w:tcPr>
            <w:tcW w:w="1575" w:type="dxa"/>
          </w:tcPr>
          <w:p w:rsidR="002B559A" w:rsidRPr="00FF630F" w:rsidRDefault="00636FC9" w:rsidP="002B559A">
            <w:pPr>
              <w:jc w:val="both"/>
              <w:rPr>
                <w:rFonts w:ascii="Museo Sans 100" w:eastAsia="Times New Roman" w:hAnsi="Museo Sans 100"/>
                <w:sz w:val="16"/>
                <w:szCs w:val="16"/>
                <w:lang w:eastAsia="es-ES"/>
              </w:rPr>
            </w:pPr>
            <w:r>
              <w:rPr>
                <w:rFonts w:ascii="Museo Sans 100" w:eastAsia="Times New Roman" w:hAnsi="Museo Sans 100"/>
                <w:sz w:val="16"/>
                <w:szCs w:val="16"/>
                <w:lang w:eastAsia="es-ES"/>
              </w:rPr>
              <w:t>----</w:t>
            </w:r>
            <w:r w:rsidR="002B559A" w:rsidRPr="00FF630F">
              <w:rPr>
                <w:rFonts w:ascii="Museo Sans 100" w:eastAsia="Times New Roman" w:hAnsi="Museo Sans 100"/>
                <w:sz w:val="16"/>
                <w:szCs w:val="16"/>
                <w:lang w:eastAsia="es-ES"/>
              </w:rPr>
              <w:t>-00000</w:t>
            </w:r>
          </w:p>
        </w:tc>
        <w:tc>
          <w:tcPr>
            <w:tcW w:w="1954" w:type="dxa"/>
          </w:tcPr>
          <w:p w:rsidR="002B559A" w:rsidRPr="00FF630F" w:rsidRDefault="002B559A" w:rsidP="002B559A">
            <w:pPr>
              <w:jc w:val="both"/>
              <w:rPr>
                <w:rFonts w:ascii="Museo Sans 100" w:eastAsia="Times New Roman" w:hAnsi="Museo Sans 100"/>
                <w:sz w:val="16"/>
                <w:szCs w:val="16"/>
                <w:lang w:eastAsia="es-ES"/>
              </w:rPr>
            </w:pPr>
            <w:r w:rsidRPr="00FF630F">
              <w:rPr>
                <w:rFonts w:ascii="Museo Sans 100" w:eastAsia="Times New Roman" w:hAnsi="Museo Sans 100"/>
                <w:sz w:val="16"/>
                <w:szCs w:val="16"/>
                <w:lang w:eastAsia="es-ES"/>
              </w:rPr>
              <w:t>III-2 A.O. N° 23-90, del 28/06/1990</w:t>
            </w:r>
          </w:p>
        </w:tc>
      </w:tr>
      <w:tr w:rsidR="002B559A" w:rsidRPr="00850D06" w:rsidTr="002B559A">
        <w:trPr>
          <w:trHeight w:val="20"/>
        </w:trPr>
        <w:tc>
          <w:tcPr>
            <w:tcW w:w="1953" w:type="dxa"/>
          </w:tcPr>
          <w:p w:rsidR="002B559A" w:rsidRPr="00FF630F" w:rsidRDefault="002B559A" w:rsidP="002B559A">
            <w:pPr>
              <w:jc w:val="both"/>
              <w:rPr>
                <w:rFonts w:ascii="Museo Sans 100" w:eastAsia="Times New Roman" w:hAnsi="Museo Sans 100"/>
                <w:sz w:val="16"/>
                <w:szCs w:val="16"/>
                <w:lang w:eastAsia="es-ES"/>
              </w:rPr>
            </w:pPr>
            <w:proofErr w:type="spellStart"/>
            <w:r w:rsidRPr="00FF630F">
              <w:rPr>
                <w:rFonts w:ascii="Museo Sans 100" w:eastAsia="Times New Roman" w:hAnsi="Museo Sans 100"/>
                <w:sz w:val="16"/>
                <w:szCs w:val="16"/>
                <w:lang w:eastAsia="es-ES"/>
              </w:rPr>
              <w:t>Hda</w:t>
            </w:r>
            <w:proofErr w:type="spellEnd"/>
            <w:r w:rsidRPr="00FF630F">
              <w:rPr>
                <w:rFonts w:ascii="Museo Sans 100" w:eastAsia="Times New Roman" w:hAnsi="Museo Sans 100"/>
                <w:sz w:val="16"/>
                <w:szCs w:val="16"/>
                <w:lang w:eastAsia="es-ES"/>
              </w:rPr>
              <w:t xml:space="preserve">. </w:t>
            </w:r>
            <w:proofErr w:type="spellStart"/>
            <w:r w:rsidRPr="00FF630F">
              <w:rPr>
                <w:rFonts w:ascii="Museo Sans 100" w:eastAsia="Times New Roman" w:hAnsi="Museo Sans 100"/>
                <w:sz w:val="16"/>
                <w:szCs w:val="16"/>
                <w:lang w:eastAsia="es-ES"/>
              </w:rPr>
              <w:t>Miravalle</w:t>
            </w:r>
            <w:proofErr w:type="spellEnd"/>
            <w:r w:rsidRPr="00FF630F">
              <w:rPr>
                <w:rFonts w:ascii="Museo Sans 100" w:eastAsia="Times New Roman" w:hAnsi="Museo Sans 100"/>
                <w:sz w:val="16"/>
                <w:szCs w:val="16"/>
                <w:lang w:eastAsia="es-ES"/>
              </w:rPr>
              <w:t>, Porción 2-A (El Mango)</w:t>
            </w:r>
          </w:p>
        </w:tc>
        <w:tc>
          <w:tcPr>
            <w:tcW w:w="2332" w:type="dxa"/>
          </w:tcPr>
          <w:p w:rsidR="002B559A" w:rsidRPr="00FF630F" w:rsidRDefault="002B559A" w:rsidP="002B559A">
            <w:pPr>
              <w:jc w:val="both"/>
              <w:rPr>
                <w:rFonts w:ascii="Museo Sans 100" w:eastAsia="Times New Roman" w:hAnsi="Museo Sans 100"/>
                <w:sz w:val="16"/>
                <w:szCs w:val="16"/>
                <w:lang w:eastAsia="es-ES"/>
              </w:rPr>
            </w:pPr>
            <w:r w:rsidRPr="00FF630F">
              <w:rPr>
                <w:rFonts w:ascii="Museo Sans 100" w:eastAsia="Times New Roman" w:hAnsi="Museo Sans 100"/>
                <w:sz w:val="16"/>
                <w:szCs w:val="16"/>
                <w:lang w:eastAsia="es-ES"/>
              </w:rPr>
              <w:t xml:space="preserve">213 </w:t>
            </w:r>
            <w:proofErr w:type="spellStart"/>
            <w:r w:rsidRPr="00FF630F">
              <w:rPr>
                <w:rFonts w:ascii="Museo Sans 100" w:eastAsia="Times New Roman" w:hAnsi="Museo Sans 100"/>
                <w:sz w:val="16"/>
                <w:szCs w:val="16"/>
                <w:lang w:eastAsia="es-ES"/>
              </w:rPr>
              <w:t>Hás</w:t>
            </w:r>
            <w:proofErr w:type="spellEnd"/>
            <w:r w:rsidRPr="00FF630F">
              <w:rPr>
                <w:rFonts w:ascii="Museo Sans 100" w:eastAsia="Times New Roman" w:hAnsi="Museo Sans 100"/>
                <w:sz w:val="16"/>
                <w:szCs w:val="16"/>
                <w:lang w:eastAsia="es-ES"/>
              </w:rPr>
              <w:t xml:space="preserve">., 50 </w:t>
            </w:r>
            <w:proofErr w:type="spellStart"/>
            <w:r w:rsidRPr="00FF630F">
              <w:rPr>
                <w:rFonts w:ascii="Museo Sans 100" w:eastAsia="Times New Roman" w:hAnsi="Museo Sans 100"/>
                <w:sz w:val="16"/>
                <w:szCs w:val="16"/>
                <w:lang w:eastAsia="es-ES"/>
              </w:rPr>
              <w:t>Ás</w:t>
            </w:r>
            <w:proofErr w:type="spellEnd"/>
            <w:r w:rsidRPr="00FF630F">
              <w:rPr>
                <w:rFonts w:ascii="Museo Sans 100" w:eastAsia="Times New Roman" w:hAnsi="Museo Sans 100"/>
                <w:sz w:val="16"/>
                <w:szCs w:val="16"/>
                <w:lang w:eastAsia="es-ES"/>
              </w:rPr>
              <w:t xml:space="preserve">., 37.82 </w:t>
            </w:r>
            <w:proofErr w:type="spellStart"/>
            <w:r w:rsidRPr="00FF630F">
              <w:rPr>
                <w:rFonts w:ascii="Museo Sans 100" w:eastAsia="Times New Roman" w:hAnsi="Museo Sans 100"/>
                <w:sz w:val="16"/>
                <w:szCs w:val="16"/>
                <w:lang w:eastAsia="es-ES"/>
              </w:rPr>
              <w:t>Cás</w:t>
            </w:r>
            <w:proofErr w:type="spellEnd"/>
            <w:r w:rsidRPr="00FF630F">
              <w:rPr>
                <w:rFonts w:ascii="Museo Sans 100" w:eastAsia="Times New Roman" w:hAnsi="Museo Sans 100"/>
                <w:sz w:val="16"/>
                <w:szCs w:val="16"/>
                <w:lang w:eastAsia="es-ES"/>
              </w:rPr>
              <w:t>.</w:t>
            </w:r>
          </w:p>
        </w:tc>
        <w:tc>
          <w:tcPr>
            <w:tcW w:w="1575" w:type="dxa"/>
          </w:tcPr>
          <w:p w:rsidR="002B559A" w:rsidRPr="00FF630F" w:rsidRDefault="00636FC9" w:rsidP="002B559A">
            <w:pPr>
              <w:jc w:val="both"/>
              <w:rPr>
                <w:rFonts w:ascii="Museo Sans 100" w:eastAsia="Times New Roman" w:hAnsi="Museo Sans 100"/>
                <w:sz w:val="16"/>
                <w:szCs w:val="16"/>
                <w:lang w:eastAsia="es-ES"/>
              </w:rPr>
            </w:pPr>
            <w:r>
              <w:rPr>
                <w:rFonts w:ascii="Museo Sans 100" w:eastAsia="Times New Roman" w:hAnsi="Museo Sans 100"/>
                <w:sz w:val="16"/>
                <w:szCs w:val="16"/>
                <w:lang w:eastAsia="es-ES"/>
              </w:rPr>
              <w:t>----</w:t>
            </w:r>
            <w:r w:rsidR="002B559A" w:rsidRPr="00FF630F">
              <w:rPr>
                <w:rFonts w:ascii="Museo Sans 100" w:eastAsia="Times New Roman" w:hAnsi="Museo Sans 100"/>
                <w:sz w:val="16"/>
                <w:szCs w:val="16"/>
                <w:lang w:eastAsia="es-ES"/>
              </w:rPr>
              <w:t>-00000</w:t>
            </w:r>
          </w:p>
        </w:tc>
        <w:tc>
          <w:tcPr>
            <w:tcW w:w="1954" w:type="dxa"/>
          </w:tcPr>
          <w:p w:rsidR="002B559A" w:rsidRPr="00FF630F" w:rsidRDefault="002B559A" w:rsidP="002B559A">
            <w:pPr>
              <w:jc w:val="both"/>
              <w:rPr>
                <w:rFonts w:ascii="Museo Sans 100" w:eastAsia="Times New Roman" w:hAnsi="Museo Sans 100"/>
                <w:sz w:val="16"/>
                <w:szCs w:val="16"/>
                <w:lang w:eastAsia="es-ES"/>
              </w:rPr>
            </w:pPr>
            <w:r w:rsidRPr="00FF630F">
              <w:rPr>
                <w:rFonts w:ascii="Museo Sans 100" w:eastAsia="Times New Roman" w:hAnsi="Museo Sans 100"/>
                <w:sz w:val="16"/>
                <w:szCs w:val="16"/>
                <w:lang w:eastAsia="es-ES"/>
              </w:rPr>
              <w:t>III-2 A.O. N° 23-90, del 28/06/1990</w:t>
            </w:r>
          </w:p>
        </w:tc>
      </w:tr>
      <w:tr w:rsidR="002B559A" w:rsidRPr="00850D06" w:rsidTr="002B559A">
        <w:trPr>
          <w:trHeight w:val="20"/>
        </w:trPr>
        <w:tc>
          <w:tcPr>
            <w:tcW w:w="1953" w:type="dxa"/>
          </w:tcPr>
          <w:p w:rsidR="002B559A" w:rsidRPr="00FF630F" w:rsidRDefault="002B559A" w:rsidP="002B559A">
            <w:pPr>
              <w:jc w:val="both"/>
              <w:rPr>
                <w:rFonts w:ascii="Museo Sans 100" w:eastAsia="Times New Roman" w:hAnsi="Museo Sans 100"/>
                <w:sz w:val="16"/>
                <w:szCs w:val="16"/>
                <w:lang w:eastAsia="es-ES"/>
              </w:rPr>
            </w:pPr>
            <w:proofErr w:type="spellStart"/>
            <w:r w:rsidRPr="00FF630F">
              <w:rPr>
                <w:rFonts w:ascii="Museo Sans 100" w:eastAsia="Times New Roman" w:hAnsi="Museo Sans 100"/>
                <w:sz w:val="16"/>
                <w:szCs w:val="16"/>
                <w:lang w:eastAsia="es-ES"/>
              </w:rPr>
              <w:t>Hda</w:t>
            </w:r>
            <w:proofErr w:type="spellEnd"/>
            <w:r w:rsidRPr="00FF630F">
              <w:rPr>
                <w:rFonts w:ascii="Museo Sans 100" w:eastAsia="Times New Roman" w:hAnsi="Museo Sans 100"/>
                <w:sz w:val="16"/>
                <w:szCs w:val="16"/>
                <w:lang w:eastAsia="es-ES"/>
              </w:rPr>
              <w:t xml:space="preserve">. </w:t>
            </w:r>
            <w:proofErr w:type="spellStart"/>
            <w:r w:rsidRPr="00FF630F">
              <w:rPr>
                <w:rFonts w:ascii="Museo Sans 100" w:eastAsia="Times New Roman" w:hAnsi="Museo Sans 100"/>
                <w:sz w:val="16"/>
                <w:szCs w:val="16"/>
                <w:lang w:eastAsia="es-ES"/>
              </w:rPr>
              <w:t>Miravalle</w:t>
            </w:r>
            <w:proofErr w:type="spellEnd"/>
            <w:r w:rsidRPr="00FF630F">
              <w:rPr>
                <w:rFonts w:ascii="Museo Sans 100" w:eastAsia="Times New Roman" w:hAnsi="Museo Sans 100"/>
                <w:sz w:val="16"/>
                <w:szCs w:val="16"/>
                <w:lang w:eastAsia="es-ES"/>
              </w:rPr>
              <w:t>, Porción Tres (El Jícaro)</w:t>
            </w:r>
          </w:p>
        </w:tc>
        <w:tc>
          <w:tcPr>
            <w:tcW w:w="2332" w:type="dxa"/>
          </w:tcPr>
          <w:p w:rsidR="002B559A" w:rsidRPr="00FF630F" w:rsidRDefault="002B559A" w:rsidP="002B559A">
            <w:pPr>
              <w:jc w:val="both"/>
              <w:rPr>
                <w:rFonts w:ascii="Museo Sans 100" w:eastAsia="Times New Roman" w:hAnsi="Museo Sans 100"/>
                <w:sz w:val="16"/>
                <w:szCs w:val="16"/>
                <w:lang w:eastAsia="es-ES"/>
              </w:rPr>
            </w:pPr>
            <w:r w:rsidRPr="00FF630F">
              <w:rPr>
                <w:rFonts w:ascii="Museo Sans 100" w:eastAsia="Times New Roman" w:hAnsi="Museo Sans 100"/>
                <w:sz w:val="16"/>
                <w:szCs w:val="16"/>
                <w:lang w:eastAsia="es-ES"/>
              </w:rPr>
              <w:t xml:space="preserve">202 </w:t>
            </w:r>
            <w:proofErr w:type="spellStart"/>
            <w:r w:rsidRPr="00FF630F">
              <w:rPr>
                <w:rFonts w:ascii="Museo Sans 100" w:eastAsia="Times New Roman" w:hAnsi="Museo Sans 100"/>
                <w:sz w:val="16"/>
                <w:szCs w:val="16"/>
                <w:lang w:eastAsia="es-ES"/>
              </w:rPr>
              <w:t>Hás</w:t>
            </w:r>
            <w:proofErr w:type="spellEnd"/>
            <w:r w:rsidRPr="00FF630F">
              <w:rPr>
                <w:rFonts w:ascii="Museo Sans 100" w:eastAsia="Times New Roman" w:hAnsi="Museo Sans 100"/>
                <w:sz w:val="16"/>
                <w:szCs w:val="16"/>
                <w:lang w:eastAsia="es-ES"/>
              </w:rPr>
              <w:t xml:space="preserve">., 70 </w:t>
            </w:r>
            <w:proofErr w:type="spellStart"/>
            <w:r w:rsidRPr="00FF630F">
              <w:rPr>
                <w:rFonts w:ascii="Museo Sans 100" w:eastAsia="Times New Roman" w:hAnsi="Museo Sans 100"/>
                <w:sz w:val="16"/>
                <w:szCs w:val="16"/>
                <w:lang w:eastAsia="es-ES"/>
              </w:rPr>
              <w:t>Ás</w:t>
            </w:r>
            <w:proofErr w:type="spellEnd"/>
            <w:r w:rsidRPr="00FF630F">
              <w:rPr>
                <w:rFonts w:ascii="Museo Sans 100" w:eastAsia="Times New Roman" w:hAnsi="Museo Sans 100"/>
                <w:sz w:val="16"/>
                <w:szCs w:val="16"/>
                <w:lang w:eastAsia="es-ES"/>
              </w:rPr>
              <w:t xml:space="preserve">., 00.00 </w:t>
            </w:r>
            <w:proofErr w:type="spellStart"/>
            <w:r w:rsidRPr="00FF630F">
              <w:rPr>
                <w:rFonts w:ascii="Museo Sans 100" w:eastAsia="Times New Roman" w:hAnsi="Museo Sans 100"/>
                <w:sz w:val="16"/>
                <w:szCs w:val="16"/>
                <w:lang w:eastAsia="es-ES"/>
              </w:rPr>
              <w:t>Cás</w:t>
            </w:r>
            <w:proofErr w:type="spellEnd"/>
            <w:r w:rsidRPr="00FF630F">
              <w:rPr>
                <w:rFonts w:ascii="Museo Sans 100" w:eastAsia="Times New Roman" w:hAnsi="Museo Sans 100"/>
                <w:sz w:val="16"/>
                <w:szCs w:val="16"/>
                <w:lang w:eastAsia="es-ES"/>
              </w:rPr>
              <w:t>.</w:t>
            </w:r>
          </w:p>
        </w:tc>
        <w:tc>
          <w:tcPr>
            <w:tcW w:w="1575" w:type="dxa"/>
          </w:tcPr>
          <w:p w:rsidR="002B559A" w:rsidRPr="00FF630F" w:rsidRDefault="00636FC9" w:rsidP="002B559A">
            <w:pPr>
              <w:jc w:val="both"/>
              <w:rPr>
                <w:rFonts w:ascii="Museo Sans 100" w:eastAsia="Times New Roman" w:hAnsi="Museo Sans 100"/>
                <w:sz w:val="16"/>
                <w:szCs w:val="16"/>
                <w:lang w:eastAsia="es-ES"/>
              </w:rPr>
            </w:pPr>
            <w:r>
              <w:rPr>
                <w:rFonts w:ascii="Museo Sans 100" w:eastAsia="Times New Roman" w:hAnsi="Museo Sans 100"/>
                <w:sz w:val="16"/>
                <w:szCs w:val="16"/>
                <w:lang w:eastAsia="es-ES"/>
              </w:rPr>
              <w:t>---</w:t>
            </w:r>
            <w:r w:rsidR="002B559A" w:rsidRPr="00FF630F">
              <w:rPr>
                <w:rFonts w:ascii="Museo Sans 100" w:eastAsia="Times New Roman" w:hAnsi="Museo Sans 100"/>
                <w:sz w:val="16"/>
                <w:szCs w:val="16"/>
                <w:lang w:eastAsia="es-ES"/>
              </w:rPr>
              <w:t>-00000</w:t>
            </w:r>
          </w:p>
        </w:tc>
        <w:tc>
          <w:tcPr>
            <w:tcW w:w="1954" w:type="dxa"/>
          </w:tcPr>
          <w:p w:rsidR="002B559A" w:rsidRPr="00FF630F" w:rsidRDefault="002B559A" w:rsidP="002B559A">
            <w:pPr>
              <w:jc w:val="both"/>
              <w:rPr>
                <w:rFonts w:ascii="Museo Sans 100" w:eastAsia="Times New Roman" w:hAnsi="Museo Sans 100"/>
                <w:sz w:val="16"/>
                <w:szCs w:val="16"/>
                <w:lang w:eastAsia="es-ES"/>
              </w:rPr>
            </w:pPr>
            <w:r w:rsidRPr="00FF630F">
              <w:rPr>
                <w:rFonts w:ascii="Museo Sans 100" w:eastAsia="Times New Roman" w:hAnsi="Museo Sans 100"/>
                <w:sz w:val="16"/>
                <w:szCs w:val="16"/>
                <w:lang w:eastAsia="es-ES"/>
              </w:rPr>
              <w:t>II-2-a) A.O. N° 1-89, del 10/01/1989</w:t>
            </w:r>
          </w:p>
        </w:tc>
      </w:tr>
      <w:tr w:rsidR="002B559A" w:rsidRPr="00850D06" w:rsidTr="002B559A">
        <w:trPr>
          <w:trHeight w:val="20"/>
        </w:trPr>
        <w:tc>
          <w:tcPr>
            <w:tcW w:w="1953" w:type="dxa"/>
          </w:tcPr>
          <w:p w:rsidR="002B559A" w:rsidRPr="00FF630F" w:rsidRDefault="002B559A" w:rsidP="002B559A">
            <w:pPr>
              <w:jc w:val="both"/>
              <w:rPr>
                <w:rFonts w:ascii="Museo Sans 100" w:eastAsia="Times New Roman" w:hAnsi="Museo Sans 100"/>
                <w:sz w:val="16"/>
                <w:szCs w:val="16"/>
                <w:lang w:eastAsia="es-ES"/>
              </w:rPr>
            </w:pPr>
            <w:proofErr w:type="spellStart"/>
            <w:r w:rsidRPr="00FF630F">
              <w:rPr>
                <w:rFonts w:ascii="Museo Sans 100" w:eastAsia="Times New Roman" w:hAnsi="Museo Sans 100"/>
                <w:sz w:val="16"/>
                <w:szCs w:val="16"/>
                <w:lang w:eastAsia="es-ES"/>
              </w:rPr>
              <w:t>Hda</w:t>
            </w:r>
            <w:proofErr w:type="spellEnd"/>
            <w:r w:rsidRPr="00FF630F">
              <w:rPr>
                <w:rFonts w:ascii="Museo Sans 100" w:eastAsia="Times New Roman" w:hAnsi="Museo Sans 100"/>
                <w:sz w:val="16"/>
                <w:szCs w:val="16"/>
                <w:lang w:eastAsia="es-ES"/>
              </w:rPr>
              <w:t xml:space="preserve">. </w:t>
            </w:r>
            <w:proofErr w:type="spellStart"/>
            <w:r w:rsidRPr="00FF630F">
              <w:rPr>
                <w:rFonts w:ascii="Museo Sans 100" w:eastAsia="Times New Roman" w:hAnsi="Museo Sans 100"/>
                <w:sz w:val="16"/>
                <w:szCs w:val="16"/>
                <w:lang w:eastAsia="es-ES"/>
              </w:rPr>
              <w:t>Miravalle</w:t>
            </w:r>
            <w:proofErr w:type="spellEnd"/>
            <w:r w:rsidRPr="00FF630F">
              <w:rPr>
                <w:rFonts w:ascii="Museo Sans 100" w:eastAsia="Times New Roman" w:hAnsi="Museo Sans 100"/>
                <w:sz w:val="16"/>
                <w:szCs w:val="16"/>
                <w:lang w:eastAsia="es-ES"/>
              </w:rPr>
              <w:t>, Porción Cuatro (El Oratorio)</w:t>
            </w:r>
          </w:p>
        </w:tc>
        <w:tc>
          <w:tcPr>
            <w:tcW w:w="2332" w:type="dxa"/>
          </w:tcPr>
          <w:p w:rsidR="002B559A" w:rsidRPr="00FF630F" w:rsidRDefault="002B559A" w:rsidP="002B559A">
            <w:pPr>
              <w:jc w:val="both"/>
              <w:rPr>
                <w:rFonts w:ascii="Museo Sans 100" w:eastAsia="Times New Roman" w:hAnsi="Museo Sans 100"/>
                <w:sz w:val="16"/>
                <w:szCs w:val="16"/>
                <w:lang w:eastAsia="es-ES"/>
              </w:rPr>
            </w:pPr>
            <w:r w:rsidRPr="00FF630F">
              <w:rPr>
                <w:rFonts w:ascii="Museo Sans 100" w:eastAsia="Times New Roman" w:hAnsi="Museo Sans 100"/>
                <w:sz w:val="16"/>
                <w:szCs w:val="16"/>
                <w:lang w:eastAsia="es-ES"/>
              </w:rPr>
              <w:t xml:space="preserve">197 </w:t>
            </w:r>
            <w:proofErr w:type="spellStart"/>
            <w:r w:rsidRPr="00FF630F">
              <w:rPr>
                <w:rFonts w:ascii="Museo Sans 100" w:eastAsia="Times New Roman" w:hAnsi="Museo Sans 100"/>
                <w:sz w:val="16"/>
                <w:szCs w:val="16"/>
                <w:lang w:eastAsia="es-ES"/>
              </w:rPr>
              <w:t>Hás</w:t>
            </w:r>
            <w:proofErr w:type="spellEnd"/>
            <w:r w:rsidRPr="00FF630F">
              <w:rPr>
                <w:rFonts w:ascii="Museo Sans 100" w:eastAsia="Times New Roman" w:hAnsi="Museo Sans 100"/>
                <w:sz w:val="16"/>
                <w:szCs w:val="16"/>
                <w:lang w:eastAsia="es-ES"/>
              </w:rPr>
              <w:t xml:space="preserve">., 09 </w:t>
            </w:r>
            <w:proofErr w:type="spellStart"/>
            <w:r w:rsidRPr="00FF630F">
              <w:rPr>
                <w:rFonts w:ascii="Museo Sans 100" w:eastAsia="Times New Roman" w:hAnsi="Museo Sans 100"/>
                <w:sz w:val="16"/>
                <w:szCs w:val="16"/>
                <w:lang w:eastAsia="es-ES"/>
              </w:rPr>
              <w:t>Ás</w:t>
            </w:r>
            <w:proofErr w:type="spellEnd"/>
            <w:r w:rsidRPr="00FF630F">
              <w:rPr>
                <w:rFonts w:ascii="Museo Sans 100" w:eastAsia="Times New Roman" w:hAnsi="Museo Sans 100"/>
                <w:sz w:val="16"/>
                <w:szCs w:val="16"/>
                <w:lang w:eastAsia="es-ES"/>
              </w:rPr>
              <w:t xml:space="preserve">., 25.35 </w:t>
            </w:r>
            <w:proofErr w:type="spellStart"/>
            <w:r w:rsidRPr="00FF630F">
              <w:rPr>
                <w:rFonts w:ascii="Museo Sans 100" w:eastAsia="Times New Roman" w:hAnsi="Museo Sans 100"/>
                <w:sz w:val="16"/>
                <w:szCs w:val="16"/>
                <w:lang w:eastAsia="es-ES"/>
              </w:rPr>
              <w:t>Cás</w:t>
            </w:r>
            <w:proofErr w:type="spellEnd"/>
            <w:r w:rsidRPr="00FF630F">
              <w:rPr>
                <w:rFonts w:ascii="Museo Sans 100" w:eastAsia="Times New Roman" w:hAnsi="Museo Sans 100"/>
                <w:sz w:val="16"/>
                <w:szCs w:val="16"/>
                <w:lang w:eastAsia="es-ES"/>
              </w:rPr>
              <w:t>.</w:t>
            </w:r>
          </w:p>
        </w:tc>
        <w:tc>
          <w:tcPr>
            <w:tcW w:w="1575" w:type="dxa"/>
          </w:tcPr>
          <w:p w:rsidR="002B559A" w:rsidRPr="00FF630F" w:rsidRDefault="00636FC9" w:rsidP="002B559A">
            <w:pPr>
              <w:jc w:val="both"/>
              <w:rPr>
                <w:rFonts w:ascii="Museo Sans 100" w:eastAsia="Times New Roman" w:hAnsi="Museo Sans 100"/>
                <w:sz w:val="16"/>
                <w:szCs w:val="16"/>
                <w:lang w:eastAsia="es-ES"/>
              </w:rPr>
            </w:pPr>
            <w:r>
              <w:rPr>
                <w:rFonts w:ascii="Museo Sans 100" w:eastAsia="Times New Roman" w:hAnsi="Museo Sans 100"/>
                <w:sz w:val="16"/>
                <w:szCs w:val="16"/>
                <w:lang w:eastAsia="es-ES"/>
              </w:rPr>
              <w:t>----</w:t>
            </w:r>
            <w:r w:rsidR="002B559A" w:rsidRPr="00FF630F">
              <w:rPr>
                <w:rFonts w:ascii="Museo Sans 100" w:eastAsia="Times New Roman" w:hAnsi="Museo Sans 100"/>
                <w:sz w:val="16"/>
                <w:szCs w:val="16"/>
                <w:lang w:eastAsia="es-ES"/>
              </w:rPr>
              <w:t>-00000</w:t>
            </w:r>
          </w:p>
        </w:tc>
        <w:tc>
          <w:tcPr>
            <w:tcW w:w="1954" w:type="dxa"/>
          </w:tcPr>
          <w:p w:rsidR="002B559A" w:rsidRPr="00FF630F" w:rsidRDefault="002B559A" w:rsidP="002B559A">
            <w:pPr>
              <w:jc w:val="both"/>
              <w:rPr>
                <w:rFonts w:ascii="Museo Sans 100" w:eastAsia="Times New Roman" w:hAnsi="Museo Sans 100"/>
                <w:sz w:val="16"/>
                <w:szCs w:val="16"/>
                <w:lang w:eastAsia="es-ES"/>
              </w:rPr>
            </w:pPr>
            <w:r w:rsidRPr="00FF630F">
              <w:rPr>
                <w:rFonts w:ascii="Museo Sans 100" w:eastAsia="Times New Roman" w:hAnsi="Museo Sans 100"/>
                <w:sz w:val="16"/>
                <w:szCs w:val="16"/>
                <w:lang w:eastAsia="es-ES"/>
              </w:rPr>
              <w:t>II-2-b) A.O. N° 1-89, del 10/01/1989</w:t>
            </w:r>
          </w:p>
        </w:tc>
      </w:tr>
      <w:tr w:rsidR="002B559A" w:rsidRPr="00850D06" w:rsidTr="002B559A">
        <w:trPr>
          <w:trHeight w:val="20"/>
        </w:trPr>
        <w:tc>
          <w:tcPr>
            <w:tcW w:w="1953" w:type="dxa"/>
          </w:tcPr>
          <w:p w:rsidR="002B559A" w:rsidRPr="00FF630F" w:rsidRDefault="002B559A" w:rsidP="002B559A">
            <w:pPr>
              <w:jc w:val="both"/>
              <w:rPr>
                <w:rFonts w:ascii="Museo Sans 100" w:eastAsia="Times New Roman" w:hAnsi="Museo Sans 100"/>
                <w:sz w:val="16"/>
                <w:szCs w:val="16"/>
                <w:lang w:eastAsia="es-ES"/>
              </w:rPr>
            </w:pPr>
            <w:proofErr w:type="spellStart"/>
            <w:r w:rsidRPr="00FF630F">
              <w:rPr>
                <w:rFonts w:ascii="Museo Sans 100" w:eastAsia="Times New Roman" w:hAnsi="Museo Sans 100"/>
                <w:sz w:val="16"/>
                <w:szCs w:val="16"/>
                <w:lang w:eastAsia="es-ES"/>
              </w:rPr>
              <w:t>Hda</w:t>
            </w:r>
            <w:proofErr w:type="spellEnd"/>
            <w:r w:rsidRPr="00FF630F">
              <w:rPr>
                <w:rFonts w:ascii="Museo Sans 100" w:eastAsia="Times New Roman" w:hAnsi="Museo Sans 100"/>
                <w:sz w:val="16"/>
                <w:szCs w:val="16"/>
                <w:lang w:eastAsia="es-ES"/>
              </w:rPr>
              <w:t xml:space="preserve">. </w:t>
            </w:r>
            <w:proofErr w:type="spellStart"/>
            <w:r w:rsidRPr="00FF630F">
              <w:rPr>
                <w:rFonts w:ascii="Museo Sans 100" w:eastAsia="Times New Roman" w:hAnsi="Museo Sans 100"/>
                <w:sz w:val="16"/>
                <w:szCs w:val="16"/>
                <w:lang w:eastAsia="es-ES"/>
              </w:rPr>
              <w:t>Miravalle</w:t>
            </w:r>
            <w:proofErr w:type="spellEnd"/>
            <w:r w:rsidRPr="00FF630F">
              <w:rPr>
                <w:rFonts w:ascii="Museo Sans 100" w:eastAsia="Times New Roman" w:hAnsi="Museo Sans 100"/>
                <w:sz w:val="16"/>
                <w:szCs w:val="16"/>
                <w:lang w:eastAsia="es-ES"/>
              </w:rPr>
              <w:t>, Porción Cinco (Las Marías)</w:t>
            </w:r>
          </w:p>
        </w:tc>
        <w:tc>
          <w:tcPr>
            <w:tcW w:w="2332" w:type="dxa"/>
          </w:tcPr>
          <w:p w:rsidR="002B559A" w:rsidRPr="00FF630F" w:rsidRDefault="002B559A" w:rsidP="002B559A">
            <w:pPr>
              <w:jc w:val="both"/>
              <w:rPr>
                <w:rFonts w:ascii="Museo Sans 100" w:eastAsia="Times New Roman" w:hAnsi="Museo Sans 100"/>
                <w:sz w:val="16"/>
                <w:szCs w:val="16"/>
                <w:lang w:eastAsia="es-ES"/>
              </w:rPr>
            </w:pPr>
            <w:r w:rsidRPr="00FF630F">
              <w:rPr>
                <w:rFonts w:ascii="Museo Sans 100" w:eastAsia="Times New Roman" w:hAnsi="Museo Sans 100"/>
                <w:sz w:val="16"/>
                <w:szCs w:val="16"/>
                <w:lang w:eastAsia="es-ES"/>
              </w:rPr>
              <w:t xml:space="preserve">185 </w:t>
            </w:r>
            <w:proofErr w:type="spellStart"/>
            <w:r w:rsidRPr="00FF630F">
              <w:rPr>
                <w:rFonts w:ascii="Museo Sans 100" w:eastAsia="Times New Roman" w:hAnsi="Museo Sans 100"/>
                <w:sz w:val="16"/>
                <w:szCs w:val="16"/>
                <w:lang w:eastAsia="es-ES"/>
              </w:rPr>
              <w:t>Hás</w:t>
            </w:r>
            <w:proofErr w:type="spellEnd"/>
            <w:r w:rsidRPr="00FF630F">
              <w:rPr>
                <w:rFonts w:ascii="Museo Sans 100" w:eastAsia="Times New Roman" w:hAnsi="Museo Sans 100"/>
                <w:sz w:val="16"/>
                <w:szCs w:val="16"/>
                <w:lang w:eastAsia="es-ES"/>
              </w:rPr>
              <w:t xml:space="preserve">., 20 </w:t>
            </w:r>
            <w:proofErr w:type="spellStart"/>
            <w:r w:rsidRPr="00FF630F">
              <w:rPr>
                <w:rFonts w:ascii="Museo Sans 100" w:eastAsia="Times New Roman" w:hAnsi="Museo Sans 100"/>
                <w:sz w:val="16"/>
                <w:szCs w:val="16"/>
                <w:lang w:eastAsia="es-ES"/>
              </w:rPr>
              <w:t>Ás</w:t>
            </w:r>
            <w:proofErr w:type="spellEnd"/>
            <w:r w:rsidRPr="00FF630F">
              <w:rPr>
                <w:rFonts w:ascii="Museo Sans 100" w:eastAsia="Times New Roman" w:hAnsi="Museo Sans 100"/>
                <w:sz w:val="16"/>
                <w:szCs w:val="16"/>
                <w:lang w:eastAsia="es-ES"/>
              </w:rPr>
              <w:t xml:space="preserve">., 00.00 </w:t>
            </w:r>
            <w:proofErr w:type="spellStart"/>
            <w:r w:rsidRPr="00FF630F">
              <w:rPr>
                <w:rFonts w:ascii="Museo Sans 100" w:eastAsia="Times New Roman" w:hAnsi="Museo Sans 100"/>
                <w:sz w:val="16"/>
                <w:szCs w:val="16"/>
                <w:lang w:eastAsia="es-ES"/>
              </w:rPr>
              <w:t>Cás</w:t>
            </w:r>
            <w:proofErr w:type="spellEnd"/>
            <w:r w:rsidRPr="00FF630F">
              <w:rPr>
                <w:rFonts w:ascii="Museo Sans 100" w:eastAsia="Times New Roman" w:hAnsi="Museo Sans 100"/>
                <w:sz w:val="16"/>
                <w:szCs w:val="16"/>
                <w:lang w:eastAsia="es-ES"/>
              </w:rPr>
              <w:t>.</w:t>
            </w:r>
          </w:p>
        </w:tc>
        <w:tc>
          <w:tcPr>
            <w:tcW w:w="1575" w:type="dxa"/>
          </w:tcPr>
          <w:p w:rsidR="002B559A" w:rsidRPr="00FF630F" w:rsidRDefault="00636FC9" w:rsidP="002B559A">
            <w:pPr>
              <w:jc w:val="both"/>
              <w:rPr>
                <w:rFonts w:ascii="Museo Sans 100" w:eastAsia="Times New Roman" w:hAnsi="Museo Sans 100"/>
                <w:sz w:val="16"/>
                <w:szCs w:val="16"/>
                <w:lang w:eastAsia="es-ES"/>
              </w:rPr>
            </w:pPr>
            <w:r>
              <w:rPr>
                <w:rFonts w:ascii="Museo Sans 100" w:eastAsia="Times New Roman" w:hAnsi="Museo Sans 100"/>
                <w:sz w:val="16"/>
                <w:szCs w:val="16"/>
                <w:lang w:eastAsia="es-ES"/>
              </w:rPr>
              <w:t>----</w:t>
            </w:r>
            <w:r w:rsidR="002B559A" w:rsidRPr="00FF630F">
              <w:rPr>
                <w:rFonts w:ascii="Museo Sans 100" w:eastAsia="Times New Roman" w:hAnsi="Museo Sans 100"/>
                <w:sz w:val="16"/>
                <w:szCs w:val="16"/>
                <w:lang w:eastAsia="es-ES"/>
              </w:rPr>
              <w:t>-00000</w:t>
            </w:r>
          </w:p>
        </w:tc>
        <w:tc>
          <w:tcPr>
            <w:tcW w:w="1954" w:type="dxa"/>
          </w:tcPr>
          <w:p w:rsidR="002B559A" w:rsidRPr="00FF630F" w:rsidRDefault="002B559A" w:rsidP="002B559A">
            <w:pPr>
              <w:jc w:val="both"/>
              <w:rPr>
                <w:rFonts w:ascii="Museo Sans 100" w:eastAsia="Times New Roman" w:hAnsi="Museo Sans 100"/>
                <w:sz w:val="16"/>
                <w:szCs w:val="16"/>
                <w:lang w:eastAsia="es-ES"/>
              </w:rPr>
            </w:pPr>
            <w:r w:rsidRPr="00FF630F">
              <w:rPr>
                <w:rFonts w:ascii="Museo Sans 100" w:eastAsia="Times New Roman" w:hAnsi="Museo Sans 100"/>
                <w:sz w:val="16"/>
                <w:szCs w:val="16"/>
                <w:lang w:eastAsia="es-ES"/>
              </w:rPr>
              <w:t>II-2-c) A.O. N° 1-89, del 10/01/1989</w:t>
            </w:r>
          </w:p>
        </w:tc>
      </w:tr>
      <w:tr w:rsidR="002B559A" w:rsidRPr="00850D06" w:rsidTr="002B559A">
        <w:trPr>
          <w:trHeight w:val="20"/>
        </w:trPr>
        <w:tc>
          <w:tcPr>
            <w:tcW w:w="1953" w:type="dxa"/>
            <w:shd w:val="clear" w:color="auto" w:fill="D9D9D9" w:themeFill="background1" w:themeFillShade="D9"/>
          </w:tcPr>
          <w:p w:rsidR="002B559A" w:rsidRPr="00FF630F" w:rsidRDefault="002B559A" w:rsidP="002B559A">
            <w:pPr>
              <w:jc w:val="center"/>
              <w:rPr>
                <w:rFonts w:ascii="Museo Sans 100" w:eastAsia="Times New Roman" w:hAnsi="Museo Sans 100"/>
                <w:b/>
                <w:sz w:val="16"/>
                <w:szCs w:val="16"/>
                <w:lang w:eastAsia="es-ES"/>
              </w:rPr>
            </w:pPr>
            <w:r w:rsidRPr="00FF630F">
              <w:rPr>
                <w:rFonts w:ascii="Museo Sans 100" w:eastAsia="Times New Roman" w:hAnsi="Museo Sans 100"/>
                <w:b/>
                <w:sz w:val="16"/>
                <w:szCs w:val="16"/>
                <w:lang w:eastAsia="es-ES"/>
              </w:rPr>
              <w:t>TOTAL</w:t>
            </w:r>
          </w:p>
        </w:tc>
        <w:tc>
          <w:tcPr>
            <w:tcW w:w="2332" w:type="dxa"/>
            <w:shd w:val="clear" w:color="auto" w:fill="D9D9D9" w:themeFill="background1" w:themeFillShade="D9"/>
          </w:tcPr>
          <w:p w:rsidR="002B559A" w:rsidRPr="00FF630F" w:rsidRDefault="002B559A" w:rsidP="002B559A">
            <w:pPr>
              <w:jc w:val="both"/>
              <w:rPr>
                <w:rFonts w:ascii="Museo Sans 100" w:eastAsia="Times New Roman" w:hAnsi="Museo Sans 100"/>
                <w:b/>
                <w:sz w:val="16"/>
                <w:szCs w:val="16"/>
                <w:lang w:eastAsia="es-ES"/>
              </w:rPr>
            </w:pPr>
            <w:r w:rsidRPr="00FF630F">
              <w:rPr>
                <w:rFonts w:ascii="Museo Sans 100" w:eastAsia="Times New Roman" w:hAnsi="Museo Sans 100"/>
                <w:b/>
                <w:sz w:val="16"/>
                <w:szCs w:val="16"/>
                <w:lang w:eastAsia="es-ES"/>
              </w:rPr>
              <w:t xml:space="preserve">999 </w:t>
            </w:r>
            <w:proofErr w:type="spellStart"/>
            <w:r w:rsidRPr="00FF630F">
              <w:rPr>
                <w:rFonts w:ascii="Museo Sans 100" w:eastAsia="Times New Roman" w:hAnsi="Museo Sans 100"/>
                <w:b/>
                <w:sz w:val="16"/>
                <w:szCs w:val="16"/>
                <w:lang w:eastAsia="es-ES"/>
              </w:rPr>
              <w:t>Hás</w:t>
            </w:r>
            <w:proofErr w:type="spellEnd"/>
            <w:r w:rsidRPr="00FF630F">
              <w:rPr>
                <w:rFonts w:ascii="Museo Sans 100" w:eastAsia="Times New Roman" w:hAnsi="Museo Sans 100"/>
                <w:b/>
                <w:sz w:val="16"/>
                <w:szCs w:val="16"/>
                <w:lang w:eastAsia="es-ES"/>
              </w:rPr>
              <w:t xml:space="preserve">., 09 </w:t>
            </w:r>
            <w:proofErr w:type="spellStart"/>
            <w:r w:rsidRPr="00FF630F">
              <w:rPr>
                <w:rFonts w:ascii="Museo Sans 100" w:eastAsia="Times New Roman" w:hAnsi="Museo Sans 100"/>
                <w:b/>
                <w:sz w:val="16"/>
                <w:szCs w:val="16"/>
                <w:lang w:eastAsia="es-ES"/>
              </w:rPr>
              <w:t>Ás</w:t>
            </w:r>
            <w:proofErr w:type="spellEnd"/>
            <w:r w:rsidRPr="00FF630F">
              <w:rPr>
                <w:rFonts w:ascii="Museo Sans 100" w:eastAsia="Times New Roman" w:hAnsi="Museo Sans 100"/>
                <w:b/>
                <w:sz w:val="16"/>
                <w:szCs w:val="16"/>
                <w:lang w:eastAsia="es-ES"/>
              </w:rPr>
              <w:t xml:space="preserve">., 63.17 </w:t>
            </w:r>
            <w:proofErr w:type="spellStart"/>
            <w:r w:rsidRPr="00FF630F">
              <w:rPr>
                <w:rFonts w:ascii="Museo Sans 100" w:eastAsia="Times New Roman" w:hAnsi="Museo Sans 100"/>
                <w:b/>
                <w:sz w:val="16"/>
                <w:szCs w:val="16"/>
                <w:lang w:eastAsia="es-ES"/>
              </w:rPr>
              <w:t>Cás</w:t>
            </w:r>
            <w:proofErr w:type="spellEnd"/>
            <w:r w:rsidRPr="00FF630F">
              <w:rPr>
                <w:rFonts w:ascii="Museo Sans 100" w:eastAsia="Times New Roman" w:hAnsi="Museo Sans 100"/>
                <w:b/>
                <w:sz w:val="16"/>
                <w:szCs w:val="16"/>
                <w:lang w:eastAsia="es-ES"/>
              </w:rPr>
              <w:t>.</w:t>
            </w:r>
          </w:p>
        </w:tc>
        <w:tc>
          <w:tcPr>
            <w:tcW w:w="1575" w:type="dxa"/>
            <w:shd w:val="clear" w:color="auto" w:fill="D9D9D9" w:themeFill="background1" w:themeFillShade="D9"/>
          </w:tcPr>
          <w:p w:rsidR="002B559A" w:rsidRPr="00FF630F" w:rsidRDefault="002B559A" w:rsidP="002B559A">
            <w:pPr>
              <w:jc w:val="both"/>
              <w:rPr>
                <w:rFonts w:ascii="Museo Sans 100" w:eastAsia="Times New Roman" w:hAnsi="Museo Sans 100"/>
                <w:sz w:val="16"/>
                <w:szCs w:val="16"/>
                <w:lang w:eastAsia="es-ES"/>
              </w:rPr>
            </w:pPr>
          </w:p>
        </w:tc>
        <w:tc>
          <w:tcPr>
            <w:tcW w:w="1954" w:type="dxa"/>
            <w:shd w:val="clear" w:color="auto" w:fill="D9D9D9" w:themeFill="background1" w:themeFillShade="D9"/>
          </w:tcPr>
          <w:p w:rsidR="002B559A" w:rsidRPr="00FF630F" w:rsidRDefault="002B559A" w:rsidP="002B559A">
            <w:pPr>
              <w:jc w:val="both"/>
              <w:rPr>
                <w:rFonts w:ascii="Museo Sans 100" w:eastAsia="Times New Roman" w:hAnsi="Museo Sans 100"/>
                <w:sz w:val="16"/>
                <w:szCs w:val="16"/>
                <w:lang w:eastAsia="es-ES"/>
              </w:rPr>
            </w:pPr>
          </w:p>
        </w:tc>
      </w:tr>
    </w:tbl>
    <w:p w:rsidR="00F62FF2" w:rsidRPr="00850D06" w:rsidRDefault="00F62FF2" w:rsidP="00F62FF2">
      <w:pPr>
        <w:spacing w:line="360" w:lineRule="auto"/>
        <w:ind w:left="284"/>
        <w:jc w:val="both"/>
        <w:rPr>
          <w:rFonts w:ascii="Museo Sans 300" w:eastAsia="Times New Roman" w:hAnsi="Museo Sans 300"/>
          <w:sz w:val="26"/>
          <w:szCs w:val="26"/>
          <w:lang w:eastAsia="es-ES"/>
        </w:rPr>
      </w:pPr>
    </w:p>
    <w:p w:rsidR="002B559A" w:rsidRDefault="002B559A" w:rsidP="00A7567F">
      <w:pPr>
        <w:ind w:left="284" w:hanging="284"/>
        <w:jc w:val="both"/>
        <w:rPr>
          <w:rFonts w:ascii="Museo Sans 100" w:eastAsia="Times New Roman" w:hAnsi="Museo Sans 100"/>
          <w:sz w:val="24"/>
          <w:szCs w:val="24"/>
          <w:lang w:eastAsia="es-ES"/>
        </w:rPr>
      </w:pPr>
    </w:p>
    <w:p w:rsidR="002B559A" w:rsidRDefault="002B559A" w:rsidP="00A7567F">
      <w:pPr>
        <w:ind w:left="284" w:hanging="284"/>
        <w:jc w:val="both"/>
        <w:rPr>
          <w:rFonts w:ascii="Museo Sans 100" w:eastAsia="Times New Roman" w:hAnsi="Museo Sans 100"/>
          <w:sz w:val="24"/>
          <w:szCs w:val="24"/>
          <w:lang w:eastAsia="es-ES"/>
        </w:rPr>
      </w:pPr>
    </w:p>
    <w:p w:rsidR="002B559A" w:rsidRDefault="002B559A" w:rsidP="00A7567F">
      <w:pPr>
        <w:ind w:left="284" w:hanging="284"/>
        <w:jc w:val="both"/>
        <w:rPr>
          <w:rFonts w:ascii="Museo Sans 100" w:eastAsia="Times New Roman" w:hAnsi="Museo Sans 100"/>
          <w:sz w:val="24"/>
          <w:szCs w:val="24"/>
          <w:lang w:eastAsia="es-ES"/>
        </w:rPr>
      </w:pPr>
    </w:p>
    <w:p w:rsidR="002B559A" w:rsidRDefault="002B559A" w:rsidP="00A7567F">
      <w:pPr>
        <w:ind w:left="284" w:hanging="284"/>
        <w:jc w:val="both"/>
        <w:rPr>
          <w:rFonts w:ascii="Museo Sans 100" w:eastAsia="Times New Roman" w:hAnsi="Museo Sans 100"/>
          <w:sz w:val="24"/>
          <w:szCs w:val="24"/>
          <w:lang w:eastAsia="es-ES"/>
        </w:rPr>
      </w:pPr>
    </w:p>
    <w:p w:rsidR="002B559A" w:rsidRDefault="002B559A" w:rsidP="00A7567F">
      <w:pPr>
        <w:ind w:left="284" w:hanging="284"/>
        <w:jc w:val="both"/>
        <w:rPr>
          <w:rFonts w:ascii="Museo Sans 100" w:eastAsia="Times New Roman" w:hAnsi="Museo Sans 100"/>
          <w:sz w:val="24"/>
          <w:szCs w:val="24"/>
          <w:lang w:eastAsia="es-ES"/>
        </w:rPr>
      </w:pPr>
    </w:p>
    <w:p w:rsidR="002B559A" w:rsidRDefault="002B559A" w:rsidP="00A7567F">
      <w:pPr>
        <w:ind w:left="284" w:hanging="284"/>
        <w:jc w:val="both"/>
        <w:rPr>
          <w:rFonts w:ascii="Museo Sans 100" w:eastAsia="Times New Roman" w:hAnsi="Museo Sans 100"/>
          <w:sz w:val="24"/>
          <w:szCs w:val="24"/>
          <w:lang w:eastAsia="es-ES"/>
        </w:rPr>
      </w:pPr>
    </w:p>
    <w:p w:rsidR="002B559A" w:rsidRDefault="002B559A" w:rsidP="00A7567F">
      <w:pPr>
        <w:ind w:left="284" w:hanging="284"/>
        <w:jc w:val="both"/>
        <w:rPr>
          <w:rFonts w:ascii="Museo Sans 100" w:eastAsia="Times New Roman" w:hAnsi="Museo Sans 100"/>
          <w:sz w:val="24"/>
          <w:szCs w:val="24"/>
          <w:lang w:eastAsia="es-ES"/>
        </w:rPr>
      </w:pPr>
    </w:p>
    <w:p w:rsidR="002B559A" w:rsidRDefault="002B559A" w:rsidP="00A7567F">
      <w:pPr>
        <w:ind w:left="284" w:hanging="284"/>
        <w:jc w:val="both"/>
        <w:rPr>
          <w:rFonts w:ascii="Museo Sans 100" w:eastAsia="Times New Roman" w:hAnsi="Museo Sans 100"/>
          <w:sz w:val="24"/>
          <w:szCs w:val="24"/>
          <w:lang w:eastAsia="es-ES"/>
        </w:rPr>
      </w:pPr>
    </w:p>
    <w:p w:rsidR="00A7567F" w:rsidRPr="00A7567F" w:rsidRDefault="00A7567F" w:rsidP="00A7567F">
      <w:pPr>
        <w:ind w:left="284"/>
        <w:jc w:val="both"/>
        <w:rPr>
          <w:rFonts w:ascii="Museo Sans 100" w:eastAsia="Times New Roman" w:hAnsi="Museo Sans 100"/>
          <w:sz w:val="24"/>
          <w:szCs w:val="24"/>
          <w:lang w:eastAsia="es-ES"/>
        </w:rPr>
      </w:pPr>
    </w:p>
    <w:p w:rsidR="00F62FF2" w:rsidRPr="00AC6510" w:rsidRDefault="00F62FF2" w:rsidP="00AC6510">
      <w:pPr>
        <w:ind w:left="1134"/>
        <w:jc w:val="both"/>
        <w:rPr>
          <w:rFonts w:ascii="Museo Sans 100" w:eastAsia="Times New Roman" w:hAnsi="Museo Sans 100"/>
          <w:sz w:val="24"/>
          <w:szCs w:val="24"/>
          <w:lang w:eastAsia="es-ES"/>
        </w:rPr>
      </w:pPr>
      <w:r w:rsidRPr="00AC6510">
        <w:rPr>
          <w:rFonts w:ascii="Museo Sans 100" w:eastAsia="Times New Roman" w:hAnsi="Museo Sans 100"/>
          <w:sz w:val="24"/>
          <w:szCs w:val="24"/>
          <w:lang w:eastAsia="es-ES"/>
        </w:rPr>
        <w:t>Todas estas inscripciones del Registro de la Propiedad Raíz e Hipotecas de la Tercera Sección de Occidente, departamento de Sonsonate.</w:t>
      </w:r>
    </w:p>
    <w:p w:rsidR="00F62FF2" w:rsidRPr="00AC6510" w:rsidRDefault="00F62FF2" w:rsidP="00AC6510">
      <w:pPr>
        <w:jc w:val="both"/>
        <w:rPr>
          <w:rFonts w:ascii="Museo Sans 100" w:eastAsia="Times New Roman" w:hAnsi="Museo Sans 100"/>
          <w:sz w:val="24"/>
          <w:szCs w:val="24"/>
          <w:lang w:eastAsia="es-ES"/>
        </w:rPr>
      </w:pPr>
    </w:p>
    <w:p w:rsidR="00F62FF2" w:rsidRPr="00AC6510" w:rsidRDefault="00F62FF2" w:rsidP="00F82C0C">
      <w:pPr>
        <w:pStyle w:val="Prrafodelista"/>
        <w:numPr>
          <w:ilvl w:val="0"/>
          <w:numId w:val="30"/>
        </w:numPr>
        <w:ind w:left="1134" w:hanging="490"/>
        <w:contextualSpacing/>
        <w:jc w:val="both"/>
        <w:rPr>
          <w:rFonts w:ascii="Museo Sans 100" w:eastAsia="Times New Roman" w:hAnsi="Museo Sans 100"/>
          <w:bCs/>
          <w:sz w:val="24"/>
          <w:szCs w:val="24"/>
          <w:lang w:eastAsia="es-ES"/>
        </w:rPr>
      </w:pPr>
      <w:r w:rsidRPr="00AC6510">
        <w:rPr>
          <w:rFonts w:ascii="Museo Sans 100" w:eastAsia="Times New Roman" w:hAnsi="Museo Sans 100"/>
          <w:bCs/>
          <w:sz w:val="24"/>
          <w:szCs w:val="24"/>
          <w:lang w:eastAsia="es-ES"/>
        </w:rPr>
        <w:t xml:space="preserve">Posteriormente, mediante el Punto XIII-5, del Acta Ordinaria 16-94, de fecha 9 de junio de 1994, la Junta Directiva aprobó el Proyecto de Lotificación Agrícola y Asentamiento Comunitario en el inmueble denominado </w:t>
      </w:r>
      <w:r w:rsidRPr="00AC6510">
        <w:rPr>
          <w:rFonts w:ascii="Museo Sans 100" w:eastAsia="Times New Roman" w:hAnsi="Museo Sans 100"/>
          <w:b/>
          <w:bCs/>
          <w:sz w:val="24"/>
          <w:szCs w:val="24"/>
          <w:lang w:eastAsia="es-ES"/>
        </w:rPr>
        <w:t xml:space="preserve">HACIENDA MIRAVALLE (porción 1, 2-A, 3, 4 y 5), </w:t>
      </w:r>
      <w:r w:rsidRPr="00AC6510">
        <w:rPr>
          <w:rFonts w:ascii="Museo Sans 100" w:eastAsia="Times New Roman" w:hAnsi="Museo Sans 100"/>
          <w:bCs/>
          <w:sz w:val="24"/>
          <w:szCs w:val="24"/>
          <w:lang w:eastAsia="es-ES"/>
        </w:rPr>
        <w:t xml:space="preserve">de la referida ubicación, en un área de 661 </w:t>
      </w:r>
      <w:proofErr w:type="spellStart"/>
      <w:r w:rsidRPr="00AC6510">
        <w:rPr>
          <w:rFonts w:ascii="Museo Sans 100" w:eastAsia="Times New Roman" w:hAnsi="Museo Sans 100"/>
          <w:bCs/>
          <w:sz w:val="24"/>
          <w:szCs w:val="24"/>
          <w:lang w:eastAsia="es-ES"/>
        </w:rPr>
        <w:t>Hás</w:t>
      </w:r>
      <w:proofErr w:type="spellEnd"/>
      <w:r w:rsidRPr="00AC6510">
        <w:rPr>
          <w:rFonts w:ascii="Museo Sans 100" w:eastAsia="Times New Roman" w:hAnsi="Museo Sans 100"/>
          <w:bCs/>
          <w:sz w:val="24"/>
          <w:szCs w:val="24"/>
          <w:lang w:eastAsia="es-ES"/>
        </w:rPr>
        <w:t xml:space="preserve">., 30 </w:t>
      </w:r>
      <w:proofErr w:type="spellStart"/>
      <w:r w:rsidRPr="00AC6510">
        <w:rPr>
          <w:rFonts w:ascii="Museo Sans 100" w:eastAsia="Times New Roman" w:hAnsi="Museo Sans 100"/>
          <w:bCs/>
          <w:sz w:val="24"/>
          <w:szCs w:val="24"/>
          <w:lang w:eastAsia="es-ES"/>
        </w:rPr>
        <w:t>Ás</w:t>
      </w:r>
      <w:proofErr w:type="spellEnd"/>
      <w:r w:rsidRPr="00AC6510">
        <w:rPr>
          <w:rFonts w:ascii="Museo Sans 100" w:eastAsia="Times New Roman" w:hAnsi="Museo Sans 100"/>
          <w:bCs/>
          <w:sz w:val="24"/>
          <w:szCs w:val="24"/>
          <w:lang w:eastAsia="es-ES"/>
        </w:rPr>
        <w:t xml:space="preserve">., 09.78 </w:t>
      </w:r>
      <w:proofErr w:type="spellStart"/>
      <w:r w:rsidRPr="00AC6510">
        <w:rPr>
          <w:rFonts w:ascii="Museo Sans 100" w:eastAsia="Times New Roman" w:hAnsi="Museo Sans 100"/>
          <w:bCs/>
          <w:sz w:val="24"/>
          <w:szCs w:val="24"/>
          <w:lang w:eastAsia="es-ES"/>
        </w:rPr>
        <w:t>Cás</w:t>
      </w:r>
      <w:proofErr w:type="spellEnd"/>
      <w:r w:rsidRPr="00AC6510">
        <w:rPr>
          <w:rFonts w:ascii="Museo Sans 100" w:eastAsia="Times New Roman" w:hAnsi="Museo Sans 100"/>
          <w:bCs/>
          <w:sz w:val="24"/>
          <w:szCs w:val="24"/>
          <w:lang w:eastAsia="es-ES"/>
        </w:rPr>
        <w:t xml:space="preserve">., equivalentes a 6,613,009.78 Mts.², Proyecto que incluyó áreas de las cinco porciones ya mencionadas; por otra parte, y según informe realizado por el entonces Sub-Gerente de Transferencia de Tierras, Ing. Alfredo Salvador Machuca, de fecha 19 de mayo de 1994, en la Porción Uno, Común La Cancha, el Proyecto abarcaría </w:t>
      </w:r>
      <w:r w:rsidR="00636FC9">
        <w:rPr>
          <w:rFonts w:ascii="Museo Sans 100" w:eastAsia="Times New Roman" w:hAnsi="Museo Sans 100"/>
          <w:bCs/>
          <w:sz w:val="24"/>
          <w:szCs w:val="24"/>
          <w:lang w:eastAsia="es-ES"/>
        </w:rPr>
        <w:t>----</w:t>
      </w:r>
      <w:r w:rsidRPr="00AC6510">
        <w:rPr>
          <w:rFonts w:ascii="Museo Sans 100" w:eastAsia="Times New Roman" w:hAnsi="Museo Sans 100"/>
          <w:bCs/>
          <w:sz w:val="24"/>
          <w:szCs w:val="24"/>
          <w:lang w:eastAsia="es-ES"/>
        </w:rPr>
        <w:t xml:space="preserve"> lotes agrícolas.</w:t>
      </w:r>
    </w:p>
    <w:p w:rsidR="00F62FF2" w:rsidRPr="00AC6510" w:rsidRDefault="00F62FF2" w:rsidP="00AC6510">
      <w:pPr>
        <w:pStyle w:val="Prrafodelista"/>
        <w:ind w:left="284"/>
        <w:jc w:val="both"/>
        <w:rPr>
          <w:rFonts w:ascii="Museo Sans 100" w:eastAsia="Times New Roman" w:hAnsi="Museo Sans 100"/>
          <w:bCs/>
          <w:sz w:val="24"/>
          <w:szCs w:val="24"/>
          <w:lang w:eastAsia="es-ES"/>
        </w:rPr>
      </w:pPr>
    </w:p>
    <w:p w:rsidR="00F62FF2" w:rsidRPr="00AC6510" w:rsidRDefault="00F62FF2" w:rsidP="00AC6510">
      <w:pPr>
        <w:pStyle w:val="Prrafodelista"/>
        <w:ind w:left="1134"/>
        <w:jc w:val="both"/>
        <w:rPr>
          <w:rFonts w:ascii="Museo Sans 100" w:eastAsia="Times New Roman" w:hAnsi="Museo Sans 100"/>
          <w:bCs/>
          <w:sz w:val="24"/>
          <w:szCs w:val="24"/>
          <w:lang w:eastAsia="es-ES"/>
        </w:rPr>
      </w:pPr>
      <w:r w:rsidRPr="00AC6510">
        <w:rPr>
          <w:rFonts w:ascii="Museo Sans 100" w:eastAsia="Times New Roman" w:hAnsi="Museo Sans 100"/>
          <w:bCs/>
          <w:sz w:val="24"/>
          <w:szCs w:val="24"/>
          <w:lang w:eastAsia="es-ES"/>
        </w:rPr>
        <w:t xml:space="preserve">El citado Acuerdo fue modificado por el Punto IX del Acta de Sesión Ordinaria 15-96, de fecha 18 de abril de 1996, debido a que se amplió el área del Proyecto, siendo ahora de 687 </w:t>
      </w:r>
      <w:proofErr w:type="spellStart"/>
      <w:r w:rsidRPr="00AC6510">
        <w:rPr>
          <w:rFonts w:ascii="Museo Sans 100" w:eastAsia="Times New Roman" w:hAnsi="Museo Sans 100"/>
          <w:bCs/>
          <w:sz w:val="24"/>
          <w:szCs w:val="24"/>
          <w:lang w:eastAsia="es-ES"/>
        </w:rPr>
        <w:t>Hás</w:t>
      </w:r>
      <w:proofErr w:type="spellEnd"/>
      <w:r w:rsidRPr="00AC6510">
        <w:rPr>
          <w:rFonts w:ascii="Museo Sans 100" w:eastAsia="Times New Roman" w:hAnsi="Museo Sans 100"/>
          <w:bCs/>
          <w:sz w:val="24"/>
          <w:szCs w:val="24"/>
          <w:lang w:eastAsia="es-ES"/>
        </w:rPr>
        <w:t xml:space="preserve">., 81 </w:t>
      </w:r>
      <w:proofErr w:type="spellStart"/>
      <w:r w:rsidRPr="00AC6510">
        <w:rPr>
          <w:rFonts w:ascii="Museo Sans 100" w:eastAsia="Times New Roman" w:hAnsi="Museo Sans 100"/>
          <w:bCs/>
          <w:sz w:val="24"/>
          <w:szCs w:val="24"/>
          <w:lang w:eastAsia="es-ES"/>
        </w:rPr>
        <w:t>Ás</w:t>
      </w:r>
      <w:proofErr w:type="spellEnd"/>
      <w:r w:rsidRPr="00AC6510">
        <w:rPr>
          <w:rFonts w:ascii="Museo Sans 100" w:eastAsia="Times New Roman" w:hAnsi="Museo Sans 100"/>
          <w:bCs/>
          <w:sz w:val="24"/>
          <w:szCs w:val="24"/>
          <w:lang w:eastAsia="es-ES"/>
        </w:rPr>
        <w:t xml:space="preserve">., 98.91 </w:t>
      </w:r>
      <w:proofErr w:type="spellStart"/>
      <w:r w:rsidRPr="00AC6510">
        <w:rPr>
          <w:rFonts w:ascii="Museo Sans 100" w:eastAsia="Times New Roman" w:hAnsi="Museo Sans 100"/>
          <w:bCs/>
          <w:sz w:val="24"/>
          <w:szCs w:val="24"/>
          <w:lang w:eastAsia="es-ES"/>
        </w:rPr>
        <w:t>Cás</w:t>
      </w:r>
      <w:proofErr w:type="spellEnd"/>
      <w:r w:rsidRPr="00AC6510">
        <w:rPr>
          <w:rFonts w:ascii="Museo Sans 100" w:eastAsia="Times New Roman" w:hAnsi="Museo Sans 100"/>
          <w:bCs/>
          <w:sz w:val="24"/>
          <w:szCs w:val="24"/>
          <w:lang w:eastAsia="es-ES"/>
        </w:rPr>
        <w:t>., equivalentes a 6</w:t>
      </w:r>
      <w:proofErr w:type="gramStart"/>
      <w:r w:rsidRPr="00AC6510">
        <w:rPr>
          <w:rFonts w:ascii="Museo Sans 100" w:eastAsia="Times New Roman" w:hAnsi="Museo Sans 100"/>
          <w:bCs/>
          <w:sz w:val="24"/>
          <w:szCs w:val="24"/>
          <w:lang w:eastAsia="es-ES"/>
        </w:rPr>
        <w:t>,878,198.91</w:t>
      </w:r>
      <w:proofErr w:type="gramEnd"/>
      <w:r w:rsidRPr="00AC6510">
        <w:rPr>
          <w:rFonts w:ascii="Museo Sans 100" w:eastAsia="Times New Roman" w:hAnsi="Museo Sans 100"/>
          <w:bCs/>
          <w:sz w:val="24"/>
          <w:szCs w:val="24"/>
          <w:lang w:eastAsia="es-ES"/>
        </w:rPr>
        <w:t xml:space="preserve"> Mts.², el cual constaba de: 120 solares de vivienda, </w:t>
      </w:r>
      <w:r w:rsidR="00636FC9">
        <w:rPr>
          <w:rFonts w:ascii="Museo Sans 100" w:eastAsia="Times New Roman" w:hAnsi="Museo Sans 100"/>
          <w:bCs/>
          <w:sz w:val="24"/>
          <w:szCs w:val="24"/>
          <w:lang w:eastAsia="es-ES"/>
        </w:rPr>
        <w:t>---</w:t>
      </w:r>
      <w:r w:rsidRPr="00AC6510">
        <w:rPr>
          <w:rFonts w:ascii="Museo Sans 100" w:eastAsia="Times New Roman" w:hAnsi="Museo Sans 100"/>
          <w:bCs/>
          <w:sz w:val="24"/>
          <w:szCs w:val="24"/>
          <w:lang w:eastAsia="es-ES"/>
        </w:rPr>
        <w:t xml:space="preserve"> lotes agrícolas, calles, canales, ríos, quebradas, iglesia católica, e iglesia no católica. </w:t>
      </w:r>
    </w:p>
    <w:p w:rsidR="00F62FF2" w:rsidRPr="00AC6510" w:rsidRDefault="00F62FF2" w:rsidP="00AC6510">
      <w:pPr>
        <w:pStyle w:val="Prrafodelista"/>
        <w:ind w:left="284"/>
        <w:jc w:val="both"/>
        <w:rPr>
          <w:rFonts w:ascii="Museo Sans 100" w:eastAsia="Times New Roman" w:hAnsi="Museo Sans 100"/>
          <w:bCs/>
          <w:sz w:val="24"/>
          <w:szCs w:val="24"/>
          <w:lang w:eastAsia="es-ES"/>
        </w:rPr>
      </w:pPr>
    </w:p>
    <w:p w:rsidR="00F62FF2" w:rsidRPr="00AC6510" w:rsidRDefault="00F62FF2" w:rsidP="00F82C0C">
      <w:pPr>
        <w:pStyle w:val="Prrafodelista"/>
        <w:numPr>
          <w:ilvl w:val="0"/>
          <w:numId w:val="30"/>
        </w:numPr>
        <w:ind w:left="1134" w:hanging="490"/>
        <w:contextualSpacing/>
        <w:jc w:val="both"/>
        <w:rPr>
          <w:rFonts w:ascii="Museo Sans 100" w:eastAsia="Times New Roman" w:hAnsi="Museo Sans 100"/>
          <w:bCs/>
          <w:sz w:val="24"/>
          <w:szCs w:val="24"/>
          <w:lang w:eastAsia="es-ES"/>
        </w:rPr>
      </w:pPr>
      <w:r w:rsidRPr="00AC6510">
        <w:rPr>
          <w:rFonts w:ascii="Museo Sans 100" w:eastAsia="Times New Roman" w:hAnsi="Museo Sans 100"/>
          <w:bCs/>
          <w:sz w:val="24"/>
          <w:szCs w:val="24"/>
          <w:lang w:eastAsia="es-ES"/>
        </w:rPr>
        <w:t xml:space="preserve">El Punto IX del Acta de Sesión Ordinaria 15-96, de fecha 18 de abril de 1996, fue modificado por el Punto XLI, del Acta de Sesión Ordinaria 35-2016, de fecha 10 de noviembre de 2016, en el sentido de que se aprobaron nuevos planos del Proyecto de Lotificación Agrícola, en el área identificada como Porción 1, hoy denominada como </w:t>
      </w:r>
      <w:r w:rsidRPr="00AC6510">
        <w:rPr>
          <w:rFonts w:ascii="Museo Sans 100" w:eastAsia="Times New Roman" w:hAnsi="Museo Sans 100"/>
          <w:b/>
          <w:bCs/>
          <w:sz w:val="24"/>
          <w:szCs w:val="24"/>
          <w:lang w:eastAsia="es-ES"/>
        </w:rPr>
        <w:t xml:space="preserve">HACIENDA MIRAVALLE PORCION UNO, COMUN LA CANCHA, </w:t>
      </w:r>
      <w:r w:rsidRPr="00AC6510">
        <w:rPr>
          <w:rFonts w:ascii="Museo Sans 100" w:eastAsia="Times New Roman" w:hAnsi="Museo Sans 100"/>
          <w:bCs/>
          <w:sz w:val="24"/>
          <w:szCs w:val="24"/>
          <w:lang w:eastAsia="es-ES"/>
        </w:rPr>
        <w:t xml:space="preserve">ubicada en jurisdicción de </w:t>
      </w:r>
      <w:proofErr w:type="spellStart"/>
      <w:r w:rsidRPr="00AC6510">
        <w:rPr>
          <w:rFonts w:ascii="Museo Sans 100" w:eastAsia="Times New Roman" w:hAnsi="Museo Sans 100"/>
          <w:bCs/>
          <w:sz w:val="24"/>
          <w:szCs w:val="24"/>
          <w:lang w:eastAsia="es-ES"/>
        </w:rPr>
        <w:t>Acajutla</w:t>
      </w:r>
      <w:proofErr w:type="spellEnd"/>
      <w:r w:rsidRPr="00AC6510">
        <w:rPr>
          <w:rFonts w:ascii="Museo Sans 100" w:eastAsia="Times New Roman" w:hAnsi="Museo Sans 100"/>
          <w:bCs/>
          <w:sz w:val="24"/>
          <w:szCs w:val="24"/>
          <w:lang w:eastAsia="es-ES"/>
        </w:rPr>
        <w:t xml:space="preserve">, departamento de Sonsonate, en un área de 1,023, 801.43 Mts.², inscrito a la Matrícula </w:t>
      </w:r>
      <w:r w:rsidR="00843A67">
        <w:rPr>
          <w:rFonts w:ascii="Museo Sans 100" w:eastAsia="Times New Roman" w:hAnsi="Museo Sans 100"/>
          <w:bCs/>
          <w:sz w:val="24"/>
          <w:szCs w:val="24"/>
          <w:lang w:eastAsia="es-ES"/>
        </w:rPr>
        <w:t>---</w:t>
      </w:r>
      <w:r w:rsidRPr="00AC6510">
        <w:rPr>
          <w:rFonts w:ascii="Museo Sans 100" w:eastAsia="Times New Roman" w:hAnsi="Museo Sans 100"/>
          <w:bCs/>
          <w:sz w:val="24"/>
          <w:szCs w:val="24"/>
          <w:lang w:eastAsia="es-ES"/>
        </w:rPr>
        <w:t xml:space="preserve">-00000, </w:t>
      </w:r>
      <w:r w:rsidRPr="00AC6510">
        <w:rPr>
          <w:rFonts w:ascii="Museo Sans 100" w:eastAsia="Times New Roman" w:hAnsi="Museo Sans 100"/>
          <w:sz w:val="24"/>
          <w:szCs w:val="24"/>
          <w:lang w:eastAsia="es-ES"/>
        </w:rPr>
        <w:t xml:space="preserve">del Registro de la Propiedad Raíz e Hipotecas de la Tercera Sección de Occidente, departamento de Sonsonate; el cual comprende: </w:t>
      </w:r>
      <w:r w:rsidR="00843A67">
        <w:rPr>
          <w:rFonts w:ascii="Museo Sans 100" w:eastAsia="Times New Roman" w:hAnsi="Museo Sans 100"/>
          <w:sz w:val="24"/>
          <w:szCs w:val="24"/>
          <w:lang w:eastAsia="es-ES"/>
        </w:rPr>
        <w:t>---</w:t>
      </w:r>
      <w:r w:rsidRPr="00AC6510">
        <w:rPr>
          <w:rFonts w:ascii="Museo Sans 100" w:eastAsia="Times New Roman" w:hAnsi="Museo Sans 100"/>
          <w:sz w:val="24"/>
          <w:szCs w:val="24"/>
          <w:lang w:eastAsia="es-ES"/>
        </w:rPr>
        <w:t xml:space="preserve"> lotes agrícolas, </w:t>
      </w:r>
      <w:r w:rsidRPr="00AC6510">
        <w:rPr>
          <w:rFonts w:ascii="Museo Sans 100" w:eastAsia="Times New Roman" w:hAnsi="Museo Sans 100"/>
          <w:sz w:val="24"/>
          <w:szCs w:val="24"/>
          <w:lang w:eastAsia="es-ES"/>
        </w:rPr>
        <w:lastRenderedPageBreak/>
        <w:t xml:space="preserve">Polígonos 4 y 10; 2 bosques; 3 quebradas; 9 zonas de protección; y calles. Dentro del Proyecto mencionado, se encuentra el inmueble objeto del presente </w:t>
      </w:r>
      <w:r w:rsidR="00FF630F" w:rsidRPr="00AC6510">
        <w:rPr>
          <w:rFonts w:ascii="Museo Sans 100" w:eastAsia="Times New Roman" w:hAnsi="Museo Sans 100"/>
          <w:sz w:val="24"/>
          <w:szCs w:val="24"/>
          <w:lang w:eastAsia="es-ES"/>
        </w:rPr>
        <w:t>punto de acta</w:t>
      </w:r>
      <w:r w:rsidRPr="00AC6510">
        <w:rPr>
          <w:rFonts w:ascii="Museo Sans 100" w:eastAsia="Times New Roman" w:hAnsi="Museo Sans 100"/>
          <w:sz w:val="24"/>
          <w:szCs w:val="24"/>
          <w:lang w:eastAsia="es-ES"/>
        </w:rPr>
        <w:t xml:space="preserve">. </w:t>
      </w:r>
    </w:p>
    <w:p w:rsidR="00F62FF2" w:rsidRPr="00AC6510" w:rsidRDefault="00F62FF2" w:rsidP="00AC6510">
      <w:pPr>
        <w:pStyle w:val="Prrafodelista"/>
        <w:ind w:left="567"/>
        <w:jc w:val="both"/>
        <w:rPr>
          <w:rFonts w:ascii="Museo Sans 100" w:eastAsia="Times New Roman" w:hAnsi="Museo Sans 100"/>
          <w:bCs/>
          <w:sz w:val="24"/>
          <w:szCs w:val="24"/>
          <w:lang w:eastAsia="es-ES"/>
        </w:rPr>
      </w:pPr>
    </w:p>
    <w:p w:rsidR="00F62FF2" w:rsidRPr="00AC6510" w:rsidRDefault="00F62FF2" w:rsidP="00F82C0C">
      <w:pPr>
        <w:pStyle w:val="Prrafodelista"/>
        <w:numPr>
          <w:ilvl w:val="0"/>
          <w:numId w:val="30"/>
        </w:numPr>
        <w:ind w:left="1134" w:hanging="490"/>
        <w:contextualSpacing/>
        <w:jc w:val="both"/>
        <w:rPr>
          <w:rFonts w:ascii="Museo Sans 100" w:eastAsia="Times New Roman" w:hAnsi="Museo Sans 100"/>
          <w:bCs/>
          <w:sz w:val="24"/>
          <w:szCs w:val="24"/>
          <w:lang w:eastAsia="es-ES"/>
        </w:rPr>
      </w:pPr>
      <w:r w:rsidRPr="00AC6510">
        <w:rPr>
          <w:rFonts w:ascii="Museo Sans 100" w:eastAsia="Times New Roman" w:hAnsi="Museo Sans 100"/>
          <w:sz w:val="24"/>
          <w:szCs w:val="24"/>
          <w:lang w:eastAsia="es-ES"/>
        </w:rPr>
        <w:t xml:space="preserve">En el Punto XIV- 6, del Acta Ordinaria 16-94, de fecha 09 de junio de 1994, se adjudicó, entre otros, el inmueble identificado como: </w:t>
      </w:r>
      <w:r w:rsidRPr="00AC6510">
        <w:rPr>
          <w:rFonts w:ascii="Museo Sans 100" w:eastAsia="Times New Roman" w:hAnsi="Museo Sans 100"/>
          <w:b/>
          <w:sz w:val="24"/>
          <w:szCs w:val="24"/>
          <w:lang w:eastAsia="es-ES"/>
        </w:rPr>
        <w:t xml:space="preserve">LOTE  01, POLIGONO 04, </w:t>
      </w:r>
      <w:r w:rsidRPr="00AC6510">
        <w:rPr>
          <w:rFonts w:ascii="Museo Sans 100" w:eastAsia="Times New Roman" w:hAnsi="Museo Sans 100"/>
          <w:sz w:val="24"/>
          <w:szCs w:val="24"/>
          <w:lang w:eastAsia="es-ES"/>
        </w:rPr>
        <w:t xml:space="preserve">con un área de 33,263.32 Mts.², y con un precio de $1,402.09, a favor de los señores: Jaime Cabrera y Leticia de Jesús Lara. </w:t>
      </w:r>
    </w:p>
    <w:p w:rsidR="00A7567F" w:rsidRPr="005A0110" w:rsidRDefault="00A7567F" w:rsidP="005A0110">
      <w:pPr>
        <w:rPr>
          <w:rFonts w:ascii="Museo Sans 100" w:eastAsia="Times New Roman" w:hAnsi="Museo Sans 100"/>
          <w:bCs/>
          <w:sz w:val="24"/>
          <w:szCs w:val="24"/>
          <w:lang w:eastAsia="es-ES"/>
        </w:rPr>
      </w:pPr>
    </w:p>
    <w:p w:rsidR="00F62FF2" w:rsidRPr="00CF664B" w:rsidRDefault="00F62FF2" w:rsidP="00F82C0C">
      <w:pPr>
        <w:pStyle w:val="Prrafodelista"/>
        <w:numPr>
          <w:ilvl w:val="0"/>
          <w:numId w:val="30"/>
        </w:numPr>
        <w:ind w:left="1134" w:hanging="708"/>
        <w:contextualSpacing/>
        <w:jc w:val="both"/>
        <w:rPr>
          <w:rFonts w:ascii="Museo Sans 100" w:eastAsia="Times New Roman" w:hAnsi="Museo Sans 100"/>
          <w:bCs/>
          <w:sz w:val="24"/>
          <w:szCs w:val="24"/>
          <w:lang w:eastAsia="es-ES"/>
        </w:rPr>
      </w:pPr>
      <w:r w:rsidRPr="00CF664B">
        <w:rPr>
          <w:rFonts w:ascii="Museo Sans 100" w:eastAsia="Times New Roman" w:hAnsi="Museo Sans 100"/>
          <w:sz w:val="24"/>
          <w:szCs w:val="24"/>
          <w:lang w:eastAsia="es-ES"/>
        </w:rPr>
        <w:t xml:space="preserve">Habiéndose actualizado la información de la adjudicación del inmueble, y que ahora se encuentra comprendido dentro del Proyecto de </w:t>
      </w:r>
      <w:r w:rsidRPr="00CF664B">
        <w:rPr>
          <w:rFonts w:ascii="Museo Sans 100" w:eastAsia="Times New Roman" w:hAnsi="Museo Sans 100"/>
          <w:bCs/>
          <w:sz w:val="24"/>
          <w:szCs w:val="24"/>
          <w:lang w:eastAsia="es-ES"/>
        </w:rPr>
        <w:t xml:space="preserve">Lotificación Agrícola, en el área identificada como Porción 1, hoy denominada como </w:t>
      </w:r>
      <w:r w:rsidRPr="00CF664B">
        <w:rPr>
          <w:rFonts w:ascii="Museo Sans 100" w:eastAsia="Times New Roman" w:hAnsi="Museo Sans 100"/>
          <w:b/>
          <w:bCs/>
          <w:sz w:val="24"/>
          <w:szCs w:val="24"/>
          <w:lang w:eastAsia="es-ES"/>
        </w:rPr>
        <w:t xml:space="preserve">HACIENDA MIRAVALLE PORCION UNO, COMUN LA CANCHA, </w:t>
      </w:r>
      <w:r w:rsidRPr="00CF664B">
        <w:rPr>
          <w:rFonts w:ascii="Museo Sans 100" w:eastAsia="Times New Roman" w:hAnsi="Museo Sans 100"/>
          <w:bCs/>
          <w:sz w:val="24"/>
          <w:szCs w:val="24"/>
          <w:lang w:eastAsia="es-ES"/>
        </w:rPr>
        <w:t xml:space="preserve">ubicada en jurisdicción de </w:t>
      </w:r>
      <w:proofErr w:type="spellStart"/>
      <w:r w:rsidRPr="00CF664B">
        <w:rPr>
          <w:rFonts w:ascii="Museo Sans 100" w:eastAsia="Times New Roman" w:hAnsi="Museo Sans 100"/>
          <w:bCs/>
          <w:sz w:val="24"/>
          <w:szCs w:val="24"/>
          <w:lang w:eastAsia="es-ES"/>
        </w:rPr>
        <w:t>Acajutla</w:t>
      </w:r>
      <w:proofErr w:type="spellEnd"/>
      <w:r w:rsidRPr="00CF664B">
        <w:rPr>
          <w:rFonts w:ascii="Museo Sans 100" w:eastAsia="Times New Roman" w:hAnsi="Museo Sans 100"/>
          <w:bCs/>
          <w:sz w:val="24"/>
          <w:szCs w:val="24"/>
          <w:lang w:eastAsia="es-ES"/>
        </w:rPr>
        <w:t>, departamento de Sonsonate,</w:t>
      </w:r>
      <w:r w:rsidRPr="00CF664B">
        <w:rPr>
          <w:rFonts w:ascii="Museo Sans 100" w:eastAsia="Times New Roman" w:hAnsi="Museo Sans 100"/>
          <w:sz w:val="24"/>
          <w:szCs w:val="24"/>
          <w:lang w:eastAsia="es-ES"/>
        </w:rPr>
        <w:t xml:space="preserve"> el cual fue aprobado en el Punto </w:t>
      </w:r>
      <w:r w:rsidRPr="00CF664B">
        <w:rPr>
          <w:rFonts w:ascii="Museo Sans 100" w:eastAsia="Times New Roman" w:hAnsi="Museo Sans 100"/>
          <w:bCs/>
          <w:sz w:val="24"/>
          <w:szCs w:val="24"/>
          <w:lang w:eastAsia="es-ES"/>
        </w:rPr>
        <w:t>XLI, del Acta de Sesión Ordinaria N° 35-2016, de fecha 10 de noviembre del año 2016</w:t>
      </w:r>
      <w:r w:rsidRPr="00CF664B">
        <w:rPr>
          <w:rFonts w:ascii="Museo Sans 100" w:eastAsia="Times New Roman" w:hAnsi="Museo Sans 100"/>
          <w:sz w:val="24"/>
          <w:szCs w:val="24"/>
          <w:lang w:eastAsia="es-ES"/>
        </w:rPr>
        <w:t>;</w:t>
      </w:r>
      <w:r w:rsidRPr="00CF664B">
        <w:rPr>
          <w:rFonts w:ascii="Museo Sans 100" w:eastAsia="Times New Roman" w:hAnsi="Museo Sans 100"/>
          <w:b/>
          <w:sz w:val="24"/>
          <w:szCs w:val="24"/>
          <w:lang w:eastAsia="es-ES"/>
        </w:rPr>
        <w:t xml:space="preserve"> </w:t>
      </w:r>
      <w:r w:rsidRPr="00CF664B">
        <w:rPr>
          <w:rFonts w:ascii="Museo Sans 100" w:eastAsia="Times New Roman" w:hAnsi="Museo Sans 100"/>
          <w:sz w:val="24"/>
          <w:szCs w:val="24"/>
          <w:lang w:eastAsia="es-ES"/>
        </w:rPr>
        <w:t>se hace necesaria la modificación del Punto de Acta citado en el considerando</w:t>
      </w:r>
      <w:r w:rsidR="00E95204" w:rsidRPr="00CF664B">
        <w:rPr>
          <w:rFonts w:ascii="Museo Sans 100" w:eastAsia="Times New Roman" w:hAnsi="Museo Sans 100"/>
          <w:sz w:val="24"/>
          <w:szCs w:val="24"/>
          <w:lang w:eastAsia="es-ES"/>
        </w:rPr>
        <w:t xml:space="preserve"> anterior</w:t>
      </w:r>
      <w:r w:rsidRPr="00CF664B">
        <w:rPr>
          <w:rFonts w:ascii="Museo Sans 100" w:eastAsia="Times New Roman" w:hAnsi="Museo Sans 100"/>
          <w:sz w:val="24"/>
          <w:szCs w:val="24"/>
          <w:lang w:eastAsia="es-ES"/>
        </w:rPr>
        <w:t>, por las siguientes causales:</w:t>
      </w:r>
    </w:p>
    <w:p w:rsidR="00F62FF2" w:rsidRPr="00AC6510" w:rsidRDefault="00F62FF2" w:rsidP="00AC6510">
      <w:pPr>
        <w:ind w:left="284"/>
        <w:jc w:val="both"/>
        <w:rPr>
          <w:rFonts w:ascii="Museo Sans 100" w:eastAsia="Times New Roman" w:hAnsi="Museo Sans 100"/>
          <w:bCs/>
          <w:sz w:val="24"/>
          <w:szCs w:val="24"/>
          <w:lang w:eastAsia="es-ES"/>
        </w:rPr>
      </w:pPr>
    </w:p>
    <w:p w:rsidR="00F62FF2" w:rsidRPr="002B559A" w:rsidRDefault="00E95204" w:rsidP="00EE3E9A">
      <w:pPr>
        <w:pStyle w:val="Prrafodelista"/>
        <w:numPr>
          <w:ilvl w:val="0"/>
          <w:numId w:val="29"/>
        </w:numPr>
        <w:ind w:left="1418" w:hanging="284"/>
        <w:contextualSpacing/>
        <w:jc w:val="both"/>
        <w:rPr>
          <w:rFonts w:ascii="Museo Sans 100" w:hAnsi="Museo Sans 100"/>
          <w:bCs/>
          <w:sz w:val="22"/>
          <w:szCs w:val="22"/>
        </w:rPr>
      </w:pPr>
      <w:r w:rsidRPr="002B559A">
        <w:rPr>
          <w:rFonts w:ascii="Museo Sans 100" w:eastAsia="Times New Roman" w:hAnsi="Museo Sans 100"/>
          <w:sz w:val="22"/>
          <w:szCs w:val="22"/>
          <w:lang w:eastAsia="es-ES"/>
        </w:rPr>
        <w:t>Corregir</w:t>
      </w:r>
      <w:r w:rsidR="00F62FF2" w:rsidRPr="002B559A">
        <w:rPr>
          <w:rFonts w:ascii="Museo Sans 100" w:eastAsia="Times New Roman" w:hAnsi="Museo Sans 100"/>
          <w:sz w:val="22"/>
          <w:szCs w:val="22"/>
          <w:lang w:eastAsia="es-ES"/>
        </w:rPr>
        <w:t xml:space="preserve"> nomenclatura, área y precio del Lote 01, Polígono 04, esto debido a que Junta Directiva aprobó la adjudicación del inmueble identificándolo como se ha relacionado anteriormente, con un área de 33,263.32 Mts.², y un precio de $1,402.09; sin embargo, al reprocesar los planos e inscribir la Desmembración en Cabeza de su Dueño a favor del ISTA, resultó que la nomenclatura, área y precio han variado, siendo</w:t>
      </w:r>
      <w:r w:rsidR="00F62FF2" w:rsidRPr="002B559A">
        <w:rPr>
          <w:rFonts w:ascii="Museo Sans 100" w:eastAsia="Times New Roman" w:hAnsi="Museo Sans 100"/>
          <w:b/>
          <w:sz w:val="22"/>
          <w:szCs w:val="22"/>
          <w:lang w:eastAsia="es-ES"/>
        </w:rPr>
        <w:t xml:space="preserve"> </w:t>
      </w:r>
      <w:r w:rsidR="00F62FF2" w:rsidRPr="002B559A">
        <w:rPr>
          <w:rFonts w:ascii="Museo Sans 100" w:eastAsia="Times New Roman" w:hAnsi="Museo Sans 100"/>
          <w:sz w:val="22"/>
          <w:szCs w:val="22"/>
          <w:lang w:eastAsia="es-ES"/>
        </w:rPr>
        <w:t xml:space="preserve">la identificación correcta </w:t>
      </w:r>
      <w:r w:rsidR="00F62FF2" w:rsidRPr="002B559A">
        <w:rPr>
          <w:rFonts w:ascii="Museo Sans 100" w:eastAsia="Times New Roman" w:hAnsi="Museo Sans 100"/>
          <w:b/>
          <w:sz w:val="22"/>
          <w:szCs w:val="22"/>
          <w:lang w:eastAsia="es-ES"/>
        </w:rPr>
        <w:t>LOTE</w:t>
      </w:r>
      <w:r w:rsidR="00F62FF2" w:rsidRPr="002B559A">
        <w:rPr>
          <w:rFonts w:ascii="Museo Sans 100" w:eastAsia="Times New Roman" w:hAnsi="Museo Sans 100"/>
          <w:sz w:val="22"/>
          <w:szCs w:val="22"/>
          <w:lang w:eastAsia="es-ES"/>
        </w:rPr>
        <w:t xml:space="preserve"> </w:t>
      </w:r>
      <w:r w:rsidR="00F62FF2" w:rsidRPr="002B559A">
        <w:rPr>
          <w:rFonts w:ascii="Museo Sans 100" w:eastAsia="Times New Roman" w:hAnsi="Museo Sans 100"/>
          <w:b/>
          <w:sz w:val="22"/>
          <w:szCs w:val="22"/>
          <w:lang w:eastAsia="es-ES"/>
        </w:rPr>
        <w:t xml:space="preserve">1, POLIGONO 4, PORCION UNO COMUN “LA CANCHA”, </w:t>
      </w:r>
      <w:r w:rsidR="00F62FF2" w:rsidRPr="002B559A">
        <w:rPr>
          <w:rFonts w:ascii="Museo Sans 100" w:eastAsia="Times New Roman" w:hAnsi="Museo Sans 100"/>
          <w:sz w:val="22"/>
          <w:szCs w:val="22"/>
          <w:lang w:eastAsia="es-ES"/>
        </w:rPr>
        <w:t xml:space="preserve">con un área de 33,992.52 Mts²; estableciéndose según valúo de fecha 11 de junio de 2019, un precio de $1,432.83; existiendo una diferencia de área de 729.20 Mts², adicionales, por lo tanto, el titular de la adjudicación tendrá que cancelar la cantidad de $30.74 más a lo ya efectuado, a quien se le notificó previamente, manifestando estar de acuerdo, constando en el Acta de Reconocimiento de Pago, por Área que Excede a la Adjudicada, de fecha 11 de junio de 2018, anexa al expediente respectivo. </w:t>
      </w:r>
    </w:p>
    <w:p w:rsidR="00F62FF2" w:rsidRPr="00AC6510" w:rsidRDefault="00F62FF2" w:rsidP="00AC6510">
      <w:pPr>
        <w:pStyle w:val="Prrafodelista"/>
        <w:ind w:left="1068"/>
        <w:jc w:val="both"/>
        <w:rPr>
          <w:rFonts w:ascii="Museo Sans 100" w:hAnsi="Museo Sans 100"/>
          <w:bCs/>
          <w:sz w:val="24"/>
          <w:szCs w:val="24"/>
        </w:rPr>
      </w:pPr>
    </w:p>
    <w:p w:rsidR="00F62FF2" w:rsidRPr="002B559A" w:rsidRDefault="00E95204" w:rsidP="00F82C0C">
      <w:pPr>
        <w:pStyle w:val="Prrafodelista"/>
        <w:numPr>
          <w:ilvl w:val="0"/>
          <w:numId w:val="29"/>
        </w:numPr>
        <w:ind w:left="1418" w:hanging="284"/>
        <w:contextualSpacing/>
        <w:jc w:val="both"/>
        <w:rPr>
          <w:rFonts w:ascii="Museo Sans 100" w:eastAsia="Times New Roman" w:hAnsi="Museo Sans 100"/>
          <w:sz w:val="22"/>
          <w:szCs w:val="22"/>
          <w:lang w:eastAsia="es-ES"/>
        </w:rPr>
      </w:pPr>
      <w:r w:rsidRPr="002B559A">
        <w:rPr>
          <w:rFonts w:ascii="Museo Sans 100" w:eastAsia="Times New Roman" w:hAnsi="Museo Sans 100"/>
          <w:sz w:val="22"/>
          <w:szCs w:val="22"/>
          <w:lang w:eastAsia="es-ES"/>
        </w:rPr>
        <w:t xml:space="preserve">Actualizar </w:t>
      </w:r>
      <w:r w:rsidR="00F62FF2" w:rsidRPr="002B559A">
        <w:rPr>
          <w:rFonts w:ascii="Museo Sans 100" w:eastAsia="Times New Roman" w:hAnsi="Museo Sans 100"/>
          <w:sz w:val="22"/>
          <w:szCs w:val="22"/>
          <w:lang w:eastAsia="es-ES"/>
        </w:rPr>
        <w:t xml:space="preserve">el nombre de la señora Leticia de Jesús Lara, </w:t>
      </w:r>
      <w:r w:rsidRPr="002B559A">
        <w:rPr>
          <w:rFonts w:ascii="Museo Sans 100" w:eastAsia="Times New Roman" w:hAnsi="Museo Sans 100"/>
          <w:sz w:val="22"/>
          <w:szCs w:val="22"/>
          <w:lang w:eastAsia="es-ES"/>
        </w:rPr>
        <w:t xml:space="preserve">por cambio en el estado familiar, </w:t>
      </w:r>
      <w:r w:rsidR="00F62FF2" w:rsidRPr="002B559A">
        <w:rPr>
          <w:rFonts w:ascii="Museo Sans 100" w:eastAsia="Times New Roman" w:hAnsi="Museo Sans 100"/>
          <w:sz w:val="22"/>
          <w:szCs w:val="22"/>
          <w:lang w:eastAsia="es-ES"/>
        </w:rPr>
        <w:t>siendo lo correcto según Documento Único de</w:t>
      </w:r>
      <w:r w:rsidR="00F62FF2" w:rsidRPr="00AC6510">
        <w:rPr>
          <w:rFonts w:ascii="Museo Sans 100" w:eastAsia="Times New Roman" w:hAnsi="Museo Sans 100"/>
          <w:sz w:val="24"/>
          <w:szCs w:val="24"/>
          <w:lang w:eastAsia="es-ES"/>
        </w:rPr>
        <w:t xml:space="preserve"> </w:t>
      </w:r>
      <w:r w:rsidR="00F62FF2" w:rsidRPr="002B559A">
        <w:rPr>
          <w:rFonts w:ascii="Museo Sans 100" w:eastAsia="Times New Roman" w:hAnsi="Museo Sans 100"/>
          <w:sz w:val="22"/>
          <w:szCs w:val="22"/>
          <w:lang w:eastAsia="es-ES"/>
        </w:rPr>
        <w:t xml:space="preserve">Identidad, LETICIA DE JESUS LARA DE CABRERA. </w:t>
      </w:r>
    </w:p>
    <w:p w:rsidR="00F62FF2" w:rsidRPr="00AC6510" w:rsidRDefault="00F62FF2" w:rsidP="00AC6510">
      <w:pPr>
        <w:jc w:val="both"/>
        <w:rPr>
          <w:rFonts w:ascii="Museo Sans 100" w:eastAsia="Times New Roman" w:hAnsi="Museo Sans 100"/>
          <w:sz w:val="24"/>
          <w:szCs w:val="24"/>
          <w:lang w:eastAsia="es-ES"/>
        </w:rPr>
      </w:pPr>
    </w:p>
    <w:p w:rsidR="00F62FF2" w:rsidRPr="002B559A" w:rsidRDefault="00F62FF2" w:rsidP="00F82C0C">
      <w:pPr>
        <w:pStyle w:val="Prrafodelista"/>
        <w:numPr>
          <w:ilvl w:val="0"/>
          <w:numId w:val="30"/>
        </w:numPr>
        <w:tabs>
          <w:tab w:val="left" w:pos="1134"/>
        </w:tabs>
        <w:ind w:left="1134" w:hanging="708"/>
        <w:contextualSpacing/>
        <w:jc w:val="both"/>
        <w:rPr>
          <w:rFonts w:ascii="Museo Sans 100" w:eastAsia="Times New Roman" w:hAnsi="Museo Sans 100"/>
          <w:sz w:val="22"/>
          <w:szCs w:val="22"/>
        </w:rPr>
      </w:pPr>
      <w:r w:rsidRPr="002B559A">
        <w:rPr>
          <w:rFonts w:ascii="Museo Sans 100" w:eastAsia="Times New Roman" w:hAnsi="Museo Sans 100"/>
          <w:sz w:val="22"/>
          <w:szCs w:val="22"/>
        </w:rPr>
        <w:t>Es necesario advertir al adjudicatario, a través de una cláusula especial en la escritura correspondiente de compraventa del inmueble que deberá cumplir con las medidas ambientales emitidas por la Unidad Ambiental Institucional, referentes a:</w:t>
      </w:r>
    </w:p>
    <w:p w:rsidR="00F62FF2" w:rsidRPr="00E95204" w:rsidRDefault="00F62FF2" w:rsidP="00F82C0C">
      <w:pPr>
        <w:pStyle w:val="Prrafodelista"/>
        <w:numPr>
          <w:ilvl w:val="0"/>
          <w:numId w:val="31"/>
        </w:numPr>
        <w:tabs>
          <w:tab w:val="left" w:pos="567"/>
        </w:tabs>
        <w:ind w:hanging="357"/>
        <w:contextualSpacing/>
        <w:jc w:val="both"/>
        <w:rPr>
          <w:rFonts w:ascii="Museo Sans 100" w:eastAsia="Times New Roman" w:hAnsi="Museo Sans 100"/>
        </w:rPr>
      </w:pPr>
      <w:r w:rsidRPr="00E95204">
        <w:rPr>
          <w:rFonts w:ascii="Museo Sans 100" w:eastAsia="Times New Roman" w:hAnsi="Museo Sans 100"/>
        </w:rPr>
        <w:t>Mantener las áreas boscosas;</w:t>
      </w:r>
    </w:p>
    <w:p w:rsidR="00F62FF2" w:rsidRPr="00E95204" w:rsidRDefault="00F62FF2" w:rsidP="00F82C0C">
      <w:pPr>
        <w:pStyle w:val="Prrafodelista"/>
        <w:numPr>
          <w:ilvl w:val="0"/>
          <w:numId w:val="31"/>
        </w:numPr>
        <w:tabs>
          <w:tab w:val="left" w:pos="567"/>
        </w:tabs>
        <w:ind w:hanging="357"/>
        <w:contextualSpacing/>
        <w:jc w:val="both"/>
        <w:rPr>
          <w:rFonts w:ascii="Museo Sans 100" w:eastAsia="Times New Roman" w:hAnsi="Museo Sans 100"/>
        </w:rPr>
      </w:pPr>
      <w:r w:rsidRPr="00E95204">
        <w:rPr>
          <w:rFonts w:ascii="Museo Sans 100" w:eastAsia="Times New Roman" w:hAnsi="Museo Sans 100"/>
        </w:rPr>
        <w:t>Evitar quema de rastrojos;</w:t>
      </w:r>
    </w:p>
    <w:p w:rsidR="00F62FF2" w:rsidRPr="00E95204" w:rsidRDefault="00F62FF2" w:rsidP="00F82C0C">
      <w:pPr>
        <w:pStyle w:val="Prrafodelista"/>
        <w:numPr>
          <w:ilvl w:val="0"/>
          <w:numId w:val="31"/>
        </w:numPr>
        <w:tabs>
          <w:tab w:val="left" w:pos="567"/>
        </w:tabs>
        <w:ind w:hanging="357"/>
        <w:contextualSpacing/>
        <w:jc w:val="both"/>
        <w:rPr>
          <w:rFonts w:ascii="Museo Sans 100" w:eastAsia="Times New Roman" w:hAnsi="Museo Sans 100"/>
        </w:rPr>
      </w:pPr>
      <w:r w:rsidRPr="00E95204">
        <w:rPr>
          <w:rFonts w:ascii="Museo Sans 100" w:eastAsia="Times New Roman" w:hAnsi="Museo Sans 100"/>
        </w:rPr>
        <w:t>Prácticas Agrícolas adecuadas;</w:t>
      </w:r>
    </w:p>
    <w:p w:rsidR="00F62FF2" w:rsidRPr="00E95204" w:rsidRDefault="00F62FF2" w:rsidP="00F82C0C">
      <w:pPr>
        <w:pStyle w:val="Prrafodelista"/>
        <w:numPr>
          <w:ilvl w:val="0"/>
          <w:numId w:val="31"/>
        </w:numPr>
        <w:tabs>
          <w:tab w:val="left" w:pos="567"/>
        </w:tabs>
        <w:ind w:hanging="357"/>
        <w:contextualSpacing/>
        <w:jc w:val="both"/>
        <w:rPr>
          <w:rFonts w:ascii="Museo Sans 100" w:eastAsia="Times New Roman" w:hAnsi="Museo Sans 100"/>
        </w:rPr>
      </w:pPr>
      <w:r w:rsidRPr="00E95204">
        <w:rPr>
          <w:rFonts w:ascii="Museo Sans 100" w:eastAsia="Times New Roman" w:hAnsi="Museo Sans 100"/>
        </w:rPr>
        <w:t xml:space="preserve">Manejo adecuado de los residuos solido; </w:t>
      </w:r>
    </w:p>
    <w:p w:rsidR="00F62FF2" w:rsidRPr="00E95204" w:rsidRDefault="00F62FF2" w:rsidP="00F82C0C">
      <w:pPr>
        <w:pStyle w:val="Prrafodelista"/>
        <w:numPr>
          <w:ilvl w:val="0"/>
          <w:numId w:val="31"/>
        </w:numPr>
        <w:tabs>
          <w:tab w:val="left" w:pos="567"/>
        </w:tabs>
        <w:ind w:hanging="357"/>
        <w:contextualSpacing/>
        <w:jc w:val="both"/>
        <w:rPr>
          <w:rFonts w:ascii="Museo Sans 100" w:eastAsia="Times New Roman" w:hAnsi="Museo Sans 100"/>
        </w:rPr>
      </w:pPr>
      <w:r w:rsidRPr="00E95204">
        <w:rPr>
          <w:rFonts w:ascii="Museo Sans 100" w:eastAsia="Times New Roman" w:hAnsi="Museo Sans 100"/>
        </w:rPr>
        <w:lastRenderedPageBreak/>
        <w:t>Manejo adecuado delas descargas residuales;</w:t>
      </w:r>
    </w:p>
    <w:p w:rsidR="002B559A" w:rsidRPr="002B559A" w:rsidRDefault="00F62FF2" w:rsidP="002B559A">
      <w:pPr>
        <w:pStyle w:val="Prrafodelista"/>
        <w:numPr>
          <w:ilvl w:val="0"/>
          <w:numId w:val="31"/>
        </w:numPr>
        <w:tabs>
          <w:tab w:val="left" w:pos="567"/>
        </w:tabs>
        <w:ind w:hanging="357"/>
        <w:contextualSpacing/>
        <w:jc w:val="both"/>
        <w:rPr>
          <w:rFonts w:ascii="Museo Sans 100" w:eastAsia="Times New Roman" w:hAnsi="Museo Sans 100"/>
        </w:rPr>
      </w:pPr>
      <w:r w:rsidRPr="00E95204">
        <w:rPr>
          <w:rFonts w:ascii="Museo Sans 100" w:eastAsia="Times New Roman" w:hAnsi="Museo Sans 100"/>
        </w:rPr>
        <w:t>Minimizar el uso de agroquímicos; e</w:t>
      </w:r>
    </w:p>
    <w:p w:rsidR="00F62FF2" w:rsidRDefault="00F62FF2" w:rsidP="00F82C0C">
      <w:pPr>
        <w:pStyle w:val="Prrafodelista"/>
        <w:numPr>
          <w:ilvl w:val="0"/>
          <w:numId w:val="31"/>
        </w:numPr>
        <w:tabs>
          <w:tab w:val="left" w:pos="567"/>
        </w:tabs>
        <w:ind w:hanging="357"/>
        <w:contextualSpacing/>
        <w:jc w:val="both"/>
        <w:rPr>
          <w:rFonts w:ascii="Museo Sans 100" w:eastAsia="Times New Roman" w:hAnsi="Museo Sans 100"/>
        </w:rPr>
      </w:pPr>
      <w:r w:rsidRPr="00E95204">
        <w:rPr>
          <w:rFonts w:ascii="Museo Sans 100" w:eastAsia="Times New Roman" w:hAnsi="Museo Sans 100"/>
        </w:rPr>
        <w:t>Implementar buenas obras de conservación del suelo y buenas prácticas agrícolas.</w:t>
      </w:r>
    </w:p>
    <w:p w:rsidR="002B559A" w:rsidRDefault="002B559A" w:rsidP="002B559A">
      <w:pPr>
        <w:pStyle w:val="Prrafodelista"/>
        <w:rPr>
          <w:rFonts w:ascii="Museo Sans 100" w:eastAsia="Times New Roman" w:hAnsi="Museo Sans 100"/>
        </w:rPr>
      </w:pPr>
    </w:p>
    <w:p w:rsidR="00A7567F" w:rsidRPr="005A0110" w:rsidRDefault="00A7567F" w:rsidP="005A0110">
      <w:pPr>
        <w:tabs>
          <w:tab w:val="left" w:pos="567"/>
        </w:tabs>
        <w:jc w:val="both"/>
        <w:rPr>
          <w:rFonts w:ascii="Museo Sans 100" w:eastAsia="Times New Roman" w:hAnsi="Museo Sans 100"/>
          <w:sz w:val="24"/>
          <w:szCs w:val="24"/>
        </w:rPr>
      </w:pPr>
    </w:p>
    <w:p w:rsidR="00F62FF2" w:rsidRPr="00EE3E9A" w:rsidRDefault="00F62FF2" w:rsidP="00AC6510">
      <w:pPr>
        <w:tabs>
          <w:tab w:val="left" w:pos="567"/>
        </w:tabs>
        <w:ind w:left="1134"/>
        <w:jc w:val="both"/>
        <w:rPr>
          <w:rFonts w:ascii="Museo Sans 100" w:eastAsia="Times New Roman" w:hAnsi="Museo Sans 100"/>
          <w:sz w:val="22"/>
          <w:szCs w:val="22"/>
        </w:rPr>
      </w:pPr>
      <w:r w:rsidRPr="00EE3E9A">
        <w:rPr>
          <w:rFonts w:ascii="Museo Sans 100" w:eastAsia="Times New Roman" w:hAnsi="Museo Sans 100"/>
          <w:sz w:val="22"/>
          <w:szCs w:val="22"/>
        </w:rPr>
        <w:t xml:space="preserve">Lo anterior, de conformidad a lo establecido en el Acuerdo Segundo del Punto </w:t>
      </w:r>
      <w:r w:rsidRPr="00EE3E9A">
        <w:rPr>
          <w:rFonts w:ascii="Museo Sans 100" w:eastAsia="Times New Roman" w:hAnsi="Museo Sans 100"/>
          <w:bCs/>
          <w:sz w:val="22"/>
          <w:szCs w:val="22"/>
          <w:lang w:eastAsia="es-ES"/>
        </w:rPr>
        <w:t>XLI, del Acta de Sesión Ordinaria 35-2016, de fecha 10 de noviembre de 2016</w:t>
      </w:r>
      <w:r w:rsidRPr="00EE3E9A">
        <w:rPr>
          <w:rFonts w:ascii="Museo Sans 100" w:eastAsia="Times New Roman" w:hAnsi="Museo Sans 100"/>
          <w:sz w:val="22"/>
          <w:szCs w:val="22"/>
        </w:rPr>
        <w:t>.</w:t>
      </w:r>
    </w:p>
    <w:p w:rsidR="00E95204" w:rsidRPr="00EE3E9A" w:rsidRDefault="00E95204" w:rsidP="00AC6510">
      <w:pPr>
        <w:tabs>
          <w:tab w:val="left" w:pos="567"/>
        </w:tabs>
        <w:ind w:left="1134"/>
        <w:jc w:val="both"/>
        <w:rPr>
          <w:rFonts w:ascii="Museo Sans 100" w:eastAsia="Times New Roman" w:hAnsi="Museo Sans 100"/>
          <w:sz w:val="22"/>
          <w:szCs w:val="22"/>
        </w:rPr>
      </w:pPr>
    </w:p>
    <w:p w:rsidR="00F62FF2" w:rsidRPr="00EE3E9A" w:rsidRDefault="00F62FF2" w:rsidP="00F82C0C">
      <w:pPr>
        <w:pStyle w:val="Prrafodelista"/>
        <w:numPr>
          <w:ilvl w:val="0"/>
          <w:numId w:val="30"/>
        </w:numPr>
        <w:tabs>
          <w:tab w:val="left" w:pos="1134"/>
        </w:tabs>
        <w:ind w:left="1134" w:hanging="567"/>
        <w:contextualSpacing/>
        <w:jc w:val="both"/>
        <w:rPr>
          <w:rFonts w:ascii="Museo Sans 100" w:eastAsia="Times New Roman" w:hAnsi="Museo Sans 100"/>
          <w:sz w:val="22"/>
          <w:szCs w:val="22"/>
        </w:rPr>
      </w:pPr>
      <w:r w:rsidRPr="00EE3E9A">
        <w:rPr>
          <w:rFonts w:ascii="Museo Sans 100" w:hAnsi="Museo Sans 100"/>
          <w:sz w:val="22"/>
          <w:szCs w:val="22"/>
        </w:rPr>
        <w:t xml:space="preserve">Conforme al Acta de Posesión Material de fecha 11 de junio de 2018, levantada por el técnico de la Oficina Regional Occidental, Darío Enrique </w:t>
      </w:r>
      <w:proofErr w:type="spellStart"/>
      <w:r w:rsidRPr="00EE3E9A">
        <w:rPr>
          <w:rFonts w:ascii="Museo Sans 100" w:hAnsi="Museo Sans 100"/>
          <w:sz w:val="22"/>
          <w:szCs w:val="22"/>
        </w:rPr>
        <w:t>Zelada</w:t>
      </w:r>
      <w:proofErr w:type="spellEnd"/>
      <w:r w:rsidRPr="00EE3E9A">
        <w:rPr>
          <w:rFonts w:ascii="Museo Sans 100" w:hAnsi="Museo Sans 100"/>
          <w:sz w:val="22"/>
          <w:szCs w:val="22"/>
        </w:rPr>
        <w:t xml:space="preserve"> Salazar, el beneficiario se encuentra poseyendo el inmueble de forma quieta, pacífica y sin interrupción desde hace 22 años.</w:t>
      </w:r>
    </w:p>
    <w:p w:rsidR="00F62FF2" w:rsidRPr="00AC6510" w:rsidRDefault="00F62FF2" w:rsidP="00AC6510">
      <w:pPr>
        <w:pStyle w:val="Prrafodelista"/>
        <w:ind w:left="567"/>
        <w:jc w:val="both"/>
        <w:rPr>
          <w:rFonts w:ascii="Museo Sans 100" w:hAnsi="Museo Sans 100"/>
          <w:sz w:val="24"/>
          <w:szCs w:val="24"/>
        </w:rPr>
      </w:pPr>
    </w:p>
    <w:p w:rsidR="00F62FF2" w:rsidRPr="00EE3E9A" w:rsidRDefault="00F62FF2" w:rsidP="00F82C0C">
      <w:pPr>
        <w:pStyle w:val="Prrafodelista"/>
        <w:numPr>
          <w:ilvl w:val="0"/>
          <w:numId w:val="23"/>
        </w:numPr>
        <w:ind w:left="1134" w:hanging="850"/>
        <w:contextualSpacing/>
        <w:jc w:val="both"/>
        <w:rPr>
          <w:rFonts w:ascii="Museo Sans 100" w:hAnsi="Museo Sans 100"/>
          <w:sz w:val="22"/>
          <w:szCs w:val="22"/>
        </w:rPr>
      </w:pPr>
      <w:r w:rsidRPr="00EE3E9A">
        <w:rPr>
          <w:rFonts w:ascii="Museo Sans 100" w:hAnsi="Museo Sans 100"/>
          <w:sz w:val="22"/>
          <w:szCs w:val="22"/>
        </w:rPr>
        <w:t>De acuerdo a declaración simple contenida en la solicitud de adjudicación de inmueble de fecha 11 de junio de 2018, el adjudicatario manifiesta que ni él ni la integrante de su grupo familiar son empleados del ISTA; situación robustecida de conformidad a la consulta realizada en la Base de Datos de Empleados de este Instituto.</w:t>
      </w:r>
    </w:p>
    <w:p w:rsidR="00F62FF2" w:rsidRPr="00EE3E9A" w:rsidRDefault="00F62FF2" w:rsidP="00AC6510">
      <w:pPr>
        <w:pStyle w:val="Prrafodelista"/>
        <w:rPr>
          <w:rFonts w:ascii="Museo Sans 100" w:hAnsi="Museo Sans 100"/>
          <w:sz w:val="22"/>
          <w:szCs w:val="22"/>
        </w:rPr>
      </w:pPr>
    </w:p>
    <w:p w:rsidR="00F62FF2" w:rsidRPr="00AC6510" w:rsidRDefault="00F62FF2" w:rsidP="00AC6510">
      <w:pPr>
        <w:jc w:val="both"/>
        <w:rPr>
          <w:rFonts w:ascii="Museo Sans 100" w:eastAsia="Times New Roman" w:hAnsi="Museo Sans 100"/>
          <w:sz w:val="24"/>
          <w:szCs w:val="24"/>
        </w:rPr>
      </w:pPr>
      <w:r w:rsidRPr="00EE3E9A">
        <w:rPr>
          <w:rFonts w:ascii="Museo Sans 100" w:eastAsia="Times New Roman" w:hAnsi="Museo Sans 100"/>
          <w:sz w:val="22"/>
          <w:szCs w:val="22"/>
        </w:rPr>
        <w:t>Tomando en cuenta lo anteriormente expuesto y habiendo tenido a la vista: Informe Técnico emitido por el Departamento de Asignación Individual y Avalúos, cuadro de causales, listado de valores y extensiones, reporte de valúo por lote,</w:t>
      </w:r>
      <w:r w:rsidRPr="00AC6510">
        <w:rPr>
          <w:rFonts w:ascii="Museo Sans 100" w:eastAsia="Times New Roman" w:hAnsi="Museo Sans 100"/>
          <w:sz w:val="24"/>
          <w:szCs w:val="24"/>
        </w:rPr>
        <w:t xml:space="preserve"> reportes de búsqueda de solicitantes para adjudicaciones emitidos por la Oficina Regional Occidental, y los departamentos de Asignación Individual y Avalúos y Análisis Jurídico, reporte de inmueble pendiente de escriturar, copia de acuerdos de Junta Directiva, solicitud de adjudicación de inmueble, Acta de Posesión Material, copias de documentos únicos de identidad, tarjetas de identificación tributaria, Constancia de Cancelación de Crédito, calcas y cuadros de áreas antiguas y nuevas del inmueble, Razón y Constancia de Inscripción de Desmembración en Cabeza de su Dueño a favor del ISTA, Acta de Reconocimiento de Pago, por Área que Excede a la Adjudicada, se estima procedente resolver favorablemente a lo solicitado. </w:t>
      </w:r>
    </w:p>
    <w:p w:rsidR="00050DF4" w:rsidRDefault="00050DF4" w:rsidP="00AC6510">
      <w:pPr>
        <w:jc w:val="both"/>
        <w:rPr>
          <w:rFonts w:ascii="Museo Sans 100" w:eastAsia="Times New Roman" w:hAnsi="Museo Sans 100"/>
          <w:sz w:val="24"/>
          <w:szCs w:val="24"/>
          <w:lang w:eastAsia="es-ES"/>
        </w:rPr>
      </w:pPr>
    </w:p>
    <w:p w:rsidR="00EE3E9A" w:rsidRDefault="00E95204" w:rsidP="00AC6510">
      <w:pPr>
        <w:jc w:val="both"/>
        <w:rPr>
          <w:rFonts w:ascii="Museo Sans 100" w:eastAsia="Times New Roman" w:hAnsi="Museo Sans 100"/>
          <w:sz w:val="22"/>
          <w:szCs w:val="22"/>
          <w:lang w:eastAsia="es-ES"/>
        </w:rPr>
      </w:pPr>
      <w:r w:rsidRPr="00AC6510">
        <w:rPr>
          <w:rFonts w:ascii="Museo Sans 100" w:eastAsia="Times New Roman" w:hAnsi="Museo Sans 100"/>
          <w:sz w:val="24"/>
          <w:szCs w:val="24"/>
          <w:lang w:eastAsia="es-ES"/>
        </w:rPr>
        <w:t>Estando conforme a Derecho la documentación correspondiente</w:t>
      </w:r>
      <w:r w:rsidR="005A2D3F" w:rsidRPr="00AC6510">
        <w:rPr>
          <w:rFonts w:ascii="Museo Sans 100" w:eastAsia="Times New Roman" w:hAnsi="Museo Sans 100"/>
          <w:sz w:val="24"/>
          <w:szCs w:val="24"/>
          <w:lang w:eastAsia="es-ES"/>
        </w:rPr>
        <w:t>, la Gerencia Legal recomienda aprobar lo solicitado, por lo que la Junta Directiva en uso de sus facultades y de</w:t>
      </w:r>
      <w:r w:rsidR="00F62FF2" w:rsidRPr="00AC6510">
        <w:rPr>
          <w:rFonts w:ascii="Museo Sans 100" w:eastAsia="Times New Roman" w:hAnsi="Museo Sans 100"/>
          <w:sz w:val="24"/>
          <w:szCs w:val="24"/>
          <w:lang w:eastAsia="es-ES"/>
        </w:rPr>
        <w:t xml:space="preserve"> conformidad al Artículo 18 letras “g” y “h” de la Ley de Creación del Instituto Salvadoreño de Transformación Agraria, </w:t>
      </w:r>
      <w:r w:rsidR="00F62FF2" w:rsidRPr="00AC6510">
        <w:rPr>
          <w:rFonts w:ascii="Museo Sans 100" w:eastAsia="Times New Roman" w:hAnsi="Museo Sans 100"/>
          <w:b/>
          <w:sz w:val="24"/>
          <w:szCs w:val="24"/>
          <w:u w:val="single"/>
          <w:lang w:eastAsia="es-ES"/>
        </w:rPr>
        <w:t>ACUERD</w:t>
      </w:r>
      <w:r w:rsidR="005A2D3F" w:rsidRPr="00AC6510">
        <w:rPr>
          <w:rFonts w:ascii="Museo Sans 100" w:eastAsia="Times New Roman" w:hAnsi="Museo Sans 100"/>
          <w:b/>
          <w:sz w:val="24"/>
          <w:szCs w:val="24"/>
          <w:u w:val="single"/>
          <w:lang w:eastAsia="es-ES"/>
        </w:rPr>
        <w:t>A</w:t>
      </w:r>
      <w:r w:rsidR="00F62FF2" w:rsidRPr="00AC6510">
        <w:rPr>
          <w:rFonts w:ascii="Museo Sans 100" w:eastAsia="Times New Roman" w:hAnsi="Museo Sans 100"/>
          <w:b/>
          <w:sz w:val="24"/>
          <w:szCs w:val="24"/>
          <w:u w:val="single"/>
          <w:lang w:eastAsia="es-ES"/>
        </w:rPr>
        <w:t>: PRIMERO:</w:t>
      </w:r>
      <w:r w:rsidR="00F62FF2" w:rsidRPr="00AC6510">
        <w:rPr>
          <w:rFonts w:ascii="Museo Sans 100" w:eastAsia="Times New Roman" w:hAnsi="Museo Sans 100"/>
          <w:b/>
          <w:sz w:val="24"/>
          <w:szCs w:val="24"/>
          <w:lang w:eastAsia="es-ES"/>
        </w:rPr>
        <w:t xml:space="preserve"> Modificar el</w:t>
      </w:r>
      <w:r w:rsidR="00F62FF2" w:rsidRPr="00AC6510">
        <w:rPr>
          <w:rFonts w:ascii="Museo Sans 100" w:eastAsia="Times New Roman" w:hAnsi="Museo Sans 100"/>
          <w:sz w:val="24"/>
          <w:szCs w:val="24"/>
          <w:lang w:eastAsia="es-ES"/>
        </w:rPr>
        <w:t xml:space="preserve"> </w:t>
      </w:r>
      <w:r w:rsidR="00F62FF2" w:rsidRPr="00AC6510">
        <w:rPr>
          <w:rFonts w:ascii="Museo Sans 100" w:eastAsia="Times New Roman" w:hAnsi="Museo Sans 100"/>
          <w:b/>
          <w:sz w:val="24"/>
          <w:szCs w:val="24"/>
          <w:lang w:eastAsia="es-ES"/>
        </w:rPr>
        <w:t xml:space="preserve">Punto XIV- 6, del Acta Ordinaria 16-94, de fecha 09 de junio de 1994, </w:t>
      </w:r>
      <w:r w:rsidR="005A2D3F" w:rsidRPr="00AC6510">
        <w:rPr>
          <w:rFonts w:ascii="Museo Sans 100" w:eastAsia="Times New Roman" w:hAnsi="Museo Sans 100"/>
          <w:sz w:val="24"/>
          <w:szCs w:val="24"/>
          <w:lang w:eastAsia="es-ES"/>
        </w:rPr>
        <w:t>en el cual se aprobó</w:t>
      </w:r>
      <w:r w:rsidR="00F62FF2" w:rsidRPr="00AC6510">
        <w:rPr>
          <w:rFonts w:ascii="Museo Sans 100" w:eastAsia="Times New Roman" w:hAnsi="Museo Sans 100"/>
          <w:sz w:val="24"/>
          <w:szCs w:val="24"/>
          <w:lang w:eastAsia="es-ES"/>
        </w:rPr>
        <w:t xml:space="preserve">, entre otros, </w:t>
      </w:r>
      <w:r w:rsidR="005A2D3F" w:rsidRPr="00AC6510">
        <w:rPr>
          <w:rFonts w:ascii="Museo Sans 100" w:eastAsia="Times New Roman" w:hAnsi="Museo Sans 100"/>
          <w:sz w:val="24"/>
          <w:szCs w:val="24"/>
          <w:lang w:eastAsia="es-ES"/>
        </w:rPr>
        <w:t xml:space="preserve">la adjudicación </w:t>
      </w:r>
      <w:r w:rsidR="00F62FF2" w:rsidRPr="00AC6510">
        <w:rPr>
          <w:rFonts w:ascii="Museo Sans 100" w:eastAsia="Times New Roman" w:hAnsi="Museo Sans 100"/>
          <w:sz w:val="24"/>
          <w:szCs w:val="24"/>
          <w:lang w:eastAsia="es-ES"/>
        </w:rPr>
        <w:t>del LOTE 01, POLIGONO 04, en lo</w:t>
      </w:r>
      <w:r w:rsidR="005A2D3F" w:rsidRPr="00AC6510">
        <w:rPr>
          <w:rFonts w:ascii="Museo Sans 100" w:eastAsia="Times New Roman" w:hAnsi="Museo Sans 100"/>
          <w:sz w:val="24"/>
          <w:szCs w:val="24"/>
          <w:lang w:eastAsia="es-ES"/>
        </w:rPr>
        <w:t>s siguientes términos</w:t>
      </w:r>
      <w:r w:rsidR="00F62FF2" w:rsidRPr="00AC6510">
        <w:rPr>
          <w:rFonts w:ascii="Museo Sans 100" w:eastAsia="Times New Roman" w:hAnsi="Museo Sans 100"/>
          <w:b/>
          <w:sz w:val="24"/>
          <w:szCs w:val="24"/>
          <w:lang w:eastAsia="es-ES"/>
        </w:rPr>
        <w:t>: a)</w:t>
      </w:r>
      <w:r w:rsidR="00F62FF2" w:rsidRPr="00AC6510">
        <w:rPr>
          <w:rFonts w:ascii="Museo Sans 100" w:eastAsia="Times New Roman" w:hAnsi="Museo Sans 100"/>
          <w:sz w:val="24"/>
          <w:szCs w:val="24"/>
          <w:lang w:eastAsia="es-ES"/>
        </w:rPr>
        <w:t xml:space="preserve"> Corregir nomenclatura, área y precio del Lote 01, Polígono 04, con un área de 33,263.32 Mts.², y un precio de $1,402.09, </w:t>
      </w:r>
      <w:r w:rsidR="005A2D3F" w:rsidRPr="00AC6510">
        <w:rPr>
          <w:rFonts w:ascii="Museo Sans 100" w:eastAsia="Times New Roman" w:hAnsi="Museo Sans 100"/>
          <w:sz w:val="24"/>
          <w:szCs w:val="24"/>
          <w:lang w:eastAsia="es-ES"/>
        </w:rPr>
        <w:t>siendo lo</w:t>
      </w:r>
      <w:r w:rsidR="00F62FF2" w:rsidRPr="00AC6510">
        <w:rPr>
          <w:rFonts w:ascii="Museo Sans 100" w:eastAsia="Times New Roman" w:hAnsi="Museo Sans 100"/>
          <w:sz w:val="24"/>
          <w:szCs w:val="24"/>
          <w:lang w:eastAsia="es-ES"/>
        </w:rPr>
        <w:t xml:space="preserve"> </w:t>
      </w:r>
      <w:r w:rsidR="005A2D3F" w:rsidRPr="00AC6510">
        <w:rPr>
          <w:rFonts w:ascii="Museo Sans 100" w:eastAsia="Times New Roman" w:hAnsi="Museo Sans 100"/>
          <w:sz w:val="24"/>
          <w:szCs w:val="24"/>
          <w:lang w:eastAsia="es-ES"/>
        </w:rPr>
        <w:t>correcto</w:t>
      </w:r>
      <w:r w:rsidR="00F62FF2" w:rsidRPr="00AC6510">
        <w:rPr>
          <w:rFonts w:ascii="Museo Sans 100" w:eastAsia="Times New Roman" w:hAnsi="Museo Sans 100"/>
          <w:sz w:val="24"/>
          <w:szCs w:val="24"/>
          <w:lang w:eastAsia="es-ES"/>
        </w:rPr>
        <w:t xml:space="preserve"> </w:t>
      </w:r>
      <w:r w:rsidR="00F62FF2" w:rsidRPr="00AC6510">
        <w:rPr>
          <w:rFonts w:ascii="Museo Sans 100" w:eastAsia="Times New Roman" w:hAnsi="Museo Sans 100"/>
          <w:b/>
          <w:sz w:val="24"/>
          <w:szCs w:val="24"/>
          <w:lang w:eastAsia="es-ES"/>
        </w:rPr>
        <w:t>LOTE 1, POLIGONO 4, PORCION UNO COMUN “LA CANCHA”,</w:t>
      </w:r>
      <w:r w:rsidR="00F62FF2" w:rsidRPr="00AC6510">
        <w:rPr>
          <w:rFonts w:ascii="Museo Sans 100" w:eastAsia="Times New Roman" w:hAnsi="Museo Sans 100"/>
          <w:sz w:val="24"/>
          <w:szCs w:val="24"/>
          <w:lang w:eastAsia="es-ES"/>
        </w:rPr>
        <w:t xml:space="preserve"> con un área de </w:t>
      </w:r>
      <w:r w:rsidR="005A2D3F" w:rsidRPr="00AC6510">
        <w:rPr>
          <w:rFonts w:ascii="Museo Sans 100" w:eastAsia="Times New Roman" w:hAnsi="Museo Sans 100"/>
          <w:sz w:val="24"/>
          <w:szCs w:val="24"/>
          <w:lang w:eastAsia="es-ES"/>
        </w:rPr>
        <w:t>33,992.52 Mts.², y</w:t>
      </w:r>
      <w:r w:rsidR="00F62FF2" w:rsidRPr="00AC6510">
        <w:rPr>
          <w:rFonts w:ascii="Museo Sans 100" w:eastAsia="Times New Roman" w:hAnsi="Museo Sans 100"/>
          <w:sz w:val="24"/>
          <w:szCs w:val="24"/>
          <w:lang w:eastAsia="es-ES"/>
        </w:rPr>
        <w:t xml:space="preserve"> un precio de $1,432.83, según va</w:t>
      </w:r>
      <w:r w:rsidR="005A2D3F" w:rsidRPr="00AC6510">
        <w:rPr>
          <w:rFonts w:ascii="Museo Sans 100" w:eastAsia="Times New Roman" w:hAnsi="Museo Sans 100"/>
          <w:sz w:val="24"/>
          <w:szCs w:val="24"/>
          <w:lang w:eastAsia="es-ES"/>
        </w:rPr>
        <w:t>lúo de fecha 11 de junio de</w:t>
      </w:r>
      <w:r w:rsidR="00F62FF2" w:rsidRPr="00AC6510">
        <w:rPr>
          <w:rFonts w:ascii="Museo Sans 100" w:eastAsia="Times New Roman" w:hAnsi="Museo Sans 100"/>
          <w:sz w:val="24"/>
          <w:szCs w:val="24"/>
          <w:lang w:eastAsia="es-ES"/>
        </w:rPr>
        <w:t xml:space="preserve"> 2019, existiendo una diferencia de área de 729.20 Mts.</w:t>
      </w:r>
      <w:r w:rsidR="00F62FF2" w:rsidRPr="00AC6510">
        <w:rPr>
          <w:rFonts w:ascii="Museo Sans 100" w:eastAsia="Times New Roman" w:hAnsi="Museo Sans 100"/>
          <w:sz w:val="24"/>
          <w:szCs w:val="24"/>
          <w:vertAlign w:val="superscript"/>
          <w:lang w:eastAsia="es-ES"/>
        </w:rPr>
        <w:t xml:space="preserve">2  </w:t>
      </w:r>
      <w:r w:rsidR="00F62FF2" w:rsidRPr="00AC6510">
        <w:rPr>
          <w:rFonts w:ascii="Museo Sans 100" w:eastAsia="Times New Roman" w:hAnsi="Museo Sans 100"/>
          <w:sz w:val="24"/>
          <w:szCs w:val="24"/>
          <w:lang w:eastAsia="es-ES"/>
        </w:rPr>
        <w:t xml:space="preserve">adicionales, por lo tanto, el </w:t>
      </w:r>
      <w:r w:rsidR="00F62FF2" w:rsidRPr="00EE3E9A">
        <w:rPr>
          <w:rFonts w:ascii="Museo Sans 100" w:eastAsia="Times New Roman" w:hAnsi="Museo Sans 100"/>
          <w:sz w:val="22"/>
          <w:szCs w:val="22"/>
          <w:lang w:eastAsia="es-ES"/>
        </w:rPr>
        <w:t>titular de la adjudicación, tendrá que cancelar la cantidad de $30.74, por el incremento de</w:t>
      </w:r>
    </w:p>
    <w:p w:rsidR="00F62FF2" w:rsidRDefault="00F62FF2" w:rsidP="00AC6510">
      <w:pPr>
        <w:jc w:val="both"/>
        <w:rPr>
          <w:rFonts w:ascii="Museo Sans 100" w:eastAsia="Times New Roman" w:hAnsi="Museo Sans 100"/>
          <w:sz w:val="24"/>
          <w:szCs w:val="24"/>
          <w:lang w:eastAsia="es-ES"/>
        </w:rPr>
      </w:pPr>
      <w:r w:rsidRPr="00AC6510">
        <w:rPr>
          <w:rFonts w:ascii="Museo Sans 100" w:eastAsia="Times New Roman" w:hAnsi="Museo Sans 100"/>
          <w:sz w:val="24"/>
          <w:szCs w:val="24"/>
          <w:lang w:eastAsia="es-ES"/>
        </w:rPr>
        <w:lastRenderedPageBreak/>
        <w:t xml:space="preserve">área, a quien se le notificó previamente, constando en el Acta de Reconocimiento de Pago, por Área que Excede a la Adjudicada, de fecha 11 de junio de 2018, anexa al expediente respectivo; y </w:t>
      </w:r>
      <w:r w:rsidRPr="00AC6510">
        <w:rPr>
          <w:rFonts w:ascii="Museo Sans 100" w:eastAsia="Times New Roman" w:hAnsi="Museo Sans 100"/>
          <w:b/>
          <w:sz w:val="24"/>
          <w:szCs w:val="24"/>
          <w:lang w:eastAsia="es-ES"/>
        </w:rPr>
        <w:t xml:space="preserve">b) </w:t>
      </w:r>
      <w:r w:rsidR="005A2D3F" w:rsidRPr="00AC6510">
        <w:rPr>
          <w:rFonts w:ascii="Museo Sans 100" w:eastAsia="Times New Roman" w:hAnsi="Museo Sans 100"/>
          <w:sz w:val="24"/>
          <w:szCs w:val="24"/>
          <w:lang w:eastAsia="es-ES"/>
        </w:rPr>
        <w:t xml:space="preserve">Actualizar </w:t>
      </w:r>
      <w:r w:rsidRPr="00AC6510">
        <w:rPr>
          <w:rFonts w:ascii="Museo Sans 100" w:eastAsia="Times New Roman" w:hAnsi="Museo Sans 100"/>
          <w:sz w:val="24"/>
          <w:szCs w:val="24"/>
          <w:lang w:eastAsia="es-ES"/>
        </w:rPr>
        <w:t xml:space="preserve">el nombre de la señora Leticia de Jesús Lara, </w:t>
      </w:r>
      <w:r w:rsidR="005A2D3F" w:rsidRPr="00AC6510">
        <w:rPr>
          <w:rFonts w:ascii="Museo Sans 100" w:eastAsia="Times New Roman" w:hAnsi="Museo Sans 100"/>
          <w:sz w:val="24"/>
          <w:szCs w:val="24"/>
          <w:lang w:eastAsia="es-ES"/>
        </w:rPr>
        <w:t xml:space="preserve">por cambio en el estado familiar, </w:t>
      </w:r>
      <w:r w:rsidRPr="00AC6510">
        <w:rPr>
          <w:rFonts w:ascii="Museo Sans 100" w:eastAsia="Times New Roman" w:hAnsi="Museo Sans 100"/>
          <w:sz w:val="24"/>
          <w:szCs w:val="24"/>
          <w:lang w:eastAsia="es-ES"/>
        </w:rPr>
        <w:t xml:space="preserve">siendo lo correcto según Documento Único de Identidad, LETICIA DE JESUS LARA DE CABRERA; inmueble situado en el Proyecto de </w:t>
      </w:r>
      <w:r w:rsidRPr="00AC6510">
        <w:rPr>
          <w:rFonts w:ascii="Museo Sans 100" w:eastAsia="Times New Roman" w:hAnsi="Museo Sans 100"/>
          <w:bCs/>
          <w:sz w:val="24"/>
          <w:szCs w:val="24"/>
          <w:lang w:eastAsia="es-ES"/>
        </w:rPr>
        <w:t xml:space="preserve">Lotificación Agrícola, en el área identificada como Porción 1, hoy denominada como </w:t>
      </w:r>
      <w:r w:rsidRPr="00AC6510">
        <w:rPr>
          <w:rFonts w:ascii="Museo Sans 100" w:eastAsia="Times New Roman" w:hAnsi="Museo Sans 100"/>
          <w:b/>
          <w:bCs/>
          <w:sz w:val="24"/>
          <w:szCs w:val="24"/>
          <w:lang w:eastAsia="es-ES"/>
        </w:rPr>
        <w:t xml:space="preserve">HACIENDA MIRAVALLE PORCION UNO, COMUN LA CANCHA, </w:t>
      </w:r>
      <w:r w:rsidRPr="00AC6510">
        <w:rPr>
          <w:rFonts w:ascii="Museo Sans 100" w:eastAsia="Times New Roman" w:hAnsi="Museo Sans 100"/>
          <w:bCs/>
          <w:sz w:val="24"/>
          <w:szCs w:val="24"/>
          <w:lang w:eastAsia="es-ES"/>
        </w:rPr>
        <w:t xml:space="preserve">ubicada en jurisdicción de </w:t>
      </w:r>
      <w:proofErr w:type="spellStart"/>
      <w:r w:rsidRPr="00AC6510">
        <w:rPr>
          <w:rFonts w:ascii="Museo Sans 100" w:eastAsia="Times New Roman" w:hAnsi="Museo Sans 100"/>
          <w:bCs/>
          <w:sz w:val="24"/>
          <w:szCs w:val="24"/>
          <w:lang w:eastAsia="es-ES"/>
        </w:rPr>
        <w:t>Acajutla</w:t>
      </w:r>
      <w:proofErr w:type="spellEnd"/>
      <w:r w:rsidRPr="00AC6510">
        <w:rPr>
          <w:rFonts w:ascii="Museo Sans 100" w:eastAsia="Times New Roman" w:hAnsi="Museo Sans 100"/>
          <w:bCs/>
          <w:sz w:val="24"/>
          <w:szCs w:val="24"/>
          <w:lang w:eastAsia="es-ES"/>
        </w:rPr>
        <w:t xml:space="preserve">, departamento de Sonsonate, </w:t>
      </w:r>
      <w:r w:rsidRPr="00AC6510">
        <w:rPr>
          <w:rFonts w:ascii="Museo Sans 100" w:eastAsia="Times New Roman" w:hAnsi="Museo Sans 100"/>
          <w:sz w:val="24"/>
          <w:szCs w:val="24"/>
          <w:lang w:eastAsia="es-ES"/>
        </w:rPr>
        <w:t>quedando la adjudicación conforme al cuadro de valores y extensiones siguiente:</w:t>
      </w:r>
    </w:p>
    <w:tbl>
      <w:tblPr>
        <w:tblW w:w="9106" w:type="dxa"/>
        <w:jc w:val="center"/>
        <w:tblLayout w:type="fixed"/>
        <w:tblCellMar>
          <w:left w:w="25" w:type="dxa"/>
          <w:right w:w="0" w:type="dxa"/>
        </w:tblCellMar>
        <w:tblLook w:val="0000" w:firstRow="0" w:lastRow="0" w:firstColumn="0" w:lastColumn="0" w:noHBand="0" w:noVBand="0"/>
      </w:tblPr>
      <w:tblGrid>
        <w:gridCol w:w="2573"/>
        <w:gridCol w:w="980"/>
        <w:gridCol w:w="2492"/>
        <w:gridCol w:w="571"/>
        <w:gridCol w:w="572"/>
        <w:gridCol w:w="612"/>
        <w:gridCol w:w="653"/>
        <w:gridCol w:w="653"/>
      </w:tblGrid>
      <w:tr w:rsidR="00F62FF2" w:rsidTr="005A2D3F">
        <w:trPr>
          <w:trHeight w:val="271"/>
          <w:jc w:val="center"/>
        </w:trPr>
        <w:tc>
          <w:tcPr>
            <w:tcW w:w="2573" w:type="dxa"/>
            <w:vMerge w:val="restart"/>
            <w:tcBorders>
              <w:top w:val="single" w:sz="2" w:space="0" w:color="auto"/>
              <w:left w:val="single" w:sz="2" w:space="0" w:color="auto"/>
              <w:bottom w:val="single" w:sz="2" w:space="0" w:color="auto"/>
              <w:right w:val="single" w:sz="2" w:space="0" w:color="auto"/>
            </w:tcBorders>
            <w:shd w:val="clear" w:color="auto" w:fill="DCDCDC"/>
          </w:tcPr>
          <w:p w:rsidR="00F62FF2" w:rsidRDefault="00F62FF2" w:rsidP="00F62FF2">
            <w:pPr>
              <w:widowControl w:val="0"/>
              <w:autoSpaceDE w:val="0"/>
              <w:autoSpaceDN w:val="0"/>
              <w:adjustRightInd w:val="0"/>
              <w:spacing w:before="100" w:beforeAutospacing="1" w:after="100" w:afterAutospacing="1"/>
              <w:rPr>
                <w:rFonts w:ascii="Times New Roman" w:hAnsi="Times New Roman"/>
                <w:b/>
                <w:bCs/>
                <w:sz w:val="14"/>
                <w:szCs w:val="14"/>
              </w:rPr>
            </w:pPr>
            <w:r>
              <w:rPr>
                <w:rFonts w:ascii="Times New Roman" w:hAnsi="Times New Roman"/>
                <w:b/>
                <w:bCs/>
                <w:sz w:val="14"/>
                <w:szCs w:val="14"/>
              </w:rPr>
              <w:t xml:space="preserve">D.U.I.     PROGRAMA </w:t>
            </w:r>
          </w:p>
        </w:tc>
        <w:tc>
          <w:tcPr>
            <w:tcW w:w="3472" w:type="dxa"/>
            <w:gridSpan w:val="2"/>
            <w:tcBorders>
              <w:top w:val="single" w:sz="2" w:space="0" w:color="auto"/>
              <w:left w:val="single" w:sz="2" w:space="0" w:color="auto"/>
              <w:bottom w:val="single" w:sz="2" w:space="0" w:color="auto"/>
              <w:right w:val="single" w:sz="2" w:space="0" w:color="auto"/>
            </w:tcBorders>
            <w:shd w:val="clear" w:color="auto" w:fill="DCDCDC"/>
          </w:tcPr>
          <w:p w:rsidR="00F62FF2" w:rsidRDefault="00F62FF2" w:rsidP="00F62FF2">
            <w:pPr>
              <w:widowControl w:val="0"/>
              <w:autoSpaceDE w:val="0"/>
              <w:autoSpaceDN w:val="0"/>
              <w:adjustRightInd w:val="0"/>
              <w:spacing w:before="100" w:beforeAutospacing="1" w:after="100" w:afterAutospacing="1"/>
              <w:rPr>
                <w:rFonts w:ascii="Times New Roman" w:hAnsi="Times New Roman"/>
                <w:b/>
                <w:bCs/>
                <w:sz w:val="14"/>
                <w:szCs w:val="14"/>
              </w:rPr>
            </w:pPr>
            <w:r>
              <w:rPr>
                <w:rFonts w:ascii="Times New Roman" w:hAnsi="Times New Roman"/>
                <w:b/>
                <w:bCs/>
                <w:sz w:val="14"/>
                <w:szCs w:val="14"/>
              </w:rPr>
              <w:t xml:space="preserve">SOLAR / A COMP. Y LOTES </w:t>
            </w:r>
          </w:p>
        </w:tc>
        <w:tc>
          <w:tcPr>
            <w:tcW w:w="114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62FF2" w:rsidRDefault="00F62FF2" w:rsidP="00F62FF2">
            <w:pPr>
              <w:widowControl w:val="0"/>
              <w:autoSpaceDE w:val="0"/>
              <w:autoSpaceDN w:val="0"/>
              <w:adjustRightInd w:val="0"/>
              <w:spacing w:before="100" w:beforeAutospacing="1" w:after="100" w:afterAutospacing="1"/>
              <w:rPr>
                <w:rFonts w:ascii="Times New Roman" w:hAnsi="Times New Roman"/>
                <w:b/>
                <w:bCs/>
                <w:sz w:val="14"/>
                <w:szCs w:val="14"/>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tcPr>
          <w:p w:rsidR="00F62FF2" w:rsidRDefault="00F62FF2" w:rsidP="00F62FF2">
            <w:pPr>
              <w:widowControl w:val="0"/>
              <w:autoSpaceDE w:val="0"/>
              <w:autoSpaceDN w:val="0"/>
              <w:adjustRightInd w:val="0"/>
              <w:spacing w:before="100" w:beforeAutospacing="1" w:after="100" w:afterAutospacing="1"/>
              <w:rPr>
                <w:rFonts w:ascii="Times New Roman" w:hAnsi="Times New Roman"/>
                <w:b/>
                <w:bCs/>
                <w:sz w:val="14"/>
                <w:szCs w:val="14"/>
              </w:rPr>
            </w:pPr>
            <w:r>
              <w:rPr>
                <w:rFonts w:ascii="Times New Roman" w:hAnsi="Times New Roman"/>
                <w:b/>
                <w:bCs/>
                <w:sz w:val="14"/>
                <w:szCs w:val="14"/>
              </w:rPr>
              <w:t xml:space="preserve">AREA (MTS)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F62FF2" w:rsidRDefault="00F62FF2" w:rsidP="00F62FF2">
            <w:pPr>
              <w:widowControl w:val="0"/>
              <w:autoSpaceDE w:val="0"/>
              <w:autoSpaceDN w:val="0"/>
              <w:adjustRightInd w:val="0"/>
              <w:spacing w:before="100" w:beforeAutospacing="1" w:after="100" w:afterAutospacing="1"/>
              <w:rPr>
                <w:rFonts w:ascii="Times New Roman" w:hAnsi="Times New Roman"/>
                <w:b/>
                <w:bCs/>
                <w:sz w:val="14"/>
                <w:szCs w:val="14"/>
              </w:rPr>
            </w:pPr>
            <w:r>
              <w:rPr>
                <w:rFonts w:ascii="Times New Roman" w:hAnsi="Times New Roman"/>
                <w:b/>
                <w:bCs/>
                <w:sz w:val="14"/>
                <w:szCs w:val="14"/>
              </w:rPr>
              <w:t xml:space="preserve">VALOR ($)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F62FF2" w:rsidRDefault="00F62FF2" w:rsidP="00F62FF2">
            <w:pPr>
              <w:widowControl w:val="0"/>
              <w:autoSpaceDE w:val="0"/>
              <w:autoSpaceDN w:val="0"/>
              <w:adjustRightInd w:val="0"/>
              <w:spacing w:before="100" w:beforeAutospacing="1" w:after="100" w:afterAutospacing="1"/>
              <w:rPr>
                <w:rFonts w:ascii="Times New Roman" w:hAnsi="Times New Roman"/>
                <w:b/>
                <w:bCs/>
                <w:sz w:val="14"/>
                <w:szCs w:val="14"/>
              </w:rPr>
            </w:pPr>
            <w:r>
              <w:rPr>
                <w:rFonts w:ascii="Times New Roman" w:hAnsi="Times New Roman"/>
                <w:b/>
                <w:bCs/>
                <w:sz w:val="14"/>
                <w:szCs w:val="14"/>
              </w:rPr>
              <w:t xml:space="preserve">VALOR (¢) </w:t>
            </w:r>
          </w:p>
        </w:tc>
      </w:tr>
      <w:tr w:rsidR="00F62FF2" w:rsidTr="00A7567F">
        <w:trPr>
          <w:trHeight w:val="243"/>
          <w:jc w:val="center"/>
        </w:trPr>
        <w:tc>
          <w:tcPr>
            <w:tcW w:w="2573" w:type="dxa"/>
            <w:tcBorders>
              <w:top w:val="single" w:sz="2" w:space="0" w:color="auto"/>
              <w:left w:val="single" w:sz="2" w:space="0" w:color="auto"/>
              <w:bottom w:val="single" w:sz="2" w:space="0" w:color="auto"/>
              <w:right w:val="single" w:sz="2" w:space="0" w:color="auto"/>
            </w:tcBorders>
            <w:shd w:val="clear" w:color="auto" w:fill="DCDCDC"/>
          </w:tcPr>
          <w:p w:rsidR="00F62FF2" w:rsidRDefault="00F62FF2" w:rsidP="00F62FF2">
            <w:pPr>
              <w:widowControl w:val="0"/>
              <w:autoSpaceDE w:val="0"/>
              <w:autoSpaceDN w:val="0"/>
              <w:adjustRightInd w:val="0"/>
              <w:spacing w:before="100" w:beforeAutospacing="1" w:after="100" w:afterAutospacing="1"/>
              <w:rPr>
                <w:rFonts w:ascii="Times New Roman" w:hAnsi="Times New Roman"/>
                <w:b/>
                <w:bCs/>
                <w:sz w:val="14"/>
                <w:szCs w:val="14"/>
              </w:rPr>
            </w:pPr>
            <w:r>
              <w:rPr>
                <w:rFonts w:ascii="Times New Roman" w:hAnsi="Times New Roman"/>
                <w:b/>
                <w:bCs/>
                <w:sz w:val="14"/>
                <w:szCs w:val="14"/>
              </w:rPr>
              <w:t xml:space="preserve">BENEFICIARIO </w:t>
            </w:r>
          </w:p>
        </w:tc>
        <w:tc>
          <w:tcPr>
            <w:tcW w:w="980" w:type="dxa"/>
            <w:tcBorders>
              <w:top w:val="single" w:sz="2" w:space="0" w:color="auto"/>
              <w:left w:val="single" w:sz="2" w:space="0" w:color="auto"/>
              <w:bottom w:val="single" w:sz="2" w:space="0" w:color="auto"/>
              <w:right w:val="single" w:sz="2" w:space="0" w:color="auto"/>
            </w:tcBorders>
            <w:shd w:val="clear" w:color="auto" w:fill="DCDCDC"/>
          </w:tcPr>
          <w:p w:rsidR="00F62FF2" w:rsidRDefault="00F62FF2" w:rsidP="00F62FF2">
            <w:pPr>
              <w:widowControl w:val="0"/>
              <w:autoSpaceDE w:val="0"/>
              <w:autoSpaceDN w:val="0"/>
              <w:adjustRightInd w:val="0"/>
              <w:spacing w:before="100" w:beforeAutospacing="1" w:after="100" w:afterAutospacing="1"/>
              <w:rPr>
                <w:rFonts w:ascii="Times New Roman" w:hAnsi="Times New Roman"/>
                <w:b/>
                <w:bCs/>
                <w:sz w:val="14"/>
                <w:szCs w:val="14"/>
              </w:rPr>
            </w:pPr>
            <w:r>
              <w:rPr>
                <w:rFonts w:ascii="Times New Roman" w:hAnsi="Times New Roman"/>
                <w:b/>
                <w:bCs/>
                <w:sz w:val="14"/>
                <w:szCs w:val="14"/>
              </w:rPr>
              <w:t xml:space="preserve">MATRICULA </w:t>
            </w:r>
          </w:p>
        </w:tc>
        <w:tc>
          <w:tcPr>
            <w:tcW w:w="2492" w:type="dxa"/>
            <w:tcBorders>
              <w:top w:val="single" w:sz="2" w:space="0" w:color="auto"/>
              <w:left w:val="single" w:sz="2" w:space="0" w:color="auto"/>
              <w:bottom w:val="single" w:sz="2" w:space="0" w:color="auto"/>
              <w:right w:val="single" w:sz="2" w:space="0" w:color="auto"/>
            </w:tcBorders>
            <w:shd w:val="clear" w:color="auto" w:fill="DCDCDC"/>
          </w:tcPr>
          <w:p w:rsidR="00F62FF2" w:rsidRDefault="00F62FF2" w:rsidP="00F62FF2">
            <w:pPr>
              <w:widowControl w:val="0"/>
              <w:autoSpaceDE w:val="0"/>
              <w:autoSpaceDN w:val="0"/>
              <w:adjustRightInd w:val="0"/>
              <w:spacing w:before="100" w:beforeAutospacing="1" w:after="100" w:afterAutospacing="1"/>
              <w:rPr>
                <w:rFonts w:ascii="Times New Roman" w:hAnsi="Times New Roman"/>
                <w:b/>
                <w:bCs/>
                <w:sz w:val="14"/>
                <w:szCs w:val="14"/>
              </w:rPr>
            </w:pPr>
            <w:r>
              <w:rPr>
                <w:rFonts w:ascii="Times New Roman" w:hAnsi="Times New Roman"/>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F62FF2" w:rsidRDefault="00F62FF2" w:rsidP="00F62FF2">
            <w:pPr>
              <w:widowControl w:val="0"/>
              <w:autoSpaceDE w:val="0"/>
              <w:autoSpaceDN w:val="0"/>
              <w:adjustRightInd w:val="0"/>
              <w:spacing w:before="100" w:beforeAutospacing="1" w:after="100" w:afterAutospacing="1"/>
              <w:rPr>
                <w:rFonts w:ascii="Times New Roman" w:hAnsi="Times New Roman"/>
                <w:b/>
                <w:bCs/>
                <w:sz w:val="14"/>
                <w:szCs w:val="14"/>
              </w:rPr>
            </w:pPr>
            <w:r>
              <w:rPr>
                <w:rFonts w:ascii="Times New Roman" w:hAnsi="Times New Roman"/>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F62FF2" w:rsidRDefault="00F62FF2" w:rsidP="00F62FF2">
            <w:pPr>
              <w:widowControl w:val="0"/>
              <w:autoSpaceDE w:val="0"/>
              <w:autoSpaceDN w:val="0"/>
              <w:adjustRightInd w:val="0"/>
              <w:spacing w:before="100" w:beforeAutospacing="1" w:after="100" w:afterAutospacing="1"/>
              <w:rPr>
                <w:rFonts w:ascii="Times New Roman" w:hAnsi="Times New Roman"/>
                <w:b/>
                <w:bCs/>
                <w:sz w:val="14"/>
                <w:szCs w:val="14"/>
              </w:rPr>
            </w:pPr>
            <w:r>
              <w:rPr>
                <w:rFonts w:ascii="Times New Roman" w:hAnsi="Times New Roman"/>
                <w:b/>
                <w:bCs/>
                <w:sz w:val="14"/>
                <w:szCs w:val="14"/>
              </w:rPr>
              <w:t xml:space="preserve">No </w:t>
            </w:r>
          </w:p>
        </w:tc>
        <w:tc>
          <w:tcPr>
            <w:tcW w:w="612" w:type="dxa"/>
            <w:vMerge/>
            <w:tcBorders>
              <w:top w:val="single" w:sz="2" w:space="0" w:color="auto"/>
              <w:left w:val="single" w:sz="2" w:space="0" w:color="auto"/>
              <w:bottom w:val="single" w:sz="2" w:space="0" w:color="auto"/>
              <w:right w:val="single" w:sz="2" w:space="0" w:color="auto"/>
            </w:tcBorders>
            <w:shd w:val="clear" w:color="auto" w:fill="DCDCDC"/>
          </w:tcPr>
          <w:p w:rsidR="00F62FF2" w:rsidRDefault="00F62FF2" w:rsidP="00F62FF2">
            <w:pPr>
              <w:widowControl w:val="0"/>
              <w:autoSpaceDE w:val="0"/>
              <w:autoSpaceDN w:val="0"/>
              <w:adjustRightInd w:val="0"/>
              <w:spacing w:before="100" w:beforeAutospacing="1" w:after="100" w:afterAutospacing="1"/>
              <w:rPr>
                <w:rFonts w:ascii="Times New Roman" w:hAnsi="Times New Roman"/>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F62FF2" w:rsidRDefault="00F62FF2" w:rsidP="00F62FF2">
            <w:pPr>
              <w:widowControl w:val="0"/>
              <w:autoSpaceDE w:val="0"/>
              <w:autoSpaceDN w:val="0"/>
              <w:adjustRightInd w:val="0"/>
              <w:spacing w:before="100" w:beforeAutospacing="1" w:after="100" w:afterAutospacing="1"/>
              <w:rPr>
                <w:rFonts w:ascii="Times New Roman" w:hAnsi="Times New Roman"/>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F62FF2" w:rsidRDefault="00F62FF2" w:rsidP="00F62FF2">
            <w:pPr>
              <w:widowControl w:val="0"/>
              <w:autoSpaceDE w:val="0"/>
              <w:autoSpaceDN w:val="0"/>
              <w:adjustRightInd w:val="0"/>
              <w:spacing w:before="100" w:beforeAutospacing="1" w:after="100" w:afterAutospacing="1"/>
              <w:rPr>
                <w:rFonts w:ascii="Times New Roman" w:hAnsi="Times New Roman"/>
                <w:b/>
                <w:bCs/>
                <w:sz w:val="14"/>
                <w:szCs w:val="14"/>
              </w:rPr>
            </w:pPr>
          </w:p>
        </w:tc>
      </w:tr>
    </w:tbl>
    <w:p w:rsidR="00F62FF2" w:rsidRDefault="00F62FF2" w:rsidP="00F62FF2">
      <w:pPr>
        <w:widowControl w:val="0"/>
        <w:autoSpaceDE w:val="0"/>
        <w:autoSpaceDN w:val="0"/>
        <w:adjustRightInd w:val="0"/>
        <w:spacing w:before="100" w:beforeAutospacing="1" w:after="100" w:afterAutospacing="1"/>
        <w:contextualSpacing/>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F62FF2" w:rsidTr="005A2D3F">
        <w:tc>
          <w:tcPr>
            <w:tcW w:w="2600" w:type="dxa"/>
            <w:tcBorders>
              <w:top w:val="single" w:sz="2" w:space="0" w:color="auto"/>
              <w:left w:val="single" w:sz="2" w:space="0" w:color="auto"/>
              <w:bottom w:val="single" w:sz="2" w:space="0" w:color="auto"/>
              <w:right w:val="single" w:sz="2" w:space="0" w:color="auto"/>
            </w:tcBorders>
          </w:tcPr>
          <w:p w:rsidR="00F62FF2" w:rsidRDefault="00F62FF2" w:rsidP="00F62FF2">
            <w:pPr>
              <w:widowControl w:val="0"/>
              <w:autoSpaceDE w:val="0"/>
              <w:autoSpaceDN w:val="0"/>
              <w:adjustRightInd w:val="0"/>
              <w:spacing w:before="100" w:beforeAutospacing="1" w:after="100" w:afterAutospacing="1"/>
              <w:rPr>
                <w:rFonts w:ascii="Times New Roman" w:hAnsi="Times New Roman"/>
                <w:b/>
                <w:bCs/>
                <w:sz w:val="14"/>
                <w:szCs w:val="14"/>
              </w:rPr>
            </w:pPr>
            <w:r>
              <w:rPr>
                <w:rFonts w:ascii="Times New Roman" w:hAnsi="Times New Roman"/>
                <w:b/>
                <w:bCs/>
                <w:sz w:val="14"/>
                <w:szCs w:val="14"/>
              </w:rPr>
              <w:t xml:space="preserve">No DE ENTREGA: 01 </w:t>
            </w:r>
          </w:p>
        </w:tc>
      </w:tr>
    </w:tbl>
    <w:p w:rsidR="00F62FF2" w:rsidRDefault="00A7567F" w:rsidP="00F62FF2">
      <w:pPr>
        <w:widowControl w:val="0"/>
        <w:autoSpaceDE w:val="0"/>
        <w:autoSpaceDN w:val="0"/>
        <w:adjustRightInd w:val="0"/>
        <w:spacing w:before="100" w:beforeAutospacing="1" w:after="100" w:afterAutospacing="1"/>
        <w:contextualSpacing/>
        <w:rPr>
          <w:rFonts w:ascii="Times New Roman" w:hAnsi="Times New Roman"/>
          <w:b/>
          <w:bCs/>
          <w:sz w:val="14"/>
          <w:szCs w:val="14"/>
        </w:rPr>
      </w:pPr>
      <w:r>
        <w:rPr>
          <w:rFonts w:ascii="Times New Roman" w:hAnsi="Times New Roman"/>
          <w:b/>
          <w:bCs/>
          <w:sz w:val="14"/>
          <w:szCs w:val="14"/>
        </w:rPr>
        <w:t xml:space="preserve">                                                                                                </w:t>
      </w:r>
      <w:r w:rsidR="00F62FF2">
        <w:rPr>
          <w:rFonts w:ascii="Times New Roman" w:hAnsi="Times New Roman"/>
          <w:b/>
          <w:bCs/>
          <w:sz w:val="14"/>
          <w:szCs w:val="14"/>
        </w:rPr>
        <w:t xml:space="preserve">TASA DE INTERES 6% </w:t>
      </w:r>
    </w:p>
    <w:tbl>
      <w:tblPr>
        <w:tblW w:w="9095" w:type="dxa"/>
        <w:jc w:val="center"/>
        <w:tblLayout w:type="fixed"/>
        <w:tblCellMar>
          <w:left w:w="25" w:type="dxa"/>
          <w:right w:w="0" w:type="dxa"/>
        </w:tblCellMar>
        <w:tblLook w:val="0000" w:firstRow="0" w:lastRow="0" w:firstColumn="0" w:lastColumn="0" w:noHBand="0" w:noVBand="0"/>
      </w:tblPr>
      <w:tblGrid>
        <w:gridCol w:w="2569"/>
        <w:gridCol w:w="978"/>
        <w:gridCol w:w="2487"/>
        <w:gridCol w:w="570"/>
        <w:gridCol w:w="570"/>
        <w:gridCol w:w="610"/>
        <w:gridCol w:w="651"/>
        <w:gridCol w:w="651"/>
        <w:gridCol w:w="9"/>
      </w:tblGrid>
      <w:tr w:rsidR="00F62FF2" w:rsidTr="005A2D3F">
        <w:trPr>
          <w:gridAfter w:val="1"/>
          <w:wAfter w:w="9" w:type="dxa"/>
          <w:trHeight w:val="472"/>
          <w:jc w:val="center"/>
        </w:trPr>
        <w:tc>
          <w:tcPr>
            <w:tcW w:w="2569" w:type="dxa"/>
            <w:vMerge w:val="restart"/>
            <w:tcBorders>
              <w:top w:val="single" w:sz="2" w:space="0" w:color="auto"/>
              <w:left w:val="single" w:sz="2" w:space="0" w:color="auto"/>
              <w:bottom w:val="single" w:sz="2" w:space="0" w:color="auto"/>
              <w:right w:val="single" w:sz="2" w:space="0" w:color="auto"/>
            </w:tcBorders>
          </w:tcPr>
          <w:p w:rsidR="00F62FF2" w:rsidRDefault="005A0110" w:rsidP="00F62FF2">
            <w:pPr>
              <w:widowControl w:val="0"/>
              <w:autoSpaceDE w:val="0"/>
              <w:autoSpaceDN w:val="0"/>
              <w:adjustRightInd w:val="0"/>
              <w:spacing w:before="100" w:beforeAutospacing="1" w:after="100" w:afterAutospacing="1"/>
              <w:rPr>
                <w:rFonts w:ascii="Times New Roman" w:hAnsi="Times New Roman"/>
                <w:sz w:val="14"/>
                <w:szCs w:val="14"/>
              </w:rPr>
            </w:pPr>
            <w:r>
              <w:rPr>
                <w:rFonts w:ascii="Times New Roman" w:hAnsi="Times New Roman"/>
                <w:sz w:val="14"/>
                <w:szCs w:val="14"/>
              </w:rPr>
              <w:t>----</w:t>
            </w:r>
            <w:r w:rsidR="00F62FF2">
              <w:rPr>
                <w:rFonts w:ascii="Times New Roman"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F62FF2" w:rsidRDefault="00F62FF2" w:rsidP="00F62FF2">
            <w:pPr>
              <w:widowControl w:val="0"/>
              <w:autoSpaceDE w:val="0"/>
              <w:autoSpaceDN w:val="0"/>
              <w:adjustRightInd w:val="0"/>
              <w:spacing w:before="100" w:beforeAutospacing="1" w:after="100" w:afterAutospacing="1"/>
              <w:rPr>
                <w:rFonts w:ascii="Times New Roman" w:hAnsi="Times New Roman"/>
                <w:sz w:val="14"/>
                <w:szCs w:val="14"/>
              </w:rPr>
            </w:pPr>
            <w:r>
              <w:rPr>
                <w:rFonts w:ascii="Times New Roman" w:hAnsi="Times New Roman"/>
                <w:sz w:val="14"/>
                <w:szCs w:val="14"/>
              </w:rPr>
              <w:t xml:space="preserve">Lotes: </w:t>
            </w:r>
          </w:p>
          <w:p w:rsidR="00F62FF2" w:rsidRDefault="005A0110" w:rsidP="00F62FF2">
            <w:pPr>
              <w:widowControl w:val="0"/>
              <w:autoSpaceDE w:val="0"/>
              <w:autoSpaceDN w:val="0"/>
              <w:adjustRightInd w:val="0"/>
              <w:spacing w:before="100" w:beforeAutospacing="1" w:after="100" w:afterAutospacing="1"/>
              <w:rPr>
                <w:rFonts w:ascii="Times New Roman" w:hAnsi="Times New Roman"/>
                <w:sz w:val="14"/>
                <w:szCs w:val="14"/>
              </w:rPr>
            </w:pPr>
            <w:r>
              <w:rPr>
                <w:rFonts w:ascii="Times New Roman" w:hAnsi="Times New Roman"/>
                <w:sz w:val="14"/>
                <w:szCs w:val="14"/>
              </w:rPr>
              <w:t>----</w:t>
            </w:r>
            <w:r w:rsidR="00F62FF2">
              <w:rPr>
                <w:rFonts w:ascii="Times New Roman"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F62FF2" w:rsidRDefault="00F62FF2" w:rsidP="00F62FF2">
            <w:pPr>
              <w:widowControl w:val="0"/>
              <w:autoSpaceDE w:val="0"/>
              <w:autoSpaceDN w:val="0"/>
              <w:adjustRightInd w:val="0"/>
              <w:spacing w:before="100" w:beforeAutospacing="1" w:after="100" w:afterAutospacing="1"/>
              <w:rPr>
                <w:rFonts w:ascii="Times New Roman" w:hAnsi="Times New Roman"/>
                <w:sz w:val="14"/>
                <w:szCs w:val="14"/>
              </w:rPr>
            </w:pPr>
          </w:p>
          <w:p w:rsidR="00F62FF2" w:rsidRDefault="00F62FF2" w:rsidP="00F62FF2">
            <w:pPr>
              <w:widowControl w:val="0"/>
              <w:autoSpaceDE w:val="0"/>
              <w:autoSpaceDN w:val="0"/>
              <w:adjustRightInd w:val="0"/>
              <w:spacing w:before="100" w:beforeAutospacing="1" w:after="100" w:afterAutospacing="1"/>
              <w:rPr>
                <w:rFonts w:ascii="Times New Roman" w:hAnsi="Times New Roman"/>
                <w:sz w:val="14"/>
                <w:szCs w:val="14"/>
              </w:rPr>
            </w:pPr>
            <w:r>
              <w:rPr>
                <w:rFonts w:ascii="Times New Roman" w:hAnsi="Times New Roman"/>
                <w:sz w:val="14"/>
                <w:szCs w:val="14"/>
              </w:rPr>
              <w:t xml:space="preserve">PORCION LA CANCHA </w:t>
            </w:r>
          </w:p>
        </w:tc>
        <w:tc>
          <w:tcPr>
            <w:tcW w:w="570" w:type="dxa"/>
            <w:vMerge w:val="restart"/>
            <w:tcBorders>
              <w:top w:val="single" w:sz="2" w:space="0" w:color="auto"/>
              <w:left w:val="single" w:sz="2" w:space="0" w:color="auto"/>
              <w:bottom w:val="single" w:sz="2" w:space="0" w:color="auto"/>
              <w:right w:val="single" w:sz="2" w:space="0" w:color="auto"/>
            </w:tcBorders>
          </w:tcPr>
          <w:p w:rsidR="00F62FF2" w:rsidRDefault="00F62FF2" w:rsidP="00F62FF2">
            <w:pPr>
              <w:widowControl w:val="0"/>
              <w:autoSpaceDE w:val="0"/>
              <w:autoSpaceDN w:val="0"/>
              <w:adjustRightInd w:val="0"/>
              <w:spacing w:before="100" w:beforeAutospacing="1" w:after="100" w:afterAutospacing="1"/>
              <w:rPr>
                <w:rFonts w:ascii="Times New Roman" w:hAnsi="Times New Roman"/>
                <w:sz w:val="14"/>
                <w:szCs w:val="14"/>
              </w:rPr>
            </w:pPr>
          </w:p>
          <w:p w:rsidR="00F62FF2" w:rsidRDefault="005A0110" w:rsidP="00F62FF2">
            <w:pPr>
              <w:widowControl w:val="0"/>
              <w:autoSpaceDE w:val="0"/>
              <w:autoSpaceDN w:val="0"/>
              <w:adjustRightInd w:val="0"/>
              <w:spacing w:before="100" w:beforeAutospacing="1" w:after="100" w:afterAutospacing="1"/>
              <w:rPr>
                <w:rFonts w:ascii="Times New Roman" w:hAnsi="Times New Roman"/>
                <w:sz w:val="14"/>
                <w:szCs w:val="14"/>
              </w:rPr>
            </w:pPr>
            <w:r>
              <w:rPr>
                <w:rFonts w:ascii="Times New Roman" w:hAnsi="Times New Roman"/>
                <w:sz w:val="14"/>
                <w:szCs w:val="14"/>
              </w:rPr>
              <w:t>----</w:t>
            </w:r>
            <w:r w:rsidR="00F62FF2">
              <w:rPr>
                <w:rFonts w:ascii="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F62FF2" w:rsidRDefault="00F62FF2" w:rsidP="00F62FF2">
            <w:pPr>
              <w:widowControl w:val="0"/>
              <w:autoSpaceDE w:val="0"/>
              <w:autoSpaceDN w:val="0"/>
              <w:adjustRightInd w:val="0"/>
              <w:spacing w:before="100" w:beforeAutospacing="1" w:after="100" w:afterAutospacing="1"/>
              <w:rPr>
                <w:rFonts w:ascii="Times New Roman" w:hAnsi="Times New Roman"/>
                <w:sz w:val="14"/>
                <w:szCs w:val="14"/>
              </w:rPr>
            </w:pPr>
          </w:p>
          <w:p w:rsidR="00F62FF2" w:rsidRDefault="005A0110" w:rsidP="00F62FF2">
            <w:pPr>
              <w:widowControl w:val="0"/>
              <w:autoSpaceDE w:val="0"/>
              <w:autoSpaceDN w:val="0"/>
              <w:adjustRightInd w:val="0"/>
              <w:spacing w:before="100" w:beforeAutospacing="1" w:after="100" w:afterAutospacing="1"/>
              <w:rPr>
                <w:rFonts w:ascii="Times New Roman" w:hAnsi="Times New Roman"/>
                <w:sz w:val="14"/>
                <w:szCs w:val="14"/>
              </w:rPr>
            </w:pPr>
            <w:r>
              <w:rPr>
                <w:rFonts w:ascii="Times New Roman" w:hAnsi="Times New Roman"/>
                <w:sz w:val="14"/>
                <w:szCs w:val="14"/>
              </w:rPr>
              <w:t>----</w:t>
            </w:r>
            <w:r w:rsidR="00F62FF2">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F62FF2" w:rsidRDefault="00F62FF2" w:rsidP="00F62FF2">
            <w:pPr>
              <w:widowControl w:val="0"/>
              <w:autoSpaceDE w:val="0"/>
              <w:autoSpaceDN w:val="0"/>
              <w:adjustRightInd w:val="0"/>
              <w:spacing w:before="100" w:beforeAutospacing="1" w:after="100" w:afterAutospacing="1"/>
              <w:rPr>
                <w:rFonts w:ascii="Times New Roman" w:hAnsi="Times New Roman"/>
                <w:sz w:val="14"/>
                <w:szCs w:val="14"/>
              </w:rPr>
            </w:pPr>
          </w:p>
          <w:p w:rsidR="00F62FF2" w:rsidRDefault="00F62FF2" w:rsidP="00F62FF2">
            <w:pPr>
              <w:widowControl w:val="0"/>
              <w:autoSpaceDE w:val="0"/>
              <w:autoSpaceDN w:val="0"/>
              <w:adjustRightInd w:val="0"/>
              <w:spacing w:before="100" w:beforeAutospacing="1" w:after="100" w:afterAutospacing="1"/>
              <w:rPr>
                <w:rFonts w:ascii="Times New Roman" w:hAnsi="Times New Roman"/>
                <w:sz w:val="14"/>
                <w:szCs w:val="14"/>
              </w:rPr>
            </w:pPr>
            <w:r>
              <w:rPr>
                <w:rFonts w:ascii="Times New Roman" w:hAnsi="Times New Roman"/>
                <w:sz w:val="14"/>
                <w:szCs w:val="14"/>
              </w:rPr>
              <w:t xml:space="preserve">33992.52 </w:t>
            </w:r>
          </w:p>
        </w:tc>
        <w:tc>
          <w:tcPr>
            <w:tcW w:w="651" w:type="dxa"/>
            <w:tcBorders>
              <w:top w:val="single" w:sz="2" w:space="0" w:color="auto"/>
              <w:left w:val="single" w:sz="2" w:space="0" w:color="auto"/>
              <w:bottom w:val="single" w:sz="2" w:space="0" w:color="auto"/>
              <w:right w:val="single" w:sz="2" w:space="0" w:color="auto"/>
            </w:tcBorders>
          </w:tcPr>
          <w:p w:rsidR="00F62FF2" w:rsidRDefault="00F62FF2" w:rsidP="00F62FF2">
            <w:pPr>
              <w:widowControl w:val="0"/>
              <w:autoSpaceDE w:val="0"/>
              <w:autoSpaceDN w:val="0"/>
              <w:adjustRightInd w:val="0"/>
              <w:spacing w:before="100" w:beforeAutospacing="1" w:after="100" w:afterAutospacing="1"/>
              <w:rPr>
                <w:rFonts w:ascii="Times New Roman" w:hAnsi="Times New Roman"/>
                <w:sz w:val="14"/>
                <w:szCs w:val="14"/>
              </w:rPr>
            </w:pPr>
          </w:p>
          <w:p w:rsidR="00F62FF2" w:rsidRDefault="00F62FF2" w:rsidP="00F62FF2">
            <w:pPr>
              <w:widowControl w:val="0"/>
              <w:autoSpaceDE w:val="0"/>
              <w:autoSpaceDN w:val="0"/>
              <w:adjustRightInd w:val="0"/>
              <w:spacing w:before="100" w:beforeAutospacing="1" w:after="100" w:afterAutospacing="1"/>
              <w:rPr>
                <w:rFonts w:ascii="Times New Roman" w:hAnsi="Times New Roman"/>
                <w:sz w:val="14"/>
                <w:szCs w:val="14"/>
              </w:rPr>
            </w:pPr>
            <w:r>
              <w:rPr>
                <w:rFonts w:ascii="Times New Roman" w:hAnsi="Times New Roman"/>
                <w:sz w:val="14"/>
                <w:szCs w:val="14"/>
              </w:rPr>
              <w:t xml:space="preserve">1432.83 </w:t>
            </w:r>
          </w:p>
        </w:tc>
        <w:tc>
          <w:tcPr>
            <w:tcW w:w="651" w:type="dxa"/>
            <w:tcBorders>
              <w:top w:val="single" w:sz="2" w:space="0" w:color="auto"/>
              <w:left w:val="single" w:sz="2" w:space="0" w:color="auto"/>
              <w:bottom w:val="single" w:sz="2" w:space="0" w:color="auto"/>
              <w:right w:val="single" w:sz="2" w:space="0" w:color="auto"/>
            </w:tcBorders>
          </w:tcPr>
          <w:p w:rsidR="00F62FF2" w:rsidRDefault="00F62FF2" w:rsidP="00F62FF2">
            <w:pPr>
              <w:widowControl w:val="0"/>
              <w:autoSpaceDE w:val="0"/>
              <w:autoSpaceDN w:val="0"/>
              <w:adjustRightInd w:val="0"/>
              <w:spacing w:before="100" w:beforeAutospacing="1" w:after="100" w:afterAutospacing="1"/>
              <w:rPr>
                <w:rFonts w:ascii="Times New Roman" w:hAnsi="Times New Roman"/>
                <w:sz w:val="14"/>
                <w:szCs w:val="14"/>
              </w:rPr>
            </w:pPr>
          </w:p>
          <w:p w:rsidR="00F62FF2" w:rsidRDefault="00F62FF2" w:rsidP="00F62FF2">
            <w:pPr>
              <w:widowControl w:val="0"/>
              <w:autoSpaceDE w:val="0"/>
              <w:autoSpaceDN w:val="0"/>
              <w:adjustRightInd w:val="0"/>
              <w:spacing w:before="100" w:beforeAutospacing="1" w:after="100" w:afterAutospacing="1"/>
              <w:rPr>
                <w:rFonts w:ascii="Times New Roman" w:hAnsi="Times New Roman"/>
                <w:sz w:val="14"/>
                <w:szCs w:val="14"/>
              </w:rPr>
            </w:pPr>
            <w:r>
              <w:rPr>
                <w:rFonts w:ascii="Times New Roman" w:hAnsi="Times New Roman"/>
                <w:sz w:val="14"/>
                <w:szCs w:val="14"/>
              </w:rPr>
              <w:t xml:space="preserve">12537.26 </w:t>
            </w:r>
          </w:p>
        </w:tc>
      </w:tr>
      <w:tr w:rsidR="00F62FF2" w:rsidTr="005A2D3F">
        <w:trPr>
          <w:gridAfter w:val="1"/>
          <w:wAfter w:w="9" w:type="dxa"/>
          <w:trHeight w:val="145"/>
          <w:jc w:val="center"/>
        </w:trPr>
        <w:tc>
          <w:tcPr>
            <w:tcW w:w="2569" w:type="dxa"/>
            <w:vMerge/>
            <w:tcBorders>
              <w:top w:val="single" w:sz="2" w:space="0" w:color="auto"/>
              <w:left w:val="single" w:sz="2" w:space="0" w:color="auto"/>
              <w:bottom w:val="single" w:sz="2" w:space="0" w:color="auto"/>
              <w:right w:val="single" w:sz="2" w:space="0" w:color="auto"/>
            </w:tcBorders>
          </w:tcPr>
          <w:p w:rsidR="00F62FF2" w:rsidRDefault="00F62FF2" w:rsidP="00F62FF2">
            <w:pPr>
              <w:widowControl w:val="0"/>
              <w:autoSpaceDE w:val="0"/>
              <w:autoSpaceDN w:val="0"/>
              <w:adjustRightInd w:val="0"/>
              <w:spacing w:before="100" w:beforeAutospacing="1" w:after="100" w:afterAutospacing="1"/>
              <w:rPr>
                <w:rFonts w:ascii="Times New Roman"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F62FF2" w:rsidRDefault="00F62FF2" w:rsidP="00F62FF2">
            <w:pPr>
              <w:widowControl w:val="0"/>
              <w:autoSpaceDE w:val="0"/>
              <w:autoSpaceDN w:val="0"/>
              <w:adjustRightInd w:val="0"/>
              <w:spacing w:before="100" w:beforeAutospacing="1" w:after="100" w:afterAutospacing="1"/>
              <w:rPr>
                <w:rFonts w:ascii="Times New Roman"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F62FF2" w:rsidRDefault="00F62FF2" w:rsidP="00F62FF2">
            <w:pPr>
              <w:widowControl w:val="0"/>
              <w:autoSpaceDE w:val="0"/>
              <w:autoSpaceDN w:val="0"/>
              <w:adjustRightInd w:val="0"/>
              <w:spacing w:before="100" w:beforeAutospacing="1" w:after="100" w:afterAutospacing="1"/>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F62FF2" w:rsidRDefault="00F62FF2" w:rsidP="00F62FF2">
            <w:pPr>
              <w:widowControl w:val="0"/>
              <w:autoSpaceDE w:val="0"/>
              <w:autoSpaceDN w:val="0"/>
              <w:adjustRightInd w:val="0"/>
              <w:spacing w:before="100" w:beforeAutospacing="1" w:after="100" w:afterAutospacing="1"/>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F62FF2" w:rsidRDefault="00F62FF2" w:rsidP="00F62FF2">
            <w:pPr>
              <w:widowControl w:val="0"/>
              <w:autoSpaceDE w:val="0"/>
              <w:autoSpaceDN w:val="0"/>
              <w:adjustRightInd w:val="0"/>
              <w:spacing w:before="100" w:beforeAutospacing="1" w:after="100" w:afterAutospacing="1"/>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F62FF2" w:rsidRDefault="00F62FF2" w:rsidP="00F62FF2">
            <w:pPr>
              <w:widowControl w:val="0"/>
              <w:autoSpaceDE w:val="0"/>
              <w:autoSpaceDN w:val="0"/>
              <w:adjustRightInd w:val="0"/>
              <w:spacing w:before="100" w:beforeAutospacing="1" w:after="100" w:afterAutospacing="1"/>
              <w:rPr>
                <w:rFonts w:ascii="Times New Roman" w:hAnsi="Times New Roman"/>
                <w:sz w:val="14"/>
                <w:szCs w:val="14"/>
              </w:rPr>
            </w:pPr>
            <w:r>
              <w:rPr>
                <w:rFonts w:ascii="Times New Roman" w:hAnsi="Times New Roman"/>
                <w:sz w:val="14"/>
                <w:szCs w:val="14"/>
              </w:rPr>
              <w:t xml:space="preserve">33992.52 </w:t>
            </w:r>
          </w:p>
        </w:tc>
        <w:tc>
          <w:tcPr>
            <w:tcW w:w="651" w:type="dxa"/>
            <w:tcBorders>
              <w:top w:val="single" w:sz="2" w:space="0" w:color="auto"/>
              <w:left w:val="single" w:sz="2" w:space="0" w:color="auto"/>
              <w:bottom w:val="single" w:sz="2" w:space="0" w:color="auto"/>
              <w:right w:val="single" w:sz="2" w:space="0" w:color="auto"/>
            </w:tcBorders>
          </w:tcPr>
          <w:p w:rsidR="00F62FF2" w:rsidRDefault="00F62FF2" w:rsidP="00F62FF2">
            <w:pPr>
              <w:widowControl w:val="0"/>
              <w:autoSpaceDE w:val="0"/>
              <w:autoSpaceDN w:val="0"/>
              <w:adjustRightInd w:val="0"/>
              <w:spacing w:before="100" w:beforeAutospacing="1" w:after="100" w:afterAutospacing="1"/>
              <w:rPr>
                <w:rFonts w:ascii="Times New Roman" w:hAnsi="Times New Roman"/>
                <w:sz w:val="14"/>
                <w:szCs w:val="14"/>
              </w:rPr>
            </w:pPr>
            <w:r>
              <w:rPr>
                <w:rFonts w:ascii="Times New Roman" w:hAnsi="Times New Roman"/>
                <w:sz w:val="14"/>
                <w:szCs w:val="14"/>
              </w:rPr>
              <w:t xml:space="preserve">1432.83 </w:t>
            </w:r>
          </w:p>
        </w:tc>
        <w:tc>
          <w:tcPr>
            <w:tcW w:w="651" w:type="dxa"/>
            <w:tcBorders>
              <w:top w:val="single" w:sz="2" w:space="0" w:color="auto"/>
              <w:left w:val="single" w:sz="2" w:space="0" w:color="auto"/>
              <w:bottom w:val="single" w:sz="2" w:space="0" w:color="auto"/>
              <w:right w:val="single" w:sz="2" w:space="0" w:color="auto"/>
            </w:tcBorders>
          </w:tcPr>
          <w:p w:rsidR="00F62FF2" w:rsidRDefault="00F62FF2" w:rsidP="00F62FF2">
            <w:pPr>
              <w:widowControl w:val="0"/>
              <w:autoSpaceDE w:val="0"/>
              <w:autoSpaceDN w:val="0"/>
              <w:adjustRightInd w:val="0"/>
              <w:spacing w:before="100" w:beforeAutospacing="1" w:after="100" w:afterAutospacing="1"/>
              <w:rPr>
                <w:rFonts w:ascii="Times New Roman" w:hAnsi="Times New Roman"/>
                <w:sz w:val="14"/>
                <w:szCs w:val="14"/>
              </w:rPr>
            </w:pPr>
            <w:r>
              <w:rPr>
                <w:rFonts w:ascii="Times New Roman" w:hAnsi="Times New Roman"/>
                <w:sz w:val="14"/>
                <w:szCs w:val="14"/>
              </w:rPr>
              <w:t xml:space="preserve">12537.26 </w:t>
            </w:r>
          </w:p>
        </w:tc>
      </w:tr>
      <w:tr w:rsidR="00F62FF2" w:rsidTr="00050DF4">
        <w:trPr>
          <w:trHeight w:val="575"/>
          <w:jc w:val="center"/>
        </w:trPr>
        <w:tc>
          <w:tcPr>
            <w:tcW w:w="2569" w:type="dxa"/>
            <w:vMerge/>
            <w:tcBorders>
              <w:top w:val="single" w:sz="2" w:space="0" w:color="auto"/>
              <w:left w:val="single" w:sz="2" w:space="0" w:color="auto"/>
              <w:bottom w:val="single" w:sz="2" w:space="0" w:color="auto"/>
              <w:right w:val="single" w:sz="2" w:space="0" w:color="auto"/>
            </w:tcBorders>
          </w:tcPr>
          <w:p w:rsidR="00F62FF2" w:rsidRDefault="00F62FF2" w:rsidP="00F62FF2">
            <w:pPr>
              <w:widowControl w:val="0"/>
              <w:autoSpaceDE w:val="0"/>
              <w:autoSpaceDN w:val="0"/>
              <w:adjustRightInd w:val="0"/>
              <w:spacing w:before="100" w:beforeAutospacing="1" w:after="100" w:afterAutospacing="1"/>
              <w:rPr>
                <w:rFonts w:ascii="Times New Roman" w:hAnsi="Times New Roman"/>
                <w:sz w:val="14"/>
                <w:szCs w:val="14"/>
              </w:rPr>
            </w:pPr>
          </w:p>
        </w:tc>
        <w:tc>
          <w:tcPr>
            <w:tcW w:w="6526" w:type="dxa"/>
            <w:gridSpan w:val="8"/>
            <w:tcBorders>
              <w:top w:val="single" w:sz="2" w:space="0" w:color="auto"/>
              <w:left w:val="single" w:sz="2" w:space="0" w:color="auto"/>
              <w:bottom w:val="single" w:sz="2" w:space="0" w:color="auto"/>
              <w:right w:val="single" w:sz="2" w:space="0" w:color="auto"/>
            </w:tcBorders>
          </w:tcPr>
          <w:p w:rsidR="00F62FF2" w:rsidRDefault="00050DF4" w:rsidP="00050DF4">
            <w:pPr>
              <w:widowControl w:val="0"/>
              <w:autoSpaceDE w:val="0"/>
              <w:autoSpaceDN w:val="0"/>
              <w:adjustRightInd w:val="0"/>
              <w:ind w:left="1939" w:hanging="1939"/>
              <w:rPr>
                <w:rFonts w:ascii="Times New Roman" w:hAnsi="Times New Roman"/>
                <w:b/>
                <w:bCs/>
                <w:sz w:val="14"/>
                <w:szCs w:val="14"/>
              </w:rPr>
            </w:pPr>
            <w:r>
              <w:rPr>
                <w:rFonts w:ascii="Times New Roman" w:hAnsi="Times New Roman"/>
                <w:b/>
                <w:bCs/>
                <w:sz w:val="14"/>
                <w:szCs w:val="14"/>
              </w:rPr>
              <w:t xml:space="preserve"> </w:t>
            </w:r>
            <w:proofErr w:type="spellStart"/>
            <w:r w:rsidR="00F62FF2">
              <w:rPr>
                <w:rFonts w:ascii="Times New Roman" w:hAnsi="Times New Roman"/>
                <w:b/>
                <w:bCs/>
                <w:sz w:val="14"/>
                <w:szCs w:val="14"/>
              </w:rPr>
              <w:t>Area</w:t>
            </w:r>
            <w:proofErr w:type="spellEnd"/>
            <w:r w:rsidR="00F62FF2">
              <w:rPr>
                <w:rFonts w:ascii="Times New Roman" w:hAnsi="Times New Roman"/>
                <w:b/>
                <w:bCs/>
                <w:sz w:val="14"/>
                <w:szCs w:val="14"/>
              </w:rPr>
              <w:t xml:space="preserve"> Total: 33992.52 </w:t>
            </w:r>
          </w:p>
          <w:p w:rsidR="00F62FF2" w:rsidRDefault="00F62FF2" w:rsidP="00050DF4">
            <w:pPr>
              <w:widowControl w:val="0"/>
              <w:autoSpaceDE w:val="0"/>
              <w:autoSpaceDN w:val="0"/>
              <w:adjustRightInd w:val="0"/>
              <w:ind w:left="1939" w:hanging="1939"/>
              <w:rPr>
                <w:rFonts w:ascii="Times New Roman" w:hAnsi="Times New Roman"/>
                <w:b/>
                <w:bCs/>
                <w:sz w:val="14"/>
                <w:szCs w:val="14"/>
              </w:rPr>
            </w:pPr>
            <w:r>
              <w:rPr>
                <w:rFonts w:ascii="Times New Roman" w:hAnsi="Times New Roman"/>
                <w:b/>
                <w:bCs/>
                <w:sz w:val="14"/>
                <w:szCs w:val="14"/>
              </w:rPr>
              <w:t xml:space="preserve"> Valor Total ($): 1432.83 </w:t>
            </w:r>
          </w:p>
          <w:p w:rsidR="00F62FF2" w:rsidRDefault="00F62FF2" w:rsidP="00050DF4">
            <w:pPr>
              <w:widowControl w:val="0"/>
              <w:autoSpaceDE w:val="0"/>
              <w:autoSpaceDN w:val="0"/>
              <w:adjustRightInd w:val="0"/>
              <w:ind w:left="1939" w:hanging="1939"/>
              <w:rPr>
                <w:rFonts w:ascii="Times New Roman" w:hAnsi="Times New Roman"/>
                <w:b/>
                <w:bCs/>
                <w:sz w:val="14"/>
                <w:szCs w:val="14"/>
              </w:rPr>
            </w:pPr>
            <w:r>
              <w:rPr>
                <w:rFonts w:ascii="Times New Roman" w:hAnsi="Times New Roman"/>
                <w:b/>
                <w:bCs/>
                <w:sz w:val="14"/>
                <w:szCs w:val="14"/>
              </w:rPr>
              <w:t xml:space="preserve"> Valor Total (¢): 12537.26 </w:t>
            </w:r>
          </w:p>
        </w:tc>
      </w:tr>
    </w:tbl>
    <w:p w:rsidR="00F62FF2" w:rsidRDefault="00F62FF2" w:rsidP="00F62FF2">
      <w:pPr>
        <w:widowControl w:val="0"/>
        <w:autoSpaceDE w:val="0"/>
        <w:autoSpaceDN w:val="0"/>
        <w:adjustRightInd w:val="0"/>
        <w:spacing w:before="100" w:beforeAutospacing="1" w:after="100" w:afterAutospacing="1"/>
        <w:contextualSpacing/>
        <w:rPr>
          <w:rFonts w:ascii="Times New Roman" w:hAnsi="Times New Roman"/>
          <w:sz w:val="14"/>
          <w:szCs w:val="14"/>
        </w:rPr>
      </w:pPr>
    </w:p>
    <w:tbl>
      <w:tblPr>
        <w:tblW w:w="9107" w:type="dxa"/>
        <w:jc w:val="center"/>
        <w:tblLayout w:type="fixed"/>
        <w:tblCellMar>
          <w:left w:w="25" w:type="dxa"/>
          <w:right w:w="0" w:type="dxa"/>
        </w:tblCellMar>
        <w:tblLook w:val="0000" w:firstRow="0" w:lastRow="0" w:firstColumn="0" w:lastColumn="0" w:noHBand="0" w:noVBand="0"/>
      </w:tblPr>
      <w:tblGrid>
        <w:gridCol w:w="3554"/>
        <w:gridCol w:w="2491"/>
        <w:gridCol w:w="1756"/>
        <w:gridCol w:w="653"/>
        <w:gridCol w:w="653"/>
      </w:tblGrid>
      <w:tr w:rsidR="00F62FF2" w:rsidTr="005A2D3F">
        <w:trPr>
          <w:trHeight w:val="278"/>
          <w:jc w:val="center"/>
        </w:trPr>
        <w:tc>
          <w:tcPr>
            <w:tcW w:w="3554" w:type="dxa"/>
            <w:vMerge w:val="restart"/>
            <w:tcBorders>
              <w:top w:val="single" w:sz="2" w:space="0" w:color="auto"/>
              <w:left w:val="single" w:sz="2" w:space="0" w:color="auto"/>
              <w:bottom w:val="single" w:sz="2" w:space="0" w:color="auto"/>
              <w:right w:val="single" w:sz="2" w:space="0" w:color="auto"/>
            </w:tcBorders>
            <w:shd w:val="clear" w:color="auto" w:fill="DCDCDC"/>
          </w:tcPr>
          <w:p w:rsidR="00F62FF2" w:rsidRDefault="00F62FF2" w:rsidP="00F62FF2">
            <w:pPr>
              <w:widowControl w:val="0"/>
              <w:autoSpaceDE w:val="0"/>
              <w:autoSpaceDN w:val="0"/>
              <w:adjustRightInd w:val="0"/>
              <w:spacing w:before="100" w:beforeAutospacing="1" w:after="100" w:afterAutospacing="1"/>
              <w:rPr>
                <w:rFonts w:ascii="Times New Roman" w:hAnsi="Times New Roman"/>
                <w:b/>
                <w:bCs/>
                <w:sz w:val="14"/>
                <w:szCs w:val="14"/>
              </w:rPr>
            </w:pPr>
            <w:r>
              <w:rPr>
                <w:rFonts w:ascii="Times New Roman" w:hAnsi="Times New Roman"/>
                <w:b/>
                <w:bCs/>
                <w:sz w:val="14"/>
                <w:szCs w:val="14"/>
              </w:rPr>
              <w:t xml:space="preserve">TOTAL SOLARES  </w:t>
            </w:r>
          </w:p>
        </w:tc>
        <w:tc>
          <w:tcPr>
            <w:tcW w:w="2491" w:type="dxa"/>
            <w:tcBorders>
              <w:top w:val="single" w:sz="2" w:space="0" w:color="auto"/>
              <w:left w:val="single" w:sz="2" w:space="0" w:color="auto"/>
              <w:bottom w:val="single" w:sz="2" w:space="0" w:color="auto"/>
              <w:right w:val="single" w:sz="2" w:space="0" w:color="auto"/>
            </w:tcBorders>
            <w:shd w:val="clear" w:color="auto" w:fill="DCDCDC"/>
          </w:tcPr>
          <w:p w:rsidR="00F62FF2" w:rsidRDefault="00F62FF2" w:rsidP="005A2D3F">
            <w:pPr>
              <w:widowControl w:val="0"/>
              <w:autoSpaceDE w:val="0"/>
              <w:autoSpaceDN w:val="0"/>
              <w:adjustRightInd w:val="0"/>
              <w:spacing w:before="100" w:beforeAutospacing="1" w:after="100" w:afterAutospacing="1"/>
              <w:jc w:val="center"/>
              <w:rPr>
                <w:rFonts w:ascii="Times New Roman" w:hAnsi="Times New Roman"/>
                <w:b/>
                <w:bCs/>
                <w:sz w:val="14"/>
                <w:szCs w:val="14"/>
              </w:rPr>
            </w:pPr>
            <w:r>
              <w:rPr>
                <w:rFonts w:ascii="Times New Roman" w:hAnsi="Times New Roman"/>
                <w:b/>
                <w:bCs/>
                <w:sz w:val="14"/>
                <w:szCs w:val="14"/>
              </w:rPr>
              <w:t>0</w:t>
            </w:r>
          </w:p>
        </w:tc>
        <w:tc>
          <w:tcPr>
            <w:tcW w:w="1756" w:type="dxa"/>
            <w:tcBorders>
              <w:top w:val="single" w:sz="2" w:space="0" w:color="auto"/>
              <w:left w:val="single" w:sz="2" w:space="0" w:color="auto"/>
              <w:bottom w:val="single" w:sz="2" w:space="0" w:color="auto"/>
              <w:right w:val="single" w:sz="2" w:space="0" w:color="auto"/>
            </w:tcBorders>
            <w:shd w:val="clear" w:color="auto" w:fill="DCDCDC"/>
          </w:tcPr>
          <w:p w:rsidR="00F62FF2" w:rsidRDefault="00F62FF2" w:rsidP="00AC6510">
            <w:pPr>
              <w:widowControl w:val="0"/>
              <w:autoSpaceDE w:val="0"/>
              <w:autoSpaceDN w:val="0"/>
              <w:adjustRightInd w:val="0"/>
              <w:spacing w:before="100" w:beforeAutospacing="1" w:after="100" w:afterAutospacing="1"/>
              <w:jc w:val="right"/>
              <w:rPr>
                <w:rFonts w:ascii="Times New Roman" w:hAnsi="Times New Roman"/>
                <w:b/>
                <w:bCs/>
                <w:sz w:val="14"/>
                <w:szCs w:val="14"/>
              </w:rPr>
            </w:pPr>
            <w:r>
              <w:rPr>
                <w:rFonts w:ascii="Times New Roman" w:hAnsi="Times New Roman"/>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F62FF2" w:rsidRDefault="00F62FF2" w:rsidP="00F62FF2">
            <w:pPr>
              <w:widowControl w:val="0"/>
              <w:autoSpaceDE w:val="0"/>
              <w:autoSpaceDN w:val="0"/>
              <w:adjustRightInd w:val="0"/>
              <w:spacing w:before="100" w:beforeAutospacing="1" w:after="100" w:afterAutospacing="1"/>
              <w:rPr>
                <w:rFonts w:ascii="Times New Roman" w:hAnsi="Times New Roman"/>
                <w:b/>
                <w:bCs/>
                <w:sz w:val="14"/>
                <w:szCs w:val="14"/>
              </w:rPr>
            </w:pPr>
            <w:r>
              <w:rPr>
                <w:rFonts w:ascii="Times New Roman" w:hAnsi="Times New Roman"/>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F62FF2" w:rsidRDefault="00F62FF2" w:rsidP="00F62FF2">
            <w:pPr>
              <w:widowControl w:val="0"/>
              <w:autoSpaceDE w:val="0"/>
              <w:autoSpaceDN w:val="0"/>
              <w:adjustRightInd w:val="0"/>
              <w:spacing w:before="100" w:beforeAutospacing="1" w:after="100" w:afterAutospacing="1"/>
              <w:rPr>
                <w:rFonts w:ascii="Times New Roman" w:hAnsi="Times New Roman"/>
                <w:b/>
                <w:bCs/>
                <w:sz w:val="14"/>
                <w:szCs w:val="14"/>
              </w:rPr>
            </w:pPr>
            <w:r>
              <w:rPr>
                <w:rFonts w:ascii="Times New Roman" w:hAnsi="Times New Roman"/>
                <w:b/>
                <w:bCs/>
                <w:sz w:val="14"/>
                <w:szCs w:val="14"/>
              </w:rPr>
              <w:t xml:space="preserve">0 </w:t>
            </w:r>
          </w:p>
        </w:tc>
      </w:tr>
      <w:tr w:rsidR="00F62FF2" w:rsidTr="005A2D3F">
        <w:trPr>
          <w:trHeight w:val="267"/>
          <w:jc w:val="center"/>
        </w:trPr>
        <w:tc>
          <w:tcPr>
            <w:tcW w:w="3554" w:type="dxa"/>
            <w:tcBorders>
              <w:top w:val="single" w:sz="2" w:space="0" w:color="auto"/>
              <w:left w:val="single" w:sz="2" w:space="0" w:color="auto"/>
              <w:bottom w:val="single" w:sz="2" w:space="0" w:color="auto"/>
              <w:right w:val="single" w:sz="2" w:space="0" w:color="auto"/>
            </w:tcBorders>
            <w:shd w:val="clear" w:color="auto" w:fill="DCDCDC"/>
          </w:tcPr>
          <w:p w:rsidR="00F62FF2" w:rsidRDefault="00F62FF2" w:rsidP="00F62FF2">
            <w:pPr>
              <w:widowControl w:val="0"/>
              <w:autoSpaceDE w:val="0"/>
              <w:autoSpaceDN w:val="0"/>
              <w:adjustRightInd w:val="0"/>
              <w:spacing w:before="100" w:beforeAutospacing="1" w:after="100" w:afterAutospacing="1"/>
              <w:rPr>
                <w:rFonts w:ascii="Times New Roman" w:hAnsi="Times New Roman"/>
                <w:b/>
                <w:bCs/>
                <w:sz w:val="14"/>
                <w:szCs w:val="14"/>
              </w:rPr>
            </w:pPr>
            <w:r>
              <w:rPr>
                <w:rFonts w:ascii="Times New Roman" w:hAnsi="Times New Roman"/>
                <w:b/>
                <w:bCs/>
                <w:sz w:val="14"/>
                <w:szCs w:val="14"/>
              </w:rPr>
              <w:t xml:space="preserve">TOTAL LOTES  </w:t>
            </w:r>
          </w:p>
        </w:tc>
        <w:tc>
          <w:tcPr>
            <w:tcW w:w="2491" w:type="dxa"/>
            <w:tcBorders>
              <w:top w:val="single" w:sz="2" w:space="0" w:color="auto"/>
              <w:left w:val="single" w:sz="2" w:space="0" w:color="auto"/>
              <w:bottom w:val="single" w:sz="2" w:space="0" w:color="auto"/>
              <w:right w:val="single" w:sz="2" w:space="0" w:color="auto"/>
            </w:tcBorders>
            <w:shd w:val="clear" w:color="auto" w:fill="DCDCDC"/>
          </w:tcPr>
          <w:p w:rsidR="00F62FF2" w:rsidRDefault="00F62FF2" w:rsidP="005A2D3F">
            <w:pPr>
              <w:widowControl w:val="0"/>
              <w:autoSpaceDE w:val="0"/>
              <w:autoSpaceDN w:val="0"/>
              <w:adjustRightInd w:val="0"/>
              <w:spacing w:before="100" w:beforeAutospacing="1" w:after="100" w:afterAutospacing="1"/>
              <w:jc w:val="center"/>
              <w:rPr>
                <w:rFonts w:ascii="Times New Roman" w:hAnsi="Times New Roman"/>
                <w:b/>
                <w:bCs/>
                <w:sz w:val="14"/>
                <w:szCs w:val="14"/>
              </w:rPr>
            </w:pPr>
            <w:r>
              <w:rPr>
                <w:rFonts w:ascii="Times New Roman" w:hAnsi="Times New Roman"/>
                <w:b/>
                <w:bCs/>
                <w:sz w:val="14"/>
                <w:szCs w:val="14"/>
              </w:rPr>
              <w:t>1</w:t>
            </w:r>
          </w:p>
        </w:tc>
        <w:tc>
          <w:tcPr>
            <w:tcW w:w="1756" w:type="dxa"/>
            <w:tcBorders>
              <w:top w:val="single" w:sz="2" w:space="0" w:color="auto"/>
              <w:left w:val="single" w:sz="2" w:space="0" w:color="auto"/>
              <w:bottom w:val="single" w:sz="2" w:space="0" w:color="auto"/>
              <w:right w:val="single" w:sz="2" w:space="0" w:color="auto"/>
            </w:tcBorders>
            <w:shd w:val="clear" w:color="auto" w:fill="DCDCDC"/>
          </w:tcPr>
          <w:p w:rsidR="00F62FF2" w:rsidRDefault="00F62FF2" w:rsidP="00AC6510">
            <w:pPr>
              <w:widowControl w:val="0"/>
              <w:autoSpaceDE w:val="0"/>
              <w:autoSpaceDN w:val="0"/>
              <w:adjustRightInd w:val="0"/>
              <w:spacing w:before="100" w:beforeAutospacing="1" w:after="100" w:afterAutospacing="1"/>
              <w:jc w:val="right"/>
              <w:rPr>
                <w:rFonts w:ascii="Times New Roman" w:hAnsi="Times New Roman"/>
                <w:b/>
                <w:bCs/>
                <w:sz w:val="14"/>
                <w:szCs w:val="14"/>
              </w:rPr>
            </w:pPr>
            <w:r>
              <w:rPr>
                <w:rFonts w:ascii="Times New Roman" w:hAnsi="Times New Roman"/>
                <w:b/>
                <w:bCs/>
                <w:sz w:val="14"/>
                <w:szCs w:val="14"/>
              </w:rPr>
              <w:t xml:space="preserve">33992.52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F62FF2" w:rsidRDefault="00F62FF2" w:rsidP="00F62FF2">
            <w:pPr>
              <w:widowControl w:val="0"/>
              <w:autoSpaceDE w:val="0"/>
              <w:autoSpaceDN w:val="0"/>
              <w:adjustRightInd w:val="0"/>
              <w:spacing w:before="100" w:beforeAutospacing="1" w:after="100" w:afterAutospacing="1"/>
              <w:rPr>
                <w:rFonts w:ascii="Times New Roman" w:hAnsi="Times New Roman"/>
                <w:b/>
                <w:bCs/>
                <w:sz w:val="14"/>
                <w:szCs w:val="14"/>
              </w:rPr>
            </w:pPr>
            <w:r>
              <w:rPr>
                <w:rFonts w:ascii="Times New Roman" w:hAnsi="Times New Roman"/>
                <w:b/>
                <w:bCs/>
                <w:sz w:val="14"/>
                <w:szCs w:val="14"/>
              </w:rPr>
              <w:t xml:space="preserve">1432.83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F62FF2" w:rsidRDefault="00F62FF2" w:rsidP="00F62FF2">
            <w:pPr>
              <w:widowControl w:val="0"/>
              <w:autoSpaceDE w:val="0"/>
              <w:autoSpaceDN w:val="0"/>
              <w:adjustRightInd w:val="0"/>
              <w:spacing w:before="100" w:beforeAutospacing="1" w:after="100" w:afterAutospacing="1"/>
              <w:rPr>
                <w:rFonts w:ascii="Times New Roman" w:hAnsi="Times New Roman"/>
                <w:b/>
                <w:bCs/>
                <w:sz w:val="14"/>
                <w:szCs w:val="14"/>
              </w:rPr>
            </w:pPr>
            <w:r>
              <w:rPr>
                <w:rFonts w:ascii="Times New Roman" w:hAnsi="Times New Roman"/>
                <w:b/>
                <w:bCs/>
                <w:sz w:val="14"/>
                <w:szCs w:val="14"/>
              </w:rPr>
              <w:t xml:space="preserve">12537.26 </w:t>
            </w:r>
          </w:p>
        </w:tc>
      </w:tr>
    </w:tbl>
    <w:p w:rsidR="00F62FF2" w:rsidRPr="00AC6510" w:rsidRDefault="00F62FF2" w:rsidP="00AC6510">
      <w:pPr>
        <w:pStyle w:val="Textocomentario"/>
        <w:jc w:val="both"/>
        <w:rPr>
          <w:rFonts w:ascii="Museo Sans 100" w:eastAsia="Times New Roman" w:hAnsi="Museo Sans 100"/>
          <w:b/>
          <w:sz w:val="24"/>
          <w:szCs w:val="24"/>
          <w:lang w:eastAsia="es-ES"/>
        </w:rPr>
      </w:pPr>
      <w:r w:rsidRPr="00AC6510">
        <w:rPr>
          <w:rFonts w:ascii="Museo Sans 100" w:eastAsia="Times New Roman" w:hAnsi="Museo Sans 100"/>
          <w:b/>
          <w:sz w:val="24"/>
          <w:szCs w:val="24"/>
          <w:u w:val="single"/>
          <w:lang w:eastAsia="es-ES"/>
        </w:rPr>
        <w:t>SEGUNDO:</w:t>
      </w:r>
      <w:r w:rsidRPr="00AC6510">
        <w:rPr>
          <w:rFonts w:ascii="Museo Sans 100" w:eastAsia="Times New Roman" w:hAnsi="Museo Sans 100"/>
          <w:b/>
          <w:sz w:val="24"/>
          <w:szCs w:val="24"/>
          <w:lang w:eastAsia="es-ES"/>
        </w:rPr>
        <w:t xml:space="preserve"> </w:t>
      </w:r>
      <w:r w:rsidRPr="00EE3E9A">
        <w:rPr>
          <w:rFonts w:ascii="Museo Sans 100" w:eastAsia="Times New Roman" w:hAnsi="Museo Sans 100"/>
          <w:sz w:val="24"/>
          <w:szCs w:val="24"/>
          <w:lang w:val="es-ES" w:eastAsia="es-ES"/>
        </w:rPr>
        <w:t xml:space="preserve">Advertir al adjudicatario, a través de una cláusula especial en la escritura de compraventa del inmueble, que </w:t>
      </w:r>
      <w:r w:rsidRPr="00EE3E9A">
        <w:rPr>
          <w:rFonts w:ascii="Museo Sans 100" w:hAnsi="Museo Sans 100"/>
          <w:sz w:val="24"/>
          <w:szCs w:val="24"/>
        </w:rPr>
        <w:t xml:space="preserve">deberá implementar las medidas </w:t>
      </w:r>
      <w:r w:rsidRPr="00EE3E9A">
        <w:rPr>
          <w:rFonts w:ascii="Museo Sans 100" w:eastAsia="Times New Roman" w:hAnsi="Museo Sans 100"/>
          <w:sz w:val="24"/>
          <w:szCs w:val="24"/>
          <w:lang w:val="es-ES" w:eastAsia="es-ES"/>
        </w:rPr>
        <w:t>emitidas por la Unidad Ambiental Institucional, relacionadas en el considerando VI del presente</w:t>
      </w:r>
      <w:r w:rsidR="00AC6510" w:rsidRPr="00EE3E9A">
        <w:rPr>
          <w:rFonts w:ascii="Museo Sans 100" w:eastAsia="Times New Roman" w:hAnsi="Museo Sans 100"/>
          <w:sz w:val="24"/>
          <w:szCs w:val="24"/>
          <w:lang w:val="es-ES" w:eastAsia="es-ES"/>
        </w:rPr>
        <w:t xml:space="preserve"> punto de acta</w:t>
      </w:r>
      <w:r w:rsidRPr="00EE3E9A">
        <w:rPr>
          <w:rFonts w:ascii="Museo Sans 100" w:hAnsi="Museo Sans 100"/>
          <w:sz w:val="24"/>
          <w:szCs w:val="24"/>
        </w:rPr>
        <w:t>.</w:t>
      </w:r>
      <w:r w:rsidRPr="00AC6510">
        <w:rPr>
          <w:rFonts w:ascii="Museo Sans 100" w:hAnsi="Museo Sans 100"/>
          <w:sz w:val="24"/>
          <w:szCs w:val="24"/>
        </w:rPr>
        <w:t xml:space="preserve"> </w:t>
      </w:r>
      <w:r w:rsidRPr="00AC6510">
        <w:rPr>
          <w:rFonts w:ascii="Museo Sans 100" w:hAnsi="Museo Sans 100"/>
          <w:b/>
          <w:bCs/>
          <w:sz w:val="24"/>
          <w:szCs w:val="24"/>
          <w:u w:val="single"/>
        </w:rPr>
        <w:t>TERCERO:</w:t>
      </w:r>
      <w:r w:rsidRPr="00AC6510">
        <w:rPr>
          <w:rFonts w:ascii="Museo Sans 100" w:hAnsi="Museo Sans 100"/>
          <w:sz w:val="24"/>
          <w:szCs w:val="24"/>
        </w:rPr>
        <w:t xml:space="preserve"> Comisionar al Departamento de Créditos de este Instituto para que realice los cambios correspondientes en la Base de Datos. </w:t>
      </w:r>
      <w:r w:rsidRPr="00AC6510">
        <w:rPr>
          <w:rFonts w:ascii="Museo Sans 100" w:hAnsi="Museo Sans 100"/>
          <w:b/>
          <w:bCs/>
          <w:sz w:val="24"/>
          <w:szCs w:val="24"/>
          <w:u w:val="single"/>
        </w:rPr>
        <w:t>CUARTO:</w:t>
      </w:r>
      <w:r w:rsidRPr="00AC6510">
        <w:rPr>
          <w:rFonts w:ascii="Museo Sans 100" w:hAnsi="Museo Sans 100"/>
          <w:b/>
          <w:bCs/>
          <w:sz w:val="24"/>
          <w:szCs w:val="24"/>
        </w:rPr>
        <w:t xml:space="preserve"> </w:t>
      </w:r>
      <w:r w:rsidRPr="00AC6510">
        <w:rPr>
          <w:rFonts w:ascii="Museo Sans 100" w:hAnsi="Museo Sans 100"/>
          <w:sz w:val="24"/>
          <w:szCs w:val="24"/>
        </w:rPr>
        <w:t>Instruir a la Gerencia de Desarrollo Rural para que, a través de la Sección de Cobros, realice las gestiones para el cobro</w:t>
      </w:r>
      <w:r w:rsidRPr="00AC6510">
        <w:rPr>
          <w:rFonts w:ascii="Museo Sans 100" w:hAnsi="Museo Sans 100"/>
          <w:sz w:val="24"/>
          <w:szCs w:val="24"/>
          <w:lang w:eastAsia="es-ES"/>
        </w:rPr>
        <w:t xml:space="preserve"> correspondiente al beneficiario sobre el excedente de área del inmueble identificado como: Lote 1, Polígono 4, Porción</w:t>
      </w:r>
      <w:r w:rsidRPr="00AC6510">
        <w:rPr>
          <w:rFonts w:ascii="Museo Sans 100" w:eastAsia="Times New Roman" w:hAnsi="Museo Sans 100"/>
          <w:b/>
          <w:sz w:val="24"/>
          <w:szCs w:val="24"/>
          <w:lang w:eastAsia="es-ES"/>
        </w:rPr>
        <w:t xml:space="preserve"> </w:t>
      </w:r>
      <w:r w:rsidRPr="00AC6510">
        <w:rPr>
          <w:rFonts w:ascii="Museo Sans 100" w:eastAsia="Times New Roman" w:hAnsi="Museo Sans 100"/>
          <w:sz w:val="24"/>
          <w:szCs w:val="24"/>
          <w:lang w:eastAsia="es-ES"/>
        </w:rPr>
        <w:t xml:space="preserve">Uno Común “La Cancha”, </w:t>
      </w:r>
      <w:r w:rsidRPr="00AC6510">
        <w:rPr>
          <w:rFonts w:ascii="Museo Sans 100" w:hAnsi="Museo Sans 100"/>
          <w:sz w:val="24"/>
          <w:szCs w:val="24"/>
          <w:lang w:eastAsia="es-ES"/>
        </w:rPr>
        <w:t xml:space="preserve">así como de los gastos administrativos y legales. </w:t>
      </w:r>
      <w:r w:rsidRPr="00AC6510">
        <w:rPr>
          <w:rFonts w:ascii="Museo Sans 100" w:hAnsi="Museo Sans 100"/>
          <w:b/>
          <w:sz w:val="24"/>
          <w:szCs w:val="24"/>
          <w:u w:val="single"/>
        </w:rPr>
        <w:t>QUINTO:</w:t>
      </w:r>
      <w:r w:rsidRPr="00AC6510">
        <w:rPr>
          <w:rFonts w:ascii="Museo Sans 100" w:hAnsi="Museo Sans 100"/>
          <w:b/>
          <w:sz w:val="24"/>
          <w:szCs w:val="24"/>
        </w:rPr>
        <w:t xml:space="preserve"> </w:t>
      </w:r>
      <w:r w:rsidRPr="00AC6510">
        <w:rPr>
          <w:rFonts w:ascii="Museo Sans 100" w:eastAsia="Times New Roman" w:hAnsi="Museo Sans 100"/>
          <w:sz w:val="24"/>
          <w:szCs w:val="24"/>
          <w:lang w:eastAsia="es-ES"/>
        </w:rPr>
        <w:t xml:space="preserve">Autorizar a la Gerencia Legal para que a través del Departamento de Escrituración elabore la respectiva escritura y del Departamento de Registro para que realice los trámites de inscripción de la misma. </w:t>
      </w:r>
      <w:r w:rsidRPr="00AC6510">
        <w:rPr>
          <w:rFonts w:ascii="Museo Sans 100" w:eastAsia="Times New Roman" w:hAnsi="Museo Sans 100"/>
          <w:b/>
          <w:sz w:val="24"/>
          <w:szCs w:val="24"/>
          <w:u w:val="single"/>
          <w:lang w:eastAsia="es-ES"/>
        </w:rPr>
        <w:t>SEXTO:</w:t>
      </w:r>
      <w:r w:rsidRPr="00AC6510">
        <w:rPr>
          <w:rFonts w:ascii="Museo Sans 100" w:eastAsia="Times New Roman" w:hAnsi="Museo Sans 100"/>
          <w:b/>
          <w:sz w:val="24"/>
          <w:szCs w:val="24"/>
          <w:lang w:eastAsia="es-ES"/>
        </w:rPr>
        <w:t xml:space="preserve"> </w:t>
      </w:r>
      <w:r w:rsidRPr="00AC6510">
        <w:rPr>
          <w:rFonts w:ascii="Museo Sans 100" w:eastAsia="Times New Roman" w:hAnsi="Museo Sans 100"/>
          <w:sz w:val="24"/>
          <w:szCs w:val="24"/>
          <w:lang w:eastAsia="es-ES"/>
        </w:rPr>
        <w:t>Facultar</w:t>
      </w:r>
      <w:r w:rsidRPr="00AC6510">
        <w:rPr>
          <w:rFonts w:ascii="Museo Sans 100" w:eastAsia="Times New Roman" w:hAnsi="Museo Sans 100"/>
          <w:b/>
          <w:sz w:val="24"/>
          <w:szCs w:val="24"/>
          <w:lang w:eastAsia="es-ES"/>
        </w:rPr>
        <w:t xml:space="preserve"> </w:t>
      </w:r>
      <w:r w:rsidRPr="00AC6510">
        <w:rPr>
          <w:rFonts w:ascii="Museo Sans 100" w:eastAsia="Times New Roman" w:hAnsi="Museo Sans 100"/>
          <w:sz w:val="24"/>
          <w:szCs w:val="24"/>
          <w:lang w:eastAsia="es-ES"/>
        </w:rPr>
        <w:t xml:space="preserve">al </w:t>
      </w:r>
      <w:r w:rsidR="00AC6510" w:rsidRPr="00AC6510">
        <w:rPr>
          <w:rFonts w:ascii="Museo Sans 100" w:eastAsia="Times New Roman" w:hAnsi="Museo Sans 100"/>
          <w:sz w:val="24"/>
          <w:szCs w:val="24"/>
          <w:lang w:eastAsia="es-ES"/>
        </w:rPr>
        <w:t xml:space="preserve">señor </w:t>
      </w:r>
      <w:r w:rsidRPr="00AC6510">
        <w:rPr>
          <w:rFonts w:ascii="Museo Sans 100" w:eastAsia="Times New Roman" w:hAnsi="Museo Sans 100"/>
          <w:sz w:val="24"/>
          <w:szCs w:val="24"/>
          <w:lang w:eastAsia="es-ES"/>
        </w:rPr>
        <w:t>Presidente para que, por sí o por medio de Apoderado Especial, comparezca al otorgamiento de la correspondiente escritura.</w:t>
      </w:r>
      <w:r w:rsidR="00AC6510" w:rsidRPr="00AC6510">
        <w:rPr>
          <w:rFonts w:ascii="Museo Sans 100" w:eastAsia="Times New Roman" w:hAnsi="Museo Sans 100"/>
          <w:sz w:val="24"/>
          <w:szCs w:val="24"/>
          <w:lang w:eastAsia="es-ES"/>
        </w:rPr>
        <w:t xml:space="preserve"> Este Acuerdo, queda aprobado y ratificado</w:t>
      </w:r>
      <w:r w:rsidRPr="00AC6510">
        <w:rPr>
          <w:rFonts w:ascii="Museo Sans 100" w:eastAsia="Times New Roman" w:hAnsi="Museo Sans 100"/>
          <w:sz w:val="24"/>
          <w:szCs w:val="24"/>
          <w:lang w:eastAsia="es-ES"/>
        </w:rPr>
        <w:t xml:space="preserve">. </w:t>
      </w:r>
      <w:r w:rsidR="00AC6510" w:rsidRPr="00AC6510">
        <w:rPr>
          <w:rFonts w:ascii="Museo Sans 100" w:eastAsia="Times New Roman" w:hAnsi="Museo Sans 100"/>
          <w:sz w:val="24"/>
          <w:szCs w:val="24"/>
          <w:lang w:eastAsia="es-ES"/>
        </w:rPr>
        <w:t>NOTIFIQUESE.”””””</w:t>
      </w:r>
    </w:p>
    <w:p w:rsidR="00F62FF2" w:rsidRPr="00AC6510" w:rsidRDefault="00F62FF2" w:rsidP="00AC6510">
      <w:pPr>
        <w:tabs>
          <w:tab w:val="left" w:pos="1080"/>
        </w:tabs>
        <w:jc w:val="both"/>
        <w:rPr>
          <w:rFonts w:ascii="Museo Sans 100" w:hAnsi="Museo Sans 100"/>
          <w:sz w:val="24"/>
          <w:szCs w:val="24"/>
        </w:rPr>
      </w:pPr>
    </w:p>
    <w:p w:rsidR="00A7567F" w:rsidRDefault="00A7567F" w:rsidP="00A7567F">
      <w:pPr>
        <w:tabs>
          <w:tab w:val="left" w:pos="1080"/>
        </w:tabs>
        <w:jc w:val="both"/>
        <w:rPr>
          <w:rFonts w:ascii="Museo Sans 100" w:hAnsi="Museo Sans 100"/>
          <w:sz w:val="24"/>
          <w:szCs w:val="24"/>
        </w:rPr>
      </w:pPr>
    </w:p>
    <w:p w:rsidR="000407B8" w:rsidRPr="00E20469" w:rsidRDefault="00A7567F" w:rsidP="00E20469">
      <w:pPr>
        <w:jc w:val="both"/>
        <w:rPr>
          <w:rFonts w:ascii="Museo Sans 100" w:eastAsia="Times New Roman" w:hAnsi="Museo Sans 100"/>
          <w:b/>
          <w:sz w:val="24"/>
          <w:szCs w:val="24"/>
          <w:lang w:eastAsia="es-ES"/>
        </w:rPr>
      </w:pPr>
      <w:r w:rsidRPr="00E20469">
        <w:rPr>
          <w:rFonts w:ascii="Museo Sans 100" w:hAnsi="Museo Sans 100"/>
          <w:sz w:val="24"/>
          <w:szCs w:val="24"/>
        </w:rPr>
        <w:t xml:space="preserve">“””””XVIII) El señor Presidente somete a consideración de Junta Directiva, dictamen jurídico 164, solicitado por el Departamento de Asignación Individual y Avalúos mediante oficio SGD-02-1164-19, de fecha 31 de julio de 2019, referente a la </w:t>
      </w:r>
      <w:r w:rsidR="000407B8" w:rsidRPr="00E20469">
        <w:rPr>
          <w:rFonts w:ascii="Museo Sans 100" w:eastAsia="Times New Roman" w:hAnsi="Museo Sans 100"/>
          <w:b/>
          <w:sz w:val="24"/>
          <w:szCs w:val="24"/>
          <w:lang w:eastAsia="es-ES"/>
        </w:rPr>
        <w:t>modificación del</w:t>
      </w:r>
      <w:r w:rsidR="000407B8" w:rsidRPr="00E20469">
        <w:rPr>
          <w:rFonts w:ascii="Museo Sans 100" w:eastAsia="Times New Roman" w:hAnsi="Museo Sans 100"/>
          <w:sz w:val="24"/>
          <w:szCs w:val="24"/>
          <w:lang w:eastAsia="es-ES"/>
        </w:rPr>
        <w:t xml:space="preserve"> </w:t>
      </w:r>
      <w:r w:rsidR="000407B8" w:rsidRPr="00E20469">
        <w:rPr>
          <w:rFonts w:ascii="Museo Sans 100" w:eastAsia="Times New Roman" w:hAnsi="Museo Sans 100"/>
          <w:b/>
          <w:sz w:val="24"/>
          <w:szCs w:val="24"/>
          <w:lang w:eastAsia="es-ES"/>
        </w:rPr>
        <w:t>Punto XIV-k. 4) VARIOS, del Acta Ordinaria 9-94, de fecha 7 de abril de 1994,</w:t>
      </w:r>
      <w:r w:rsidR="000407B8" w:rsidRPr="00E20469">
        <w:rPr>
          <w:rFonts w:ascii="Museo Sans 100" w:eastAsia="Times New Roman" w:hAnsi="Museo Sans 100"/>
          <w:sz w:val="24"/>
          <w:szCs w:val="24"/>
          <w:lang w:eastAsia="es-ES"/>
        </w:rPr>
        <w:t xml:space="preserve"> mediante el cual se aprobó nómina de beneficiarios del Proyecto de Asentamiento Comunitario en el inmueble denominado </w:t>
      </w:r>
      <w:r w:rsidR="000407B8" w:rsidRPr="00E20469">
        <w:rPr>
          <w:rFonts w:ascii="Museo Sans 100" w:eastAsia="Times New Roman" w:hAnsi="Museo Sans 100"/>
          <w:b/>
          <w:sz w:val="24"/>
          <w:szCs w:val="24"/>
          <w:lang w:eastAsia="es-ES"/>
        </w:rPr>
        <w:t xml:space="preserve">HACIENDA SIRAMA </w:t>
      </w:r>
      <w:r w:rsidR="000407B8" w:rsidRPr="00E20469">
        <w:rPr>
          <w:rFonts w:ascii="Museo Sans 100" w:eastAsia="Times New Roman" w:hAnsi="Museo Sans 100"/>
          <w:b/>
          <w:sz w:val="24"/>
          <w:szCs w:val="24"/>
          <w:lang w:eastAsia="es-ES"/>
        </w:rPr>
        <w:lastRenderedPageBreak/>
        <w:t xml:space="preserve">LOURDES (Asentamiento Comunitario No. 2 LA GALILEA y Asentamiento Comunitario No. 3 LAS CHACHAS), </w:t>
      </w:r>
      <w:r w:rsidR="000407B8" w:rsidRPr="00E20469">
        <w:rPr>
          <w:rFonts w:ascii="Museo Sans 100" w:eastAsia="Times New Roman" w:hAnsi="Museo Sans 100"/>
          <w:sz w:val="24"/>
          <w:szCs w:val="24"/>
          <w:lang w:eastAsia="es-ES"/>
        </w:rPr>
        <w:t xml:space="preserve">ubicado en cantón Lourdes, jurisdicción y departamento de La Unión, </w:t>
      </w:r>
      <w:r w:rsidR="00723324" w:rsidRPr="00E20469">
        <w:rPr>
          <w:rFonts w:ascii="Museo Sans 100" w:eastAsia="Times New Roman" w:hAnsi="Museo Sans 100"/>
          <w:b/>
          <w:sz w:val="24"/>
          <w:szCs w:val="24"/>
          <w:lang w:eastAsia="es-ES"/>
        </w:rPr>
        <w:t>código de p</w:t>
      </w:r>
      <w:r w:rsidR="000407B8" w:rsidRPr="00E20469">
        <w:rPr>
          <w:rFonts w:ascii="Museo Sans 100" w:eastAsia="Times New Roman" w:hAnsi="Museo Sans 100"/>
          <w:b/>
          <w:sz w:val="24"/>
          <w:szCs w:val="24"/>
          <w:lang w:eastAsia="es-ES"/>
        </w:rPr>
        <w:t xml:space="preserve">royecto 140823, </w:t>
      </w:r>
      <w:r w:rsidR="00723324" w:rsidRPr="00E20469">
        <w:rPr>
          <w:rFonts w:ascii="Museo Sans 100" w:eastAsia="Times New Roman" w:hAnsi="Museo Sans 100"/>
          <w:b/>
          <w:sz w:val="24"/>
          <w:szCs w:val="24"/>
          <w:lang w:eastAsia="es-ES"/>
        </w:rPr>
        <w:t>SSE 1775, e</w:t>
      </w:r>
      <w:r w:rsidR="000407B8" w:rsidRPr="00E20469">
        <w:rPr>
          <w:rFonts w:ascii="Museo Sans 100" w:eastAsia="Times New Roman" w:hAnsi="Museo Sans 100"/>
          <w:b/>
          <w:sz w:val="24"/>
          <w:szCs w:val="24"/>
          <w:lang w:eastAsia="es-ES"/>
        </w:rPr>
        <w:t>ntrega 05</w:t>
      </w:r>
      <w:r w:rsidR="000407B8" w:rsidRPr="00E20469">
        <w:rPr>
          <w:rFonts w:ascii="Museo Sans 100" w:eastAsia="Times New Roman" w:hAnsi="Museo Sans 100"/>
          <w:sz w:val="24"/>
          <w:szCs w:val="24"/>
          <w:lang w:eastAsia="es-ES"/>
        </w:rPr>
        <w:t xml:space="preserve">; al respecto la Gerencia Legal hace las siguientes </w:t>
      </w:r>
      <w:r w:rsidR="000407B8" w:rsidRPr="00E20469">
        <w:rPr>
          <w:rFonts w:ascii="Museo Sans 100" w:eastAsia="Times New Roman" w:hAnsi="Museo Sans 100"/>
          <w:b/>
          <w:sz w:val="24"/>
          <w:szCs w:val="24"/>
          <w:lang w:eastAsia="es-ES"/>
        </w:rPr>
        <w:t>consideraciones:</w:t>
      </w:r>
    </w:p>
    <w:p w:rsidR="000407B8" w:rsidRPr="00E20469" w:rsidRDefault="000407B8" w:rsidP="00E20469">
      <w:pPr>
        <w:jc w:val="both"/>
        <w:rPr>
          <w:rFonts w:ascii="Museo Sans 100" w:eastAsia="Times New Roman" w:hAnsi="Museo Sans 100"/>
          <w:sz w:val="24"/>
          <w:szCs w:val="24"/>
          <w:lang w:eastAsia="es-ES"/>
        </w:rPr>
      </w:pPr>
    </w:p>
    <w:p w:rsidR="000407B8" w:rsidRPr="00E20469" w:rsidRDefault="000407B8" w:rsidP="00F82C0C">
      <w:pPr>
        <w:numPr>
          <w:ilvl w:val="0"/>
          <w:numId w:val="32"/>
        </w:numPr>
        <w:ind w:left="1134" w:hanging="708"/>
        <w:contextualSpacing/>
        <w:jc w:val="both"/>
        <w:rPr>
          <w:rFonts w:ascii="Museo Sans 100" w:eastAsia="Times New Roman" w:hAnsi="Museo Sans 100"/>
          <w:sz w:val="24"/>
          <w:szCs w:val="24"/>
          <w:lang w:val="es-ES" w:eastAsia="es-ES"/>
        </w:rPr>
      </w:pPr>
      <w:r w:rsidRPr="00E20469">
        <w:rPr>
          <w:rFonts w:ascii="Museo Sans 100" w:eastAsia="Times New Roman" w:hAnsi="Museo Sans 100"/>
          <w:sz w:val="24"/>
          <w:szCs w:val="24"/>
          <w:lang w:val="es-ES" w:eastAsia="es-ES"/>
        </w:rPr>
        <w:t xml:space="preserve">Conforme el Punto III-3 de Acta Ordinaria 44-88, de fecha 13 de diciembre de 1988, el ISTA adquiere mediante Expropiación un inmueble denominado </w:t>
      </w:r>
      <w:r w:rsidRPr="00E20469">
        <w:rPr>
          <w:rFonts w:ascii="Museo Sans 100" w:eastAsia="Times New Roman" w:hAnsi="Museo Sans 100"/>
          <w:b/>
          <w:sz w:val="24"/>
          <w:szCs w:val="24"/>
          <w:lang w:val="es-ES" w:eastAsia="es-ES"/>
        </w:rPr>
        <w:t xml:space="preserve">HACIENDA LOURDES (SIRAMA) PORCION UNO, PIEDRA GORDA Y SAN ISIDRO, </w:t>
      </w:r>
      <w:r w:rsidRPr="00E20469">
        <w:rPr>
          <w:rFonts w:ascii="Museo Sans 100" w:eastAsia="Times New Roman" w:hAnsi="Museo Sans 100"/>
          <w:sz w:val="24"/>
          <w:szCs w:val="24"/>
          <w:lang w:val="es-ES" w:eastAsia="es-ES"/>
        </w:rPr>
        <w:t xml:space="preserve">situada en cantón </w:t>
      </w:r>
      <w:proofErr w:type="spellStart"/>
      <w:r w:rsidRPr="00E20469">
        <w:rPr>
          <w:rFonts w:ascii="Museo Sans 100" w:eastAsia="Times New Roman" w:hAnsi="Museo Sans 100"/>
          <w:sz w:val="24"/>
          <w:szCs w:val="24"/>
          <w:lang w:val="es-ES" w:eastAsia="es-ES"/>
        </w:rPr>
        <w:t>Sirama</w:t>
      </w:r>
      <w:proofErr w:type="spellEnd"/>
      <w:r w:rsidRPr="00E20469">
        <w:rPr>
          <w:rFonts w:ascii="Museo Sans 100" w:eastAsia="Times New Roman" w:hAnsi="Museo Sans 100"/>
          <w:sz w:val="24"/>
          <w:szCs w:val="24"/>
          <w:lang w:val="es-ES" w:eastAsia="es-ES"/>
        </w:rPr>
        <w:t xml:space="preserve">, jurisdicción y departamento de La Unión, con un área de </w:t>
      </w:r>
      <w:r w:rsidRPr="00E20469">
        <w:rPr>
          <w:rFonts w:ascii="Museo Sans 100" w:eastAsia="Times New Roman" w:hAnsi="Museo Sans 100"/>
          <w:b/>
          <w:sz w:val="24"/>
          <w:szCs w:val="24"/>
          <w:lang w:val="es-ES" w:eastAsia="es-ES"/>
        </w:rPr>
        <w:t xml:space="preserve">428 </w:t>
      </w:r>
      <w:proofErr w:type="spellStart"/>
      <w:r w:rsidRPr="00E20469">
        <w:rPr>
          <w:rFonts w:ascii="Museo Sans 100" w:eastAsia="Times New Roman" w:hAnsi="Museo Sans 100"/>
          <w:b/>
          <w:sz w:val="24"/>
          <w:szCs w:val="24"/>
          <w:lang w:val="es-ES" w:eastAsia="es-ES"/>
        </w:rPr>
        <w:t>Hás</w:t>
      </w:r>
      <w:proofErr w:type="spellEnd"/>
      <w:r w:rsidRPr="00E20469">
        <w:rPr>
          <w:rFonts w:ascii="Museo Sans 100" w:eastAsia="Times New Roman" w:hAnsi="Museo Sans 100"/>
          <w:b/>
          <w:sz w:val="24"/>
          <w:szCs w:val="24"/>
          <w:lang w:val="es-ES" w:eastAsia="es-ES"/>
        </w:rPr>
        <w:t xml:space="preserve">., 03 </w:t>
      </w:r>
      <w:proofErr w:type="spellStart"/>
      <w:r w:rsidRPr="00E20469">
        <w:rPr>
          <w:rFonts w:ascii="Museo Sans 100" w:eastAsia="Times New Roman" w:hAnsi="Museo Sans 100"/>
          <w:b/>
          <w:sz w:val="24"/>
          <w:szCs w:val="24"/>
          <w:lang w:val="es-ES" w:eastAsia="es-ES"/>
        </w:rPr>
        <w:t>Ás</w:t>
      </w:r>
      <w:proofErr w:type="spellEnd"/>
      <w:r w:rsidRPr="00E20469">
        <w:rPr>
          <w:rFonts w:ascii="Museo Sans 100" w:eastAsia="Times New Roman" w:hAnsi="Museo Sans 100"/>
          <w:b/>
          <w:sz w:val="24"/>
          <w:szCs w:val="24"/>
          <w:lang w:val="es-ES" w:eastAsia="es-ES"/>
        </w:rPr>
        <w:t xml:space="preserve">., 83.25 </w:t>
      </w:r>
      <w:proofErr w:type="spellStart"/>
      <w:r w:rsidRPr="00E20469">
        <w:rPr>
          <w:rFonts w:ascii="Museo Sans 100" w:eastAsia="Times New Roman" w:hAnsi="Museo Sans 100"/>
          <w:b/>
          <w:sz w:val="24"/>
          <w:szCs w:val="24"/>
          <w:lang w:val="es-ES" w:eastAsia="es-ES"/>
        </w:rPr>
        <w:t>Cás</w:t>
      </w:r>
      <w:proofErr w:type="spellEnd"/>
      <w:r w:rsidRPr="00E20469">
        <w:rPr>
          <w:rFonts w:ascii="Museo Sans 100" w:eastAsia="Times New Roman" w:hAnsi="Museo Sans 100"/>
          <w:b/>
          <w:sz w:val="24"/>
          <w:szCs w:val="24"/>
          <w:lang w:val="es-ES" w:eastAsia="es-ES"/>
        </w:rPr>
        <w:t>.</w:t>
      </w:r>
      <w:r w:rsidRPr="00E20469">
        <w:rPr>
          <w:rFonts w:ascii="Museo Sans 100" w:eastAsia="Times New Roman" w:hAnsi="Museo Sans 100"/>
          <w:sz w:val="24"/>
          <w:szCs w:val="24"/>
          <w:lang w:val="es-ES" w:eastAsia="es-ES"/>
        </w:rPr>
        <w:t>, por un valor de ¢1,792,200.00 equivalentes a $204,822.85, a razón de $316.297804 por Hectárea, y de $0.031629 por Metro Cuadrado.</w:t>
      </w:r>
    </w:p>
    <w:p w:rsidR="000407B8" w:rsidRPr="00E20469" w:rsidRDefault="000407B8" w:rsidP="00E20469">
      <w:pPr>
        <w:ind w:left="1134"/>
        <w:contextualSpacing/>
        <w:jc w:val="both"/>
        <w:rPr>
          <w:rFonts w:ascii="Museo Sans 100" w:eastAsia="Times New Roman" w:hAnsi="Museo Sans 100"/>
          <w:bCs/>
          <w:sz w:val="24"/>
          <w:szCs w:val="24"/>
          <w:lang w:eastAsia="es-ES"/>
        </w:rPr>
      </w:pPr>
      <w:r w:rsidRPr="00E20469">
        <w:rPr>
          <w:rFonts w:ascii="Museo Sans 100" w:eastAsia="Times New Roman" w:hAnsi="Museo Sans 100"/>
          <w:sz w:val="24"/>
          <w:szCs w:val="24"/>
          <w:lang w:val="es-ES" w:eastAsia="es-ES"/>
        </w:rPr>
        <w:t xml:space="preserve">No obstante lo anterior, en el Título de Dominio, de fecha 10 de marzo de 1980, se adquirió un inmueble denominado como </w:t>
      </w:r>
      <w:r w:rsidRPr="00E20469">
        <w:rPr>
          <w:rFonts w:ascii="Museo Sans 100" w:eastAsia="Times New Roman" w:hAnsi="Museo Sans 100"/>
          <w:b/>
          <w:sz w:val="24"/>
          <w:szCs w:val="24"/>
          <w:lang w:val="es-ES" w:eastAsia="es-ES"/>
        </w:rPr>
        <w:t xml:space="preserve">HACIENDA SIRAMA–LOURDES </w:t>
      </w:r>
      <w:r w:rsidRPr="00E20469">
        <w:rPr>
          <w:rFonts w:ascii="Museo Sans 100" w:eastAsia="Times New Roman" w:hAnsi="Museo Sans 100"/>
          <w:sz w:val="24"/>
          <w:szCs w:val="24"/>
          <w:lang w:val="es-ES" w:eastAsia="es-ES"/>
        </w:rPr>
        <w:t xml:space="preserve">con un área de </w:t>
      </w:r>
      <w:r w:rsidRPr="00E20469">
        <w:rPr>
          <w:rFonts w:ascii="Museo Sans 100" w:eastAsia="Times New Roman" w:hAnsi="Museo Sans 100"/>
          <w:b/>
          <w:sz w:val="24"/>
          <w:szCs w:val="24"/>
          <w:lang w:val="es-ES" w:eastAsia="es-ES"/>
        </w:rPr>
        <w:t xml:space="preserve">647 </w:t>
      </w:r>
      <w:proofErr w:type="spellStart"/>
      <w:r w:rsidRPr="00E20469">
        <w:rPr>
          <w:rFonts w:ascii="Museo Sans 100" w:eastAsia="Times New Roman" w:hAnsi="Museo Sans 100"/>
          <w:b/>
          <w:sz w:val="24"/>
          <w:szCs w:val="24"/>
          <w:lang w:val="es-ES" w:eastAsia="es-ES"/>
        </w:rPr>
        <w:t>Hás</w:t>
      </w:r>
      <w:proofErr w:type="spellEnd"/>
      <w:r w:rsidRPr="00E20469">
        <w:rPr>
          <w:rFonts w:ascii="Museo Sans 100" w:eastAsia="Times New Roman" w:hAnsi="Museo Sans 100"/>
          <w:b/>
          <w:sz w:val="24"/>
          <w:szCs w:val="24"/>
          <w:lang w:val="es-ES" w:eastAsia="es-ES"/>
        </w:rPr>
        <w:t xml:space="preserve">., 56 </w:t>
      </w:r>
      <w:proofErr w:type="spellStart"/>
      <w:r w:rsidRPr="00E20469">
        <w:rPr>
          <w:rFonts w:ascii="Museo Sans 100" w:eastAsia="Times New Roman" w:hAnsi="Museo Sans 100"/>
          <w:b/>
          <w:sz w:val="24"/>
          <w:szCs w:val="24"/>
          <w:lang w:val="es-ES" w:eastAsia="es-ES"/>
        </w:rPr>
        <w:t>Ás</w:t>
      </w:r>
      <w:proofErr w:type="spellEnd"/>
      <w:r w:rsidRPr="00E20469">
        <w:rPr>
          <w:rFonts w:ascii="Museo Sans 100" w:eastAsia="Times New Roman" w:hAnsi="Museo Sans 100"/>
          <w:b/>
          <w:sz w:val="24"/>
          <w:szCs w:val="24"/>
          <w:lang w:val="es-ES" w:eastAsia="es-ES"/>
        </w:rPr>
        <w:t xml:space="preserve">., 33.00 </w:t>
      </w:r>
      <w:proofErr w:type="spellStart"/>
      <w:r w:rsidRPr="00E20469">
        <w:rPr>
          <w:rFonts w:ascii="Museo Sans 100" w:eastAsia="Times New Roman" w:hAnsi="Museo Sans 100"/>
          <w:b/>
          <w:sz w:val="24"/>
          <w:szCs w:val="24"/>
          <w:lang w:val="es-ES" w:eastAsia="es-ES"/>
        </w:rPr>
        <w:t>Cás</w:t>
      </w:r>
      <w:proofErr w:type="spellEnd"/>
      <w:r w:rsidRPr="00E20469">
        <w:rPr>
          <w:rFonts w:ascii="Museo Sans 100" w:eastAsia="Times New Roman" w:hAnsi="Museo Sans 100"/>
          <w:b/>
          <w:sz w:val="24"/>
          <w:szCs w:val="24"/>
          <w:lang w:val="es-ES" w:eastAsia="es-ES"/>
        </w:rPr>
        <w:t>.</w:t>
      </w:r>
      <w:r w:rsidRPr="00E20469">
        <w:rPr>
          <w:rFonts w:ascii="Museo Sans 100" w:eastAsia="Times New Roman" w:hAnsi="Museo Sans 100"/>
          <w:bCs/>
          <w:sz w:val="24"/>
          <w:szCs w:val="24"/>
          <w:lang w:eastAsia="es-ES"/>
        </w:rPr>
        <w:t>, siendo ésta el área real de adquisición.</w:t>
      </w:r>
    </w:p>
    <w:p w:rsidR="000407B8" w:rsidRPr="00E20469" w:rsidRDefault="000407B8" w:rsidP="00E20469">
      <w:pPr>
        <w:ind w:left="284"/>
        <w:contextualSpacing/>
        <w:jc w:val="both"/>
        <w:rPr>
          <w:rFonts w:ascii="Museo Sans 100" w:eastAsia="Times New Roman" w:hAnsi="Museo Sans 100"/>
          <w:bCs/>
          <w:sz w:val="24"/>
          <w:szCs w:val="24"/>
          <w:lang w:val="es-ES" w:eastAsia="es-ES"/>
        </w:rPr>
      </w:pPr>
    </w:p>
    <w:p w:rsidR="000407B8" w:rsidRPr="00E20469" w:rsidRDefault="000407B8" w:rsidP="00E20469">
      <w:pPr>
        <w:ind w:left="284" w:firstLine="850"/>
        <w:contextualSpacing/>
        <w:jc w:val="both"/>
        <w:rPr>
          <w:rFonts w:ascii="Museo Sans 100" w:eastAsia="Times New Roman" w:hAnsi="Museo Sans 100"/>
          <w:sz w:val="24"/>
          <w:szCs w:val="24"/>
          <w:lang w:val="es-ES" w:eastAsia="es-ES"/>
        </w:rPr>
      </w:pPr>
      <w:r w:rsidRPr="00E20469">
        <w:rPr>
          <w:rFonts w:ascii="Museo Sans 100" w:eastAsia="Times New Roman" w:hAnsi="Museo Sans 100"/>
          <w:bCs/>
          <w:sz w:val="24"/>
          <w:szCs w:val="24"/>
          <w:lang w:val="es-ES" w:eastAsia="es-ES"/>
        </w:rPr>
        <w:t xml:space="preserve">La referida Hacienda </w:t>
      </w:r>
      <w:r w:rsidRPr="00E20469">
        <w:rPr>
          <w:rFonts w:ascii="Museo Sans 100" w:eastAsia="Times New Roman" w:hAnsi="Museo Sans 100"/>
          <w:bCs/>
          <w:sz w:val="24"/>
          <w:szCs w:val="24"/>
          <w:lang w:eastAsia="es-ES"/>
        </w:rPr>
        <w:t>estaba conformada por</w:t>
      </w:r>
      <w:r w:rsidRPr="00E20469">
        <w:rPr>
          <w:rFonts w:ascii="Museo Sans 100" w:eastAsia="Times New Roman" w:hAnsi="Museo Sans 100"/>
          <w:sz w:val="24"/>
          <w:szCs w:val="24"/>
          <w:lang w:val="es-ES" w:eastAsia="es-ES"/>
        </w:rPr>
        <w:t xml:space="preserve"> cuatro porciones así:</w:t>
      </w:r>
    </w:p>
    <w:p w:rsidR="000407B8" w:rsidRPr="00DC0B12" w:rsidRDefault="000407B8" w:rsidP="000407B8">
      <w:pPr>
        <w:ind w:left="284"/>
        <w:contextualSpacing/>
        <w:jc w:val="both"/>
        <w:rPr>
          <w:rFonts w:ascii="Museo Sans 300" w:eastAsia="Times New Roman" w:hAnsi="Museo Sans 300"/>
          <w:bCs/>
          <w:sz w:val="26"/>
          <w:szCs w:val="26"/>
          <w:lang w:val="es-ES" w:eastAsia="es-ES"/>
        </w:rPr>
      </w:pPr>
    </w:p>
    <w:tbl>
      <w:tblPr>
        <w:tblW w:w="7723" w:type="dxa"/>
        <w:tblInd w:w="1341" w:type="dxa"/>
        <w:tblCellMar>
          <w:left w:w="70" w:type="dxa"/>
          <w:right w:w="70" w:type="dxa"/>
        </w:tblCellMar>
        <w:tblLook w:val="04A0" w:firstRow="1" w:lastRow="0" w:firstColumn="1" w:lastColumn="0" w:noHBand="0" w:noVBand="1"/>
      </w:tblPr>
      <w:tblGrid>
        <w:gridCol w:w="2998"/>
        <w:gridCol w:w="1990"/>
        <w:gridCol w:w="2735"/>
      </w:tblGrid>
      <w:tr w:rsidR="000407B8" w:rsidRPr="00DC0B12" w:rsidTr="00E20469">
        <w:trPr>
          <w:trHeight w:val="320"/>
        </w:trPr>
        <w:tc>
          <w:tcPr>
            <w:tcW w:w="772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407B8" w:rsidRPr="00723324" w:rsidRDefault="000407B8" w:rsidP="00D17302">
            <w:pPr>
              <w:jc w:val="center"/>
              <w:rPr>
                <w:rFonts w:ascii="Museo Sans 100" w:hAnsi="Museo Sans 100"/>
                <w:b/>
                <w:bCs/>
                <w:sz w:val="16"/>
                <w:szCs w:val="16"/>
              </w:rPr>
            </w:pPr>
            <w:r w:rsidRPr="00723324">
              <w:rPr>
                <w:rFonts w:ascii="Museo Sans 100" w:hAnsi="Museo Sans 100"/>
                <w:b/>
                <w:bCs/>
                <w:sz w:val="16"/>
                <w:szCs w:val="16"/>
              </w:rPr>
              <w:t>HACIENDA SIRAMA-LOURDES</w:t>
            </w:r>
          </w:p>
        </w:tc>
      </w:tr>
      <w:tr w:rsidR="000407B8" w:rsidRPr="00DC0B12" w:rsidTr="00723324">
        <w:trPr>
          <w:trHeight w:val="20"/>
        </w:trPr>
        <w:tc>
          <w:tcPr>
            <w:tcW w:w="2998" w:type="dxa"/>
            <w:tcBorders>
              <w:top w:val="nil"/>
              <w:left w:val="single" w:sz="4" w:space="0" w:color="auto"/>
              <w:bottom w:val="single" w:sz="4" w:space="0" w:color="auto"/>
              <w:right w:val="single" w:sz="4" w:space="0" w:color="auto"/>
            </w:tcBorders>
            <w:shd w:val="clear" w:color="auto" w:fill="auto"/>
            <w:noWrap/>
            <w:vAlign w:val="center"/>
            <w:hideMark/>
          </w:tcPr>
          <w:p w:rsidR="000407B8" w:rsidRPr="00723324" w:rsidRDefault="000407B8" w:rsidP="00D17302">
            <w:pPr>
              <w:jc w:val="center"/>
              <w:rPr>
                <w:rFonts w:ascii="Museo Sans 100" w:hAnsi="Museo Sans 100"/>
                <w:b/>
                <w:bCs/>
                <w:sz w:val="16"/>
                <w:szCs w:val="16"/>
              </w:rPr>
            </w:pPr>
            <w:r w:rsidRPr="00723324">
              <w:rPr>
                <w:rFonts w:ascii="Museo Sans 100" w:hAnsi="Museo Sans 100"/>
                <w:b/>
                <w:bCs/>
                <w:sz w:val="16"/>
                <w:szCs w:val="16"/>
              </w:rPr>
              <w:t>SEGÚN ACTA DE INTERVENCION</w:t>
            </w:r>
          </w:p>
        </w:tc>
        <w:tc>
          <w:tcPr>
            <w:tcW w:w="1990" w:type="dxa"/>
            <w:tcBorders>
              <w:top w:val="nil"/>
              <w:left w:val="nil"/>
              <w:bottom w:val="single" w:sz="4" w:space="0" w:color="auto"/>
              <w:right w:val="single" w:sz="4" w:space="0" w:color="auto"/>
            </w:tcBorders>
            <w:shd w:val="clear" w:color="auto" w:fill="auto"/>
            <w:vAlign w:val="center"/>
            <w:hideMark/>
          </w:tcPr>
          <w:p w:rsidR="000407B8" w:rsidRPr="00723324" w:rsidRDefault="000407B8" w:rsidP="00D17302">
            <w:pPr>
              <w:jc w:val="center"/>
              <w:rPr>
                <w:rFonts w:ascii="Museo Sans 100" w:hAnsi="Museo Sans 100"/>
                <w:b/>
                <w:bCs/>
                <w:sz w:val="16"/>
                <w:szCs w:val="16"/>
              </w:rPr>
            </w:pPr>
            <w:r w:rsidRPr="00723324">
              <w:rPr>
                <w:rFonts w:ascii="Museo Sans 100" w:hAnsi="Museo Sans 100"/>
                <w:b/>
                <w:bCs/>
                <w:sz w:val="16"/>
                <w:szCs w:val="16"/>
              </w:rPr>
              <w:t xml:space="preserve">PORCION SEGÚN ESTUDIO REGISTRAL </w:t>
            </w:r>
          </w:p>
        </w:tc>
        <w:tc>
          <w:tcPr>
            <w:tcW w:w="2735" w:type="dxa"/>
            <w:tcBorders>
              <w:top w:val="nil"/>
              <w:left w:val="nil"/>
              <w:bottom w:val="single" w:sz="4" w:space="0" w:color="auto"/>
              <w:right w:val="single" w:sz="4" w:space="0" w:color="auto"/>
            </w:tcBorders>
            <w:shd w:val="clear" w:color="auto" w:fill="auto"/>
            <w:vAlign w:val="center"/>
            <w:hideMark/>
          </w:tcPr>
          <w:p w:rsidR="000407B8" w:rsidRPr="00DC0B12" w:rsidRDefault="000407B8" w:rsidP="00D17302">
            <w:pPr>
              <w:jc w:val="center"/>
              <w:rPr>
                <w:rFonts w:ascii="Museo Sans 300" w:hAnsi="Museo Sans 300"/>
                <w:b/>
                <w:bCs/>
              </w:rPr>
            </w:pPr>
            <w:r w:rsidRPr="00DC0B12">
              <w:rPr>
                <w:rFonts w:ascii="Museo Sans 300" w:hAnsi="Museo Sans 300"/>
                <w:b/>
                <w:bCs/>
              </w:rPr>
              <w:t>AREA ORIGINAL (</w:t>
            </w:r>
            <w:proofErr w:type="spellStart"/>
            <w:r w:rsidRPr="00DC0B12">
              <w:rPr>
                <w:rFonts w:ascii="Museo Sans 300" w:hAnsi="Museo Sans 300"/>
                <w:b/>
                <w:bCs/>
              </w:rPr>
              <w:t>Hás</w:t>
            </w:r>
            <w:proofErr w:type="spellEnd"/>
            <w:r w:rsidRPr="00DC0B12">
              <w:rPr>
                <w:rFonts w:ascii="Museo Sans 300" w:hAnsi="Museo Sans 300"/>
                <w:b/>
                <w:bCs/>
              </w:rPr>
              <w:t>.)</w:t>
            </w:r>
          </w:p>
        </w:tc>
      </w:tr>
      <w:tr w:rsidR="000407B8" w:rsidRPr="00DC0B12" w:rsidTr="00723324">
        <w:trPr>
          <w:trHeight w:val="20"/>
        </w:trPr>
        <w:tc>
          <w:tcPr>
            <w:tcW w:w="2998" w:type="dxa"/>
            <w:tcBorders>
              <w:top w:val="nil"/>
              <w:left w:val="single" w:sz="4" w:space="0" w:color="auto"/>
              <w:bottom w:val="single" w:sz="4" w:space="0" w:color="auto"/>
              <w:right w:val="single" w:sz="4" w:space="0" w:color="auto"/>
            </w:tcBorders>
            <w:shd w:val="clear" w:color="auto" w:fill="auto"/>
            <w:vAlign w:val="center"/>
            <w:hideMark/>
          </w:tcPr>
          <w:p w:rsidR="000407B8" w:rsidRPr="00723324" w:rsidRDefault="000407B8" w:rsidP="00D17302">
            <w:pPr>
              <w:jc w:val="center"/>
              <w:rPr>
                <w:rFonts w:ascii="Museo Sans 100" w:hAnsi="Museo Sans 100"/>
                <w:sz w:val="16"/>
                <w:szCs w:val="16"/>
              </w:rPr>
            </w:pPr>
            <w:r w:rsidRPr="00723324">
              <w:rPr>
                <w:rFonts w:ascii="Museo Sans 100" w:hAnsi="Museo Sans 100"/>
                <w:sz w:val="16"/>
                <w:szCs w:val="16"/>
              </w:rPr>
              <w:t>HACIENDA SIRAMA CONOCIDA COMO SITIO DE PIEDRA GORDA</w:t>
            </w:r>
          </w:p>
        </w:tc>
        <w:tc>
          <w:tcPr>
            <w:tcW w:w="1990" w:type="dxa"/>
            <w:tcBorders>
              <w:top w:val="nil"/>
              <w:left w:val="nil"/>
              <w:bottom w:val="single" w:sz="4" w:space="0" w:color="auto"/>
              <w:right w:val="single" w:sz="4" w:space="0" w:color="auto"/>
            </w:tcBorders>
            <w:shd w:val="clear" w:color="auto" w:fill="auto"/>
            <w:vAlign w:val="center"/>
            <w:hideMark/>
          </w:tcPr>
          <w:p w:rsidR="000407B8" w:rsidRPr="00723324" w:rsidRDefault="000407B8" w:rsidP="00D17302">
            <w:pPr>
              <w:jc w:val="center"/>
              <w:rPr>
                <w:rFonts w:ascii="Museo Sans 100" w:hAnsi="Museo Sans 100"/>
                <w:sz w:val="16"/>
                <w:szCs w:val="16"/>
              </w:rPr>
            </w:pPr>
            <w:r w:rsidRPr="00723324">
              <w:rPr>
                <w:rFonts w:ascii="Museo Sans 100" w:hAnsi="Museo Sans 100"/>
                <w:sz w:val="16"/>
                <w:szCs w:val="16"/>
              </w:rPr>
              <w:t xml:space="preserve"> PIEDRA GORDA</w:t>
            </w:r>
          </w:p>
        </w:tc>
        <w:tc>
          <w:tcPr>
            <w:tcW w:w="2735" w:type="dxa"/>
            <w:tcBorders>
              <w:top w:val="nil"/>
              <w:left w:val="nil"/>
              <w:bottom w:val="single" w:sz="4" w:space="0" w:color="auto"/>
              <w:right w:val="single" w:sz="4" w:space="0" w:color="auto"/>
            </w:tcBorders>
            <w:shd w:val="clear" w:color="auto" w:fill="auto"/>
            <w:vAlign w:val="center"/>
            <w:hideMark/>
          </w:tcPr>
          <w:p w:rsidR="000407B8" w:rsidRPr="00DC0B12" w:rsidRDefault="000407B8" w:rsidP="00D17302">
            <w:pPr>
              <w:jc w:val="center"/>
              <w:rPr>
                <w:rFonts w:ascii="Museo Sans 300" w:hAnsi="Museo Sans 300"/>
              </w:rPr>
            </w:pPr>
            <w:r w:rsidRPr="00DC0B12">
              <w:rPr>
                <w:rFonts w:ascii="Museo Sans 300" w:hAnsi="Museo Sans 300"/>
              </w:rPr>
              <w:t xml:space="preserve">376 </w:t>
            </w:r>
            <w:proofErr w:type="spellStart"/>
            <w:r w:rsidRPr="00DC0B12">
              <w:rPr>
                <w:rFonts w:ascii="Museo Sans 300" w:hAnsi="Museo Sans 300"/>
              </w:rPr>
              <w:t>Hás</w:t>
            </w:r>
            <w:proofErr w:type="spellEnd"/>
            <w:r w:rsidRPr="00DC0B12">
              <w:rPr>
                <w:rFonts w:ascii="Museo Sans 300" w:hAnsi="Museo Sans 300"/>
              </w:rPr>
              <w:t xml:space="preserve">. 60 </w:t>
            </w:r>
            <w:proofErr w:type="spellStart"/>
            <w:r w:rsidRPr="00DC0B12">
              <w:rPr>
                <w:rFonts w:ascii="Museo Sans 300" w:hAnsi="Museo Sans 300"/>
              </w:rPr>
              <w:t>Ás</w:t>
            </w:r>
            <w:proofErr w:type="spellEnd"/>
            <w:r w:rsidRPr="00DC0B12">
              <w:rPr>
                <w:rFonts w:ascii="Museo Sans 300" w:hAnsi="Museo Sans 300"/>
              </w:rPr>
              <w:t xml:space="preserve">. 32.35 </w:t>
            </w:r>
            <w:proofErr w:type="spellStart"/>
            <w:r w:rsidRPr="00DC0B12">
              <w:rPr>
                <w:rFonts w:ascii="Museo Sans 300" w:hAnsi="Museo Sans 300"/>
              </w:rPr>
              <w:t>Cás</w:t>
            </w:r>
            <w:proofErr w:type="spellEnd"/>
          </w:p>
        </w:tc>
      </w:tr>
      <w:tr w:rsidR="000407B8" w:rsidRPr="00DC0B12" w:rsidTr="00723324">
        <w:trPr>
          <w:trHeight w:val="20"/>
        </w:trPr>
        <w:tc>
          <w:tcPr>
            <w:tcW w:w="2998" w:type="dxa"/>
            <w:tcBorders>
              <w:top w:val="nil"/>
              <w:left w:val="single" w:sz="4" w:space="0" w:color="auto"/>
              <w:bottom w:val="single" w:sz="4" w:space="0" w:color="auto"/>
              <w:right w:val="single" w:sz="4" w:space="0" w:color="auto"/>
            </w:tcBorders>
            <w:shd w:val="clear" w:color="auto" w:fill="auto"/>
            <w:vAlign w:val="center"/>
            <w:hideMark/>
          </w:tcPr>
          <w:p w:rsidR="000407B8" w:rsidRPr="00723324" w:rsidRDefault="000407B8" w:rsidP="00D17302">
            <w:pPr>
              <w:jc w:val="center"/>
              <w:rPr>
                <w:rFonts w:ascii="Museo Sans 100" w:hAnsi="Museo Sans 100"/>
                <w:sz w:val="16"/>
                <w:szCs w:val="16"/>
              </w:rPr>
            </w:pPr>
            <w:r w:rsidRPr="00723324">
              <w:rPr>
                <w:rFonts w:ascii="Museo Sans 100" w:hAnsi="Museo Sans 100"/>
                <w:sz w:val="16"/>
                <w:szCs w:val="16"/>
              </w:rPr>
              <w:t>HACIENDA SIRAMA CONOCIDA COMO SIRAMA</w:t>
            </w:r>
          </w:p>
        </w:tc>
        <w:tc>
          <w:tcPr>
            <w:tcW w:w="1990" w:type="dxa"/>
            <w:tcBorders>
              <w:top w:val="nil"/>
              <w:left w:val="nil"/>
              <w:bottom w:val="single" w:sz="4" w:space="0" w:color="auto"/>
              <w:right w:val="single" w:sz="4" w:space="0" w:color="auto"/>
            </w:tcBorders>
            <w:shd w:val="clear" w:color="auto" w:fill="auto"/>
            <w:vAlign w:val="center"/>
            <w:hideMark/>
          </w:tcPr>
          <w:p w:rsidR="000407B8" w:rsidRPr="00723324" w:rsidRDefault="000407B8" w:rsidP="00D17302">
            <w:pPr>
              <w:jc w:val="center"/>
              <w:rPr>
                <w:rFonts w:ascii="Museo Sans 100" w:hAnsi="Museo Sans 100"/>
                <w:sz w:val="16"/>
                <w:szCs w:val="16"/>
              </w:rPr>
            </w:pPr>
            <w:r w:rsidRPr="00723324">
              <w:rPr>
                <w:rFonts w:ascii="Museo Sans 100" w:hAnsi="Museo Sans 100"/>
                <w:sz w:val="16"/>
                <w:szCs w:val="16"/>
              </w:rPr>
              <w:t>ESTERO DEL CURUMO</w:t>
            </w:r>
          </w:p>
        </w:tc>
        <w:tc>
          <w:tcPr>
            <w:tcW w:w="2735" w:type="dxa"/>
            <w:tcBorders>
              <w:top w:val="nil"/>
              <w:left w:val="nil"/>
              <w:bottom w:val="single" w:sz="4" w:space="0" w:color="auto"/>
              <w:right w:val="single" w:sz="4" w:space="0" w:color="auto"/>
            </w:tcBorders>
            <w:shd w:val="clear" w:color="auto" w:fill="auto"/>
            <w:vAlign w:val="center"/>
            <w:hideMark/>
          </w:tcPr>
          <w:p w:rsidR="000407B8" w:rsidRPr="00DC0B12" w:rsidRDefault="000407B8" w:rsidP="00D17302">
            <w:pPr>
              <w:jc w:val="center"/>
              <w:rPr>
                <w:rFonts w:ascii="Museo Sans 300" w:hAnsi="Museo Sans 300"/>
              </w:rPr>
            </w:pPr>
            <w:r w:rsidRPr="00DC0B12">
              <w:rPr>
                <w:rFonts w:ascii="Museo Sans 300" w:hAnsi="Museo Sans 300"/>
              </w:rPr>
              <w:t xml:space="preserve">228 </w:t>
            </w:r>
            <w:proofErr w:type="spellStart"/>
            <w:r w:rsidRPr="00DC0B12">
              <w:rPr>
                <w:rFonts w:ascii="Museo Sans 300" w:hAnsi="Museo Sans 300"/>
              </w:rPr>
              <w:t>Hás</w:t>
            </w:r>
            <w:proofErr w:type="spellEnd"/>
            <w:r w:rsidRPr="00DC0B12">
              <w:rPr>
                <w:rFonts w:ascii="Museo Sans 300" w:hAnsi="Museo Sans 300"/>
              </w:rPr>
              <w:t xml:space="preserve">. 65 </w:t>
            </w:r>
            <w:proofErr w:type="spellStart"/>
            <w:r w:rsidRPr="00DC0B12">
              <w:rPr>
                <w:rFonts w:ascii="Museo Sans 300" w:hAnsi="Museo Sans 300"/>
              </w:rPr>
              <w:t>Ás</w:t>
            </w:r>
            <w:proofErr w:type="spellEnd"/>
            <w:r w:rsidRPr="00DC0B12">
              <w:rPr>
                <w:rFonts w:ascii="Museo Sans 300" w:hAnsi="Museo Sans 300"/>
              </w:rPr>
              <w:t xml:space="preserve">. 75.00 </w:t>
            </w:r>
            <w:proofErr w:type="spellStart"/>
            <w:r w:rsidRPr="00DC0B12">
              <w:rPr>
                <w:rFonts w:ascii="Museo Sans 300" w:hAnsi="Museo Sans 300"/>
              </w:rPr>
              <w:t>Cás</w:t>
            </w:r>
            <w:proofErr w:type="spellEnd"/>
          </w:p>
        </w:tc>
      </w:tr>
      <w:tr w:rsidR="000407B8" w:rsidRPr="00DC0B12" w:rsidTr="00723324">
        <w:trPr>
          <w:trHeight w:val="20"/>
        </w:trPr>
        <w:tc>
          <w:tcPr>
            <w:tcW w:w="2998" w:type="dxa"/>
            <w:tcBorders>
              <w:top w:val="nil"/>
              <w:left w:val="single" w:sz="4" w:space="0" w:color="auto"/>
              <w:bottom w:val="single" w:sz="4" w:space="0" w:color="auto"/>
              <w:right w:val="single" w:sz="4" w:space="0" w:color="auto"/>
            </w:tcBorders>
            <w:shd w:val="clear" w:color="auto" w:fill="auto"/>
            <w:vAlign w:val="center"/>
            <w:hideMark/>
          </w:tcPr>
          <w:p w:rsidR="000407B8" w:rsidRPr="00723324" w:rsidRDefault="000407B8" w:rsidP="00D17302">
            <w:pPr>
              <w:jc w:val="center"/>
              <w:rPr>
                <w:rFonts w:ascii="Museo Sans 100" w:hAnsi="Museo Sans 100"/>
                <w:sz w:val="16"/>
                <w:szCs w:val="16"/>
              </w:rPr>
            </w:pPr>
            <w:r w:rsidRPr="00723324">
              <w:rPr>
                <w:rFonts w:ascii="Museo Sans 100" w:hAnsi="Museo Sans 100"/>
                <w:sz w:val="16"/>
                <w:szCs w:val="16"/>
              </w:rPr>
              <w:t>HACIENDA SIRAMA CONOCIDA COMO SAN ISIDRO</w:t>
            </w:r>
          </w:p>
        </w:tc>
        <w:tc>
          <w:tcPr>
            <w:tcW w:w="1990" w:type="dxa"/>
            <w:tcBorders>
              <w:top w:val="nil"/>
              <w:left w:val="nil"/>
              <w:bottom w:val="single" w:sz="4" w:space="0" w:color="auto"/>
              <w:right w:val="single" w:sz="4" w:space="0" w:color="auto"/>
            </w:tcBorders>
            <w:shd w:val="clear" w:color="auto" w:fill="auto"/>
            <w:vAlign w:val="center"/>
            <w:hideMark/>
          </w:tcPr>
          <w:p w:rsidR="000407B8" w:rsidRPr="00723324" w:rsidRDefault="000407B8" w:rsidP="00D17302">
            <w:pPr>
              <w:jc w:val="center"/>
              <w:rPr>
                <w:rFonts w:ascii="Museo Sans 100" w:hAnsi="Museo Sans 100"/>
                <w:sz w:val="16"/>
                <w:szCs w:val="16"/>
              </w:rPr>
            </w:pPr>
            <w:r w:rsidRPr="00723324">
              <w:rPr>
                <w:rFonts w:ascii="Museo Sans 100" w:hAnsi="Museo Sans 100"/>
                <w:sz w:val="16"/>
                <w:szCs w:val="16"/>
              </w:rPr>
              <w:t>SAN ISIDRO</w:t>
            </w:r>
          </w:p>
        </w:tc>
        <w:tc>
          <w:tcPr>
            <w:tcW w:w="2735" w:type="dxa"/>
            <w:tcBorders>
              <w:top w:val="nil"/>
              <w:left w:val="nil"/>
              <w:bottom w:val="single" w:sz="4" w:space="0" w:color="auto"/>
              <w:right w:val="single" w:sz="4" w:space="0" w:color="auto"/>
            </w:tcBorders>
            <w:shd w:val="clear" w:color="auto" w:fill="auto"/>
            <w:vAlign w:val="center"/>
            <w:hideMark/>
          </w:tcPr>
          <w:p w:rsidR="000407B8" w:rsidRPr="00DC0B12" w:rsidRDefault="000407B8" w:rsidP="00D17302">
            <w:pPr>
              <w:jc w:val="center"/>
              <w:rPr>
                <w:rFonts w:ascii="Museo Sans 300" w:hAnsi="Museo Sans 300"/>
              </w:rPr>
            </w:pPr>
            <w:r w:rsidRPr="00DC0B12">
              <w:rPr>
                <w:rFonts w:ascii="Museo Sans 300" w:hAnsi="Museo Sans 300"/>
              </w:rPr>
              <w:t xml:space="preserve">33 </w:t>
            </w:r>
            <w:proofErr w:type="spellStart"/>
            <w:r w:rsidRPr="00DC0B12">
              <w:rPr>
                <w:rFonts w:ascii="Museo Sans 300" w:hAnsi="Museo Sans 300"/>
              </w:rPr>
              <w:t>Hás</w:t>
            </w:r>
            <w:proofErr w:type="spellEnd"/>
            <w:r w:rsidRPr="00DC0B12">
              <w:rPr>
                <w:rFonts w:ascii="Museo Sans 300" w:hAnsi="Museo Sans 300"/>
              </w:rPr>
              <w:t xml:space="preserve">. 66 </w:t>
            </w:r>
            <w:proofErr w:type="spellStart"/>
            <w:r w:rsidRPr="00DC0B12">
              <w:rPr>
                <w:rFonts w:ascii="Museo Sans 300" w:hAnsi="Museo Sans 300"/>
              </w:rPr>
              <w:t>Ás</w:t>
            </w:r>
            <w:proofErr w:type="spellEnd"/>
            <w:r w:rsidRPr="00DC0B12">
              <w:rPr>
                <w:rFonts w:ascii="Museo Sans 300" w:hAnsi="Museo Sans 300"/>
              </w:rPr>
              <w:t xml:space="preserve">. 76.30 </w:t>
            </w:r>
            <w:proofErr w:type="spellStart"/>
            <w:r w:rsidRPr="00DC0B12">
              <w:rPr>
                <w:rFonts w:ascii="Museo Sans 300" w:hAnsi="Museo Sans 300"/>
              </w:rPr>
              <w:t>Cás</w:t>
            </w:r>
            <w:proofErr w:type="spellEnd"/>
          </w:p>
        </w:tc>
      </w:tr>
      <w:tr w:rsidR="000407B8" w:rsidRPr="00DC0B12" w:rsidTr="00723324">
        <w:trPr>
          <w:trHeight w:val="20"/>
        </w:trPr>
        <w:tc>
          <w:tcPr>
            <w:tcW w:w="2998" w:type="dxa"/>
            <w:tcBorders>
              <w:top w:val="nil"/>
              <w:left w:val="single" w:sz="4" w:space="0" w:color="auto"/>
              <w:bottom w:val="single" w:sz="4" w:space="0" w:color="auto"/>
              <w:right w:val="single" w:sz="4" w:space="0" w:color="auto"/>
            </w:tcBorders>
            <w:shd w:val="clear" w:color="auto" w:fill="auto"/>
            <w:vAlign w:val="center"/>
            <w:hideMark/>
          </w:tcPr>
          <w:p w:rsidR="000407B8" w:rsidRPr="00723324" w:rsidRDefault="000407B8" w:rsidP="00D17302">
            <w:pPr>
              <w:jc w:val="center"/>
              <w:rPr>
                <w:rFonts w:ascii="Museo Sans 100" w:hAnsi="Museo Sans 100"/>
                <w:sz w:val="16"/>
                <w:szCs w:val="16"/>
              </w:rPr>
            </w:pPr>
            <w:r w:rsidRPr="00723324">
              <w:rPr>
                <w:rFonts w:ascii="Museo Sans 100" w:hAnsi="Museo Sans 100"/>
                <w:sz w:val="16"/>
                <w:szCs w:val="16"/>
              </w:rPr>
              <w:t>HACIENDA SIRAMA CONOCIDA COMO SITIO DE PIEDRA GORDA</w:t>
            </w:r>
          </w:p>
        </w:tc>
        <w:tc>
          <w:tcPr>
            <w:tcW w:w="1990" w:type="dxa"/>
            <w:tcBorders>
              <w:top w:val="nil"/>
              <w:left w:val="nil"/>
              <w:bottom w:val="single" w:sz="4" w:space="0" w:color="auto"/>
              <w:right w:val="single" w:sz="4" w:space="0" w:color="auto"/>
            </w:tcBorders>
            <w:shd w:val="clear" w:color="auto" w:fill="auto"/>
            <w:vAlign w:val="center"/>
            <w:hideMark/>
          </w:tcPr>
          <w:p w:rsidR="000407B8" w:rsidRPr="00723324" w:rsidRDefault="000407B8" w:rsidP="00D17302">
            <w:pPr>
              <w:jc w:val="center"/>
              <w:rPr>
                <w:rFonts w:ascii="Museo Sans 100" w:hAnsi="Museo Sans 100"/>
                <w:sz w:val="16"/>
                <w:szCs w:val="16"/>
              </w:rPr>
            </w:pPr>
            <w:r w:rsidRPr="00723324">
              <w:rPr>
                <w:rFonts w:ascii="Museo Sans 100" w:hAnsi="Museo Sans 100"/>
                <w:sz w:val="16"/>
                <w:szCs w:val="16"/>
              </w:rPr>
              <w:t>LOS MANGOS</w:t>
            </w:r>
          </w:p>
        </w:tc>
        <w:tc>
          <w:tcPr>
            <w:tcW w:w="2735" w:type="dxa"/>
            <w:tcBorders>
              <w:top w:val="nil"/>
              <w:left w:val="nil"/>
              <w:bottom w:val="single" w:sz="4" w:space="0" w:color="auto"/>
              <w:right w:val="single" w:sz="4" w:space="0" w:color="auto"/>
            </w:tcBorders>
            <w:shd w:val="clear" w:color="auto" w:fill="auto"/>
            <w:vAlign w:val="center"/>
            <w:hideMark/>
          </w:tcPr>
          <w:p w:rsidR="000407B8" w:rsidRPr="00DC0B12" w:rsidRDefault="000407B8" w:rsidP="00D17302">
            <w:pPr>
              <w:jc w:val="center"/>
              <w:rPr>
                <w:rFonts w:ascii="Museo Sans 300" w:hAnsi="Museo Sans 300"/>
              </w:rPr>
            </w:pPr>
            <w:r w:rsidRPr="00DC0B12">
              <w:rPr>
                <w:rFonts w:ascii="Museo Sans 300" w:hAnsi="Museo Sans 300"/>
              </w:rPr>
              <w:t xml:space="preserve">8 </w:t>
            </w:r>
            <w:proofErr w:type="spellStart"/>
            <w:r w:rsidRPr="00DC0B12">
              <w:rPr>
                <w:rFonts w:ascii="Museo Sans 300" w:hAnsi="Museo Sans 300"/>
              </w:rPr>
              <w:t>Hás</w:t>
            </w:r>
            <w:proofErr w:type="spellEnd"/>
            <w:r w:rsidRPr="00DC0B12">
              <w:rPr>
                <w:rFonts w:ascii="Museo Sans 300" w:hAnsi="Museo Sans 300"/>
              </w:rPr>
              <w:t xml:space="preserve">. 63 </w:t>
            </w:r>
            <w:proofErr w:type="spellStart"/>
            <w:r w:rsidRPr="00DC0B12">
              <w:rPr>
                <w:rFonts w:ascii="Museo Sans 300" w:hAnsi="Museo Sans 300"/>
              </w:rPr>
              <w:t>Ás</w:t>
            </w:r>
            <w:proofErr w:type="spellEnd"/>
            <w:r w:rsidRPr="00DC0B12">
              <w:rPr>
                <w:rFonts w:ascii="Museo Sans 300" w:hAnsi="Museo Sans 300"/>
              </w:rPr>
              <w:t xml:space="preserve">. 49.35 </w:t>
            </w:r>
            <w:proofErr w:type="spellStart"/>
            <w:r w:rsidRPr="00DC0B12">
              <w:rPr>
                <w:rFonts w:ascii="Museo Sans 300" w:hAnsi="Museo Sans 300"/>
              </w:rPr>
              <w:t>Cás</w:t>
            </w:r>
            <w:proofErr w:type="spellEnd"/>
          </w:p>
        </w:tc>
      </w:tr>
      <w:tr w:rsidR="000407B8" w:rsidRPr="00DC0B12" w:rsidTr="00723324">
        <w:trPr>
          <w:trHeight w:val="20"/>
        </w:trPr>
        <w:tc>
          <w:tcPr>
            <w:tcW w:w="4988" w:type="dxa"/>
            <w:gridSpan w:val="2"/>
            <w:tcBorders>
              <w:top w:val="nil"/>
              <w:left w:val="single" w:sz="4" w:space="0" w:color="auto"/>
              <w:bottom w:val="single" w:sz="4" w:space="0" w:color="auto"/>
              <w:right w:val="single" w:sz="4" w:space="0" w:color="auto"/>
            </w:tcBorders>
            <w:shd w:val="clear" w:color="auto" w:fill="auto"/>
            <w:noWrap/>
            <w:vAlign w:val="bottom"/>
            <w:hideMark/>
          </w:tcPr>
          <w:p w:rsidR="000407B8" w:rsidRPr="00723324" w:rsidRDefault="000407B8" w:rsidP="00D17302">
            <w:pPr>
              <w:rPr>
                <w:rFonts w:ascii="Museo Sans 100" w:hAnsi="Museo Sans 100"/>
                <w:sz w:val="16"/>
                <w:szCs w:val="16"/>
              </w:rPr>
            </w:pPr>
            <w:r w:rsidRPr="00723324">
              <w:rPr>
                <w:rFonts w:ascii="Museo Sans 100" w:hAnsi="Museo Sans 100"/>
                <w:sz w:val="16"/>
                <w:szCs w:val="16"/>
              </w:rPr>
              <w:t> </w:t>
            </w:r>
          </w:p>
          <w:p w:rsidR="000407B8" w:rsidRPr="00723324" w:rsidRDefault="000407B8" w:rsidP="00D17302">
            <w:pPr>
              <w:jc w:val="right"/>
              <w:rPr>
                <w:rFonts w:ascii="Museo Sans 100" w:hAnsi="Museo Sans 100"/>
                <w:b/>
                <w:bCs/>
                <w:sz w:val="16"/>
                <w:szCs w:val="16"/>
              </w:rPr>
            </w:pPr>
            <w:r w:rsidRPr="00723324">
              <w:rPr>
                <w:rFonts w:ascii="Museo Sans 100" w:hAnsi="Museo Sans 100"/>
                <w:b/>
                <w:bCs/>
                <w:sz w:val="16"/>
                <w:szCs w:val="16"/>
              </w:rPr>
              <w:t> </w:t>
            </w:r>
          </w:p>
        </w:tc>
        <w:tc>
          <w:tcPr>
            <w:tcW w:w="2735" w:type="dxa"/>
            <w:tcBorders>
              <w:top w:val="nil"/>
              <w:left w:val="nil"/>
              <w:bottom w:val="single" w:sz="4" w:space="0" w:color="auto"/>
              <w:right w:val="single" w:sz="4" w:space="0" w:color="auto"/>
            </w:tcBorders>
            <w:shd w:val="clear" w:color="auto" w:fill="BFBFBF" w:themeFill="background1" w:themeFillShade="BF"/>
            <w:vAlign w:val="center"/>
            <w:hideMark/>
          </w:tcPr>
          <w:p w:rsidR="000407B8" w:rsidRPr="00DC0B12" w:rsidRDefault="000407B8" w:rsidP="00D17302">
            <w:pPr>
              <w:jc w:val="center"/>
              <w:rPr>
                <w:rFonts w:ascii="Museo Sans 300" w:hAnsi="Museo Sans 300"/>
                <w:b/>
                <w:bCs/>
              </w:rPr>
            </w:pPr>
            <w:r w:rsidRPr="00DC0B12">
              <w:rPr>
                <w:rFonts w:ascii="Museo Sans 300" w:hAnsi="Museo Sans 300"/>
                <w:b/>
                <w:bCs/>
              </w:rPr>
              <w:t xml:space="preserve">647 </w:t>
            </w:r>
            <w:proofErr w:type="spellStart"/>
            <w:r w:rsidRPr="00DC0B12">
              <w:rPr>
                <w:rFonts w:ascii="Museo Sans 300" w:hAnsi="Museo Sans 300"/>
                <w:b/>
                <w:bCs/>
              </w:rPr>
              <w:t>Hás</w:t>
            </w:r>
            <w:proofErr w:type="spellEnd"/>
            <w:r w:rsidRPr="00DC0B12">
              <w:rPr>
                <w:rFonts w:ascii="Museo Sans 300" w:hAnsi="Museo Sans 300"/>
                <w:b/>
                <w:bCs/>
              </w:rPr>
              <w:t xml:space="preserve">. 56 </w:t>
            </w:r>
            <w:proofErr w:type="spellStart"/>
            <w:r w:rsidRPr="00DC0B12">
              <w:rPr>
                <w:rFonts w:ascii="Museo Sans 300" w:hAnsi="Museo Sans 300"/>
                <w:b/>
                <w:bCs/>
              </w:rPr>
              <w:t>Ás</w:t>
            </w:r>
            <w:proofErr w:type="spellEnd"/>
            <w:r w:rsidRPr="00DC0B12">
              <w:rPr>
                <w:rFonts w:ascii="Museo Sans 300" w:hAnsi="Museo Sans 300"/>
                <w:b/>
                <w:bCs/>
              </w:rPr>
              <w:t xml:space="preserve">. 33.00 </w:t>
            </w:r>
            <w:proofErr w:type="spellStart"/>
            <w:r w:rsidRPr="00DC0B12">
              <w:rPr>
                <w:rFonts w:ascii="Museo Sans 300" w:hAnsi="Museo Sans 300"/>
                <w:b/>
                <w:bCs/>
              </w:rPr>
              <w:t>Cás</w:t>
            </w:r>
            <w:proofErr w:type="spellEnd"/>
          </w:p>
        </w:tc>
      </w:tr>
    </w:tbl>
    <w:p w:rsidR="000407B8" w:rsidRPr="00DC0B12" w:rsidRDefault="000407B8" w:rsidP="000407B8">
      <w:pPr>
        <w:contextualSpacing/>
        <w:jc w:val="both"/>
        <w:rPr>
          <w:rFonts w:ascii="Museo Sans 300" w:hAnsi="Museo Sans 300"/>
          <w:sz w:val="26"/>
          <w:szCs w:val="26"/>
          <w:lang w:val="es-ES"/>
        </w:rPr>
      </w:pPr>
    </w:p>
    <w:p w:rsidR="000407B8" w:rsidRPr="007062AA" w:rsidRDefault="000407B8" w:rsidP="007062AA">
      <w:pPr>
        <w:ind w:left="1134"/>
        <w:contextualSpacing/>
        <w:jc w:val="both"/>
        <w:rPr>
          <w:rFonts w:ascii="Museo Sans 100" w:hAnsi="Museo Sans 100"/>
          <w:sz w:val="24"/>
          <w:szCs w:val="24"/>
        </w:rPr>
      </w:pPr>
      <w:r w:rsidRPr="00601856">
        <w:rPr>
          <w:rFonts w:ascii="Museo Sans 100" w:hAnsi="Museo Sans 100"/>
          <w:sz w:val="24"/>
          <w:szCs w:val="24"/>
        </w:rPr>
        <w:t xml:space="preserve">En la Porción identificada como Estero del </w:t>
      </w:r>
      <w:proofErr w:type="spellStart"/>
      <w:r w:rsidRPr="00601856">
        <w:rPr>
          <w:rFonts w:ascii="Museo Sans 100" w:hAnsi="Museo Sans 100"/>
          <w:sz w:val="24"/>
          <w:szCs w:val="24"/>
        </w:rPr>
        <w:t>Curumo</w:t>
      </w:r>
      <w:proofErr w:type="spellEnd"/>
      <w:r w:rsidRPr="00601856">
        <w:rPr>
          <w:rFonts w:ascii="Museo Sans 100" w:hAnsi="Museo Sans 100"/>
          <w:sz w:val="24"/>
          <w:szCs w:val="24"/>
        </w:rPr>
        <w:t>, se generaron varias segregaciones, siendo posteriormente trasladada al Sistema Integrado Registral y Catastral (</w:t>
      </w:r>
      <w:proofErr w:type="spellStart"/>
      <w:r w:rsidRPr="00601856">
        <w:rPr>
          <w:rFonts w:ascii="Museo Sans 100" w:hAnsi="Museo Sans 100"/>
          <w:sz w:val="24"/>
          <w:szCs w:val="24"/>
        </w:rPr>
        <w:t>SIRyC</w:t>
      </w:r>
      <w:proofErr w:type="spellEnd"/>
      <w:r w:rsidRPr="00601856">
        <w:rPr>
          <w:rFonts w:ascii="Museo Sans 100" w:hAnsi="Museo Sans 100"/>
          <w:sz w:val="24"/>
          <w:szCs w:val="24"/>
        </w:rPr>
        <w:t xml:space="preserve">), bajo la Matrícula </w:t>
      </w:r>
      <w:r w:rsidR="007062AA">
        <w:rPr>
          <w:rFonts w:ascii="Museo Sans 100" w:hAnsi="Museo Sans 100"/>
          <w:b/>
          <w:sz w:val="24"/>
          <w:szCs w:val="24"/>
        </w:rPr>
        <w:t>---</w:t>
      </w:r>
      <w:r w:rsidRPr="00601856">
        <w:rPr>
          <w:rFonts w:ascii="Museo Sans 100" w:hAnsi="Museo Sans 100"/>
          <w:b/>
          <w:sz w:val="24"/>
          <w:szCs w:val="24"/>
        </w:rPr>
        <w:t>-00000,</w:t>
      </w:r>
      <w:r w:rsidRPr="00601856">
        <w:rPr>
          <w:rFonts w:ascii="Museo Sans 100" w:hAnsi="Museo Sans 100"/>
          <w:sz w:val="24"/>
          <w:szCs w:val="24"/>
        </w:rPr>
        <w:t xml:space="preserve"> con un área inicial de 1,387,596.90 </w:t>
      </w:r>
      <w:r w:rsidRPr="00601856">
        <w:rPr>
          <w:rFonts w:ascii="Museo Sans 100" w:hAnsi="Museo Sans 100"/>
          <w:bCs/>
          <w:sz w:val="24"/>
          <w:szCs w:val="24"/>
        </w:rPr>
        <w:t>Mts.²,</w:t>
      </w:r>
      <w:r w:rsidRPr="00601856">
        <w:rPr>
          <w:rFonts w:ascii="Museo Sans 100" w:hAnsi="Museo Sans 100"/>
          <w:sz w:val="24"/>
          <w:szCs w:val="24"/>
        </w:rPr>
        <w:t xml:space="preserve"> quedando después de una serie de desmembraciones con un área de 1,348,951.07 </w:t>
      </w:r>
      <w:r w:rsidRPr="00601856">
        <w:rPr>
          <w:rFonts w:ascii="Museo Sans 100" w:hAnsi="Museo Sans 100"/>
          <w:bCs/>
          <w:sz w:val="24"/>
          <w:szCs w:val="24"/>
        </w:rPr>
        <w:t xml:space="preserve">Mts.², la cual fue objeto de Desmembración, generando una nueva Porción denominada  </w:t>
      </w:r>
      <w:r w:rsidRPr="00601856">
        <w:rPr>
          <w:rFonts w:ascii="Museo Sans 100" w:hAnsi="Museo Sans 100"/>
          <w:b/>
          <w:bCs/>
          <w:sz w:val="24"/>
          <w:szCs w:val="24"/>
        </w:rPr>
        <w:t xml:space="preserve">HACIENDA </w:t>
      </w:r>
      <w:r w:rsidRPr="00601856">
        <w:rPr>
          <w:rFonts w:ascii="Museo Sans 100" w:hAnsi="Museo Sans 100"/>
          <w:b/>
          <w:sz w:val="24"/>
          <w:szCs w:val="24"/>
        </w:rPr>
        <w:t xml:space="preserve">SIRAMA </w:t>
      </w:r>
      <w:r w:rsidRPr="00601856">
        <w:rPr>
          <w:rFonts w:ascii="Museo Sans 100" w:hAnsi="Museo Sans 100"/>
          <w:sz w:val="24"/>
          <w:szCs w:val="24"/>
        </w:rPr>
        <w:t xml:space="preserve">y según Planos aprobados como </w:t>
      </w:r>
      <w:r w:rsidRPr="00601856">
        <w:rPr>
          <w:rFonts w:ascii="Museo Sans 100" w:hAnsi="Museo Sans 100"/>
          <w:b/>
          <w:sz w:val="24"/>
          <w:szCs w:val="24"/>
        </w:rPr>
        <w:t>SIRAMA-PORCIÓN 1,</w:t>
      </w:r>
      <w:r w:rsidRPr="00601856">
        <w:rPr>
          <w:rFonts w:ascii="Museo Sans 100" w:hAnsi="Museo Sans 100"/>
          <w:sz w:val="24"/>
          <w:szCs w:val="24"/>
        </w:rPr>
        <w:t xml:space="preserve"> inscrita a favor del ISTA en el Registro de la Propiedad Raíz e Hipotecas de la Tercera Sección de Oriente, departamento de La Unión, bajo la Matrícula </w:t>
      </w:r>
      <w:r w:rsidR="007062AA">
        <w:rPr>
          <w:rFonts w:ascii="Museo Sans 100" w:hAnsi="Museo Sans 100"/>
          <w:bCs/>
          <w:sz w:val="24"/>
          <w:szCs w:val="24"/>
        </w:rPr>
        <w:t>----</w:t>
      </w:r>
      <w:r w:rsidRPr="00601856">
        <w:rPr>
          <w:rFonts w:ascii="Museo Sans 100" w:hAnsi="Museo Sans 100"/>
          <w:bCs/>
          <w:sz w:val="24"/>
          <w:szCs w:val="24"/>
        </w:rPr>
        <w:t xml:space="preserve">-00000, </w:t>
      </w:r>
      <w:r w:rsidRPr="00601856">
        <w:rPr>
          <w:rFonts w:ascii="Museo Sans 100" w:hAnsi="Museo Sans 100"/>
          <w:sz w:val="24"/>
          <w:szCs w:val="24"/>
        </w:rPr>
        <w:t xml:space="preserve">con un área de </w:t>
      </w:r>
      <w:r w:rsidRPr="00601856">
        <w:rPr>
          <w:rFonts w:ascii="Museo Sans 100" w:hAnsi="Museo Sans 100"/>
          <w:bCs/>
          <w:sz w:val="24"/>
          <w:szCs w:val="24"/>
        </w:rPr>
        <w:t>107,959.94 Mts.²</w:t>
      </w:r>
      <w:r w:rsidRPr="00601856">
        <w:rPr>
          <w:rFonts w:ascii="Museo Sans 100" w:hAnsi="Museo Sans 100"/>
          <w:sz w:val="24"/>
          <w:szCs w:val="24"/>
        </w:rPr>
        <w:t>.</w:t>
      </w:r>
    </w:p>
    <w:p w:rsidR="000407B8" w:rsidRPr="00601856" w:rsidRDefault="000407B8" w:rsidP="00601856">
      <w:pPr>
        <w:contextualSpacing/>
        <w:jc w:val="both"/>
        <w:rPr>
          <w:rFonts w:ascii="Museo Sans 100" w:hAnsi="Museo Sans 100"/>
          <w:sz w:val="24"/>
          <w:szCs w:val="24"/>
          <w:lang w:val="es-ES"/>
        </w:rPr>
      </w:pPr>
    </w:p>
    <w:p w:rsidR="000407B8" w:rsidRPr="00601856" w:rsidRDefault="000407B8" w:rsidP="00F82C0C">
      <w:pPr>
        <w:pStyle w:val="Prrafodelista"/>
        <w:numPr>
          <w:ilvl w:val="0"/>
          <w:numId w:val="32"/>
        </w:numPr>
        <w:ind w:left="1134" w:hanging="708"/>
        <w:contextualSpacing/>
        <w:jc w:val="both"/>
        <w:rPr>
          <w:rFonts w:ascii="Museo Sans 100" w:eastAsia="Times New Roman" w:hAnsi="Museo Sans 100"/>
          <w:bCs/>
          <w:sz w:val="24"/>
          <w:szCs w:val="24"/>
          <w:lang w:eastAsia="es-ES"/>
        </w:rPr>
      </w:pPr>
      <w:r w:rsidRPr="00601856">
        <w:rPr>
          <w:rFonts w:ascii="Museo Sans 100" w:eastAsia="Times New Roman" w:hAnsi="Museo Sans 100"/>
          <w:sz w:val="24"/>
          <w:szCs w:val="24"/>
          <w:lang w:val="es-ES" w:eastAsia="es-ES"/>
        </w:rPr>
        <w:t xml:space="preserve">Mediante el Punto IV-4 del Acta de Sesión Ordinaria 46-93, de fecha 16 de diciembre del año 1993, se aprobó un Proyecto de Lotificación Agrícola en el inmueble denominado HACIENDA SIRAMA LOURDES </w:t>
      </w:r>
      <w:r w:rsidRPr="00601856">
        <w:rPr>
          <w:rFonts w:ascii="Museo Sans 100" w:eastAsia="Times New Roman" w:hAnsi="Museo Sans 100"/>
          <w:sz w:val="24"/>
          <w:szCs w:val="24"/>
          <w:lang w:val="es-ES" w:eastAsia="es-ES"/>
        </w:rPr>
        <w:lastRenderedPageBreak/>
        <w:t xml:space="preserve">PORCION TRES, ubicado en cantón </w:t>
      </w:r>
      <w:proofErr w:type="spellStart"/>
      <w:r w:rsidRPr="00601856">
        <w:rPr>
          <w:rFonts w:ascii="Museo Sans 100" w:eastAsia="Times New Roman" w:hAnsi="Museo Sans 100"/>
          <w:sz w:val="24"/>
          <w:szCs w:val="24"/>
          <w:lang w:val="es-ES" w:eastAsia="es-ES"/>
        </w:rPr>
        <w:t>Sirama</w:t>
      </w:r>
      <w:proofErr w:type="spellEnd"/>
      <w:r w:rsidRPr="00601856">
        <w:rPr>
          <w:rFonts w:ascii="Museo Sans 100" w:eastAsia="Times New Roman" w:hAnsi="Museo Sans 100"/>
          <w:sz w:val="24"/>
          <w:szCs w:val="24"/>
          <w:lang w:val="es-ES" w:eastAsia="es-ES"/>
        </w:rPr>
        <w:t xml:space="preserve">, jurisdicción y departamento de La Unión, con un área de 123 </w:t>
      </w:r>
      <w:proofErr w:type="spellStart"/>
      <w:r w:rsidRPr="00601856">
        <w:rPr>
          <w:rFonts w:ascii="Museo Sans 100" w:eastAsia="Times New Roman" w:hAnsi="Museo Sans 100"/>
          <w:sz w:val="24"/>
          <w:szCs w:val="24"/>
          <w:lang w:val="es-ES" w:eastAsia="es-ES"/>
        </w:rPr>
        <w:t>Hás</w:t>
      </w:r>
      <w:proofErr w:type="spellEnd"/>
      <w:r w:rsidRPr="00601856">
        <w:rPr>
          <w:rFonts w:ascii="Museo Sans 100" w:eastAsia="Times New Roman" w:hAnsi="Museo Sans 100"/>
          <w:sz w:val="24"/>
          <w:szCs w:val="24"/>
          <w:lang w:val="es-ES" w:eastAsia="es-ES"/>
        </w:rPr>
        <w:t xml:space="preserve">., 33 </w:t>
      </w:r>
      <w:proofErr w:type="spellStart"/>
      <w:r w:rsidRPr="00601856">
        <w:rPr>
          <w:rFonts w:ascii="Museo Sans 100" w:eastAsia="Times New Roman" w:hAnsi="Museo Sans 100"/>
          <w:sz w:val="24"/>
          <w:szCs w:val="24"/>
          <w:lang w:val="es-ES" w:eastAsia="es-ES"/>
        </w:rPr>
        <w:t>Ás</w:t>
      </w:r>
      <w:proofErr w:type="spellEnd"/>
      <w:r w:rsidRPr="00601856">
        <w:rPr>
          <w:rFonts w:ascii="Museo Sans 100" w:eastAsia="Times New Roman" w:hAnsi="Museo Sans 100"/>
          <w:sz w:val="24"/>
          <w:szCs w:val="24"/>
          <w:lang w:val="es-ES" w:eastAsia="es-ES"/>
        </w:rPr>
        <w:t xml:space="preserve">., 74.39 </w:t>
      </w:r>
      <w:proofErr w:type="spellStart"/>
      <w:r w:rsidRPr="00601856">
        <w:rPr>
          <w:rFonts w:ascii="Museo Sans 100" w:eastAsia="Times New Roman" w:hAnsi="Museo Sans 100"/>
          <w:sz w:val="24"/>
          <w:szCs w:val="24"/>
          <w:lang w:val="es-ES" w:eastAsia="es-ES"/>
        </w:rPr>
        <w:t>Cás</w:t>
      </w:r>
      <w:proofErr w:type="spellEnd"/>
      <w:r w:rsidRPr="00601856">
        <w:rPr>
          <w:rFonts w:ascii="Museo Sans 100" w:eastAsia="Times New Roman" w:hAnsi="Museo Sans 100"/>
          <w:sz w:val="24"/>
          <w:szCs w:val="24"/>
          <w:lang w:val="es-ES" w:eastAsia="es-ES"/>
        </w:rPr>
        <w:t xml:space="preserve">. Mediante el Punto XIV-j del Acta de Sesión Ordinaria 9-1994, de fecha 7 de abril de 1994, se aprobó un Proyecto de Asentamiento Comunitario en el inmueble denominado HACIENDA SIRAMA LOURDES, ubicado en cantón </w:t>
      </w:r>
      <w:proofErr w:type="spellStart"/>
      <w:r w:rsidRPr="00601856">
        <w:rPr>
          <w:rFonts w:ascii="Museo Sans 100" w:eastAsia="Times New Roman" w:hAnsi="Museo Sans 100"/>
          <w:sz w:val="24"/>
          <w:szCs w:val="24"/>
          <w:lang w:val="es-ES" w:eastAsia="es-ES"/>
        </w:rPr>
        <w:t>Sirama</w:t>
      </w:r>
      <w:proofErr w:type="spellEnd"/>
      <w:r w:rsidRPr="00601856">
        <w:rPr>
          <w:rFonts w:ascii="Museo Sans 100" w:eastAsia="Times New Roman" w:hAnsi="Museo Sans 100"/>
          <w:sz w:val="24"/>
          <w:szCs w:val="24"/>
          <w:lang w:val="es-ES" w:eastAsia="es-ES"/>
        </w:rPr>
        <w:t xml:space="preserve">, jurisdicción y departamento de La Unión, (Asentamiento Comunitario N° 2 La Galilea y Asentamiento N° 3 Las Chachas), con un área de 10 </w:t>
      </w:r>
      <w:proofErr w:type="spellStart"/>
      <w:r w:rsidRPr="00601856">
        <w:rPr>
          <w:rFonts w:ascii="Museo Sans 100" w:eastAsia="Times New Roman" w:hAnsi="Museo Sans 100"/>
          <w:sz w:val="24"/>
          <w:szCs w:val="24"/>
          <w:lang w:val="es-ES" w:eastAsia="es-ES"/>
        </w:rPr>
        <w:t>Hás</w:t>
      </w:r>
      <w:proofErr w:type="spellEnd"/>
      <w:r w:rsidRPr="00601856">
        <w:rPr>
          <w:rFonts w:ascii="Museo Sans 100" w:eastAsia="Times New Roman" w:hAnsi="Museo Sans 100"/>
          <w:sz w:val="24"/>
          <w:szCs w:val="24"/>
          <w:lang w:val="es-ES" w:eastAsia="es-ES"/>
        </w:rPr>
        <w:t xml:space="preserve">. 28 </w:t>
      </w:r>
      <w:proofErr w:type="spellStart"/>
      <w:r w:rsidRPr="00601856">
        <w:rPr>
          <w:rFonts w:ascii="Museo Sans 100" w:eastAsia="Times New Roman" w:hAnsi="Museo Sans 100"/>
          <w:sz w:val="24"/>
          <w:szCs w:val="24"/>
          <w:lang w:val="es-ES" w:eastAsia="es-ES"/>
        </w:rPr>
        <w:t>Ás</w:t>
      </w:r>
      <w:proofErr w:type="spellEnd"/>
      <w:r w:rsidRPr="00601856">
        <w:rPr>
          <w:rFonts w:ascii="Museo Sans 100" w:eastAsia="Times New Roman" w:hAnsi="Museo Sans 100"/>
          <w:sz w:val="24"/>
          <w:szCs w:val="24"/>
          <w:lang w:val="es-ES" w:eastAsia="es-ES"/>
        </w:rPr>
        <w:t xml:space="preserve">. 78.69 </w:t>
      </w:r>
      <w:proofErr w:type="spellStart"/>
      <w:r w:rsidRPr="00601856">
        <w:rPr>
          <w:rFonts w:ascii="Museo Sans 100" w:eastAsia="Times New Roman" w:hAnsi="Museo Sans 100"/>
          <w:sz w:val="24"/>
          <w:szCs w:val="24"/>
          <w:lang w:val="es-ES" w:eastAsia="es-ES"/>
        </w:rPr>
        <w:t>Cás</w:t>
      </w:r>
      <w:proofErr w:type="spellEnd"/>
      <w:r w:rsidRPr="00601856">
        <w:rPr>
          <w:rFonts w:ascii="Museo Sans 100" w:eastAsia="Times New Roman" w:hAnsi="Museo Sans 100"/>
          <w:sz w:val="24"/>
          <w:szCs w:val="24"/>
          <w:lang w:val="es-ES" w:eastAsia="es-ES"/>
        </w:rPr>
        <w:t xml:space="preserve">. </w:t>
      </w:r>
      <w:r w:rsidRPr="00601856">
        <w:rPr>
          <w:rFonts w:ascii="Museo Sans 100" w:eastAsia="Times New Roman" w:hAnsi="Museo Sans 100"/>
          <w:bCs/>
          <w:sz w:val="24"/>
          <w:szCs w:val="24"/>
          <w:lang w:val="es-ES"/>
        </w:rPr>
        <w:t>En el</w:t>
      </w:r>
      <w:r w:rsidRPr="00601856">
        <w:rPr>
          <w:rFonts w:ascii="Museo Sans 100" w:eastAsia="Times New Roman" w:hAnsi="Museo Sans 100"/>
          <w:bCs/>
          <w:sz w:val="24"/>
          <w:szCs w:val="24"/>
        </w:rPr>
        <w:t xml:space="preserve"> inmueble</w:t>
      </w:r>
      <w:r w:rsidRPr="00601856">
        <w:rPr>
          <w:rFonts w:ascii="Museo Sans 100" w:eastAsia="Times New Roman" w:hAnsi="Museo Sans 100"/>
          <w:bCs/>
          <w:sz w:val="24"/>
          <w:szCs w:val="24"/>
          <w:lang w:val="es-ES"/>
        </w:rPr>
        <w:t xml:space="preserve"> identificado registralmente como </w:t>
      </w:r>
      <w:r w:rsidRPr="00601856">
        <w:rPr>
          <w:rFonts w:ascii="Museo Sans 100" w:eastAsia="Times New Roman" w:hAnsi="Museo Sans 100"/>
          <w:b/>
          <w:bCs/>
          <w:sz w:val="24"/>
          <w:szCs w:val="24"/>
          <w:lang w:val="es-ES"/>
        </w:rPr>
        <w:t>HACIENDA</w:t>
      </w:r>
      <w:r w:rsidRPr="00601856">
        <w:rPr>
          <w:rFonts w:ascii="Museo Sans 100" w:eastAsia="Times New Roman" w:hAnsi="Museo Sans 100"/>
          <w:bCs/>
          <w:sz w:val="24"/>
          <w:szCs w:val="24"/>
          <w:lang w:val="es-ES"/>
        </w:rPr>
        <w:t xml:space="preserve"> </w:t>
      </w:r>
      <w:r w:rsidRPr="00601856">
        <w:rPr>
          <w:rFonts w:ascii="Museo Sans 100" w:eastAsia="Times New Roman" w:hAnsi="Museo Sans 100"/>
          <w:b/>
          <w:bCs/>
          <w:sz w:val="24"/>
          <w:szCs w:val="24"/>
          <w:lang w:val="es-ES"/>
        </w:rPr>
        <w:t>SIRAMA</w:t>
      </w:r>
      <w:r w:rsidRPr="00601856">
        <w:rPr>
          <w:rFonts w:ascii="Museo Sans 100" w:eastAsia="Times New Roman" w:hAnsi="Museo Sans 100"/>
          <w:bCs/>
          <w:sz w:val="24"/>
          <w:szCs w:val="24"/>
          <w:lang w:val="es-ES"/>
        </w:rPr>
        <w:t xml:space="preserve"> y según Plano como </w:t>
      </w:r>
      <w:r w:rsidRPr="00601856">
        <w:rPr>
          <w:rFonts w:ascii="Museo Sans 100" w:eastAsia="Times New Roman" w:hAnsi="Museo Sans 100"/>
          <w:b/>
          <w:bCs/>
          <w:sz w:val="24"/>
          <w:szCs w:val="24"/>
          <w:lang w:val="es-ES"/>
        </w:rPr>
        <w:t>SIRAMA-PORCION 1,</w:t>
      </w:r>
      <w:r w:rsidRPr="00601856">
        <w:rPr>
          <w:rFonts w:ascii="Museo Sans 100" w:eastAsia="Times New Roman" w:hAnsi="Museo Sans 100"/>
          <w:bCs/>
          <w:sz w:val="24"/>
          <w:szCs w:val="24"/>
          <w:lang w:val="es-ES"/>
        </w:rPr>
        <w:t xml:space="preserve"> ubicada en jurisdicción y departamento de La Unión, con una extensión superficial de 10 </w:t>
      </w:r>
      <w:proofErr w:type="spellStart"/>
      <w:r w:rsidRPr="00601856">
        <w:rPr>
          <w:rFonts w:ascii="Museo Sans 100" w:eastAsia="Times New Roman" w:hAnsi="Museo Sans 100"/>
          <w:bCs/>
          <w:sz w:val="24"/>
          <w:szCs w:val="24"/>
        </w:rPr>
        <w:t>Hás</w:t>
      </w:r>
      <w:proofErr w:type="spellEnd"/>
      <w:r w:rsidRPr="00601856">
        <w:rPr>
          <w:rFonts w:ascii="Museo Sans 100" w:eastAsia="Times New Roman" w:hAnsi="Museo Sans 100"/>
          <w:bCs/>
          <w:sz w:val="24"/>
          <w:szCs w:val="24"/>
        </w:rPr>
        <w:t>.</w:t>
      </w:r>
      <w:r w:rsidRPr="00601856">
        <w:rPr>
          <w:rFonts w:ascii="Museo Sans 100" w:eastAsia="Times New Roman" w:hAnsi="Museo Sans 100"/>
          <w:bCs/>
          <w:sz w:val="24"/>
          <w:szCs w:val="24"/>
          <w:lang w:val="es-ES"/>
        </w:rPr>
        <w:t xml:space="preserve"> 79 </w:t>
      </w:r>
      <w:proofErr w:type="spellStart"/>
      <w:r w:rsidRPr="00601856">
        <w:rPr>
          <w:rFonts w:ascii="Museo Sans 100" w:eastAsia="Times New Roman" w:hAnsi="Museo Sans 100"/>
          <w:bCs/>
          <w:sz w:val="24"/>
          <w:szCs w:val="24"/>
          <w:lang w:val="es-ES"/>
        </w:rPr>
        <w:t>Ás</w:t>
      </w:r>
      <w:proofErr w:type="spellEnd"/>
      <w:r w:rsidRPr="00601856">
        <w:rPr>
          <w:rFonts w:ascii="Museo Sans 100" w:eastAsia="Times New Roman" w:hAnsi="Museo Sans 100"/>
          <w:bCs/>
          <w:sz w:val="24"/>
          <w:szCs w:val="24"/>
          <w:lang w:val="es-ES"/>
        </w:rPr>
        <w:t xml:space="preserve">. 59.94 </w:t>
      </w:r>
      <w:proofErr w:type="spellStart"/>
      <w:r w:rsidRPr="00601856">
        <w:rPr>
          <w:rFonts w:ascii="Museo Sans 100" w:eastAsia="Times New Roman" w:hAnsi="Museo Sans 100"/>
          <w:bCs/>
          <w:sz w:val="24"/>
          <w:szCs w:val="24"/>
        </w:rPr>
        <w:t>Cás</w:t>
      </w:r>
      <w:proofErr w:type="spellEnd"/>
      <w:r w:rsidRPr="00601856">
        <w:rPr>
          <w:rFonts w:ascii="Museo Sans 100" w:eastAsia="Times New Roman" w:hAnsi="Museo Sans 100"/>
          <w:bCs/>
          <w:sz w:val="24"/>
          <w:szCs w:val="24"/>
        </w:rPr>
        <w:t xml:space="preserve">., e inscrito a favor del ISTA a la Matrícula </w:t>
      </w:r>
      <w:r w:rsidR="007062AA">
        <w:rPr>
          <w:rFonts w:ascii="Museo Sans 100" w:eastAsia="Times New Roman" w:hAnsi="Museo Sans 100"/>
          <w:bCs/>
          <w:sz w:val="24"/>
          <w:szCs w:val="24"/>
        </w:rPr>
        <w:t>---</w:t>
      </w:r>
      <w:r w:rsidRPr="00601856">
        <w:rPr>
          <w:rFonts w:ascii="Museo Sans 100" w:eastAsia="Times New Roman" w:hAnsi="Museo Sans 100"/>
          <w:bCs/>
          <w:sz w:val="24"/>
          <w:szCs w:val="24"/>
        </w:rPr>
        <w:t>-00000</w:t>
      </w:r>
      <w:r w:rsidRPr="00601856">
        <w:rPr>
          <w:rFonts w:ascii="Museo Sans 100" w:eastAsia="Times New Roman" w:hAnsi="Museo Sans 100"/>
          <w:bCs/>
          <w:sz w:val="24"/>
          <w:szCs w:val="24"/>
          <w:lang w:val="es-ES"/>
        </w:rPr>
        <w:t xml:space="preserve">, del Registro de la Propiedad Raíz e Hipotecas de la Tercera Sección de Oriente, departamento de La Unión, se implementó un </w:t>
      </w:r>
      <w:r w:rsidRPr="00601856">
        <w:rPr>
          <w:rFonts w:ascii="Museo Sans 100" w:eastAsia="Times New Roman" w:hAnsi="Museo Sans 100"/>
          <w:b/>
          <w:bCs/>
          <w:sz w:val="24"/>
          <w:szCs w:val="24"/>
          <w:lang w:val="es-ES"/>
        </w:rPr>
        <w:t>PROYECTO</w:t>
      </w:r>
      <w:r w:rsidRPr="00601856">
        <w:rPr>
          <w:rFonts w:ascii="Museo Sans 100" w:eastAsia="Times New Roman" w:hAnsi="Museo Sans 100"/>
          <w:bCs/>
          <w:sz w:val="24"/>
          <w:szCs w:val="24"/>
          <w:lang w:val="es-ES"/>
        </w:rPr>
        <w:t xml:space="preserve"> denominado </w:t>
      </w:r>
      <w:r w:rsidRPr="00601856">
        <w:rPr>
          <w:rFonts w:ascii="Museo Sans 100" w:eastAsia="Times New Roman" w:hAnsi="Museo Sans 100"/>
          <w:b/>
          <w:bCs/>
          <w:sz w:val="24"/>
          <w:szCs w:val="24"/>
          <w:lang w:val="es-ES"/>
        </w:rPr>
        <w:t xml:space="preserve">ASENTAMIENTO COMUNITARIO-LA GALILEA, </w:t>
      </w:r>
      <w:r w:rsidRPr="00601856">
        <w:rPr>
          <w:rFonts w:ascii="Museo Sans 100" w:eastAsia="Times New Roman" w:hAnsi="Museo Sans 100"/>
          <w:bCs/>
          <w:sz w:val="24"/>
          <w:szCs w:val="24"/>
          <w:lang w:val="es-ES"/>
        </w:rPr>
        <w:t>quedando distribuido de la siguiente manera:</w:t>
      </w:r>
      <w:r w:rsidRPr="00601856">
        <w:rPr>
          <w:rFonts w:ascii="Museo Sans 100" w:eastAsia="Times New Roman" w:hAnsi="Museo Sans 100"/>
          <w:sz w:val="24"/>
          <w:szCs w:val="24"/>
          <w:lang w:val="es-ES"/>
        </w:rPr>
        <w:t xml:space="preserve"> </w:t>
      </w:r>
      <w:r w:rsidR="007062AA">
        <w:rPr>
          <w:rFonts w:ascii="Museo Sans 100" w:eastAsia="Times New Roman" w:hAnsi="Museo Sans 100"/>
          <w:sz w:val="24"/>
          <w:szCs w:val="24"/>
          <w:lang w:val="es-ES" w:eastAsia="es-ES"/>
        </w:rPr>
        <w:t>---</w:t>
      </w:r>
      <w:r w:rsidRPr="00601856">
        <w:rPr>
          <w:rFonts w:ascii="Museo Sans 100" w:eastAsia="Times New Roman" w:hAnsi="Museo Sans 100"/>
          <w:sz w:val="24"/>
          <w:szCs w:val="24"/>
          <w:lang w:val="es-ES" w:eastAsia="es-ES"/>
        </w:rPr>
        <w:t xml:space="preserve"> solares para vivienda (Polígonos del A, B, C, D, E, F e I); Iglesia Católica; Centro Escolar; Zona Verde 1, 2 y 3; Área de Reserva 1, 2 y 3 y Calles, según consta en el </w:t>
      </w:r>
      <w:r w:rsidRPr="00601856">
        <w:rPr>
          <w:rFonts w:ascii="Museo Sans 100" w:eastAsia="Times New Roman" w:hAnsi="Museo Sans 100"/>
          <w:sz w:val="24"/>
          <w:szCs w:val="24"/>
          <w:lang w:val="es-ES"/>
        </w:rPr>
        <w:t xml:space="preserve">Acuerdo contenido en el Punto XVI del Acta de Sesión Ordinaria 19-2018, de fecha 24 de septiembre de 2018. </w:t>
      </w:r>
      <w:r w:rsidRPr="00601856">
        <w:rPr>
          <w:rFonts w:ascii="Museo Sans 100" w:eastAsia="Times New Roman" w:hAnsi="Museo Sans 100"/>
          <w:bCs/>
          <w:sz w:val="24"/>
          <w:szCs w:val="24"/>
          <w:lang w:val="es-ES" w:eastAsia="es-ES"/>
        </w:rPr>
        <w:t xml:space="preserve">Es de mencionar, que las áreas que han sido identificadas como zonas verdes, conservarán su uso como tal y no serán parceladas debido a su tipificación y características. Dentro del </w:t>
      </w:r>
      <w:r w:rsidRPr="00601856">
        <w:rPr>
          <w:rFonts w:ascii="Museo Sans 100" w:eastAsia="Times New Roman" w:hAnsi="Museo Sans 100"/>
          <w:b/>
          <w:bCs/>
          <w:sz w:val="24"/>
          <w:szCs w:val="24"/>
          <w:lang w:val="es-ES"/>
        </w:rPr>
        <w:t>PROYECTO</w:t>
      </w:r>
      <w:r w:rsidRPr="00601856">
        <w:rPr>
          <w:rFonts w:ascii="Museo Sans 100" w:eastAsia="Times New Roman" w:hAnsi="Museo Sans 100"/>
          <w:bCs/>
          <w:sz w:val="24"/>
          <w:szCs w:val="24"/>
          <w:lang w:val="es-ES"/>
        </w:rPr>
        <w:t xml:space="preserve"> denominado </w:t>
      </w:r>
      <w:r w:rsidRPr="00601856">
        <w:rPr>
          <w:rFonts w:ascii="Museo Sans 100" w:eastAsia="Times New Roman" w:hAnsi="Museo Sans 100"/>
          <w:b/>
          <w:bCs/>
          <w:sz w:val="24"/>
          <w:szCs w:val="24"/>
          <w:lang w:val="es-ES"/>
        </w:rPr>
        <w:t>ASENTAMIENTO COMUNITARIO-LA GALILEA</w:t>
      </w:r>
      <w:r w:rsidRPr="00601856">
        <w:rPr>
          <w:rFonts w:ascii="Museo Sans 100" w:eastAsia="Times New Roman" w:hAnsi="Museo Sans 100"/>
          <w:b/>
          <w:sz w:val="24"/>
          <w:szCs w:val="24"/>
          <w:lang w:val="es-ES" w:eastAsia="es-ES"/>
        </w:rPr>
        <w:t xml:space="preserve">, </w:t>
      </w:r>
      <w:r w:rsidRPr="00601856">
        <w:rPr>
          <w:rFonts w:ascii="Museo Sans 100" w:eastAsia="Times New Roman" w:hAnsi="Museo Sans 100"/>
          <w:sz w:val="24"/>
          <w:szCs w:val="24"/>
          <w:lang w:val="es-ES" w:eastAsia="es-ES"/>
        </w:rPr>
        <w:t>en</w:t>
      </w:r>
      <w:r w:rsidRPr="00601856">
        <w:rPr>
          <w:rFonts w:ascii="Museo Sans 100" w:eastAsia="Times New Roman" w:hAnsi="Museo Sans 100"/>
          <w:b/>
          <w:sz w:val="24"/>
          <w:szCs w:val="24"/>
          <w:lang w:val="es-ES" w:eastAsia="es-ES"/>
        </w:rPr>
        <w:t xml:space="preserve"> </w:t>
      </w:r>
      <w:r w:rsidRPr="00601856">
        <w:rPr>
          <w:rFonts w:ascii="Museo Sans 100" w:eastAsia="Times New Roman" w:hAnsi="Museo Sans 100"/>
          <w:bCs/>
          <w:sz w:val="24"/>
          <w:szCs w:val="24"/>
          <w:lang w:val="es-ES"/>
        </w:rPr>
        <w:t>el</w:t>
      </w:r>
      <w:r w:rsidRPr="00601856">
        <w:rPr>
          <w:rFonts w:ascii="Museo Sans 100" w:eastAsia="Times New Roman" w:hAnsi="Museo Sans 100"/>
          <w:bCs/>
          <w:sz w:val="24"/>
          <w:szCs w:val="24"/>
        </w:rPr>
        <w:t xml:space="preserve"> inmueble</w:t>
      </w:r>
      <w:r w:rsidRPr="00601856">
        <w:rPr>
          <w:rFonts w:ascii="Museo Sans 100" w:eastAsia="Times New Roman" w:hAnsi="Museo Sans 100"/>
          <w:bCs/>
          <w:sz w:val="24"/>
          <w:szCs w:val="24"/>
          <w:lang w:val="es-ES"/>
        </w:rPr>
        <w:t xml:space="preserve"> identificado registralmente como </w:t>
      </w:r>
      <w:r w:rsidRPr="00601856">
        <w:rPr>
          <w:rFonts w:ascii="Museo Sans 100" w:eastAsia="Times New Roman" w:hAnsi="Museo Sans 100"/>
          <w:b/>
          <w:bCs/>
          <w:sz w:val="24"/>
          <w:szCs w:val="24"/>
          <w:lang w:val="es-ES"/>
        </w:rPr>
        <w:t>HACIENDA</w:t>
      </w:r>
      <w:r w:rsidRPr="00601856">
        <w:rPr>
          <w:rFonts w:ascii="Museo Sans 100" w:eastAsia="Times New Roman" w:hAnsi="Museo Sans 100"/>
          <w:bCs/>
          <w:sz w:val="24"/>
          <w:szCs w:val="24"/>
          <w:lang w:val="es-ES"/>
        </w:rPr>
        <w:t xml:space="preserve"> </w:t>
      </w:r>
      <w:r w:rsidRPr="00601856">
        <w:rPr>
          <w:rFonts w:ascii="Museo Sans 100" w:eastAsia="Times New Roman" w:hAnsi="Museo Sans 100"/>
          <w:b/>
          <w:bCs/>
          <w:sz w:val="24"/>
          <w:szCs w:val="24"/>
          <w:lang w:val="es-ES"/>
        </w:rPr>
        <w:t>SIRAMA</w:t>
      </w:r>
      <w:r w:rsidRPr="00601856">
        <w:rPr>
          <w:rFonts w:ascii="Museo Sans 100" w:eastAsia="Times New Roman" w:hAnsi="Museo Sans 100"/>
          <w:bCs/>
          <w:sz w:val="24"/>
          <w:szCs w:val="24"/>
          <w:lang w:val="es-ES"/>
        </w:rPr>
        <w:t xml:space="preserve"> y según Plano como </w:t>
      </w:r>
      <w:r w:rsidRPr="00601856">
        <w:rPr>
          <w:rFonts w:ascii="Museo Sans 100" w:eastAsia="Times New Roman" w:hAnsi="Museo Sans 100"/>
          <w:b/>
          <w:bCs/>
          <w:sz w:val="24"/>
          <w:szCs w:val="24"/>
          <w:lang w:val="es-ES"/>
        </w:rPr>
        <w:t>SIRAMA-PORCION 1,</w:t>
      </w:r>
      <w:r w:rsidRPr="00601856">
        <w:rPr>
          <w:rFonts w:ascii="Museo Sans 100" w:eastAsia="Times New Roman" w:hAnsi="Museo Sans 100"/>
          <w:b/>
          <w:sz w:val="24"/>
          <w:szCs w:val="24"/>
          <w:lang w:val="es-ES" w:eastAsia="es-ES"/>
        </w:rPr>
        <w:t xml:space="preserve"> </w:t>
      </w:r>
      <w:r w:rsidRPr="00601856">
        <w:rPr>
          <w:rFonts w:ascii="Museo Sans 100" w:eastAsia="Times New Roman" w:hAnsi="Museo Sans 100"/>
          <w:bCs/>
          <w:sz w:val="24"/>
          <w:szCs w:val="24"/>
          <w:lang w:val="es-ES" w:eastAsia="es-ES"/>
        </w:rPr>
        <w:t xml:space="preserve">se encuentran el inmueble objeto del presente </w:t>
      </w:r>
      <w:r w:rsidR="00723324" w:rsidRPr="00601856">
        <w:rPr>
          <w:rFonts w:ascii="Museo Sans 100" w:eastAsia="Times New Roman" w:hAnsi="Museo Sans 100"/>
          <w:bCs/>
          <w:sz w:val="24"/>
          <w:szCs w:val="24"/>
          <w:lang w:val="es-ES" w:eastAsia="es-ES"/>
        </w:rPr>
        <w:t>punto de acta</w:t>
      </w:r>
      <w:r w:rsidRPr="00601856">
        <w:rPr>
          <w:rFonts w:ascii="Museo Sans 100" w:eastAsia="Times New Roman" w:hAnsi="Museo Sans 100"/>
          <w:bCs/>
          <w:sz w:val="24"/>
          <w:szCs w:val="24"/>
          <w:lang w:val="es-ES" w:eastAsia="es-ES"/>
        </w:rPr>
        <w:t xml:space="preserve">.  </w:t>
      </w:r>
    </w:p>
    <w:p w:rsidR="000407B8" w:rsidRPr="00601856" w:rsidRDefault="000407B8" w:rsidP="00601856">
      <w:pPr>
        <w:ind w:left="720"/>
        <w:contextualSpacing/>
        <w:jc w:val="both"/>
        <w:rPr>
          <w:rFonts w:ascii="Museo Sans 100" w:eastAsia="Times New Roman" w:hAnsi="Museo Sans 100"/>
          <w:bCs/>
          <w:sz w:val="24"/>
          <w:szCs w:val="24"/>
          <w:lang w:eastAsia="es-ES"/>
        </w:rPr>
      </w:pPr>
    </w:p>
    <w:p w:rsidR="000407B8" w:rsidRPr="00601856" w:rsidRDefault="000407B8" w:rsidP="00F82C0C">
      <w:pPr>
        <w:numPr>
          <w:ilvl w:val="0"/>
          <w:numId w:val="32"/>
        </w:numPr>
        <w:ind w:left="1134" w:hanging="708"/>
        <w:contextualSpacing/>
        <w:jc w:val="both"/>
        <w:rPr>
          <w:rFonts w:ascii="Museo Sans 100" w:eastAsia="Times New Roman" w:hAnsi="Museo Sans 100"/>
          <w:bCs/>
          <w:sz w:val="24"/>
          <w:szCs w:val="24"/>
          <w:lang w:eastAsia="es-ES"/>
        </w:rPr>
      </w:pPr>
      <w:r w:rsidRPr="00601856">
        <w:rPr>
          <w:rFonts w:ascii="Museo Sans 100" w:eastAsia="Times New Roman" w:hAnsi="Museo Sans 100"/>
          <w:sz w:val="24"/>
          <w:szCs w:val="24"/>
          <w:lang w:eastAsia="es-ES"/>
        </w:rPr>
        <w:t xml:space="preserve">En el Punto XIV-k.4) VARIOS, del Acta Ordinaria 9-94, de fecha 7 de abril de 1994, se adjudicó, entre otros, el inmueble identificado como: </w:t>
      </w:r>
      <w:r w:rsidRPr="00601856">
        <w:rPr>
          <w:rFonts w:ascii="Museo Sans 100" w:eastAsia="Times New Roman" w:hAnsi="Museo Sans 100"/>
          <w:b/>
          <w:sz w:val="24"/>
          <w:szCs w:val="24"/>
          <w:lang w:eastAsia="es-ES"/>
        </w:rPr>
        <w:t xml:space="preserve">Solar 13, Polígono A-2, </w:t>
      </w:r>
      <w:r w:rsidRPr="00601856">
        <w:rPr>
          <w:rFonts w:ascii="Museo Sans 100" w:eastAsia="Times New Roman" w:hAnsi="Museo Sans 100"/>
          <w:sz w:val="24"/>
          <w:szCs w:val="24"/>
          <w:lang w:eastAsia="es-ES"/>
        </w:rPr>
        <w:t>con un área de 1,137.33 Mts.², y un precio de $185.87, a favor de la señora María Matilde Del Cid.</w:t>
      </w:r>
    </w:p>
    <w:p w:rsidR="000407B8" w:rsidRPr="00601856" w:rsidRDefault="000407B8" w:rsidP="00601856">
      <w:pPr>
        <w:pStyle w:val="Prrafodelista"/>
        <w:rPr>
          <w:rFonts w:ascii="Museo Sans 100" w:eastAsia="Times New Roman" w:hAnsi="Museo Sans 100"/>
          <w:bCs/>
          <w:sz w:val="24"/>
          <w:szCs w:val="24"/>
          <w:lang w:eastAsia="es-ES"/>
        </w:rPr>
      </w:pPr>
    </w:p>
    <w:p w:rsidR="000407B8" w:rsidRPr="00601856" w:rsidRDefault="000407B8" w:rsidP="00F82C0C">
      <w:pPr>
        <w:pStyle w:val="Prrafodelista"/>
        <w:numPr>
          <w:ilvl w:val="0"/>
          <w:numId w:val="32"/>
        </w:numPr>
        <w:tabs>
          <w:tab w:val="left" w:pos="1134"/>
        </w:tabs>
        <w:ind w:left="1134" w:hanging="708"/>
        <w:contextualSpacing/>
        <w:jc w:val="both"/>
        <w:rPr>
          <w:rFonts w:ascii="Museo Sans 100" w:eastAsia="Times New Roman" w:hAnsi="Museo Sans 100"/>
          <w:bCs/>
          <w:sz w:val="24"/>
          <w:szCs w:val="24"/>
          <w:lang w:eastAsia="es-ES"/>
        </w:rPr>
      </w:pPr>
      <w:r w:rsidRPr="00601856">
        <w:rPr>
          <w:rFonts w:ascii="Museo Sans 100" w:eastAsia="Times New Roman" w:hAnsi="Museo Sans 100"/>
          <w:sz w:val="24"/>
          <w:szCs w:val="24"/>
          <w:lang w:eastAsia="es-ES"/>
        </w:rPr>
        <w:t xml:space="preserve">Habiéndose actualizado la información de la adjudicación del inmueble, y que ahora se encuentra comprendido dentro del Proyecto de </w:t>
      </w:r>
      <w:r w:rsidRPr="00601856">
        <w:rPr>
          <w:rFonts w:ascii="Museo Sans 100" w:eastAsia="Times New Roman" w:hAnsi="Museo Sans 100"/>
          <w:b/>
          <w:sz w:val="24"/>
          <w:szCs w:val="24"/>
          <w:lang w:eastAsia="es-ES"/>
        </w:rPr>
        <w:t xml:space="preserve">ASENTAMIENTO COMUNITARIO-LA GALILEA </w:t>
      </w:r>
      <w:r w:rsidRPr="00601856">
        <w:rPr>
          <w:rFonts w:ascii="Museo Sans 100" w:eastAsia="Times New Roman" w:hAnsi="Museo Sans 100"/>
          <w:sz w:val="24"/>
          <w:szCs w:val="24"/>
          <w:lang w:eastAsia="es-ES"/>
        </w:rPr>
        <w:t xml:space="preserve">en el inmueble identificado registralmente como </w:t>
      </w:r>
      <w:r w:rsidRPr="00601856">
        <w:rPr>
          <w:rFonts w:ascii="Museo Sans 100" w:eastAsia="Times New Roman" w:hAnsi="Museo Sans 100"/>
          <w:b/>
          <w:sz w:val="24"/>
          <w:szCs w:val="24"/>
          <w:lang w:eastAsia="es-ES"/>
        </w:rPr>
        <w:t xml:space="preserve">HACIENDA SIRAMA </w:t>
      </w:r>
      <w:r w:rsidRPr="00601856">
        <w:rPr>
          <w:rFonts w:ascii="Museo Sans 100" w:eastAsia="Times New Roman" w:hAnsi="Museo Sans 100"/>
          <w:sz w:val="24"/>
          <w:szCs w:val="24"/>
          <w:lang w:eastAsia="es-ES"/>
        </w:rPr>
        <w:t>y según Plano como</w:t>
      </w:r>
      <w:r w:rsidRPr="00601856">
        <w:rPr>
          <w:rFonts w:ascii="Museo Sans 100" w:eastAsia="Times New Roman" w:hAnsi="Museo Sans 100"/>
          <w:b/>
          <w:sz w:val="24"/>
          <w:szCs w:val="24"/>
          <w:lang w:eastAsia="es-ES"/>
        </w:rPr>
        <w:t xml:space="preserve"> SIRAMA-PORCION 1, </w:t>
      </w:r>
      <w:r w:rsidRPr="00601856">
        <w:rPr>
          <w:rFonts w:ascii="Museo Sans 100" w:eastAsia="Times New Roman" w:hAnsi="Museo Sans 100"/>
          <w:sz w:val="24"/>
          <w:szCs w:val="24"/>
          <w:lang w:eastAsia="es-ES"/>
        </w:rPr>
        <w:t>ubicad</w:t>
      </w:r>
      <w:r w:rsidR="00B87232" w:rsidRPr="00601856">
        <w:rPr>
          <w:rFonts w:ascii="Museo Sans 100" w:eastAsia="Times New Roman" w:hAnsi="Museo Sans 100"/>
          <w:sz w:val="24"/>
          <w:szCs w:val="24"/>
          <w:lang w:eastAsia="es-ES"/>
        </w:rPr>
        <w:t>a</w:t>
      </w:r>
      <w:r w:rsidRPr="00601856">
        <w:rPr>
          <w:rFonts w:ascii="Museo Sans 100" w:eastAsia="Times New Roman" w:hAnsi="Museo Sans 100"/>
          <w:sz w:val="24"/>
          <w:szCs w:val="24"/>
          <w:lang w:eastAsia="es-ES"/>
        </w:rPr>
        <w:t xml:space="preserve"> en jurisdicción y departamento de La Unión, el cual fue aprobado en el Punto </w:t>
      </w:r>
      <w:r w:rsidRPr="00601856">
        <w:rPr>
          <w:rFonts w:ascii="Museo Sans 100" w:eastAsia="Times New Roman" w:hAnsi="Museo Sans 100"/>
          <w:sz w:val="24"/>
          <w:szCs w:val="24"/>
          <w:lang w:val="es-ES"/>
        </w:rPr>
        <w:t>XVI del Acta de Sesión Ordinaria 19-2018, de fecha 24 de septiembre de 2018</w:t>
      </w:r>
      <w:r w:rsidRPr="00601856">
        <w:rPr>
          <w:rFonts w:ascii="Museo Sans 100" w:eastAsia="Times New Roman" w:hAnsi="Museo Sans 100"/>
          <w:sz w:val="24"/>
          <w:szCs w:val="24"/>
          <w:lang w:eastAsia="es-ES"/>
        </w:rPr>
        <w:t>;</w:t>
      </w:r>
      <w:r w:rsidRPr="00601856">
        <w:rPr>
          <w:rFonts w:ascii="Museo Sans 100" w:eastAsia="Times New Roman" w:hAnsi="Museo Sans 100"/>
          <w:b/>
          <w:sz w:val="24"/>
          <w:szCs w:val="24"/>
          <w:lang w:eastAsia="es-ES"/>
        </w:rPr>
        <w:t xml:space="preserve"> </w:t>
      </w:r>
      <w:r w:rsidRPr="00601856">
        <w:rPr>
          <w:rFonts w:ascii="Museo Sans 100" w:eastAsia="Times New Roman" w:hAnsi="Museo Sans 100"/>
          <w:sz w:val="24"/>
          <w:szCs w:val="24"/>
          <w:lang w:eastAsia="es-ES"/>
        </w:rPr>
        <w:t>se hace necesaria la modificación del Punto de Acta citado en el considerando</w:t>
      </w:r>
      <w:r w:rsidR="00B87232" w:rsidRPr="00601856">
        <w:rPr>
          <w:rFonts w:ascii="Museo Sans 100" w:eastAsia="Times New Roman" w:hAnsi="Museo Sans 100"/>
          <w:sz w:val="24"/>
          <w:szCs w:val="24"/>
          <w:lang w:eastAsia="es-ES"/>
        </w:rPr>
        <w:t xml:space="preserve"> anterior</w:t>
      </w:r>
      <w:r w:rsidRPr="00601856">
        <w:rPr>
          <w:rFonts w:ascii="Museo Sans 100" w:eastAsia="Times New Roman" w:hAnsi="Museo Sans 100"/>
          <w:sz w:val="24"/>
          <w:szCs w:val="24"/>
          <w:lang w:eastAsia="es-ES"/>
        </w:rPr>
        <w:t>, por las siguientes causales:</w:t>
      </w:r>
    </w:p>
    <w:p w:rsidR="000407B8" w:rsidRPr="00601856" w:rsidRDefault="000407B8" w:rsidP="00601856">
      <w:pPr>
        <w:ind w:left="284"/>
        <w:jc w:val="both"/>
        <w:rPr>
          <w:rFonts w:ascii="Museo Sans 100" w:eastAsia="Times New Roman" w:hAnsi="Museo Sans 100"/>
          <w:bCs/>
          <w:sz w:val="24"/>
          <w:szCs w:val="24"/>
          <w:lang w:eastAsia="es-ES"/>
        </w:rPr>
      </w:pPr>
    </w:p>
    <w:p w:rsidR="000407B8" w:rsidRPr="00601856" w:rsidRDefault="00B87232" w:rsidP="00F82C0C">
      <w:pPr>
        <w:pStyle w:val="Prrafodelista"/>
        <w:numPr>
          <w:ilvl w:val="0"/>
          <w:numId w:val="33"/>
        </w:numPr>
        <w:ind w:left="1418" w:hanging="284"/>
        <w:contextualSpacing/>
        <w:jc w:val="both"/>
        <w:rPr>
          <w:rFonts w:ascii="Museo Sans 100" w:hAnsi="Museo Sans 100"/>
          <w:bCs/>
          <w:sz w:val="24"/>
          <w:szCs w:val="24"/>
        </w:rPr>
      </w:pPr>
      <w:r w:rsidRPr="00601856">
        <w:rPr>
          <w:rFonts w:ascii="Museo Sans 100" w:eastAsia="Times New Roman" w:hAnsi="Museo Sans 100"/>
          <w:sz w:val="24"/>
          <w:szCs w:val="24"/>
          <w:lang w:eastAsia="es-ES"/>
        </w:rPr>
        <w:lastRenderedPageBreak/>
        <w:t>Corregir</w:t>
      </w:r>
      <w:r w:rsidR="000407B8" w:rsidRPr="00601856">
        <w:rPr>
          <w:rFonts w:ascii="Museo Sans 100" w:eastAsia="Times New Roman" w:hAnsi="Museo Sans 100"/>
          <w:sz w:val="24"/>
          <w:szCs w:val="24"/>
          <w:lang w:eastAsia="es-ES"/>
        </w:rPr>
        <w:t xml:space="preserve"> nomenclatura, área y precio del Solar 13, Polígono A-2, esto debido a que Junta Directiva aprobó la adjudicación del inmueble identificándolo como se ha relacionado anteriormente, con un área de 1,137.33 Mt.² y un precio de $185.87; sin embargo, al reprocesar los planos e inscribir la Desmembración en Cabeza de su Dueño a favor del ISTA, resultó que la nomenclatura, área y precio han variado, siendo</w:t>
      </w:r>
      <w:r w:rsidR="000407B8" w:rsidRPr="00601856">
        <w:rPr>
          <w:rFonts w:ascii="Museo Sans 100" w:eastAsia="Times New Roman" w:hAnsi="Museo Sans 100"/>
          <w:b/>
          <w:sz w:val="24"/>
          <w:szCs w:val="24"/>
          <w:lang w:eastAsia="es-ES"/>
        </w:rPr>
        <w:t xml:space="preserve"> </w:t>
      </w:r>
      <w:r w:rsidR="000407B8" w:rsidRPr="00601856">
        <w:rPr>
          <w:rFonts w:ascii="Museo Sans 100" w:eastAsia="Times New Roman" w:hAnsi="Museo Sans 100"/>
          <w:sz w:val="24"/>
          <w:szCs w:val="24"/>
          <w:lang w:eastAsia="es-ES"/>
        </w:rPr>
        <w:t xml:space="preserve">la identificación correcta </w:t>
      </w:r>
      <w:r w:rsidR="000407B8" w:rsidRPr="00601856">
        <w:rPr>
          <w:rFonts w:ascii="Museo Sans 100" w:eastAsia="Times New Roman" w:hAnsi="Museo Sans 100"/>
          <w:b/>
          <w:sz w:val="24"/>
          <w:szCs w:val="24"/>
          <w:lang w:eastAsia="es-ES"/>
        </w:rPr>
        <w:t xml:space="preserve">SOLAR 13, POLIGONO A, PORCION 1, </w:t>
      </w:r>
      <w:r w:rsidR="000407B8" w:rsidRPr="00601856">
        <w:rPr>
          <w:rFonts w:ascii="Museo Sans 100" w:eastAsia="Times New Roman" w:hAnsi="Museo Sans 100"/>
          <w:sz w:val="24"/>
          <w:szCs w:val="24"/>
          <w:lang w:eastAsia="es-ES"/>
        </w:rPr>
        <w:t xml:space="preserve">con un área de 1,149.17 Mt², estableciéndose según valúo de fecha </w:t>
      </w:r>
      <w:r w:rsidR="00723324" w:rsidRPr="00601856">
        <w:rPr>
          <w:rFonts w:ascii="Museo Sans 100" w:eastAsia="Times New Roman" w:hAnsi="Museo Sans 100"/>
          <w:sz w:val="24"/>
          <w:szCs w:val="24"/>
          <w:lang w:eastAsia="es-ES"/>
        </w:rPr>
        <w:t>26</w:t>
      </w:r>
      <w:r w:rsidR="000407B8" w:rsidRPr="00601856">
        <w:rPr>
          <w:rFonts w:ascii="Museo Sans 100" w:eastAsia="Times New Roman" w:hAnsi="Museo Sans 100"/>
          <w:sz w:val="24"/>
          <w:szCs w:val="24"/>
          <w:lang w:eastAsia="es-ES"/>
        </w:rPr>
        <w:t xml:space="preserve"> de </w:t>
      </w:r>
      <w:r w:rsidR="00723324" w:rsidRPr="00601856">
        <w:rPr>
          <w:rFonts w:ascii="Museo Sans 100" w:eastAsia="Times New Roman" w:hAnsi="Museo Sans 100"/>
          <w:sz w:val="24"/>
          <w:szCs w:val="24"/>
          <w:lang w:eastAsia="es-ES"/>
        </w:rPr>
        <w:t>junio</w:t>
      </w:r>
      <w:r w:rsidR="000407B8" w:rsidRPr="00601856">
        <w:rPr>
          <w:rFonts w:ascii="Museo Sans 100" w:eastAsia="Times New Roman" w:hAnsi="Museo Sans 100"/>
          <w:sz w:val="24"/>
          <w:szCs w:val="24"/>
          <w:lang w:eastAsia="es-ES"/>
        </w:rPr>
        <w:t xml:space="preserve"> de 20</w:t>
      </w:r>
      <w:r w:rsidR="00723324" w:rsidRPr="00601856">
        <w:rPr>
          <w:rFonts w:ascii="Museo Sans 100" w:eastAsia="Times New Roman" w:hAnsi="Museo Sans 100"/>
          <w:sz w:val="24"/>
          <w:szCs w:val="24"/>
          <w:lang w:eastAsia="es-ES"/>
        </w:rPr>
        <w:t>20</w:t>
      </w:r>
      <w:r w:rsidR="000407B8" w:rsidRPr="00601856">
        <w:rPr>
          <w:rFonts w:ascii="Museo Sans 100" w:eastAsia="Times New Roman" w:hAnsi="Museo Sans 100"/>
          <w:sz w:val="24"/>
          <w:szCs w:val="24"/>
          <w:lang w:eastAsia="es-ES"/>
        </w:rPr>
        <w:t xml:space="preserve">, un precio de $187.81; existiendo una diferencia de área de 11.84 Mt², adicionales a la que Junta Directiva aprobó, por lo tanto, la titular de la adjudicación tendrá que cancelar la cantidad de $1.94 más a lo ya efectuado, a quien se le notificó previamente, manifestando estar de acuerdo, constando en el Acta de Reconocimiento de Pago, por Área que Excede a la Adjudicada, de fecha 20 de febrero de 2019, anexa al expediente respectivo. </w:t>
      </w:r>
    </w:p>
    <w:p w:rsidR="000407B8" w:rsidRPr="00601856" w:rsidRDefault="000407B8" w:rsidP="00601856">
      <w:pPr>
        <w:pStyle w:val="Prrafodelista"/>
        <w:ind w:left="1068"/>
        <w:jc w:val="both"/>
        <w:rPr>
          <w:rFonts w:ascii="Museo Sans 100" w:hAnsi="Museo Sans 100"/>
          <w:bCs/>
          <w:sz w:val="24"/>
          <w:szCs w:val="24"/>
        </w:rPr>
      </w:pPr>
    </w:p>
    <w:p w:rsidR="000407B8" w:rsidRPr="00601856" w:rsidRDefault="00B87232" w:rsidP="00F82C0C">
      <w:pPr>
        <w:pStyle w:val="Prrafodelista"/>
        <w:numPr>
          <w:ilvl w:val="0"/>
          <w:numId w:val="33"/>
        </w:numPr>
        <w:tabs>
          <w:tab w:val="left" w:pos="1134"/>
        </w:tabs>
        <w:ind w:left="1418" w:hanging="284"/>
        <w:contextualSpacing/>
        <w:jc w:val="both"/>
        <w:rPr>
          <w:rFonts w:ascii="Museo Sans 100" w:hAnsi="Museo Sans 100"/>
          <w:bCs/>
          <w:sz w:val="24"/>
          <w:szCs w:val="24"/>
          <w:lang w:val="es-ES"/>
        </w:rPr>
      </w:pPr>
      <w:r w:rsidRPr="00601856">
        <w:rPr>
          <w:rFonts w:ascii="Museo Sans 100" w:eastAsia="Times New Roman" w:hAnsi="Museo Sans 100"/>
          <w:sz w:val="24"/>
          <w:szCs w:val="24"/>
          <w:lang w:eastAsia="es-ES"/>
        </w:rPr>
        <w:t>Incluir a</w:t>
      </w:r>
      <w:r w:rsidR="000407B8" w:rsidRPr="00601856">
        <w:rPr>
          <w:rFonts w:ascii="Museo Sans 100" w:eastAsia="Times New Roman" w:hAnsi="Museo Sans 100"/>
          <w:sz w:val="24"/>
          <w:szCs w:val="24"/>
          <w:lang w:eastAsia="es-ES"/>
        </w:rPr>
        <w:t xml:space="preserve">l señor </w:t>
      </w:r>
      <w:r w:rsidR="000407B8" w:rsidRPr="00601856">
        <w:rPr>
          <w:rFonts w:ascii="Museo Sans 100" w:eastAsia="Times New Roman" w:hAnsi="Museo Sans 100"/>
          <w:b/>
          <w:sz w:val="24"/>
          <w:szCs w:val="24"/>
          <w:lang w:eastAsia="es-ES"/>
        </w:rPr>
        <w:t xml:space="preserve">FELIX ROLANDO PEREZ DEL CID, </w:t>
      </w:r>
      <w:r w:rsidR="000407B8" w:rsidRPr="00601856">
        <w:rPr>
          <w:rFonts w:ascii="Museo Sans 100" w:eastAsia="Times New Roman" w:hAnsi="Museo Sans 100"/>
          <w:sz w:val="24"/>
          <w:szCs w:val="24"/>
          <w:lang w:eastAsia="es-ES"/>
        </w:rPr>
        <w:t xml:space="preserve">de </w:t>
      </w:r>
      <w:r w:rsidR="007062AA">
        <w:rPr>
          <w:rFonts w:ascii="Museo Sans 100" w:eastAsia="Times New Roman" w:hAnsi="Museo Sans 100"/>
          <w:sz w:val="24"/>
          <w:szCs w:val="24"/>
          <w:lang w:eastAsia="es-ES"/>
        </w:rPr>
        <w:t>---</w:t>
      </w:r>
      <w:r w:rsidR="000407B8" w:rsidRPr="00601856">
        <w:rPr>
          <w:rFonts w:ascii="Museo Sans 100" w:eastAsia="Times New Roman" w:hAnsi="Museo Sans 100"/>
          <w:sz w:val="24"/>
          <w:szCs w:val="24"/>
          <w:lang w:eastAsia="es-ES"/>
        </w:rPr>
        <w:t xml:space="preserve"> años de edad, </w:t>
      </w:r>
      <w:r w:rsidR="00F10613">
        <w:rPr>
          <w:rFonts w:ascii="Museo Sans 100" w:eastAsia="Times New Roman" w:hAnsi="Museo Sans 100"/>
          <w:sz w:val="24"/>
          <w:szCs w:val="24"/>
          <w:lang w:eastAsia="es-ES"/>
        </w:rPr>
        <w:t>----</w:t>
      </w:r>
      <w:r w:rsidR="000407B8" w:rsidRPr="00601856">
        <w:rPr>
          <w:rFonts w:ascii="Museo Sans 100" w:eastAsia="Times New Roman" w:hAnsi="Museo Sans 100"/>
          <w:sz w:val="24"/>
          <w:szCs w:val="24"/>
          <w:lang w:eastAsia="es-ES"/>
        </w:rPr>
        <w:t xml:space="preserve">, del domicilio de </w:t>
      </w:r>
      <w:r w:rsidR="00F10613">
        <w:rPr>
          <w:rFonts w:ascii="Museo Sans 100" w:eastAsia="Times New Roman" w:hAnsi="Museo Sans 100"/>
          <w:sz w:val="24"/>
          <w:szCs w:val="24"/>
          <w:lang w:eastAsia="es-ES"/>
        </w:rPr>
        <w:t>----</w:t>
      </w:r>
      <w:r w:rsidR="000407B8" w:rsidRPr="00601856">
        <w:rPr>
          <w:rFonts w:ascii="Museo Sans 100" w:eastAsia="Times New Roman" w:hAnsi="Museo Sans 100"/>
          <w:sz w:val="24"/>
          <w:szCs w:val="24"/>
          <w:lang w:eastAsia="es-ES"/>
        </w:rPr>
        <w:t xml:space="preserve">, departamento de </w:t>
      </w:r>
      <w:r w:rsidR="00F10613">
        <w:rPr>
          <w:rFonts w:ascii="Museo Sans 100" w:eastAsia="Times New Roman" w:hAnsi="Museo Sans 100"/>
          <w:sz w:val="24"/>
          <w:szCs w:val="24"/>
          <w:lang w:eastAsia="es-ES"/>
        </w:rPr>
        <w:t>----</w:t>
      </w:r>
      <w:r w:rsidR="000407B8" w:rsidRPr="00601856">
        <w:rPr>
          <w:rFonts w:ascii="Museo Sans 100" w:eastAsia="Times New Roman" w:hAnsi="Museo Sans 100"/>
          <w:sz w:val="24"/>
          <w:szCs w:val="24"/>
          <w:lang w:eastAsia="es-ES"/>
        </w:rPr>
        <w:t xml:space="preserve">, con Documento Único de Identidad número </w:t>
      </w:r>
      <w:r w:rsidR="00F10613">
        <w:rPr>
          <w:rFonts w:ascii="Museo Sans 100" w:eastAsia="Times New Roman" w:hAnsi="Museo Sans 100"/>
          <w:sz w:val="24"/>
          <w:szCs w:val="24"/>
          <w:lang w:eastAsia="es-ES"/>
        </w:rPr>
        <w:t>----</w:t>
      </w:r>
      <w:r w:rsidR="000407B8" w:rsidRPr="00601856">
        <w:rPr>
          <w:rFonts w:ascii="Museo Sans 100" w:eastAsia="Times New Roman" w:hAnsi="Museo Sans 100"/>
          <w:b/>
          <w:sz w:val="24"/>
          <w:szCs w:val="24"/>
          <w:lang w:eastAsia="es-ES"/>
        </w:rPr>
        <w:t xml:space="preserve">, </w:t>
      </w:r>
      <w:r w:rsidR="000407B8" w:rsidRPr="00601856">
        <w:rPr>
          <w:rFonts w:ascii="Museo Sans 100" w:eastAsia="Times New Roman" w:hAnsi="Museo Sans 100"/>
          <w:sz w:val="24"/>
          <w:szCs w:val="24"/>
          <w:lang w:eastAsia="es-ES"/>
        </w:rPr>
        <w:t xml:space="preserve">en su calidad de hijo de la titular de la adjudicación, señora María Matilde </w:t>
      </w:r>
      <w:proofErr w:type="spellStart"/>
      <w:r w:rsidR="000407B8" w:rsidRPr="00601856">
        <w:rPr>
          <w:rFonts w:ascii="Museo Sans 100" w:eastAsia="Times New Roman" w:hAnsi="Museo Sans 100"/>
          <w:sz w:val="24"/>
          <w:szCs w:val="24"/>
          <w:lang w:eastAsia="es-ES"/>
        </w:rPr>
        <w:t>DelCid</w:t>
      </w:r>
      <w:proofErr w:type="spellEnd"/>
      <w:r w:rsidR="000407B8" w:rsidRPr="00601856">
        <w:rPr>
          <w:rFonts w:ascii="Museo Sans 100" w:eastAsia="Times New Roman" w:hAnsi="Museo Sans 100"/>
          <w:sz w:val="24"/>
          <w:szCs w:val="24"/>
          <w:lang w:eastAsia="es-ES"/>
        </w:rPr>
        <w:t xml:space="preserve">, conocida por María Matilde Del Cid Del Cid, según solicitud de inclusión de beneficiario de fecha 26 de septiembre de 2018. </w:t>
      </w:r>
    </w:p>
    <w:p w:rsidR="000407B8" w:rsidRPr="00601856" w:rsidRDefault="000407B8" w:rsidP="00601856">
      <w:pPr>
        <w:pStyle w:val="Prrafodelista"/>
        <w:tabs>
          <w:tab w:val="left" w:pos="1134"/>
        </w:tabs>
        <w:ind w:left="1068"/>
        <w:jc w:val="both"/>
        <w:rPr>
          <w:rFonts w:ascii="Museo Sans 100" w:hAnsi="Museo Sans 100"/>
          <w:bCs/>
          <w:sz w:val="24"/>
          <w:szCs w:val="24"/>
          <w:lang w:val="es-ES"/>
        </w:rPr>
      </w:pPr>
    </w:p>
    <w:p w:rsidR="00601856" w:rsidRPr="00601856" w:rsidRDefault="00B87232" w:rsidP="00F82C0C">
      <w:pPr>
        <w:pStyle w:val="Prrafodelista"/>
        <w:numPr>
          <w:ilvl w:val="0"/>
          <w:numId w:val="33"/>
        </w:numPr>
        <w:tabs>
          <w:tab w:val="left" w:pos="1418"/>
        </w:tabs>
        <w:ind w:left="1418" w:hanging="284"/>
        <w:contextualSpacing/>
        <w:jc w:val="both"/>
        <w:rPr>
          <w:rFonts w:ascii="Museo Sans 100" w:hAnsi="Museo Sans 100"/>
          <w:b/>
          <w:bCs/>
          <w:sz w:val="24"/>
          <w:szCs w:val="24"/>
          <w:lang w:val="es-ES"/>
        </w:rPr>
      </w:pPr>
      <w:r w:rsidRPr="00601856">
        <w:rPr>
          <w:rFonts w:ascii="Museo Sans 100" w:eastAsia="Times New Roman" w:hAnsi="Museo Sans 100"/>
          <w:sz w:val="24"/>
          <w:szCs w:val="24"/>
          <w:lang w:eastAsia="es-ES"/>
        </w:rPr>
        <w:t xml:space="preserve">Corregir </w:t>
      </w:r>
      <w:r w:rsidR="000407B8" w:rsidRPr="00601856">
        <w:rPr>
          <w:rFonts w:ascii="Museo Sans 100" w:eastAsia="Times New Roman" w:hAnsi="Museo Sans 100"/>
          <w:sz w:val="24"/>
          <w:szCs w:val="24"/>
          <w:lang w:eastAsia="es-ES"/>
        </w:rPr>
        <w:t xml:space="preserve">el nombre de la señora María Matilde Del Cid, siendo lo correcto según Documento Único de Identidad MARÍA MATILDE DELCID, conocida por MARÍA MATILDE DEL CID DEL CID.    </w:t>
      </w:r>
    </w:p>
    <w:p w:rsidR="000407B8" w:rsidRPr="00F10613" w:rsidRDefault="000407B8" w:rsidP="00F10613">
      <w:pPr>
        <w:tabs>
          <w:tab w:val="left" w:pos="1418"/>
        </w:tabs>
        <w:contextualSpacing/>
        <w:jc w:val="both"/>
        <w:rPr>
          <w:rFonts w:ascii="Museo Sans 100" w:hAnsi="Museo Sans 100"/>
          <w:b/>
          <w:bCs/>
          <w:sz w:val="24"/>
          <w:szCs w:val="24"/>
          <w:lang w:val="es-ES"/>
        </w:rPr>
      </w:pPr>
      <w:r w:rsidRPr="00F10613">
        <w:rPr>
          <w:rFonts w:ascii="Museo Sans 100" w:eastAsia="Times New Roman" w:hAnsi="Museo Sans 100"/>
          <w:sz w:val="24"/>
          <w:szCs w:val="24"/>
          <w:lang w:eastAsia="es-ES"/>
        </w:rPr>
        <w:t xml:space="preserve">                                                                                                                                                                                                 </w:t>
      </w:r>
    </w:p>
    <w:p w:rsidR="000407B8" w:rsidRDefault="000407B8" w:rsidP="00F82C0C">
      <w:pPr>
        <w:numPr>
          <w:ilvl w:val="0"/>
          <w:numId w:val="32"/>
        </w:numPr>
        <w:ind w:left="1134" w:hanging="708"/>
        <w:contextualSpacing/>
        <w:jc w:val="both"/>
        <w:rPr>
          <w:rFonts w:ascii="Museo Sans 100" w:eastAsia="Times New Roman" w:hAnsi="Museo Sans 100"/>
          <w:sz w:val="24"/>
          <w:szCs w:val="24"/>
          <w:lang w:val="es-ES" w:eastAsia="es-ES"/>
        </w:rPr>
      </w:pPr>
      <w:r w:rsidRPr="00601856">
        <w:rPr>
          <w:rFonts w:ascii="Museo Sans 100" w:eastAsia="Times New Roman" w:hAnsi="Museo Sans 100"/>
          <w:sz w:val="24"/>
          <w:szCs w:val="24"/>
          <w:lang w:val="es-ES" w:eastAsia="es-ES"/>
        </w:rPr>
        <w:t xml:space="preserve">Es necesario advertir a la adjudicataria, a través de una cláusula especial en la escritura correspondiente de compraventa del inmueble que deberá cumplir con las medidas ambientales emitidas por la Unidad Ambiental Institucional, referentes a: </w:t>
      </w:r>
    </w:p>
    <w:p w:rsidR="00601856" w:rsidRPr="00601856" w:rsidRDefault="00601856" w:rsidP="00601856">
      <w:pPr>
        <w:ind w:left="1134"/>
        <w:contextualSpacing/>
        <w:jc w:val="both"/>
        <w:rPr>
          <w:rFonts w:ascii="Museo Sans 100" w:eastAsia="Times New Roman" w:hAnsi="Museo Sans 100"/>
          <w:sz w:val="24"/>
          <w:szCs w:val="24"/>
          <w:lang w:val="es-ES" w:eastAsia="es-ES"/>
        </w:rPr>
      </w:pPr>
    </w:p>
    <w:p w:rsidR="000407B8" w:rsidRPr="00B87232" w:rsidRDefault="000407B8" w:rsidP="00F82C0C">
      <w:pPr>
        <w:numPr>
          <w:ilvl w:val="0"/>
          <w:numId w:val="34"/>
        </w:numPr>
        <w:ind w:left="1355" w:hanging="221"/>
        <w:contextualSpacing/>
        <w:jc w:val="both"/>
        <w:rPr>
          <w:rFonts w:ascii="Museo Sans 100" w:eastAsia="Times New Roman" w:hAnsi="Museo Sans 100"/>
          <w:lang w:val="es-ES" w:eastAsia="es-ES"/>
        </w:rPr>
      </w:pPr>
      <w:r w:rsidRPr="00B87232">
        <w:rPr>
          <w:rFonts w:ascii="Museo Sans 100" w:eastAsia="Times New Roman" w:hAnsi="Museo Sans 100"/>
          <w:lang w:val="es-ES" w:eastAsia="es-ES"/>
        </w:rPr>
        <w:t>Evitar la tala de árboles ubicados en la ribera de la quebrada;</w:t>
      </w:r>
    </w:p>
    <w:p w:rsidR="000407B8" w:rsidRPr="00B87232" w:rsidRDefault="000407B8" w:rsidP="00F82C0C">
      <w:pPr>
        <w:numPr>
          <w:ilvl w:val="0"/>
          <w:numId w:val="34"/>
        </w:numPr>
        <w:ind w:left="1355" w:hanging="221"/>
        <w:contextualSpacing/>
        <w:jc w:val="both"/>
        <w:rPr>
          <w:rFonts w:ascii="Museo Sans 100" w:eastAsia="Times New Roman" w:hAnsi="Museo Sans 100"/>
          <w:lang w:val="es-ES" w:eastAsia="es-ES"/>
        </w:rPr>
      </w:pPr>
      <w:r w:rsidRPr="00B87232">
        <w:rPr>
          <w:rFonts w:ascii="Museo Sans 100" w:eastAsia="Times New Roman" w:hAnsi="Museo Sans 100"/>
          <w:lang w:val="es-ES" w:eastAsia="es-ES"/>
        </w:rPr>
        <w:t>Reforestar áreas aledañas a las viviendas;</w:t>
      </w:r>
    </w:p>
    <w:p w:rsidR="000407B8" w:rsidRPr="00B87232" w:rsidRDefault="000407B8" w:rsidP="00F82C0C">
      <w:pPr>
        <w:numPr>
          <w:ilvl w:val="0"/>
          <w:numId w:val="34"/>
        </w:numPr>
        <w:ind w:left="1355" w:hanging="221"/>
        <w:contextualSpacing/>
        <w:jc w:val="both"/>
        <w:rPr>
          <w:rFonts w:ascii="Museo Sans 100" w:eastAsia="Times New Roman" w:hAnsi="Museo Sans 100"/>
          <w:lang w:val="es-ES" w:eastAsia="es-ES"/>
        </w:rPr>
      </w:pPr>
      <w:r w:rsidRPr="00B87232">
        <w:rPr>
          <w:rFonts w:ascii="Museo Sans 100" w:eastAsia="Times New Roman" w:hAnsi="Museo Sans 100"/>
          <w:lang w:val="es-ES" w:eastAsia="es-ES"/>
        </w:rPr>
        <w:t>Buen manejo y disposición de los desechos sólidos; y</w:t>
      </w:r>
    </w:p>
    <w:p w:rsidR="000407B8" w:rsidRPr="00B87232" w:rsidRDefault="000407B8" w:rsidP="00F82C0C">
      <w:pPr>
        <w:numPr>
          <w:ilvl w:val="0"/>
          <w:numId w:val="34"/>
        </w:numPr>
        <w:ind w:left="1355" w:hanging="221"/>
        <w:contextualSpacing/>
        <w:jc w:val="both"/>
        <w:rPr>
          <w:rFonts w:ascii="Museo Sans 100" w:eastAsia="Times New Roman" w:hAnsi="Museo Sans 100"/>
          <w:lang w:val="es-ES" w:eastAsia="es-ES"/>
        </w:rPr>
      </w:pPr>
      <w:r w:rsidRPr="00B87232">
        <w:rPr>
          <w:rFonts w:ascii="Museo Sans 100" w:eastAsia="Times New Roman" w:hAnsi="Museo Sans 100"/>
          <w:lang w:val="es-ES" w:eastAsia="es-ES"/>
        </w:rPr>
        <w:t xml:space="preserve">Búsqueda de mecanismos de </w:t>
      </w:r>
      <w:proofErr w:type="spellStart"/>
      <w:r w:rsidRPr="00B87232">
        <w:rPr>
          <w:rFonts w:ascii="Museo Sans 100" w:eastAsia="Times New Roman" w:hAnsi="Museo Sans 100"/>
          <w:lang w:val="es-ES" w:eastAsia="es-ES"/>
        </w:rPr>
        <w:t>Asociatividad</w:t>
      </w:r>
      <w:proofErr w:type="spellEnd"/>
      <w:r w:rsidRPr="00B87232">
        <w:rPr>
          <w:rFonts w:ascii="Museo Sans 100" w:eastAsia="Times New Roman" w:hAnsi="Museo Sans 100"/>
          <w:lang w:val="es-ES" w:eastAsia="es-ES"/>
        </w:rPr>
        <w:t xml:space="preserve"> para gestionar ante organismos cooperantes, recursos financieros y Asistencia técnica para implementar proyectos de letrinas aboneras y sistemas de conducción de aguas negras.</w:t>
      </w:r>
    </w:p>
    <w:p w:rsidR="000407B8" w:rsidRPr="00601856" w:rsidRDefault="000407B8" w:rsidP="00601856">
      <w:pPr>
        <w:ind w:left="1134"/>
        <w:contextualSpacing/>
        <w:jc w:val="both"/>
        <w:rPr>
          <w:rFonts w:ascii="Museo Sans 100" w:hAnsi="Museo Sans 100"/>
          <w:sz w:val="24"/>
          <w:szCs w:val="24"/>
        </w:rPr>
      </w:pPr>
      <w:r w:rsidRPr="00601856">
        <w:rPr>
          <w:rFonts w:ascii="Museo Sans 100" w:eastAsia="Times New Roman" w:hAnsi="Museo Sans 100"/>
          <w:sz w:val="24"/>
          <w:szCs w:val="24"/>
          <w:lang w:val="es-ES" w:eastAsia="es-ES"/>
        </w:rPr>
        <w:t xml:space="preserve">Lo anterior, de conformidad a lo establecido en el Acuerdo Segundo del Punto </w:t>
      </w:r>
      <w:r w:rsidRPr="00601856">
        <w:rPr>
          <w:rFonts w:ascii="Museo Sans 100" w:hAnsi="Museo Sans 100"/>
          <w:sz w:val="24"/>
          <w:szCs w:val="24"/>
        </w:rPr>
        <w:t>XVI del Acta de Sesión Ordinaria N° 19-2018, de fecha 24 de septiembre del año 2018.</w:t>
      </w:r>
    </w:p>
    <w:p w:rsidR="000407B8" w:rsidRPr="00601856" w:rsidRDefault="000407B8" w:rsidP="00601856">
      <w:pPr>
        <w:pStyle w:val="Prrafodelista"/>
        <w:tabs>
          <w:tab w:val="left" w:pos="851"/>
        </w:tabs>
        <w:jc w:val="both"/>
        <w:rPr>
          <w:rFonts w:ascii="Museo Sans 100" w:eastAsia="Times New Roman" w:hAnsi="Museo Sans 100"/>
          <w:b/>
          <w:bCs/>
          <w:sz w:val="24"/>
          <w:szCs w:val="24"/>
          <w:lang w:eastAsia="es-ES"/>
        </w:rPr>
      </w:pPr>
    </w:p>
    <w:p w:rsidR="000407B8" w:rsidRPr="00601856" w:rsidRDefault="000407B8" w:rsidP="00F82C0C">
      <w:pPr>
        <w:pStyle w:val="Prrafodelista"/>
        <w:numPr>
          <w:ilvl w:val="0"/>
          <w:numId w:val="32"/>
        </w:numPr>
        <w:tabs>
          <w:tab w:val="left" w:pos="1134"/>
        </w:tabs>
        <w:ind w:left="1134" w:hanging="708"/>
        <w:contextualSpacing/>
        <w:jc w:val="both"/>
        <w:rPr>
          <w:rFonts w:ascii="Museo Sans 100" w:eastAsia="Times New Roman" w:hAnsi="Museo Sans 100"/>
          <w:sz w:val="24"/>
          <w:szCs w:val="24"/>
        </w:rPr>
      </w:pPr>
      <w:r w:rsidRPr="00601856">
        <w:rPr>
          <w:rFonts w:ascii="Museo Sans 100" w:hAnsi="Museo Sans 100"/>
          <w:sz w:val="24"/>
          <w:szCs w:val="24"/>
        </w:rPr>
        <w:t xml:space="preserve">Conforme al Acta de Posesión Material de fecha 26 de septiembre de 2018, levantada por el técnico de la Oficina Regional Oriental, Ing. Juan </w:t>
      </w:r>
      <w:r w:rsidRPr="00601856">
        <w:rPr>
          <w:rFonts w:ascii="Museo Sans 100" w:hAnsi="Museo Sans 100"/>
          <w:sz w:val="24"/>
          <w:szCs w:val="24"/>
        </w:rPr>
        <w:lastRenderedPageBreak/>
        <w:t>Antonio Serpas, la beneficiaria se encuentra poseyendo el inmueble de forma quieta, pacífica y sin interrupción desde hace 24 años.</w:t>
      </w:r>
    </w:p>
    <w:p w:rsidR="000407B8" w:rsidRPr="00601856" w:rsidRDefault="000407B8" w:rsidP="00601856">
      <w:pPr>
        <w:pStyle w:val="Prrafodelista"/>
        <w:ind w:left="567"/>
        <w:jc w:val="both"/>
        <w:rPr>
          <w:rFonts w:ascii="Museo Sans 100" w:hAnsi="Museo Sans 100"/>
          <w:sz w:val="24"/>
          <w:szCs w:val="24"/>
        </w:rPr>
      </w:pPr>
    </w:p>
    <w:p w:rsidR="000407B8" w:rsidRPr="00601856" w:rsidRDefault="000407B8" w:rsidP="00F82C0C">
      <w:pPr>
        <w:pStyle w:val="Prrafodelista"/>
        <w:numPr>
          <w:ilvl w:val="0"/>
          <w:numId w:val="32"/>
        </w:numPr>
        <w:ind w:left="1134" w:hanging="708"/>
        <w:contextualSpacing/>
        <w:jc w:val="both"/>
        <w:rPr>
          <w:rFonts w:ascii="Museo Sans 100" w:hAnsi="Museo Sans 100"/>
          <w:sz w:val="24"/>
          <w:szCs w:val="24"/>
        </w:rPr>
      </w:pPr>
      <w:r w:rsidRPr="00601856">
        <w:rPr>
          <w:rFonts w:ascii="Museo Sans 100" w:hAnsi="Museo Sans 100"/>
          <w:sz w:val="24"/>
          <w:szCs w:val="24"/>
        </w:rPr>
        <w:t>De acuerdo a declaración simple contenida en la solicitud de adjudicación de inmueble de fecha 26 de septiembre de 2018, la adjudicataria manifiesta que ni ella ni el integrante de su grupo familiar son empleados del ISTA; situación robustecida de conformidad a la consulta realizada en la Base de Datos de Empleados de este Instituto.</w:t>
      </w:r>
    </w:p>
    <w:p w:rsidR="000407B8" w:rsidRDefault="000407B8" w:rsidP="00601856">
      <w:pPr>
        <w:jc w:val="both"/>
        <w:rPr>
          <w:rFonts w:ascii="Museo Sans 100" w:eastAsia="Times New Roman" w:hAnsi="Museo Sans 100"/>
          <w:sz w:val="24"/>
          <w:szCs w:val="24"/>
        </w:rPr>
      </w:pPr>
    </w:p>
    <w:p w:rsidR="00413CCF" w:rsidRDefault="00413CCF" w:rsidP="00601856">
      <w:pPr>
        <w:jc w:val="both"/>
        <w:rPr>
          <w:rFonts w:ascii="Museo Sans 100" w:eastAsia="Times New Roman" w:hAnsi="Museo Sans 100"/>
          <w:sz w:val="24"/>
          <w:szCs w:val="24"/>
        </w:rPr>
      </w:pPr>
    </w:p>
    <w:p w:rsidR="00413CCF" w:rsidRPr="00601856" w:rsidRDefault="00413CCF" w:rsidP="00601856">
      <w:pPr>
        <w:jc w:val="both"/>
        <w:rPr>
          <w:rFonts w:ascii="Museo Sans 100" w:eastAsia="Times New Roman" w:hAnsi="Museo Sans 100"/>
          <w:sz w:val="24"/>
          <w:szCs w:val="24"/>
        </w:rPr>
      </w:pPr>
    </w:p>
    <w:p w:rsidR="000407B8" w:rsidRPr="00601856" w:rsidRDefault="000407B8" w:rsidP="00601856">
      <w:pPr>
        <w:jc w:val="both"/>
        <w:rPr>
          <w:rFonts w:ascii="Museo Sans 100" w:hAnsi="Museo Sans 100"/>
          <w:sz w:val="24"/>
          <w:szCs w:val="24"/>
        </w:rPr>
      </w:pPr>
      <w:r w:rsidRPr="00601856">
        <w:rPr>
          <w:rFonts w:ascii="Museo Sans 100" w:eastAsia="Times New Roman" w:hAnsi="Museo Sans 100"/>
          <w:sz w:val="24"/>
          <w:szCs w:val="24"/>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Oriental, y los departamentos de Asignación Individual y Avalúos y Análisis Jurídico, copia de acuerdos de Junta Directiva, solicitud de adjudicación de inmueble, Acta de Posesión Material, copias de documentos únicos de identidad, tarjetas de identificación tributaria, certificaciones de partidas de nacimiento, constancia emitida por la Alcaldía Municipal de </w:t>
      </w:r>
      <w:proofErr w:type="spellStart"/>
      <w:r w:rsidRPr="00601856">
        <w:rPr>
          <w:rFonts w:ascii="Museo Sans 100" w:eastAsia="Times New Roman" w:hAnsi="Museo Sans 100"/>
          <w:sz w:val="24"/>
          <w:szCs w:val="24"/>
        </w:rPr>
        <w:t>Torola</w:t>
      </w:r>
      <w:proofErr w:type="spellEnd"/>
      <w:r w:rsidRPr="00601856">
        <w:rPr>
          <w:rFonts w:ascii="Museo Sans 100" w:eastAsia="Times New Roman" w:hAnsi="Museo Sans 100"/>
          <w:sz w:val="24"/>
          <w:szCs w:val="24"/>
        </w:rPr>
        <w:t xml:space="preserve">, departamento de Morazán, solicitud de inclusión de beneficiario, calcas y cuadros de áreas antiguas y nuevas del inmueble, Razón y Constancia de Inscripción de Desmembración en Cabeza de su Dueño a favor del ISTA, y Acta de Reconocimiento de Pago, por Área que Excede a la Adjudicada, constancia de cancelación de créditos, se estima procedente resolver favorablemente a lo solicitado. </w:t>
      </w:r>
    </w:p>
    <w:p w:rsidR="00B87232" w:rsidRPr="00601856" w:rsidRDefault="00B87232" w:rsidP="00601856">
      <w:pPr>
        <w:tabs>
          <w:tab w:val="left" w:pos="1134"/>
        </w:tabs>
        <w:jc w:val="both"/>
        <w:rPr>
          <w:rFonts w:ascii="Museo Sans 100" w:eastAsia="Times New Roman" w:hAnsi="Museo Sans 100"/>
          <w:b/>
          <w:sz w:val="24"/>
          <w:szCs w:val="24"/>
          <w:lang w:eastAsia="es-ES"/>
        </w:rPr>
      </w:pPr>
    </w:p>
    <w:p w:rsidR="00E20469" w:rsidRDefault="00E20469" w:rsidP="00601856">
      <w:pPr>
        <w:tabs>
          <w:tab w:val="left" w:pos="1134"/>
        </w:tabs>
        <w:jc w:val="both"/>
        <w:rPr>
          <w:rFonts w:ascii="Museo Sans 100" w:eastAsia="Times New Roman" w:hAnsi="Museo Sans 100"/>
          <w:sz w:val="24"/>
          <w:szCs w:val="24"/>
          <w:lang w:eastAsia="es-ES"/>
        </w:rPr>
      </w:pPr>
    </w:p>
    <w:p w:rsidR="000407B8" w:rsidRDefault="00B87232" w:rsidP="00601856">
      <w:pPr>
        <w:tabs>
          <w:tab w:val="left" w:pos="1134"/>
        </w:tabs>
        <w:jc w:val="both"/>
        <w:rPr>
          <w:rFonts w:ascii="Museo Sans 100" w:eastAsia="Times New Roman" w:hAnsi="Museo Sans 100"/>
          <w:sz w:val="24"/>
          <w:szCs w:val="24"/>
          <w:lang w:eastAsia="es-ES"/>
        </w:rPr>
      </w:pPr>
      <w:r w:rsidRPr="00601856">
        <w:rPr>
          <w:rFonts w:ascii="Museo Sans 100" w:eastAsia="Times New Roman" w:hAnsi="Museo Sans 100"/>
          <w:sz w:val="24"/>
          <w:szCs w:val="24"/>
          <w:lang w:eastAsia="es-ES"/>
        </w:rPr>
        <w:t>Estando conforme a Derecho la documentación correspondiente, la Gerencia Legal recomienda aprobar lo solicitado, por lo que la Junta Directiva en uso de sus facultades y d</w:t>
      </w:r>
      <w:r w:rsidR="000407B8" w:rsidRPr="00601856">
        <w:rPr>
          <w:rFonts w:ascii="Museo Sans 100" w:eastAsia="Times New Roman" w:hAnsi="Museo Sans 100"/>
          <w:sz w:val="24"/>
          <w:szCs w:val="24"/>
          <w:lang w:eastAsia="es-ES"/>
        </w:rPr>
        <w:t xml:space="preserve">e conformidad al Artículo 18 letras “g” y “h” de la Ley de Creación del Instituto Salvadoreño de Transformación Agraria, </w:t>
      </w:r>
      <w:r w:rsidR="00601856" w:rsidRPr="00601856">
        <w:rPr>
          <w:rFonts w:ascii="Museo Sans 100" w:eastAsia="Times New Roman" w:hAnsi="Museo Sans 100"/>
          <w:b/>
          <w:sz w:val="24"/>
          <w:szCs w:val="24"/>
          <w:u w:val="single"/>
          <w:lang w:eastAsia="es-ES"/>
        </w:rPr>
        <w:t>ACUERDA</w:t>
      </w:r>
      <w:r w:rsidR="000407B8" w:rsidRPr="00601856">
        <w:rPr>
          <w:rFonts w:ascii="Museo Sans 100" w:eastAsia="Times New Roman" w:hAnsi="Museo Sans 100"/>
          <w:b/>
          <w:sz w:val="24"/>
          <w:szCs w:val="24"/>
          <w:u w:val="single"/>
          <w:lang w:eastAsia="es-ES"/>
        </w:rPr>
        <w:t>: PRIMERO:</w:t>
      </w:r>
      <w:r w:rsidR="000407B8" w:rsidRPr="00601856">
        <w:rPr>
          <w:rFonts w:ascii="Museo Sans 100" w:eastAsia="Times New Roman" w:hAnsi="Museo Sans 100"/>
          <w:b/>
          <w:sz w:val="24"/>
          <w:szCs w:val="24"/>
          <w:lang w:eastAsia="es-ES"/>
        </w:rPr>
        <w:t xml:space="preserve"> Modificar </w:t>
      </w:r>
      <w:r w:rsidR="000407B8" w:rsidRPr="00601856">
        <w:rPr>
          <w:rFonts w:ascii="Museo Sans 100" w:eastAsia="Times New Roman" w:hAnsi="Museo Sans 100"/>
          <w:sz w:val="24"/>
          <w:szCs w:val="24"/>
          <w:lang w:eastAsia="es-ES"/>
        </w:rPr>
        <w:t xml:space="preserve">el </w:t>
      </w:r>
      <w:r w:rsidR="000407B8" w:rsidRPr="00601856">
        <w:rPr>
          <w:rFonts w:ascii="Museo Sans 100" w:eastAsia="Times New Roman" w:hAnsi="Museo Sans 100"/>
          <w:b/>
          <w:sz w:val="24"/>
          <w:szCs w:val="24"/>
          <w:lang w:eastAsia="es-ES"/>
        </w:rPr>
        <w:t xml:space="preserve">Punto XIV-k. 4) VARIOS, del Acta Ordinaria 9-94, de fecha 7 de abril de 1994, </w:t>
      </w:r>
      <w:r w:rsidR="000407B8" w:rsidRPr="00601856">
        <w:rPr>
          <w:rFonts w:ascii="Museo Sans 100" w:eastAsia="Times New Roman" w:hAnsi="Museo Sans 100"/>
          <w:sz w:val="24"/>
          <w:szCs w:val="24"/>
          <w:lang w:eastAsia="es-ES"/>
        </w:rPr>
        <w:t>en el cual se aprobó la adjudicación, entre otros, del SOLAR 13, POLIGONO A-2, en lo</w:t>
      </w:r>
      <w:r w:rsidR="00601856" w:rsidRPr="00601856">
        <w:rPr>
          <w:rFonts w:ascii="Museo Sans 100" w:eastAsia="Times New Roman" w:hAnsi="Museo Sans 100"/>
          <w:sz w:val="24"/>
          <w:szCs w:val="24"/>
          <w:lang w:eastAsia="es-ES"/>
        </w:rPr>
        <w:t>s siguientes términos</w:t>
      </w:r>
      <w:r w:rsidR="000407B8" w:rsidRPr="00601856">
        <w:rPr>
          <w:rFonts w:ascii="Museo Sans 100" w:eastAsia="Times New Roman" w:hAnsi="Museo Sans 100"/>
          <w:b/>
          <w:sz w:val="24"/>
          <w:szCs w:val="24"/>
          <w:lang w:eastAsia="es-ES"/>
        </w:rPr>
        <w:t xml:space="preserve">: a) </w:t>
      </w:r>
      <w:r w:rsidR="00601856" w:rsidRPr="00601856">
        <w:rPr>
          <w:rFonts w:ascii="Museo Sans 100" w:eastAsia="Times New Roman" w:hAnsi="Museo Sans 100"/>
          <w:sz w:val="24"/>
          <w:szCs w:val="24"/>
          <w:lang w:eastAsia="es-ES"/>
        </w:rPr>
        <w:t>Corregir</w:t>
      </w:r>
      <w:r w:rsidR="000407B8" w:rsidRPr="00601856">
        <w:rPr>
          <w:rFonts w:ascii="Museo Sans 100" w:eastAsia="Times New Roman" w:hAnsi="Museo Sans 100"/>
          <w:sz w:val="24"/>
          <w:szCs w:val="24"/>
          <w:lang w:eastAsia="es-ES"/>
        </w:rPr>
        <w:t xml:space="preserve"> nomenclatura, área y precio del Solar 13, Polígono A-2, con un área de 1,137.33 Mts.², y un precio de $185.87, siendo </w:t>
      </w:r>
      <w:r w:rsidR="00601856" w:rsidRPr="00601856">
        <w:rPr>
          <w:rFonts w:ascii="Museo Sans 100" w:eastAsia="Times New Roman" w:hAnsi="Museo Sans 100"/>
          <w:sz w:val="24"/>
          <w:szCs w:val="24"/>
          <w:lang w:eastAsia="es-ES"/>
        </w:rPr>
        <w:t xml:space="preserve">lo </w:t>
      </w:r>
      <w:r w:rsidR="000407B8" w:rsidRPr="00601856">
        <w:rPr>
          <w:rFonts w:ascii="Museo Sans 100" w:eastAsia="Times New Roman" w:hAnsi="Museo Sans 100"/>
          <w:sz w:val="24"/>
          <w:szCs w:val="24"/>
          <w:lang w:eastAsia="es-ES"/>
        </w:rPr>
        <w:t>correct</w:t>
      </w:r>
      <w:r w:rsidR="00601856" w:rsidRPr="00601856">
        <w:rPr>
          <w:rFonts w:ascii="Museo Sans 100" w:eastAsia="Times New Roman" w:hAnsi="Museo Sans 100"/>
          <w:sz w:val="24"/>
          <w:szCs w:val="24"/>
          <w:lang w:eastAsia="es-ES"/>
        </w:rPr>
        <w:t>o</w:t>
      </w:r>
      <w:r w:rsidR="000407B8" w:rsidRPr="00601856">
        <w:rPr>
          <w:rFonts w:ascii="Museo Sans 100" w:eastAsia="Times New Roman" w:hAnsi="Museo Sans 100"/>
          <w:sz w:val="24"/>
          <w:szCs w:val="24"/>
          <w:lang w:eastAsia="es-ES"/>
        </w:rPr>
        <w:t xml:space="preserve"> </w:t>
      </w:r>
      <w:r w:rsidR="000407B8" w:rsidRPr="00601856">
        <w:rPr>
          <w:rFonts w:ascii="Museo Sans 100" w:eastAsia="Times New Roman" w:hAnsi="Museo Sans 100"/>
          <w:b/>
          <w:sz w:val="24"/>
          <w:szCs w:val="24"/>
          <w:lang w:eastAsia="es-ES"/>
        </w:rPr>
        <w:t>SOLAR 13, POLIGONO A, PORCION 1,</w:t>
      </w:r>
      <w:r w:rsidR="000407B8" w:rsidRPr="00601856">
        <w:rPr>
          <w:rFonts w:ascii="Museo Sans 100" w:eastAsia="Times New Roman" w:hAnsi="Museo Sans 100"/>
          <w:sz w:val="24"/>
          <w:szCs w:val="24"/>
          <w:lang w:eastAsia="es-ES"/>
        </w:rPr>
        <w:t xml:space="preserve"> con un área de 1,149.17 Mts.²,  un precio de $187.81, según valúo de fecha </w:t>
      </w:r>
      <w:r w:rsidR="00723324" w:rsidRPr="00601856">
        <w:rPr>
          <w:rFonts w:ascii="Museo Sans 100" w:eastAsia="Times New Roman" w:hAnsi="Museo Sans 100"/>
          <w:sz w:val="24"/>
          <w:szCs w:val="24"/>
          <w:lang w:eastAsia="es-ES"/>
        </w:rPr>
        <w:t>26</w:t>
      </w:r>
      <w:r w:rsidR="000407B8" w:rsidRPr="00601856">
        <w:rPr>
          <w:rFonts w:ascii="Museo Sans 100" w:eastAsia="Times New Roman" w:hAnsi="Museo Sans 100"/>
          <w:sz w:val="24"/>
          <w:szCs w:val="24"/>
          <w:lang w:eastAsia="es-ES"/>
        </w:rPr>
        <w:t xml:space="preserve"> de </w:t>
      </w:r>
      <w:r w:rsidR="00723324" w:rsidRPr="00601856">
        <w:rPr>
          <w:rFonts w:ascii="Museo Sans 100" w:eastAsia="Times New Roman" w:hAnsi="Museo Sans 100"/>
          <w:sz w:val="24"/>
          <w:szCs w:val="24"/>
          <w:lang w:eastAsia="es-ES"/>
        </w:rPr>
        <w:t>junio</w:t>
      </w:r>
      <w:r w:rsidR="000407B8" w:rsidRPr="00601856">
        <w:rPr>
          <w:rFonts w:ascii="Museo Sans 100" w:eastAsia="Times New Roman" w:hAnsi="Museo Sans 100"/>
          <w:sz w:val="24"/>
          <w:szCs w:val="24"/>
          <w:lang w:eastAsia="es-ES"/>
        </w:rPr>
        <w:t xml:space="preserve"> de 20</w:t>
      </w:r>
      <w:r w:rsidR="00723324" w:rsidRPr="00601856">
        <w:rPr>
          <w:rFonts w:ascii="Museo Sans 100" w:eastAsia="Times New Roman" w:hAnsi="Museo Sans 100"/>
          <w:sz w:val="24"/>
          <w:szCs w:val="24"/>
          <w:lang w:eastAsia="es-ES"/>
        </w:rPr>
        <w:t>20</w:t>
      </w:r>
      <w:r w:rsidR="000407B8" w:rsidRPr="00601856">
        <w:rPr>
          <w:rFonts w:ascii="Museo Sans 100" w:eastAsia="Times New Roman" w:hAnsi="Museo Sans 100"/>
          <w:sz w:val="24"/>
          <w:szCs w:val="24"/>
          <w:lang w:eastAsia="es-ES"/>
        </w:rPr>
        <w:t>, existiendo una diferencia de área de 11.84 Mts.</w:t>
      </w:r>
      <w:r w:rsidR="000407B8" w:rsidRPr="00601856">
        <w:rPr>
          <w:rFonts w:ascii="Museo Sans 100" w:eastAsia="Times New Roman" w:hAnsi="Museo Sans 100"/>
          <w:sz w:val="24"/>
          <w:szCs w:val="24"/>
          <w:vertAlign w:val="superscript"/>
          <w:lang w:eastAsia="es-ES"/>
        </w:rPr>
        <w:t xml:space="preserve">2  </w:t>
      </w:r>
      <w:r w:rsidR="000407B8" w:rsidRPr="00601856">
        <w:rPr>
          <w:rFonts w:ascii="Museo Sans 100" w:eastAsia="Times New Roman" w:hAnsi="Museo Sans 100"/>
          <w:sz w:val="24"/>
          <w:szCs w:val="24"/>
          <w:lang w:eastAsia="es-ES"/>
        </w:rPr>
        <w:t xml:space="preserve">adicionales, por lo tanto, la titular de la adjudicación, tendrá que cancelar la cantidad de $1.94, por el incremento de área, a quien se le notificó previamente, manifestando estar de acuerdo, constando en el Acta de Reconocimiento de Pago, por Área que Excede a la Adjudicada, de fecha 20 de febrero </w:t>
      </w:r>
      <w:r w:rsidR="00601856" w:rsidRPr="00601856">
        <w:rPr>
          <w:rFonts w:ascii="Museo Sans 100" w:eastAsia="Times New Roman" w:hAnsi="Museo Sans 100"/>
          <w:sz w:val="24"/>
          <w:szCs w:val="24"/>
          <w:lang w:eastAsia="es-ES"/>
        </w:rPr>
        <w:t>de</w:t>
      </w:r>
      <w:r w:rsidR="000407B8" w:rsidRPr="00601856">
        <w:rPr>
          <w:rFonts w:ascii="Museo Sans 100" w:eastAsia="Times New Roman" w:hAnsi="Museo Sans 100"/>
          <w:sz w:val="24"/>
          <w:szCs w:val="24"/>
          <w:lang w:eastAsia="es-ES"/>
        </w:rPr>
        <w:t xml:space="preserve"> 2019, anexa al expediente respectivo; </w:t>
      </w:r>
      <w:r w:rsidR="000407B8" w:rsidRPr="00601856">
        <w:rPr>
          <w:rFonts w:ascii="Museo Sans 100" w:eastAsia="Times New Roman" w:hAnsi="Museo Sans 100"/>
          <w:b/>
          <w:sz w:val="24"/>
          <w:szCs w:val="24"/>
          <w:lang w:eastAsia="es-ES"/>
        </w:rPr>
        <w:t xml:space="preserve">b) </w:t>
      </w:r>
      <w:r w:rsidR="00601856" w:rsidRPr="00601856">
        <w:rPr>
          <w:rFonts w:ascii="Museo Sans 100" w:eastAsia="Times New Roman" w:hAnsi="Museo Sans 100"/>
          <w:sz w:val="24"/>
          <w:szCs w:val="24"/>
          <w:lang w:eastAsia="es-ES"/>
        </w:rPr>
        <w:t>Incluir a</w:t>
      </w:r>
      <w:r w:rsidR="000407B8" w:rsidRPr="00601856">
        <w:rPr>
          <w:rFonts w:ascii="Museo Sans 100" w:eastAsia="Times New Roman" w:hAnsi="Museo Sans 100"/>
          <w:sz w:val="24"/>
          <w:szCs w:val="24"/>
          <w:lang w:eastAsia="es-ES"/>
        </w:rPr>
        <w:t xml:space="preserve">l señor </w:t>
      </w:r>
      <w:r w:rsidR="000407B8" w:rsidRPr="00601856">
        <w:rPr>
          <w:rFonts w:ascii="Museo Sans 100" w:eastAsia="Times New Roman" w:hAnsi="Museo Sans 100"/>
          <w:b/>
          <w:sz w:val="24"/>
          <w:szCs w:val="24"/>
          <w:lang w:eastAsia="es-ES"/>
        </w:rPr>
        <w:t xml:space="preserve">FELIX ROLANDO PEREZ DEL CID, </w:t>
      </w:r>
      <w:r w:rsidR="000407B8" w:rsidRPr="00601856">
        <w:rPr>
          <w:rFonts w:ascii="Museo Sans 100" w:eastAsia="Times New Roman" w:hAnsi="Museo Sans 100"/>
          <w:sz w:val="24"/>
          <w:szCs w:val="24"/>
          <w:lang w:eastAsia="es-ES"/>
        </w:rPr>
        <w:t xml:space="preserve">de </w:t>
      </w:r>
      <w:r w:rsidR="00601856" w:rsidRPr="00601856">
        <w:rPr>
          <w:rFonts w:ascii="Museo Sans 100" w:eastAsia="Times New Roman" w:hAnsi="Museo Sans 100"/>
          <w:sz w:val="24"/>
          <w:szCs w:val="24"/>
          <w:lang w:eastAsia="es-ES"/>
        </w:rPr>
        <w:t xml:space="preserve">las </w:t>
      </w:r>
      <w:r w:rsidR="000407B8" w:rsidRPr="00601856">
        <w:rPr>
          <w:rFonts w:ascii="Museo Sans 100" w:eastAsia="Times New Roman" w:hAnsi="Museo Sans 100"/>
          <w:sz w:val="24"/>
          <w:szCs w:val="24"/>
          <w:lang w:eastAsia="es-ES"/>
        </w:rPr>
        <w:t>generales antes expresadas,</w:t>
      </w:r>
      <w:r w:rsidR="000407B8" w:rsidRPr="00601856">
        <w:rPr>
          <w:rFonts w:ascii="Museo Sans 100" w:eastAsia="Times New Roman" w:hAnsi="Museo Sans 100"/>
          <w:b/>
          <w:sz w:val="24"/>
          <w:szCs w:val="24"/>
          <w:lang w:eastAsia="es-ES"/>
        </w:rPr>
        <w:t xml:space="preserve"> </w:t>
      </w:r>
      <w:r w:rsidR="000407B8" w:rsidRPr="00601856">
        <w:rPr>
          <w:rFonts w:ascii="Museo Sans 100" w:eastAsia="Times New Roman" w:hAnsi="Museo Sans 100"/>
          <w:sz w:val="24"/>
          <w:szCs w:val="24"/>
          <w:lang w:eastAsia="es-ES"/>
        </w:rPr>
        <w:t xml:space="preserve">en su calidad de </w:t>
      </w:r>
      <w:r w:rsidR="000407B8" w:rsidRPr="00601856">
        <w:rPr>
          <w:rFonts w:ascii="Museo Sans 100" w:eastAsia="Times New Roman" w:hAnsi="Museo Sans 100"/>
          <w:sz w:val="24"/>
          <w:szCs w:val="24"/>
          <w:lang w:eastAsia="es-ES"/>
        </w:rPr>
        <w:lastRenderedPageBreak/>
        <w:t>hijo, de la titular de la adjudicación, señora María Matilde Del</w:t>
      </w:r>
      <w:r w:rsidR="00413CCF">
        <w:rPr>
          <w:rFonts w:ascii="Museo Sans 100" w:eastAsia="Times New Roman" w:hAnsi="Museo Sans 100"/>
          <w:sz w:val="24"/>
          <w:szCs w:val="24"/>
          <w:lang w:eastAsia="es-ES"/>
        </w:rPr>
        <w:t xml:space="preserve"> </w:t>
      </w:r>
      <w:r w:rsidR="000407B8" w:rsidRPr="00601856">
        <w:rPr>
          <w:rFonts w:ascii="Museo Sans 100" w:eastAsia="Times New Roman" w:hAnsi="Museo Sans 100"/>
          <w:sz w:val="24"/>
          <w:szCs w:val="24"/>
          <w:lang w:eastAsia="es-ES"/>
        </w:rPr>
        <w:t>Cid Del</w:t>
      </w:r>
      <w:r w:rsidR="00413CCF">
        <w:rPr>
          <w:rFonts w:ascii="Museo Sans 100" w:eastAsia="Times New Roman" w:hAnsi="Museo Sans 100"/>
          <w:sz w:val="24"/>
          <w:szCs w:val="24"/>
          <w:lang w:eastAsia="es-ES"/>
        </w:rPr>
        <w:t xml:space="preserve"> </w:t>
      </w:r>
      <w:r w:rsidR="000407B8" w:rsidRPr="00601856">
        <w:rPr>
          <w:rFonts w:ascii="Museo Sans 100" w:eastAsia="Times New Roman" w:hAnsi="Museo Sans 100"/>
          <w:sz w:val="24"/>
          <w:szCs w:val="24"/>
          <w:lang w:eastAsia="es-ES"/>
        </w:rPr>
        <w:t xml:space="preserve">Cid, conocida por María Matilde Del Cid Del Cid, según solicitud de inclusión de beneficiario de fecha 26 de septiembre de 2018; y </w:t>
      </w:r>
      <w:r w:rsidR="000407B8" w:rsidRPr="00601856">
        <w:rPr>
          <w:rFonts w:ascii="Museo Sans 100" w:eastAsia="Times New Roman" w:hAnsi="Museo Sans 100"/>
          <w:b/>
          <w:sz w:val="24"/>
          <w:szCs w:val="24"/>
          <w:lang w:eastAsia="es-ES"/>
        </w:rPr>
        <w:t xml:space="preserve">c) </w:t>
      </w:r>
      <w:r w:rsidR="00601856" w:rsidRPr="00601856">
        <w:rPr>
          <w:rFonts w:ascii="Museo Sans 100" w:eastAsia="Times New Roman" w:hAnsi="Museo Sans 100"/>
          <w:sz w:val="24"/>
          <w:szCs w:val="24"/>
          <w:lang w:eastAsia="es-ES"/>
        </w:rPr>
        <w:t xml:space="preserve">Corregir </w:t>
      </w:r>
      <w:r w:rsidR="000407B8" w:rsidRPr="00601856">
        <w:rPr>
          <w:rFonts w:ascii="Museo Sans 100" w:eastAsia="Times New Roman" w:hAnsi="Museo Sans 100"/>
          <w:sz w:val="24"/>
          <w:szCs w:val="24"/>
          <w:lang w:eastAsia="es-ES"/>
        </w:rPr>
        <w:t xml:space="preserve">el nombre de la señora María Matilde Del Cid, siendo lo correcto según Documento Único de Identidad MARÍA MATILDE DELCID </w:t>
      </w:r>
      <w:proofErr w:type="spellStart"/>
      <w:r w:rsidR="000407B8" w:rsidRPr="00601856">
        <w:rPr>
          <w:rFonts w:ascii="Museo Sans 100" w:eastAsia="Times New Roman" w:hAnsi="Museo Sans 100"/>
          <w:sz w:val="24"/>
          <w:szCs w:val="24"/>
          <w:lang w:eastAsia="es-ES"/>
        </w:rPr>
        <w:t>DELCID</w:t>
      </w:r>
      <w:proofErr w:type="spellEnd"/>
      <w:r w:rsidR="000407B8" w:rsidRPr="00601856">
        <w:rPr>
          <w:rFonts w:ascii="Museo Sans 100" w:eastAsia="Times New Roman" w:hAnsi="Museo Sans 100"/>
          <w:sz w:val="24"/>
          <w:szCs w:val="24"/>
          <w:lang w:eastAsia="es-ES"/>
        </w:rPr>
        <w:t xml:space="preserve">, conocida por MARÍA MATILDE DEL CID DEL CID; situado en el Proyecto de </w:t>
      </w:r>
      <w:r w:rsidR="000407B8" w:rsidRPr="00601856">
        <w:rPr>
          <w:rFonts w:ascii="Museo Sans 100" w:hAnsi="Museo Sans 100"/>
          <w:b/>
          <w:bCs/>
          <w:sz w:val="24"/>
          <w:szCs w:val="24"/>
        </w:rPr>
        <w:t>ASENTAMIENTO COMUNITARIO-LA GALILEA</w:t>
      </w:r>
      <w:r w:rsidR="000407B8" w:rsidRPr="00601856">
        <w:rPr>
          <w:rFonts w:ascii="Museo Sans 100" w:hAnsi="Museo Sans 100"/>
          <w:b/>
          <w:sz w:val="24"/>
          <w:szCs w:val="24"/>
        </w:rPr>
        <w:t xml:space="preserve">, </w:t>
      </w:r>
      <w:r w:rsidR="000407B8" w:rsidRPr="00601856">
        <w:rPr>
          <w:rFonts w:ascii="Museo Sans 100" w:hAnsi="Museo Sans 100"/>
          <w:sz w:val="24"/>
          <w:szCs w:val="24"/>
        </w:rPr>
        <w:t>desarrollado en</w:t>
      </w:r>
      <w:r w:rsidR="000407B8" w:rsidRPr="00601856">
        <w:rPr>
          <w:rFonts w:ascii="Museo Sans 100" w:hAnsi="Museo Sans 100"/>
          <w:b/>
          <w:sz w:val="24"/>
          <w:szCs w:val="24"/>
        </w:rPr>
        <w:t xml:space="preserve"> </w:t>
      </w:r>
      <w:r w:rsidR="000407B8" w:rsidRPr="00601856">
        <w:rPr>
          <w:rFonts w:ascii="Museo Sans 100" w:hAnsi="Museo Sans 100"/>
          <w:bCs/>
          <w:sz w:val="24"/>
          <w:szCs w:val="24"/>
        </w:rPr>
        <w:t xml:space="preserve">el inmueble identificado registralmente como </w:t>
      </w:r>
      <w:r w:rsidR="000407B8" w:rsidRPr="00601856">
        <w:rPr>
          <w:rFonts w:ascii="Museo Sans 100" w:hAnsi="Museo Sans 100"/>
          <w:b/>
          <w:bCs/>
          <w:sz w:val="24"/>
          <w:szCs w:val="24"/>
        </w:rPr>
        <w:t>HACIENDA</w:t>
      </w:r>
      <w:r w:rsidR="000407B8" w:rsidRPr="00601856">
        <w:rPr>
          <w:rFonts w:ascii="Museo Sans 100" w:hAnsi="Museo Sans 100"/>
          <w:bCs/>
          <w:sz w:val="24"/>
          <w:szCs w:val="24"/>
        </w:rPr>
        <w:t xml:space="preserve"> </w:t>
      </w:r>
      <w:r w:rsidR="000407B8" w:rsidRPr="00601856">
        <w:rPr>
          <w:rFonts w:ascii="Museo Sans 100" w:hAnsi="Museo Sans 100"/>
          <w:b/>
          <w:bCs/>
          <w:sz w:val="24"/>
          <w:szCs w:val="24"/>
        </w:rPr>
        <w:t>SIRAMA</w:t>
      </w:r>
      <w:r w:rsidR="000407B8" w:rsidRPr="00601856">
        <w:rPr>
          <w:rFonts w:ascii="Museo Sans 100" w:hAnsi="Museo Sans 100"/>
          <w:bCs/>
          <w:sz w:val="24"/>
          <w:szCs w:val="24"/>
        </w:rPr>
        <w:t xml:space="preserve"> y según Plano como </w:t>
      </w:r>
      <w:r w:rsidR="000407B8" w:rsidRPr="00601856">
        <w:rPr>
          <w:rFonts w:ascii="Museo Sans 100" w:hAnsi="Museo Sans 100"/>
          <w:b/>
          <w:bCs/>
          <w:sz w:val="24"/>
          <w:szCs w:val="24"/>
        </w:rPr>
        <w:t>SIRAMA-PORCION 1</w:t>
      </w:r>
      <w:r w:rsidR="000407B8" w:rsidRPr="00601856">
        <w:rPr>
          <w:rFonts w:ascii="Museo Sans 100" w:eastAsia="Times New Roman" w:hAnsi="Museo Sans 100"/>
          <w:b/>
          <w:sz w:val="24"/>
          <w:szCs w:val="24"/>
          <w:lang w:eastAsia="es-ES"/>
        </w:rPr>
        <w:t xml:space="preserve">, </w:t>
      </w:r>
      <w:r w:rsidR="000407B8" w:rsidRPr="00601856">
        <w:rPr>
          <w:rFonts w:ascii="Museo Sans 100" w:eastAsia="Times New Roman" w:hAnsi="Museo Sans 100"/>
          <w:sz w:val="24"/>
          <w:szCs w:val="24"/>
          <w:lang w:eastAsia="es-ES"/>
        </w:rPr>
        <w:t>ubicad</w:t>
      </w:r>
      <w:r w:rsidR="00601856" w:rsidRPr="00601856">
        <w:rPr>
          <w:rFonts w:ascii="Museo Sans 100" w:eastAsia="Times New Roman" w:hAnsi="Museo Sans 100"/>
          <w:sz w:val="24"/>
          <w:szCs w:val="24"/>
          <w:lang w:eastAsia="es-ES"/>
        </w:rPr>
        <w:t>a</w:t>
      </w:r>
      <w:r w:rsidR="000407B8" w:rsidRPr="00601856">
        <w:rPr>
          <w:rFonts w:ascii="Museo Sans 100" w:eastAsia="Times New Roman" w:hAnsi="Museo Sans 100"/>
          <w:sz w:val="24"/>
          <w:szCs w:val="24"/>
          <w:lang w:eastAsia="es-ES"/>
        </w:rPr>
        <w:t xml:space="preserve"> en cantón </w:t>
      </w:r>
      <w:proofErr w:type="spellStart"/>
      <w:r w:rsidR="000407B8" w:rsidRPr="00601856">
        <w:rPr>
          <w:rFonts w:ascii="Museo Sans 100" w:eastAsia="Times New Roman" w:hAnsi="Museo Sans 100"/>
          <w:sz w:val="24"/>
          <w:szCs w:val="24"/>
          <w:lang w:eastAsia="es-ES"/>
        </w:rPr>
        <w:t>Sirama</w:t>
      </w:r>
      <w:proofErr w:type="spellEnd"/>
      <w:r w:rsidR="000407B8" w:rsidRPr="00601856">
        <w:rPr>
          <w:rFonts w:ascii="Museo Sans 100" w:eastAsia="Times New Roman" w:hAnsi="Museo Sans 100"/>
          <w:sz w:val="24"/>
          <w:szCs w:val="24"/>
          <w:lang w:eastAsia="es-ES"/>
        </w:rPr>
        <w:t>, jurisdicción y departamento de La Unión, quedando la adjudicación conforme al cuadro de valores y extensiones siguiente:</w:t>
      </w:r>
    </w:p>
    <w:p w:rsidR="00601856" w:rsidRDefault="00601856" w:rsidP="00601856">
      <w:pPr>
        <w:tabs>
          <w:tab w:val="left" w:pos="1134"/>
        </w:tabs>
        <w:jc w:val="both"/>
        <w:rPr>
          <w:rFonts w:ascii="Museo Sans 100" w:eastAsia="Times New Roman" w:hAnsi="Museo Sans 100"/>
          <w:sz w:val="24"/>
          <w:szCs w:val="24"/>
          <w:lang w:eastAsia="es-ES"/>
        </w:rPr>
      </w:pPr>
    </w:p>
    <w:p w:rsidR="00053E30" w:rsidRDefault="00053E30" w:rsidP="00601856">
      <w:pPr>
        <w:tabs>
          <w:tab w:val="left" w:pos="1134"/>
        </w:tabs>
        <w:jc w:val="both"/>
        <w:rPr>
          <w:rFonts w:ascii="Museo Sans 100" w:eastAsia="Times New Roman" w:hAnsi="Museo Sans 100"/>
          <w:sz w:val="24"/>
          <w:szCs w:val="24"/>
          <w:lang w:eastAsia="es-ES"/>
        </w:rPr>
      </w:pPr>
    </w:p>
    <w:p w:rsidR="00053E30" w:rsidRDefault="00053E30" w:rsidP="00601856">
      <w:pPr>
        <w:tabs>
          <w:tab w:val="left" w:pos="1134"/>
        </w:tabs>
        <w:jc w:val="both"/>
        <w:rPr>
          <w:rFonts w:ascii="Museo Sans 100" w:eastAsia="Times New Roman" w:hAnsi="Museo Sans 100"/>
          <w:sz w:val="24"/>
          <w:szCs w:val="24"/>
          <w:lang w:eastAsia="es-ES"/>
        </w:rPr>
      </w:pPr>
    </w:p>
    <w:p w:rsidR="00053E30" w:rsidRDefault="00053E30" w:rsidP="00601856">
      <w:pPr>
        <w:tabs>
          <w:tab w:val="left" w:pos="1134"/>
        </w:tabs>
        <w:jc w:val="both"/>
        <w:rPr>
          <w:rFonts w:ascii="Museo Sans 100" w:eastAsia="Times New Roman" w:hAnsi="Museo Sans 100"/>
          <w:sz w:val="24"/>
          <w:szCs w:val="24"/>
          <w:lang w:eastAsia="es-ES"/>
        </w:rPr>
      </w:pPr>
    </w:p>
    <w:p w:rsidR="00053E30" w:rsidRPr="00601856" w:rsidRDefault="00053E30" w:rsidP="00601856">
      <w:pPr>
        <w:tabs>
          <w:tab w:val="left" w:pos="1134"/>
        </w:tabs>
        <w:jc w:val="both"/>
        <w:rPr>
          <w:rFonts w:ascii="Museo Sans 100" w:eastAsia="Times New Roman" w:hAnsi="Museo Sans 100"/>
          <w:sz w:val="24"/>
          <w:szCs w:val="24"/>
          <w:lang w:eastAsia="es-ES"/>
        </w:rPr>
      </w:pPr>
    </w:p>
    <w:tbl>
      <w:tblPr>
        <w:tblW w:w="9004" w:type="dxa"/>
        <w:jc w:val="center"/>
        <w:tblLayout w:type="fixed"/>
        <w:tblCellMar>
          <w:left w:w="25" w:type="dxa"/>
          <w:right w:w="0" w:type="dxa"/>
        </w:tblCellMar>
        <w:tblLook w:val="0000" w:firstRow="0" w:lastRow="0" w:firstColumn="0" w:lastColumn="0" w:noHBand="0" w:noVBand="0"/>
      </w:tblPr>
      <w:tblGrid>
        <w:gridCol w:w="2544"/>
        <w:gridCol w:w="969"/>
        <w:gridCol w:w="2464"/>
        <w:gridCol w:w="565"/>
        <w:gridCol w:w="565"/>
        <w:gridCol w:w="605"/>
        <w:gridCol w:w="646"/>
        <w:gridCol w:w="646"/>
      </w:tblGrid>
      <w:tr w:rsidR="000407B8" w:rsidTr="00601856">
        <w:trPr>
          <w:trHeight w:val="234"/>
          <w:jc w:val="center"/>
        </w:trPr>
        <w:tc>
          <w:tcPr>
            <w:tcW w:w="2544" w:type="dxa"/>
            <w:vMerge w:val="restart"/>
            <w:tcBorders>
              <w:top w:val="single" w:sz="2" w:space="0" w:color="auto"/>
              <w:left w:val="single" w:sz="2" w:space="0" w:color="auto"/>
              <w:bottom w:val="single" w:sz="2" w:space="0" w:color="auto"/>
              <w:right w:val="single" w:sz="2" w:space="0" w:color="auto"/>
            </w:tcBorders>
            <w:shd w:val="clear" w:color="auto" w:fill="DCDCDC"/>
          </w:tcPr>
          <w:p w:rsidR="000407B8" w:rsidRDefault="000407B8" w:rsidP="00D17302">
            <w:pPr>
              <w:widowControl w:val="0"/>
              <w:autoSpaceDE w:val="0"/>
              <w:autoSpaceDN w:val="0"/>
              <w:adjustRightInd w:val="0"/>
              <w:spacing w:before="100" w:beforeAutospacing="1" w:after="100" w:afterAutospacing="1"/>
              <w:rPr>
                <w:rFonts w:ascii="Times New Roman" w:hAnsi="Times New Roman"/>
                <w:b/>
                <w:bCs/>
                <w:sz w:val="14"/>
                <w:szCs w:val="14"/>
              </w:rPr>
            </w:pPr>
            <w:r>
              <w:rPr>
                <w:rFonts w:ascii="Times New Roman" w:hAnsi="Times New Roman"/>
                <w:b/>
                <w:bCs/>
                <w:sz w:val="14"/>
                <w:szCs w:val="14"/>
              </w:rPr>
              <w:t xml:space="preserve">D.U.I.     PROGRAMA </w:t>
            </w:r>
          </w:p>
        </w:tc>
        <w:tc>
          <w:tcPr>
            <w:tcW w:w="3433" w:type="dxa"/>
            <w:gridSpan w:val="2"/>
            <w:tcBorders>
              <w:top w:val="single" w:sz="2" w:space="0" w:color="auto"/>
              <w:left w:val="single" w:sz="2" w:space="0" w:color="auto"/>
              <w:bottom w:val="single" w:sz="2" w:space="0" w:color="auto"/>
              <w:right w:val="single" w:sz="2" w:space="0" w:color="auto"/>
            </w:tcBorders>
            <w:shd w:val="clear" w:color="auto" w:fill="DCDCDC"/>
          </w:tcPr>
          <w:p w:rsidR="000407B8" w:rsidRDefault="000407B8" w:rsidP="00D17302">
            <w:pPr>
              <w:widowControl w:val="0"/>
              <w:autoSpaceDE w:val="0"/>
              <w:autoSpaceDN w:val="0"/>
              <w:adjustRightInd w:val="0"/>
              <w:spacing w:before="100" w:beforeAutospacing="1" w:after="100" w:afterAutospacing="1"/>
              <w:rPr>
                <w:rFonts w:ascii="Times New Roman" w:hAnsi="Times New Roman"/>
                <w:b/>
                <w:bCs/>
                <w:sz w:val="14"/>
                <w:szCs w:val="14"/>
              </w:rPr>
            </w:pPr>
            <w:r>
              <w:rPr>
                <w:rFonts w:ascii="Times New Roman" w:hAnsi="Times New Roman"/>
                <w:b/>
                <w:bCs/>
                <w:sz w:val="14"/>
                <w:szCs w:val="14"/>
              </w:rPr>
              <w:t xml:space="preserve">SOLAR / A COMP. Y LOTES </w:t>
            </w:r>
          </w:p>
        </w:tc>
        <w:tc>
          <w:tcPr>
            <w:tcW w:w="113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407B8" w:rsidRDefault="000407B8" w:rsidP="00D17302">
            <w:pPr>
              <w:widowControl w:val="0"/>
              <w:autoSpaceDE w:val="0"/>
              <w:autoSpaceDN w:val="0"/>
              <w:adjustRightInd w:val="0"/>
              <w:spacing w:before="100" w:beforeAutospacing="1" w:after="100" w:afterAutospacing="1"/>
              <w:rPr>
                <w:rFonts w:ascii="Times New Roman" w:hAnsi="Times New Roman"/>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tcPr>
          <w:p w:rsidR="000407B8" w:rsidRDefault="000407B8" w:rsidP="00D17302">
            <w:pPr>
              <w:widowControl w:val="0"/>
              <w:autoSpaceDE w:val="0"/>
              <w:autoSpaceDN w:val="0"/>
              <w:adjustRightInd w:val="0"/>
              <w:spacing w:before="100" w:beforeAutospacing="1" w:after="100" w:afterAutospacing="1"/>
              <w:rPr>
                <w:rFonts w:ascii="Times New Roman" w:hAnsi="Times New Roman"/>
                <w:b/>
                <w:bCs/>
                <w:sz w:val="14"/>
                <w:szCs w:val="14"/>
              </w:rPr>
            </w:pPr>
            <w:r>
              <w:rPr>
                <w:rFonts w:ascii="Times New Roman"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0407B8" w:rsidRDefault="000407B8" w:rsidP="00D17302">
            <w:pPr>
              <w:widowControl w:val="0"/>
              <w:autoSpaceDE w:val="0"/>
              <w:autoSpaceDN w:val="0"/>
              <w:adjustRightInd w:val="0"/>
              <w:spacing w:before="100" w:beforeAutospacing="1" w:after="100" w:afterAutospacing="1"/>
              <w:rPr>
                <w:rFonts w:ascii="Times New Roman" w:hAnsi="Times New Roman"/>
                <w:b/>
                <w:bCs/>
                <w:sz w:val="14"/>
                <w:szCs w:val="14"/>
              </w:rPr>
            </w:pPr>
            <w:r>
              <w:rPr>
                <w:rFonts w:ascii="Times New Roman"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0407B8" w:rsidRDefault="000407B8" w:rsidP="00D17302">
            <w:pPr>
              <w:widowControl w:val="0"/>
              <w:autoSpaceDE w:val="0"/>
              <w:autoSpaceDN w:val="0"/>
              <w:adjustRightInd w:val="0"/>
              <w:spacing w:before="100" w:beforeAutospacing="1" w:after="100" w:afterAutospacing="1"/>
              <w:rPr>
                <w:rFonts w:ascii="Times New Roman" w:hAnsi="Times New Roman"/>
                <w:b/>
                <w:bCs/>
                <w:sz w:val="14"/>
                <w:szCs w:val="14"/>
              </w:rPr>
            </w:pPr>
            <w:r>
              <w:rPr>
                <w:rFonts w:ascii="Times New Roman" w:hAnsi="Times New Roman"/>
                <w:b/>
                <w:bCs/>
                <w:sz w:val="14"/>
                <w:szCs w:val="14"/>
              </w:rPr>
              <w:t xml:space="preserve">VALOR (¢) </w:t>
            </w:r>
          </w:p>
        </w:tc>
      </w:tr>
      <w:tr w:rsidR="000407B8" w:rsidTr="00601856">
        <w:trPr>
          <w:trHeight w:val="210"/>
          <w:jc w:val="center"/>
        </w:trPr>
        <w:tc>
          <w:tcPr>
            <w:tcW w:w="2544" w:type="dxa"/>
            <w:tcBorders>
              <w:top w:val="single" w:sz="2" w:space="0" w:color="auto"/>
              <w:left w:val="single" w:sz="2" w:space="0" w:color="auto"/>
              <w:bottom w:val="single" w:sz="2" w:space="0" w:color="auto"/>
              <w:right w:val="single" w:sz="2" w:space="0" w:color="auto"/>
            </w:tcBorders>
            <w:shd w:val="clear" w:color="auto" w:fill="DCDCDC"/>
          </w:tcPr>
          <w:p w:rsidR="000407B8" w:rsidRDefault="000407B8" w:rsidP="00D17302">
            <w:pPr>
              <w:widowControl w:val="0"/>
              <w:autoSpaceDE w:val="0"/>
              <w:autoSpaceDN w:val="0"/>
              <w:adjustRightInd w:val="0"/>
              <w:spacing w:before="100" w:beforeAutospacing="1" w:after="100" w:afterAutospacing="1"/>
              <w:rPr>
                <w:rFonts w:ascii="Times New Roman" w:hAnsi="Times New Roman"/>
                <w:b/>
                <w:bCs/>
                <w:sz w:val="14"/>
                <w:szCs w:val="14"/>
              </w:rPr>
            </w:pPr>
            <w:r>
              <w:rPr>
                <w:rFonts w:ascii="Times New Roman" w:hAnsi="Times New Roman"/>
                <w:b/>
                <w:bCs/>
                <w:sz w:val="14"/>
                <w:szCs w:val="14"/>
              </w:rPr>
              <w:t xml:space="preserve">BENEFICIARIO </w:t>
            </w:r>
          </w:p>
        </w:tc>
        <w:tc>
          <w:tcPr>
            <w:tcW w:w="969" w:type="dxa"/>
            <w:tcBorders>
              <w:top w:val="single" w:sz="2" w:space="0" w:color="auto"/>
              <w:left w:val="single" w:sz="2" w:space="0" w:color="auto"/>
              <w:bottom w:val="single" w:sz="2" w:space="0" w:color="auto"/>
              <w:right w:val="single" w:sz="2" w:space="0" w:color="auto"/>
            </w:tcBorders>
            <w:shd w:val="clear" w:color="auto" w:fill="DCDCDC"/>
          </w:tcPr>
          <w:p w:rsidR="000407B8" w:rsidRDefault="000407B8" w:rsidP="00D17302">
            <w:pPr>
              <w:widowControl w:val="0"/>
              <w:autoSpaceDE w:val="0"/>
              <w:autoSpaceDN w:val="0"/>
              <w:adjustRightInd w:val="0"/>
              <w:spacing w:before="100" w:beforeAutospacing="1" w:after="100" w:afterAutospacing="1"/>
              <w:rPr>
                <w:rFonts w:ascii="Times New Roman" w:hAnsi="Times New Roman"/>
                <w:b/>
                <w:bCs/>
                <w:sz w:val="14"/>
                <w:szCs w:val="14"/>
              </w:rPr>
            </w:pPr>
            <w:r>
              <w:rPr>
                <w:rFonts w:ascii="Times New Roman" w:hAnsi="Times New Roman"/>
                <w:b/>
                <w:bCs/>
                <w:sz w:val="14"/>
                <w:szCs w:val="14"/>
              </w:rPr>
              <w:t xml:space="preserve">MATRICULA </w:t>
            </w:r>
          </w:p>
        </w:tc>
        <w:tc>
          <w:tcPr>
            <w:tcW w:w="2463" w:type="dxa"/>
            <w:tcBorders>
              <w:top w:val="single" w:sz="2" w:space="0" w:color="auto"/>
              <w:left w:val="single" w:sz="2" w:space="0" w:color="auto"/>
              <w:bottom w:val="single" w:sz="2" w:space="0" w:color="auto"/>
              <w:right w:val="single" w:sz="2" w:space="0" w:color="auto"/>
            </w:tcBorders>
            <w:shd w:val="clear" w:color="auto" w:fill="DCDCDC"/>
          </w:tcPr>
          <w:p w:rsidR="000407B8" w:rsidRDefault="000407B8" w:rsidP="00D17302">
            <w:pPr>
              <w:widowControl w:val="0"/>
              <w:autoSpaceDE w:val="0"/>
              <w:autoSpaceDN w:val="0"/>
              <w:adjustRightInd w:val="0"/>
              <w:spacing w:before="100" w:beforeAutospacing="1" w:after="100" w:afterAutospacing="1"/>
              <w:rPr>
                <w:rFonts w:ascii="Times New Roman" w:hAnsi="Times New Roman"/>
                <w:b/>
                <w:bCs/>
                <w:sz w:val="14"/>
                <w:szCs w:val="14"/>
              </w:rPr>
            </w:pPr>
            <w:r>
              <w:rPr>
                <w:rFonts w:ascii="Times New Roman" w:hAnsi="Times New Roman"/>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0407B8" w:rsidRDefault="000407B8" w:rsidP="00D17302">
            <w:pPr>
              <w:widowControl w:val="0"/>
              <w:autoSpaceDE w:val="0"/>
              <w:autoSpaceDN w:val="0"/>
              <w:adjustRightInd w:val="0"/>
              <w:spacing w:before="100" w:beforeAutospacing="1" w:after="100" w:afterAutospacing="1"/>
              <w:rPr>
                <w:rFonts w:ascii="Times New Roman" w:hAnsi="Times New Roman"/>
                <w:b/>
                <w:bCs/>
                <w:sz w:val="14"/>
                <w:szCs w:val="14"/>
              </w:rPr>
            </w:pPr>
            <w:r>
              <w:rPr>
                <w:rFonts w:ascii="Times New Roman" w:hAnsi="Times New Roman"/>
                <w:b/>
                <w:bCs/>
                <w:sz w:val="14"/>
                <w:szCs w:val="14"/>
              </w:rPr>
              <w:t xml:space="preserve">POL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0407B8" w:rsidRDefault="000407B8" w:rsidP="00D17302">
            <w:pPr>
              <w:widowControl w:val="0"/>
              <w:autoSpaceDE w:val="0"/>
              <w:autoSpaceDN w:val="0"/>
              <w:adjustRightInd w:val="0"/>
              <w:spacing w:before="100" w:beforeAutospacing="1" w:after="100" w:afterAutospacing="1"/>
              <w:rPr>
                <w:rFonts w:ascii="Times New Roman" w:hAnsi="Times New Roman"/>
                <w:b/>
                <w:bCs/>
                <w:sz w:val="14"/>
                <w:szCs w:val="14"/>
              </w:rPr>
            </w:pPr>
            <w:r>
              <w:rPr>
                <w:rFonts w:ascii="Times New Roman" w:hAnsi="Times New Roman"/>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shd w:val="clear" w:color="auto" w:fill="DCDCDC"/>
          </w:tcPr>
          <w:p w:rsidR="000407B8" w:rsidRDefault="000407B8" w:rsidP="00D17302">
            <w:pPr>
              <w:widowControl w:val="0"/>
              <w:autoSpaceDE w:val="0"/>
              <w:autoSpaceDN w:val="0"/>
              <w:adjustRightInd w:val="0"/>
              <w:spacing w:before="100" w:beforeAutospacing="1" w:after="100" w:afterAutospacing="1"/>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0407B8" w:rsidRDefault="000407B8" w:rsidP="00D17302">
            <w:pPr>
              <w:widowControl w:val="0"/>
              <w:autoSpaceDE w:val="0"/>
              <w:autoSpaceDN w:val="0"/>
              <w:adjustRightInd w:val="0"/>
              <w:spacing w:before="100" w:beforeAutospacing="1" w:after="100" w:afterAutospacing="1"/>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0407B8" w:rsidRDefault="000407B8" w:rsidP="00D17302">
            <w:pPr>
              <w:widowControl w:val="0"/>
              <w:autoSpaceDE w:val="0"/>
              <w:autoSpaceDN w:val="0"/>
              <w:adjustRightInd w:val="0"/>
              <w:spacing w:before="100" w:beforeAutospacing="1" w:after="100" w:afterAutospacing="1"/>
              <w:rPr>
                <w:rFonts w:ascii="Times New Roman" w:hAnsi="Times New Roman"/>
                <w:b/>
                <w:bCs/>
                <w:sz w:val="14"/>
                <w:szCs w:val="14"/>
              </w:rPr>
            </w:pPr>
          </w:p>
        </w:tc>
      </w:tr>
    </w:tbl>
    <w:tbl>
      <w:tblPr>
        <w:tblpPr w:leftFromText="141" w:rightFromText="141" w:vertAnchor="text" w:horzAnchor="margin" w:tblpY="168"/>
        <w:tblW w:w="2600" w:type="dxa"/>
        <w:tblLayout w:type="fixed"/>
        <w:tblCellMar>
          <w:left w:w="25" w:type="dxa"/>
          <w:right w:w="0" w:type="dxa"/>
        </w:tblCellMar>
        <w:tblLook w:val="0000" w:firstRow="0" w:lastRow="0" w:firstColumn="0" w:lastColumn="0" w:noHBand="0" w:noVBand="0"/>
      </w:tblPr>
      <w:tblGrid>
        <w:gridCol w:w="2600"/>
      </w:tblGrid>
      <w:tr w:rsidR="000407B8" w:rsidTr="00601856">
        <w:tc>
          <w:tcPr>
            <w:tcW w:w="2600" w:type="dxa"/>
            <w:tcBorders>
              <w:top w:val="single" w:sz="2" w:space="0" w:color="auto"/>
              <w:left w:val="single" w:sz="2" w:space="0" w:color="auto"/>
              <w:bottom w:val="single" w:sz="2" w:space="0" w:color="auto"/>
              <w:right w:val="single" w:sz="2" w:space="0" w:color="auto"/>
            </w:tcBorders>
          </w:tcPr>
          <w:p w:rsidR="000407B8" w:rsidRDefault="000407B8" w:rsidP="00601856">
            <w:pPr>
              <w:widowControl w:val="0"/>
              <w:autoSpaceDE w:val="0"/>
              <w:autoSpaceDN w:val="0"/>
              <w:adjustRightInd w:val="0"/>
              <w:spacing w:before="100" w:beforeAutospacing="1" w:after="100" w:afterAutospacing="1"/>
              <w:rPr>
                <w:rFonts w:ascii="Times New Roman" w:hAnsi="Times New Roman"/>
                <w:b/>
                <w:bCs/>
                <w:sz w:val="14"/>
                <w:szCs w:val="14"/>
              </w:rPr>
            </w:pPr>
            <w:r>
              <w:rPr>
                <w:rFonts w:ascii="Times New Roman" w:hAnsi="Times New Roman"/>
                <w:b/>
                <w:bCs/>
                <w:sz w:val="14"/>
                <w:szCs w:val="14"/>
              </w:rPr>
              <w:t xml:space="preserve">No DE ENTREGA: 05 </w:t>
            </w:r>
          </w:p>
        </w:tc>
      </w:tr>
    </w:tbl>
    <w:p w:rsidR="000407B8" w:rsidRDefault="000407B8" w:rsidP="000407B8">
      <w:pPr>
        <w:widowControl w:val="0"/>
        <w:autoSpaceDE w:val="0"/>
        <w:autoSpaceDN w:val="0"/>
        <w:adjustRightInd w:val="0"/>
        <w:spacing w:before="100" w:beforeAutospacing="1" w:after="100" w:afterAutospacing="1"/>
        <w:rPr>
          <w:rFonts w:ascii="Times New Roman" w:hAnsi="Times New Roman"/>
          <w:sz w:val="14"/>
          <w:szCs w:val="14"/>
        </w:rPr>
      </w:pPr>
    </w:p>
    <w:p w:rsidR="000407B8" w:rsidRDefault="000407B8" w:rsidP="000407B8">
      <w:pPr>
        <w:widowControl w:val="0"/>
        <w:autoSpaceDE w:val="0"/>
        <w:autoSpaceDN w:val="0"/>
        <w:adjustRightInd w:val="0"/>
        <w:spacing w:before="100" w:beforeAutospacing="1" w:after="100" w:afterAutospacing="1"/>
        <w:rPr>
          <w:rFonts w:ascii="Times New Roman" w:hAnsi="Times New Roman"/>
          <w:b/>
          <w:bCs/>
          <w:sz w:val="14"/>
          <w:szCs w:val="14"/>
        </w:rPr>
      </w:pPr>
      <w:r>
        <w:rPr>
          <w:rFonts w:ascii="Times New Roman" w:hAnsi="Times New Roman"/>
          <w:b/>
          <w:bCs/>
          <w:sz w:val="14"/>
          <w:szCs w:val="14"/>
        </w:rPr>
        <w:t xml:space="preserve">TASA DE INTERES 6% </w:t>
      </w:r>
    </w:p>
    <w:tbl>
      <w:tblPr>
        <w:tblW w:w="8989" w:type="dxa"/>
        <w:jc w:val="center"/>
        <w:tblLayout w:type="fixed"/>
        <w:tblCellMar>
          <w:left w:w="25" w:type="dxa"/>
          <w:right w:w="0" w:type="dxa"/>
        </w:tblCellMar>
        <w:tblLook w:val="0000" w:firstRow="0" w:lastRow="0" w:firstColumn="0" w:lastColumn="0" w:noHBand="0" w:noVBand="0"/>
      </w:tblPr>
      <w:tblGrid>
        <w:gridCol w:w="2538"/>
        <w:gridCol w:w="965"/>
        <w:gridCol w:w="2458"/>
        <w:gridCol w:w="563"/>
        <w:gridCol w:w="563"/>
        <w:gridCol w:w="602"/>
        <w:gridCol w:w="643"/>
        <w:gridCol w:w="657"/>
      </w:tblGrid>
      <w:tr w:rsidR="00601856" w:rsidTr="00601856">
        <w:trPr>
          <w:trHeight w:val="473"/>
          <w:jc w:val="center"/>
        </w:trPr>
        <w:tc>
          <w:tcPr>
            <w:tcW w:w="2538" w:type="dxa"/>
            <w:vMerge w:val="restart"/>
            <w:tcBorders>
              <w:top w:val="single" w:sz="2" w:space="0" w:color="auto"/>
              <w:left w:val="single" w:sz="2" w:space="0" w:color="auto"/>
              <w:bottom w:val="single" w:sz="2" w:space="0" w:color="auto"/>
              <w:right w:val="single" w:sz="2" w:space="0" w:color="auto"/>
            </w:tcBorders>
          </w:tcPr>
          <w:p w:rsidR="000407B8" w:rsidRDefault="00053E30" w:rsidP="00D17302">
            <w:pPr>
              <w:widowControl w:val="0"/>
              <w:autoSpaceDE w:val="0"/>
              <w:autoSpaceDN w:val="0"/>
              <w:adjustRightInd w:val="0"/>
              <w:spacing w:before="100" w:beforeAutospacing="1" w:after="100" w:afterAutospacing="1"/>
              <w:rPr>
                <w:rFonts w:ascii="Times New Roman" w:hAnsi="Times New Roman"/>
                <w:sz w:val="14"/>
                <w:szCs w:val="14"/>
              </w:rPr>
            </w:pPr>
            <w:r>
              <w:rPr>
                <w:rFonts w:ascii="Times New Roman" w:hAnsi="Times New Roman"/>
                <w:sz w:val="14"/>
                <w:szCs w:val="14"/>
              </w:rPr>
              <w:t>----</w:t>
            </w:r>
            <w:r w:rsidR="000407B8">
              <w:rPr>
                <w:rFonts w:ascii="Times New Roman"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0407B8" w:rsidRDefault="000407B8" w:rsidP="00D17302">
            <w:pPr>
              <w:widowControl w:val="0"/>
              <w:autoSpaceDE w:val="0"/>
              <w:autoSpaceDN w:val="0"/>
              <w:adjustRightInd w:val="0"/>
              <w:spacing w:before="100" w:beforeAutospacing="1" w:after="100" w:afterAutospacing="1"/>
              <w:rPr>
                <w:rFonts w:ascii="Times New Roman" w:hAnsi="Times New Roman"/>
                <w:sz w:val="14"/>
                <w:szCs w:val="14"/>
              </w:rPr>
            </w:pPr>
            <w:r>
              <w:rPr>
                <w:rFonts w:ascii="Times New Roman" w:hAnsi="Times New Roman"/>
                <w:sz w:val="14"/>
                <w:szCs w:val="14"/>
              </w:rPr>
              <w:t xml:space="preserve">Solares: </w:t>
            </w:r>
          </w:p>
          <w:p w:rsidR="000407B8" w:rsidRDefault="00053E30" w:rsidP="00D17302">
            <w:pPr>
              <w:widowControl w:val="0"/>
              <w:autoSpaceDE w:val="0"/>
              <w:autoSpaceDN w:val="0"/>
              <w:adjustRightInd w:val="0"/>
              <w:spacing w:before="100" w:beforeAutospacing="1" w:after="100" w:afterAutospacing="1"/>
              <w:rPr>
                <w:rFonts w:ascii="Times New Roman" w:hAnsi="Times New Roman"/>
                <w:sz w:val="14"/>
                <w:szCs w:val="14"/>
              </w:rPr>
            </w:pPr>
            <w:r>
              <w:rPr>
                <w:rFonts w:ascii="Times New Roman" w:hAnsi="Times New Roman"/>
                <w:sz w:val="14"/>
                <w:szCs w:val="14"/>
              </w:rPr>
              <w:t>---</w:t>
            </w:r>
            <w:r w:rsidR="000407B8">
              <w:rPr>
                <w:rFonts w:ascii="Times New Roman"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0407B8" w:rsidRDefault="000407B8" w:rsidP="00D17302">
            <w:pPr>
              <w:widowControl w:val="0"/>
              <w:autoSpaceDE w:val="0"/>
              <w:autoSpaceDN w:val="0"/>
              <w:adjustRightInd w:val="0"/>
              <w:spacing w:before="100" w:beforeAutospacing="1" w:after="100" w:afterAutospacing="1"/>
              <w:rPr>
                <w:rFonts w:ascii="Times New Roman" w:hAnsi="Times New Roman"/>
                <w:sz w:val="14"/>
                <w:szCs w:val="14"/>
              </w:rPr>
            </w:pPr>
          </w:p>
          <w:p w:rsidR="000407B8" w:rsidRDefault="000407B8" w:rsidP="00D17302">
            <w:pPr>
              <w:widowControl w:val="0"/>
              <w:autoSpaceDE w:val="0"/>
              <w:autoSpaceDN w:val="0"/>
              <w:adjustRightInd w:val="0"/>
              <w:spacing w:before="100" w:beforeAutospacing="1" w:after="100" w:afterAutospacing="1"/>
              <w:rPr>
                <w:rFonts w:ascii="Times New Roman" w:hAnsi="Times New Roman"/>
                <w:sz w:val="14"/>
                <w:szCs w:val="14"/>
              </w:rPr>
            </w:pPr>
            <w:r>
              <w:rPr>
                <w:rFonts w:ascii="Times New Roman" w:hAnsi="Times New Roman"/>
                <w:sz w:val="14"/>
                <w:szCs w:val="14"/>
              </w:rPr>
              <w:t xml:space="preserve">SIRAMA PORCION 1 ASENTAMIENTO COMUNITARIO GALILEA </w:t>
            </w:r>
          </w:p>
        </w:tc>
        <w:tc>
          <w:tcPr>
            <w:tcW w:w="563" w:type="dxa"/>
            <w:vMerge w:val="restart"/>
            <w:tcBorders>
              <w:top w:val="single" w:sz="2" w:space="0" w:color="auto"/>
              <w:left w:val="single" w:sz="2" w:space="0" w:color="auto"/>
              <w:bottom w:val="single" w:sz="2" w:space="0" w:color="auto"/>
              <w:right w:val="single" w:sz="2" w:space="0" w:color="auto"/>
            </w:tcBorders>
          </w:tcPr>
          <w:p w:rsidR="000407B8" w:rsidRDefault="000407B8" w:rsidP="00D17302">
            <w:pPr>
              <w:widowControl w:val="0"/>
              <w:autoSpaceDE w:val="0"/>
              <w:autoSpaceDN w:val="0"/>
              <w:adjustRightInd w:val="0"/>
              <w:spacing w:before="100" w:beforeAutospacing="1" w:after="100" w:afterAutospacing="1"/>
              <w:rPr>
                <w:rFonts w:ascii="Times New Roman" w:hAnsi="Times New Roman"/>
                <w:sz w:val="14"/>
                <w:szCs w:val="14"/>
              </w:rPr>
            </w:pPr>
          </w:p>
          <w:p w:rsidR="000407B8" w:rsidRDefault="00053E30" w:rsidP="00D17302">
            <w:pPr>
              <w:widowControl w:val="0"/>
              <w:autoSpaceDE w:val="0"/>
              <w:autoSpaceDN w:val="0"/>
              <w:adjustRightInd w:val="0"/>
              <w:spacing w:before="100" w:beforeAutospacing="1" w:after="100" w:afterAutospacing="1"/>
              <w:rPr>
                <w:rFonts w:ascii="Times New Roman" w:hAnsi="Times New Roman"/>
                <w:sz w:val="14"/>
                <w:szCs w:val="14"/>
              </w:rPr>
            </w:pPr>
            <w:r>
              <w:rPr>
                <w:rFonts w:ascii="Times New Roman" w:hAnsi="Times New Roman"/>
                <w:sz w:val="14"/>
                <w:szCs w:val="14"/>
              </w:rPr>
              <w:t>----</w:t>
            </w:r>
            <w:r w:rsidR="000407B8">
              <w:rPr>
                <w:rFonts w:ascii="Times New Roman"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0407B8" w:rsidRDefault="000407B8" w:rsidP="00D17302">
            <w:pPr>
              <w:widowControl w:val="0"/>
              <w:autoSpaceDE w:val="0"/>
              <w:autoSpaceDN w:val="0"/>
              <w:adjustRightInd w:val="0"/>
              <w:spacing w:before="100" w:beforeAutospacing="1" w:after="100" w:afterAutospacing="1"/>
              <w:rPr>
                <w:rFonts w:ascii="Times New Roman" w:hAnsi="Times New Roman"/>
                <w:sz w:val="14"/>
                <w:szCs w:val="14"/>
              </w:rPr>
            </w:pPr>
          </w:p>
          <w:p w:rsidR="000407B8" w:rsidRDefault="00053E30" w:rsidP="00D17302">
            <w:pPr>
              <w:widowControl w:val="0"/>
              <w:autoSpaceDE w:val="0"/>
              <w:autoSpaceDN w:val="0"/>
              <w:adjustRightInd w:val="0"/>
              <w:spacing w:before="100" w:beforeAutospacing="1" w:after="100" w:afterAutospacing="1"/>
              <w:rPr>
                <w:rFonts w:ascii="Times New Roman" w:hAnsi="Times New Roman"/>
                <w:sz w:val="14"/>
                <w:szCs w:val="14"/>
              </w:rPr>
            </w:pPr>
            <w:r>
              <w:rPr>
                <w:rFonts w:ascii="Times New Roman" w:hAnsi="Times New Roman"/>
                <w:sz w:val="14"/>
                <w:szCs w:val="14"/>
              </w:rPr>
              <w:t>----</w:t>
            </w:r>
            <w:r w:rsidR="000407B8">
              <w:rPr>
                <w:rFonts w:ascii="Times New Roman"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rsidR="000407B8" w:rsidRDefault="000407B8" w:rsidP="00D17302">
            <w:pPr>
              <w:widowControl w:val="0"/>
              <w:autoSpaceDE w:val="0"/>
              <w:autoSpaceDN w:val="0"/>
              <w:adjustRightInd w:val="0"/>
              <w:spacing w:before="100" w:beforeAutospacing="1" w:after="100" w:afterAutospacing="1"/>
              <w:rPr>
                <w:rFonts w:ascii="Times New Roman" w:hAnsi="Times New Roman"/>
                <w:sz w:val="14"/>
                <w:szCs w:val="14"/>
              </w:rPr>
            </w:pPr>
          </w:p>
          <w:p w:rsidR="000407B8" w:rsidRDefault="000407B8" w:rsidP="00D17302">
            <w:pPr>
              <w:widowControl w:val="0"/>
              <w:autoSpaceDE w:val="0"/>
              <w:autoSpaceDN w:val="0"/>
              <w:adjustRightInd w:val="0"/>
              <w:spacing w:before="100" w:beforeAutospacing="1" w:after="100" w:afterAutospacing="1"/>
              <w:rPr>
                <w:rFonts w:ascii="Times New Roman" w:hAnsi="Times New Roman"/>
                <w:sz w:val="14"/>
                <w:szCs w:val="14"/>
              </w:rPr>
            </w:pPr>
            <w:r>
              <w:rPr>
                <w:rFonts w:ascii="Times New Roman" w:hAnsi="Times New Roman"/>
                <w:sz w:val="14"/>
                <w:szCs w:val="14"/>
              </w:rPr>
              <w:t xml:space="preserve">1149.17 </w:t>
            </w:r>
          </w:p>
        </w:tc>
        <w:tc>
          <w:tcPr>
            <w:tcW w:w="643" w:type="dxa"/>
            <w:tcBorders>
              <w:top w:val="single" w:sz="2" w:space="0" w:color="auto"/>
              <w:left w:val="single" w:sz="2" w:space="0" w:color="auto"/>
              <w:bottom w:val="single" w:sz="2" w:space="0" w:color="auto"/>
              <w:right w:val="single" w:sz="2" w:space="0" w:color="auto"/>
            </w:tcBorders>
          </w:tcPr>
          <w:p w:rsidR="000407B8" w:rsidRDefault="000407B8" w:rsidP="00D17302">
            <w:pPr>
              <w:widowControl w:val="0"/>
              <w:autoSpaceDE w:val="0"/>
              <w:autoSpaceDN w:val="0"/>
              <w:adjustRightInd w:val="0"/>
              <w:spacing w:before="100" w:beforeAutospacing="1" w:after="100" w:afterAutospacing="1"/>
              <w:rPr>
                <w:rFonts w:ascii="Times New Roman" w:hAnsi="Times New Roman"/>
                <w:sz w:val="14"/>
                <w:szCs w:val="14"/>
              </w:rPr>
            </w:pPr>
          </w:p>
          <w:p w:rsidR="000407B8" w:rsidRDefault="000407B8" w:rsidP="00D17302">
            <w:pPr>
              <w:widowControl w:val="0"/>
              <w:autoSpaceDE w:val="0"/>
              <w:autoSpaceDN w:val="0"/>
              <w:adjustRightInd w:val="0"/>
              <w:spacing w:before="100" w:beforeAutospacing="1" w:after="100" w:afterAutospacing="1"/>
              <w:rPr>
                <w:rFonts w:ascii="Times New Roman" w:hAnsi="Times New Roman"/>
                <w:sz w:val="14"/>
                <w:szCs w:val="14"/>
              </w:rPr>
            </w:pPr>
            <w:r>
              <w:rPr>
                <w:rFonts w:ascii="Times New Roman" w:hAnsi="Times New Roman"/>
                <w:sz w:val="14"/>
                <w:szCs w:val="14"/>
              </w:rPr>
              <w:t xml:space="preserve">187.81 </w:t>
            </w:r>
          </w:p>
        </w:tc>
        <w:tc>
          <w:tcPr>
            <w:tcW w:w="653" w:type="dxa"/>
            <w:tcBorders>
              <w:top w:val="single" w:sz="2" w:space="0" w:color="auto"/>
              <w:left w:val="single" w:sz="2" w:space="0" w:color="auto"/>
              <w:bottom w:val="single" w:sz="2" w:space="0" w:color="auto"/>
              <w:right w:val="single" w:sz="2" w:space="0" w:color="auto"/>
            </w:tcBorders>
          </w:tcPr>
          <w:p w:rsidR="000407B8" w:rsidRDefault="000407B8" w:rsidP="00D17302">
            <w:pPr>
              <w:widowControl w:val="0"/>
              <w:autoSpaceDE w:val="0"/>
              <w:autoSpaceDN w:val="0"/>
              <w:adjustRightInd w:val="0"/>
              <w:spacing w:before="100" w:beforeAutospacing="1" w:after="100" w:afterAutospacing="1"/>
              <w:rPr>
                <w:rFonts w:ascii="Times New Roman" w:hAnsi="Times New Roman"/>
                <w:sz w:val="14"/>
                <w:szCs w:val="14"/>
              </w:rPr>
            </w:pPr>
          </w:p>
          <w:p w:rsidR="000407B8" w:rsidRDefault="000407B8" w:rsidP="00D17302">
            <w:pPr>
              <w:widowControl w:val="0"/>
              <w:autoSpaceDE w:val="0"/>
              <w:autoSpaceDN w:val="0"/>
              <w:adjustRightInd w:val="0"/>
              <w:spacing w:before="100" w:beforeAutospacing="1" w:after="100" w:afterAutospacing="1"/>
              <w:rPr>
                <w:rFonts w:ascii="Times New Roman" w:hAnsi="Times New Roman"/>
                <w:sz w:val="14"/>
                <w:szCs w:val="14"/>
              </w:rPr>
            </w:pPr>
            <w:r>
              <w:rPr>
                <w:rFonts w:ascii="Times New Roman" w:hAnsi="Times New Roman"/>
                <w:sz w:val="14"/>
                <w:szCs w:val="14"/>
              </w:rPr>
              <w:t xml:space="preserve">1643.34 </w:t>
            </w:r>
          </w:p>
        </w:tc>
      </w:tr>
      <w:tr w:rsidR="00601856" w:rsidTr="00601856">
        <w:trPr>
          <w:trHeight w:val="144"/>
          <w:jc w:val="center"/>
        </w:trPr>
        <w:tc>
          <w:tcPr>
            <w:tcW w:w="2538" w:type="dxa"/>
            <w:vMerge/>
            <w:tcBorders>
              <w:top w:val="single" w:sz="2" w:space="0" w:color="auto"/>
              <w:left w:val="single" w:sz="2" w:space="0" w:color="auto"/>
              <w:bottom w:val="single" w:sz="2" w:space="0" w:color="auto"/>
              <w:right w:val="single" w:sz="2" w:space="0" w:color="auto"/>
            </w:tcBorders>
          </w:tcPr>
          <w:p w:rsidR="000407B8" w:rsidRDefault="000407B8" w:rsidP="00D17302">
            <w:pPr>
              <w:widowControl w:val="0"/>
              <w:autoSpaceDE w:val="0"/>
              <w:autoSpaceDN w:val="0"/>
              <w:adjustRightInd w:val="0"/>
              <w:spacing w:before="100" w:beforeAutospacing="1" w:after="100" w:afterAutospacing="1"/>
              <w:rPr>
                <w:rFonts w:ascii="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0407B8" w:rsidRDefault="000407B8" w:rsidP="00D17302">
            <w:pPr>
              <w:widowControl w:val="0"/>
              <w:autoSpaceDE w:val="0"/>
              <w:autoSpaceDN w:val="0"/>
              <w:adjustRightInd w:val="0"/>
              <w:spacing w:before="100" w:beforeAutospacing="1" w:after="100" w:afterAutospacing="1"/>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0407B8" w:rsidRDefault="000407B8" w:rsidP="00D17302">
            <w:pPr>
              <w:widowControl w:val="0"/>
              <w:autoSpaceDE w:val="0"/>
              <w:autoSpaceDN w:val="0"/>
              <w:adjustRightInd w:val="0"/>
              <w:spacing w:before="100" w:beforeAutospacing="1" w:after="100" w:afterAutospacing="1"/>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0407B8" w:rsidRDefault="000407B8" w:rsidP="00D17302">
            <w:pPr>
              <w:widowControl w:val="0"/>
              <w:autoSpaceDE w:val="0"/>
              <w:autoSpaceDN w:val="0"/>
              <w:adjustRightInd w:val="0"/>
              <w:spacing w:before="100" w:beforeAutospacing="1" w:after="100" w:afterAutospacing="1"/>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0407B8" w:rsidRDefault="000407B8" w:rsidP="00D17302">
            <w:pPr>
              <w:widowControl w:val="0"/>
              <w:autoSpaceDE w:val="0"/>
              <w:autoSpaceDN w:val="0"/>
              <w:adjustRightInd w:val="0"/>
              <w:spacing w:before="100" w:beforeAutospacing="1" w:after="100" w:afterAutospacing="1"/>
              <w:rPr>
                <w:rFonts w:ascii="Times New Roman"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0407B8" w:rsidRDefault="000407B8" w:rsidP="00D17302">
            <w:pPr>
              <w:widowControl w:val="0"/>
              <w:autoSpaceDE w:val="0"/>
              <w:autoSpaceDN w:val="0"/>
              <w:adjustRightInd w:val="0"/>
              <w:spacing w:before="100" w:beforeAutospacing="1" w:after="100" w:afterAutospacing="1"/>
              <w:rPr>
                <w:rFonts w:ascii="Times New Roman" w:hAnsi="Times New Roman"/>
                <w:sz w:val="14"/>
                <w:szCs w:val="14"/>
              </w:rPr>
            </w:pPr>
            <w:r>
              <w:rPr>
                <w:rFonts w:ascii="Times New Roman" w:hAnsi="Times New Roman"/>
                <w:sz w:val="14"/>
                <w:szCs w:val="14"/>
              </w:rPr>
              <w:t xml:space="preserve">1149.17 </w:t>
            </w:r>
          </w:p>
        </w:tc>
        <w:tc>
          <w:tcPr>
            <w:tcW w:w="643" w:type="dxa"/>
            <w:tcBorders>
              <w:top w:val="single" w:sz="2" w:space="0" w:color="auto"/>
              <w:left w:val="single" w:sz="2" w:space="0" w:color="auto"/>
              <w:bottom w:val="single" w:sz="2" w:space="0" w:color="auto"/>
              <w:right w:val="single" w:sz="2" w:space="0" w:color="auto"/>
            </w:tcBorders>
          </w:tcPr>
          <w:p w:rsidR="000407B8" w:rsidRDefault="000407B8" w:rsidP="00D17302">
            <w:pPr>
              <w:widowControl w:val="0"/>
              <w:autoSpaceDE w:val="0"/>
              <w:autoSpaceDN w:val="0"/>
              <w:adjustRightInd w:val="0"/>
              <w:spacing w:before="100" w:beforeAutospacing="1" w:after="100" w:afterAutospacing="1"/>
              <w:rPr>
                <w:rFonts w:ascii="Times New Roman" w:hAnsi="Times New Roman"/>
                <w:sz w:val="14"/>
                <w:szCs w:val="14"/>
              </w:rPr>
            </w:pPr>
            <w:r>
              <w:rPr>
                <w:rFonts w:ascii="Times New Roman" w:hAnsi="Times New Roman"/>
                <w:sz w:val="14"/>
                <w:szCs w:val="14"/>
              </w:rPr>
              <w:t xml:space="preserve">187.81 </w:t>
            </w:r>
          </w:p>
        </w:tc>
        <w:tc>
          <w:tcPr>
            <w:tcW w:w="653" w:type="dxa"/>
            <w:tcBorders>
              <w:top w:val="single" w:sz="2" w:space="0" w:color="auto"/>
              <w:left w:val="single" w:sz="2" w:space="0" w:color="auto"/>
              <w:bottom w:val="single" w:sz="2" w:space="0" w:color="auto"/>
              <w:right w:val="single" w:sz="2" w:space="0" w:color="auto"/>
            </w:tcBorders>
          </w:tcPr>
          <w:p w:rsidR="000407B8" w:rsidRDefault="000407B8" w:rsidP="00D17302">
            <w:pPr>
              <w:widowControl w:val="0"/>
              <w:autoSpaceDE w:val="0"/>
              <w:autoSpaceDN w:val="0"/>
              <w:adjustRightInd w:val="0"/>
              <w:spacing w:before="100" w:beforeAutospacing="1" w:after="100" w:afterAutospacing="1"/>
              <w:rPr>
                <w:rFonts w:ascii="Times New Roman" w:hAnsi="Times New Roman"/>
                <w:sz w:val="14"/>
                <w:szCs w:val="14"/>
              </w:rPr>
            </w:pPr>
            <w:r>
              <w:rPr>
                <w:rFonts w:ascii="Times New Roman" w:hAnsi="Times New Roman"/>
                <w:sz w:val="14"/>
                <w:szCs w:val="14"/>
              </w:rPr>
              <w:t xml:space="preserve">1643.34 </w:t>
            </w:r>
          </w:p>
        </w:tc>
      </w:tr>
      <w:tr w:rsidR="000407B8" w:rsidTr="00601856">
        <w:trPr>
          <w:trHeight w:val="559"/>
          <w:jc w:val="center"/>
        </w:trPr>
        <w:tc>
          <w:tcPr>
            <w:tcW w:w="2538" w:type="dxa"/>
            <w:vMerge/>
            <w:tcBorders>
              <w:top w:val="single" w:sz="2" w:space="0" w:color="auto"/>
              <w:left w:val="single" w:sz="2" w:space="0" w:color="auto"/>
              <w:bottom w:val="single" w:sz="2" w:space="0" w:color="auto"/>
              <w:right w:val="single" w:sz="2" w:space="0" w:color="auto"/>
            </w:tcBorders>
          </w:tcPr>
          <w:p w:rsidR="000407B8" w:rsidRDefault="000407B8" w:rsidP="00D17302">
            <w:pPr>
              <w:widowControl w:val="0"/>
              <w:autoSpaceDE w:val="0"/>
              <w:autoSpaceDN w:val="0"/>
              <w:adjustRightInd w:val="0"/>
              <w:spacing w:before="100" w:beforeAutospacing="1" w:after="100" w:afterAutospacing="1"/>
              <w:rPr>
                <w:rFonts w:ascii="Times New Roman" w:hAnsi="Times New Roman"/>
                <w:sz w:val="14"/>
                <w:szCs w:val="14"/>
              </w:rPr>
            </w:pPr>
          </w:p>
        </w:tc>
        <w:tc>
          <w:tcPr>
            <w:tcW w:w="6451" w:type="dxa"/>
            <w:gridSpan w:val="7"/>
            <w:tcBorders>
              <w:top w:val="single" w:sz="2" w:space="0" w:color="auto"/>
              <w:left w:val="single" w:sz="2" w:space="0" w:color="auto"/>
              <w:bottom w:val="single" w:sz="2" w:space="0" w:color="auto"/>
              <w:right w:val="single" w:sz="2" w:space="0" w:color="auto"/>
            </w:tcBorders>
          </w:tcPr>
          <w:p w:rsidR="000407B8" w:rsidRDefault="000407B8" w:rsidP="00601856">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1149.17</w:t>
            </w:r>
          </w:p>
          <w:p w:rsidR="000407B8" w:rsidRDefault="000407B8" w:rsidP="0060185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Valor Total ($): 187.81</w:t>
            </w:r>
          </w:p>
          <w:p w:rsidR="000407B8" w:rsidRDefault="000407B8" w:rsidP="0060185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Valor Total (¢): 1643.34</w:t>
            </w:r>
          </w:p>
        </w:tc>
      </w:tr>
    </w:tbl>
    <w:tbl>
      <w:tblPr>
        <w:tblpPr w:leftFromText="141" w:rightFromText="141" w:vertAnchor="text" w:horzAnchor="margin" w:tblpXSpec="center" w:tblpY="182"/>
        <w:tblW w:w="8929" w:type="dxa"/>
        <w:tblLayout w:type="fixed"/>
        <w:tblCellMar>
          <w:left w:w="25" w:type="dxa"/>
          <w:right w:w="0" w:type="dxa"/>
        </w:tblCellMar>
        <w:tblLook w:val="0000" w:firstRow="0" w:lastRow="0" w:firstColumn="0" w:lastColumn="0" w:noHBand="0" w:noVBand="0"/>
      </w:tblPr>
      <w:tblGrid>
        <w:gridCol w:w="3484"/>
        <w:gridCol w:w="2443"/>
        <w:gridCol w:w="1722"/>
        <w:gridCol w:w="640"/>
        <w:gridCol w:w="640"/>
      </w:tblGrid>
      <w:tr w:rsidR="000407B8" w:rsidTr="00601856">
        <w:trPr>
          <w:trHeight w:val="256"/>
        </w:trPr>
        <w:tc>
          <w:tcPr>
            <w:tcW w:w="3484" w:type="dxa"/>
            <w:vMerge w:val="restart"/>
            <w:tcBorders>
              <w:top w:val="single" w:sz="2" w:space="0" w:color="auto"/>
              <w:left w:val="single" w:sz="2" w:space="0" w:color="auto"/>
              <w:bottom w:val="single" w:sz="2" w:space="0" w:color="auto"/>
              <w:right w:val="single" w:sz="2" w:space="0" w:color="auto"/>
            </w:tcBorders>
            <w:shd w:val="clear" w:color="auto" w:fill="DCDCDC"/>
          </w:tcPr>
          <w:p w:rsidR="000407B8" w:rsidRDefault="000407B8" w:rsidP="00D17302">
            <w:pPr>
              <w:widowControl w:val="0"/>
              <w:autoSpaceDE w:val="0"/>
              <w:autoSpaceDN w:val="0"/>
              <w:adjustRightInd w:val="0"/>
              <w:spacing w:before="100" w:beforeAutospacing="1" w:after="100" w:afterAutospacing="1"/>
              <w:rPr>
                <w:rFonts w:ascii="Times New Roman" w:hAnsi="Times New Roman"/>
                <w:b/>
                <w:bCs/>
                <w:sz w:val="14"/>
                <w:szCs w:val="14"/>
              </w:rPr>
            </w:pPr>
            <w:r>
              <w:rPr>
                <w:rFonts w:ascii="Times New Roman" w:hAnsi="Times New Roman"/>
                <w:b/>
                <w:bCs/>
                <w:sz w:val="14"/>
                <w:szCs w:val="14"/>
              </w:rPr>
              <w:t xml:space="preserve">TOTAL SOLARES  </w:t>
            </w:r>
          </w:p>
        </w:tc>
        <w:tc>
          <w:tcPr>
            <w:tcW w:w="2443" w:type="dxa"/>
            <w:tcBorders>
              <w:top w:val="single" w:sz="2" w:space="0" w:color="auto"/>
              <w:left w:val="single" w:sz="2" w:space="0" w:color="auto"/>
              <w:bottom w:val="single" w:sz="2" w:space="0" w:color="auto"/>
              <w:right w:val="single" w:sz="2" w:space="0" w:color="auto"/>
            </w:tcBorders>
            <w:shd w:val="clear" w:color="auto" w:fill="DCDCDC"/>
          </w:tcPr>
          <w:p w:rsidR="000407B8" w:rsidRDefault="000407B8" w:rsidP="00D17302">
            <w:pPr>
              <w:widowControl w:val="0"/>
              <w:autoSpaceDE w:val="0"/>
              <w:autoSpaceDN w:val="0"/>
              <w:adjustRightInd w:val="0"/>
              <w:spacing w:before="100" w:beforeAutospacing="1" w:after="100" w:afterAutospacing="1"/>
              <w:rPr>
                <w:rFonts w:ascii="Times New Roman" w:hAnsi="Times New Roman"/>
                <w:b/>
                <w:bCs/>
                <w:sz w:val="14"/>
                <w:szCs w:val="14"/>
              </w:rPr>
            </w:pPr>
            <w:r>
              <w:rPr>
                <w:rFonts w:ascii="Times New Roman" w:hAnsi="Times New Roman"/>
                <w:b/>
                <w:bCs/>
                <w:sz w:val="14"/>
                <w:szCs w:val="14"/>
              </w:rPr>
              <w:t xml:space="preserve">1  </w:t>
            </w:r>
          </w:p>
        </w:tc>
        <w:tc>
          <w:tcPr>
            <w:tcW w:w="1722" w:type="dxa"/>
            <w:tcBorders>
              <w:top w:val="single" w:sz="2" w:space="0" w:color="auto"/>
              <w:left w:val="single" w:sz="2" w:space="0" w:color="auto"/>
              <w:bottom w:val="single" w:sz="2" w:space="0" w:color="auto"/>
              <w:right w:val="single" w:sz="2" w:space="0" w:color="auto"/>
            </w:tcBorders>
            <w:shd w:val="clear" w:color="auto" w:fill="DCDCDC"/>
          </w:tcPr>
          <w:p w:rsidR="000407B8" w:rsidRDefault="000407B8" w:rsidP="00D17302">
            <w:pPr>
              <w:widowControl w:val="0"/>
              <w:autoSpaceDE w:val="0"/>
              <w:autoSpaceDN w:val="0"/>
              <w:adjustRightInd w:val="0"/>
              <w:spacing w:before="100" w:beforeAutospacing="1" w:after="100" w:afterAutospacing="1"/>
              <w:rPr>
                <w:rFonts w:ascii="Times New Roman" w:hAnsi="Times New Roman"/>
                <w:b/>
                <w:bCs/>
                <w:sz w:val="14"/>
                <w:szCs w:val="14"/>
              </w:rPr>
            </w:pPr>
            <w:r>
              <w:rPr>
                <w:rFonts w:ascii="Times New Roman" w:hAnsi="Times New Roman"/>
                <w:b/>
                <w:bCs/>
                <w:sz w:val="14"/>
                <w:szCs w:val="14"/>
              </w:rPr>
              <w:t xml:space="preserve">1149.17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0407B8" w:rsidRDefault="000407B8" w:rsidP="00D17302">
            <w:pPr>
              <w:widowControl w:val="0"/>
              <w:autoSpaceDE w:val="0"/>
              <w:autoSpaceDN w:val="0"/>
              <w:adjustRightInd w:val="0"/>
              <w:spacing w:before="100" w:beforeAutospacing="1" w:after="100" w:afterAutospacing="1"/>
              <w:rPr>
                <w:rFonts w:ascii="Times New Roman" w:hAnsi="Times New Roman"/>
                <w:b/>
                <w:bCs/>
                <w:sz w:val="14"/>
                <w:szCs w:val="14"/>
              </w:rPr>
            </w:pPr>
            <w:r>
              <w:rPr>
                <w:rFonts w:ascii="Times New Roman" w:hAnsi="Times New Roman"/>
                <w:b/>
                <w:bCs/>
                <w:sz w:val="14"/>
                <w:szCs w:val="14"/>
              </w:rPr>
              <w:t xml:space="preserve">187.81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0407B8" w:rsidRDefault="000407B8" w:rsidP="00D17302">
            <w:pPr>
              <w:widowControl w:val="0"/>
              <w:autoSpaceDE w:val="0"/>
              <w:autoSpaceDN w:val="0"/>
              <w:adjustRightInd w:val="0"/>
              <w:spacing w:before="100" w:beforeAutospacing="1" w:after="100" w:afterAutospacing="1"/>
              <w:rPr>
                <w:rFonts w:ascii="Times New Roman" w:hAnsi="Times New Roman"/>
                <w:b/>
                <w:bCs/>
                <w:sz w:val="14"/>
                <w:szCs w:val="14"/>
              </w:rPr>
            </w:pPr>
            <w:r>
              <w:rPr>
                <w:rFonts w:ascii="Times New Roman" w:hAnsi="Times New Roman"/>
                <w:b/>
                <w:bCs/>
                <w:sz w:val="14"/>
                <w:szCs w:val="14"/>
              </w:rPr>
              <w:t xml:space="preserve">1643.34 </w:t>
            </w:r>
          </w:p>
        </w:tc>
      </w:tr>
      <w:tr w:rsidR="000407B8" w:rsidTr="00601856">
        <w:trPr>
          <w:trHeight w:val="230"/>
        </w:trPr>
        <w:tc>
          <w:tcPr>
            <w:tcW w:w="3484" w:type="dxa"/>
            <w:tcBorders>
              <w:top w:val="single" w:sz="2" w:space="0" w:color="auto"/>
              <w:left w:val="single" w:sz="2" w:space="0" w:color="auto"/>
              <w:bottom w:val="single" w:sz="2" w:space="0" w:color="auto"/>
              <w:right w:val="single" w:sz="2" w:space="0" w:color="auto"/>
            </w:tcBorders>
            <w:shd w:val="clear" w:color="auto" w:fill="DCDCDC"/>
          </w:tcPr>
          <w:p w:rsidR="000407B8" w:rsidRDefault="000407B8" w:rsidP="00D17302">
            <w:pPr>
              <w:widowControl w:val="0"/>
              <w:autoSpaceDE w:val="0"/>
              <w:autoSpaceDN w:val="0"/>
              <w:adjustRightInd w:val="0"/>
              <w:spacing w:before="100" w:beforeAutospacing="1" w:after="100" w:afterAutospacing="1"/>
              <w:rPr>
                <w:rFonts w:ascii="Times New Roman" w:hAnsi="Times New Roman"/>
                <w:b/>
                <w:bCs/>
                <w:sz w:val="14"/>
                <w:szCs w:val="14"/>
              </w:rPr>
            </w:pPr>
            <w:r>
              <w:rPr>
                <w:rFonts w:ascii="Times New Roman" w:hAnsi="Times New Roman"/>
                <w:b/>
                <w:bCs/>
                <w:sz w:val="14"/>
                <w:szCs w:val="14"/>
              </w:rPr>
              <w:t xml:space="preserve">TOTAL LOTES  </w:t>
            </w:r>
          </w:p>
        </w:tc>
        <w:tc>
          <w:tcPr>
            <w:tcW w:w="2443" w:type="dxa"/>
            <w:tcBorders>
              <w:top w:val="single" w:sz="2" w:space="0" w:color="auto"/>
              <w:left w:val="single" w:sz="2" w:space="0" w:color="auto"/>
              <w:bottom w:val="single" w:sz="2" w:space="0" w:color="auto"/>
              <w:right w:val="single" w:sz="2" w:space="0" w:color="auto"/>
            </w:tcBorders>
            <w:shd w:val="clear" w:color="auto" w:fill="DCDCDC"/>
          </w:tcPr>
          <w:p w:rsidR="000407B8" w:rsidRDefault="000407B8" w:rsidP="00D17302">
            <w:pPr>
              <w:widowControl w:val="0"/>
              <w:autoSpaceDE w:val="0"/>
              <w:autoSpaceDN w:val="0"/>
              <w:adjustRightInd w:val="0"/>
              <w:spacing w:before="100" w:beforeAutospacing="1" w:after="100" w:afterAutospacing="1"/>
              <w:rPr>
                <w:rFonts w:ascii="Times New Roman" w:hAnsi="Times New Roman"/>
                <w:b/>
                <w:bCs/>
                <w:sz w:val="14"/>
                <w:szCs w:val="14"/>
              </w:rPr>
            </w:pPr>
            <w:r>
              <w:rPr>
                <w:rFonts w:ascii="Times New Roman" w:hAnsi="Times New Roman"/>
                <w:b/>
                <w:bCs/>
                <w:sz w:val="14"/>
                <w:szCs w:val="14"/>
              </w:rPr>
              <w:t xml:space="preserve">0 </w:t>
            </w:r>
          </w:p>
        </w:tc>
        <w:tc>
          <w:tcPr>
            <w:tcW w:w="1722" w:type="dxa"/>
            <w:tcBorders>
              <w:top w:val="single" w:sz="2" w:space="0" w:color="auto"/>
              <w:left w:val="single" w:sz="2" w:space="0" w:color="auto"/>
              <w:bottom w:val="single" w:sz="2" w:space="0" w:color="auto"/>
              <w:right w:val="single" w:sz="2" w:space="0" w:color="auto"/>
            </w:tcBorders>
            <w:shd w:val="clear" w:color="auto" w:fill="DCDCDC"/>
          </w:tcPr>
          <w:p w:rsidR="000407B8" w:rsidRDefault="000407B8" w:rsidP="00D17302">
            <w:pPr>
              <w:widowControl w:val="0"/>
              <w:autoSpaceDE w:val="0"/>
              <w:autoSpaceDN w:val="0"/>
              <w:adjustRightInd w:val="0"/>
              <w:spacing w:before="100" w:beforeAutospacing="1" w:after="100" w:afterAutospacing="1"/>
              <w:rPr>
                <w:rFonts w:ascii="Times New Roman" w:hAnsi="Times New Roman"/>
                <w:b/>
                <w:bCs/>
                <w:sz w:val="14"/>
                <w:szCs w:val="14"/>
              </w:rPr>
            </w:pPr>
            <w:r>
              <w:rPr>
                <w:rFonts w:ascii="Times New Roman" w:hAnsi="Times New Roman"/>
                <w:b/>
                <w:bCs/>
                <w:sz w:val="14"/>
                <w:szCs w:val="14"/>
              </w:rPr>
              <w:t xml:space="preserve">0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0407B8" w:rsidRDefault="000407B8" w:rsidP="00D17302">
            <w:pPr>
              <w:widowControl w:val="0"/>
              <w:autoSpaceDE w:val="0"/>
              <w:autoSpaceDN w:val="0"/>
              <w:adjustRightInd w:val="0"/>
              <w:spacing w:before="100" w:beforeAutospacing="1" w:after="100" w:afterAutospacing="1"/>
              <w:rPr>
                <w:rFonts w:ascii="Times New Roman" w:hAnsi="Times New Roman"/>
                <w:b/>
                <w:bCs/>
                <w:sz w:val="14"/>
                <w:szCs w:val="14"/>
              </w:rPr>
            </w:pPr>
            <w:r>
              <w:rPr>
                <w:rFonts w:ascii="Times New Roman" w:hAnsi="Times New Roman"/>
                <w:b/>
                <w:bCs/>
                <w:sz w:val="14"/>
                <w:szCs w:val="14"/>
              </w:rPr>
              <w:t xml:space="preserve">0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0407B8" w:rsidRDefault="000407B8" w:rsidP="00D17302">
            <w:pPr>
              <w:widowControl w:val="0"/>
              <w:autoSpaceDE w:val="0"/>
              <w:autoSpaceDN w:val="0"/>
              <w:adjustRightInd w:val="0"/>
              <w:spacing w:before="100" w:beforeAutospacing="1" w:after="100" w:afterAutospacing="1"/>
              <w:rPr>
                <w:rFonts w:ascii="Times New Roman" w:hAnsi="Times New Roman"/>
                <w:b/>
                <w:bCs/>
                <w:sz w:val="14"/>
                <w:szCs w:val="14"/>
              </w:rPr>
            </w:pPr>
            <w:r>
              <w:rPr>
                <w:rFonts w:ascii="Times New Roman" w:hAnsi="Times New Roman"/>
                <w:b/>
                <w:bCs/>
                <w:sz w:val="14"/>
                <w:szCs w:val="14"/>
              </w:rPr>
              <w:t xml:space="preserve">0 </w:t>
            </w:r>
          </w:p>
        </w:tc>
      </w:tr>
    </w:tbl>
    <w:p w:rsidR="00601856" w:rsidRDefault="00601856" w:rsidP="000407B8">
      <w:pPr>
        <w:pStyle w:val="Textocomentario"/>
        <w:spacing w:line="360" w:lineRule="auto"/>
        <w:jc w:val="both"/>
        <w:rPr>
          <w:rFonts w:ascii="Museo Sans 300" w:eastAsia="Times New Roman" w:hAnsi="Museo Sans 300"/>
          <w:b/>
          <w:sz w:val="26"/>
          <w:szCs w:val="26"/>
          <w:lang w:eastAsia="es-ES"/>
        </w:rPr>
      </w:pPr>
    </w:p>
    <w:p w:rsidR="00E20469" w:rsidRDefault="00E20469" w:rsidP="00601856">
      <w:pPr>
        <w:pStyle w:val="Textocomentario"/>
        <w:jc w:val="both"/>
        <w:rPr>
          <w:rFonts w:ascii="Museo Sans 100" w:eastAsia="Times New Roman" w:hAnsi="Museo Sans 100"/>
          <w:b/>
          <w:sz w:val="24"/>
          <w:szCs w:val="24"/>
          <w:u w:val="single"/>
          <w:lang w:eastAsia="es-ES"/>
        </w:rPr>
      </w:pPr>
    </w:p>
    <w:p w:rsidR="00E20469" w:rsidRDefault="00E20469" w:rsidP="00601856">
      <w:pPr>
        <w:pStyle w:val="Textocomentario"/>
        <w:jc w:val="both"/>
        <w:rPr>
          <w:rFonts w:ascii="Museo Sans 100" w:eastAsia="Times New Roman" w:hAnsi="Museo Sans 100"/>
          <w:b/>
          <w:sz w:val="24"/>
          <w:szCs w:val="24"/>
          <w:u w:val="single"/>
          <w:lang w:eastAsia="es-ES"/>
        </w:rPr>
      </w:pPr>
    </w:p>
    <w:p w:rsidR="000407B8" w:rsidRPr="00601856" w:rsidRDefault="000407B8" w:rsidP="00601856">
      <w:pPr>
        <w:pStyle w:val="Textocomentario"/>
        <w:jc w:val="both"/>
        <w:rPr>
          <w:rFonts w:ascii="Museo Sans 100" w:eastAsia="Times New Roman" w:hAnsi="Museo Sans 100"/>
          <w:b/>
          <w:sz w:val="24"/>
          <w:szCs w:val="24"/>
          <w:lang w:eastAsia="es-ES"/>
        </w:rPr>
      </w:pPr>
      <w:r w:rsidRPr="00601856">
        <w:rPr>
          <w:rFonts w:ascii="Museo Sans 100" w:eastAsia="Times New Roman" w:hAnsi="Museo Sans 100"/>
          <w:b/>
          <w:sz w:val="24"/>
          <w:szCs w:val="24"/>
          <w:u w:val="single"/>
          <w:lang w:eastAsia="es-ES"/>
        </w:rPr>
        <w:t>SEGUNDO:</w:t>
      </w:r>
      <w:r w:rsidRPr="00601856">
        <w:rPr>
          <w:rFonts w:ascii="Museo Sans 100" w:eastAsia="Times New Roman" w:hAnsi="Museo Sans 100"/>
          <w:b/>
          <w:sz w:val="24"/>
          <w:szCs w:val="24"/>
          <w:lang w:eastAsia="es-ES"/>
        </w:rPr>
        <w:t xml:space="preserve"> </w:t>
      </w:r>
      <w:r w:rsidRPr="00601856">
        <w:rPr>
          <w:rFonts w:ascii="Museo Sans 100" w:eastAsia="Times New Roman" w:hAnsi="Museo Sans 100"/>
          <w:sz w:val="24"/>
          <w:szCs w:val="24"/>
          <w:lang w:val="es-ES" w:eastAsia="es-ES"/>
        </w:rPr>
        <w:t xml:space="preserve">Advertir a la adjudicataria, a través de una cláusula especial en la escritura correspondiente de compraventa del inmueble, que </w:t>
      </w:r>
      <w:r w:rsidRPr="00601856">
        <w:rPr>
          <w:rFonts w:ascii="Museo Sans 100" w:hAnsi="Museo Sans 100"/>
          <w:sz w:val="24"/>
          <w:szCs w:val="24"/>
        </w:rPr>
        <w:t xml:space="preserve">deberá implementar las medidas </w:t>
      </w:r>
      <w:r w:rsidRPr="00601856">
        <w:rPr>
          <w:rFonts w:ascii="Museo Sans 100" w:eastAsia="Times New Roman" w:hAnsi="Museo Sans 100"/>
          <w:sz w:val="24"/>
          <w:szCs w:val="24"/>
          <w:lang w:val="es-ES" w:eastAsia="es-ES"/>
        </w:rPr>
        <w:t xml:space="preserve">emitidas por la Unidad Ambiental Institucional, relacionadas en el considerando V del presente </w:t>
      </w:r>
      <w:r w:rsidR="00601856" w:rsidRPr="00601856">
        <w:rPr>
          <w:rFonts w:ascii="Museo Sans 100" w:eastAsia="Times New Roman" w:hAnsi="Museo Sans 100"/>
          <w:sz w:val="24"/>
          <w:szCs w:val="24"/>
          <w:lang w:val="es-ES" w:eastAsia="es-ES"/>
        </w:rPr>
        <w:t>punto de acta</w:t>
      </w:r>
      <w:r w:rsidRPr="00601856">
        <w:rPr>
          <w:rFonts w:ascii="Museo Sans 100" w:hAnsi="Museo Sans 100"/>
          <w:sz w:val="24"/>
          <w:szCs w:val="24"/>
        </w:rPr>
        <w:t xml:space="preserve">. </w:t>
      </w:r>
      <w:r w:rsidRPr="00601856">
        <w:rPr>
          <w:rFonts w:ascii="Museo Sans 100" w:hAnsi="Museo Sans 100"/>
          <w:b/>
          <w:bCs/>
          <w:sz w:val="24"/>
          <w:szCs w:val="24"/>
          <w:u w:val="single"/>
        </w:rPr>
        <w:t>TERCERO:</w:t>
      </w:r>
      <w:r w:rsidRPr="00601856">
        <w:rPr>
          <w:rFonts w:ascii="Museo Sans 100" w:hAnsi="Museo Sans 100"/>
          <w:sz w:val="24"/>
          <w:szCs w:val="24"/>
        </w:rPr>
        <w:t xml:space="preserve"> Comisionar al Departamento de Créditos de este Instituto para que realice los cambios correspondientes en la Base de Datos. </w:t>
      </w:r>
      <w:r w:rsidRPr="00601856">
        <w:rPr>
          <w:rFonts w:ascii="Museo Sans 100" w:hAnsi="Museo Sans 100"/>
          <w:b/>
          <w:bCs/>
          <w:sz w:val="24"/>
          <w:szCs w:val="24"/>
          <w:u w:val="single"/>
        </w:rPr>
        <w:t>CUARTO:</w:t>
      </w:r>
      <w:r w:rsidRPr="00601856">
        <w:rPr>
          <w:rFonts w:ascii="Museo Sans 100" w:hAnsi="Museo Sans 100"/>
          <w:b/>
          <w:bCs/>
          <w:sz w:val="24"/>
          <w:szCs w:val="24"/>
        </w:rPr>
        <w:t xml:space="preserve"> </w:t>
      </w:r>
      <w:r w:rsidRPr="00601856">
        <w:rPr>
          <w:rFonts w:ascii="Museo Sans 100" w:hAnsi="Museo Sans 100"/>
          <w:sz w:val="24"/>
          <w:szCs w:val="24"/>
        </w:rPr>
        <w:t>Instruir a la Gerencia de Desarrollo Rural para que a través de la Sección de Cobros, realice las gestiones para el cobro</w:t>
      </w:r>
      <w:r w:rsidRPr="00601856">
        <w:rPr>
          <w:rFonts w:ascii="Museo Sans 100" w:hAnsi="Museo Sans 100"/>
          <w:sz w:val="24"/>
          <w:szCs w:val="24"/>
          <w:lang w:eastAsia="es-ES"/>
        </w:rPr>
        <w:t xml:space="preserve"> correspondiente a la beneficiaria sobre el excedente de área del inmueble identificado como: Solar 13, Polígono A, Porción 1, así como de los gastos administrativos y legales. </w:t>
      </w:r>
      <w:r w:rsidRPr="00601856">
        <w:rPr>
          <w:rFonts w:ascii="Museo Sans 100" w:hAnsi="Museo Sans 100"/>
          <w:b/>
          <w:sz w:val="24"/>
          <w:szCs w:val="24"/>
          <w:u w:val="single"/>
        </w:rPr>
        <w:t>QUINTO:</w:t>
      </w:r>
      <w:r w:rsidRPr="00601856">
        <w:rPr>
          <w:rFonts w:ascii="Museo Sans 100" w:hAnsi="Museo Sans 100"/>
          <w:b/>
          <w:sz w:val="24"/>
          <w:szCs w:val="24"/>
        </w:rPr>
        <w:t xml:space="preserve"> </w:t>
      </w:r>
      <w:r w:rsidRPr="00601856">
        <w:rPr>
          <w:rFonts w:ascii="Museo Sans 100" w:eastAsia="Times New Roman" w:hAnsi="Museo Sans 100"/>
          <w:sz w:val="24"/>
          <w:szCs w:val="24"/>
          <w:lang w:eastAsia="es-ES"/>
        </w:rPr>
        <w:t xml:space="preserve">Autorizar a la Gerencia Legal para que a través del Departamento de Escrituración elabore la respectiva escritura y del Departamento de Registro para que realice los trámites de inscripción de la misma. </w:t>
      </w:r>
      <w:r w:rsidRPr="00601856">
        <w:rPr>
          <w:rFonts w:ascii="Museo Sans 100" w:eastAsia="Times New Roman" w:hAnsi="Museo Sans 100"/>
          <w:b/>
          <w:sz w:val="24"/>
          <w:szCs w:val="24"/>
          <w:u w:val="single"/>
          <w:lang w:eastAsia="es-ES"/>
        </w:rPr>
        <w:t>SEXTO:</w:t>
      </w:r>
      <w:r w:rsidRPr="00601856">
        <w:rPr>
          <w:rFonts w:ascii="Museo Sans 100" w:eastAsia="Times New Roman" w:hAnsi="Museo Sans 100"/>
          <w:b/>
          <w:sz w:val="24"/>
          <w:szCs w:val="24"/>
          <w:lang w:eastAsia="es-ES"/>
        </w:rPr>
        <w:t xml:space="preserve"> </w:t>
      </w:r>
      <w:r w:rsidRPr="00601856">
        <w:rPr>
          <w:rFonts w:ascii="Museo Sans 100" w:eastAsia="Times New Roman" w:hAnsi="Museo Sans 100"/>
          <w:sz w:val="24"/>
          <w:szCs w:val="24"/>
          <w:lang w:eastAsia="es-ES"/>
        </w:rPr>
        <w:t>Facultar</w:t>
      </w:r>
      <w:r w:rsidRPr="00601856">
        <w:rPr>
          <w:rFonts w:ascii="Museo Sans 100" w:eastAsia="Times New Roman" w:hAnsi="Museo Sans 100"/>
          <w:b/>
          <w:sz w:val="24"/>
          <w:szCs w:val="24"/>
          <w:lang w:eastAsia="es-ES"/>
        </w:rPr>
        <w:t xml:space="preserve"> </w:t>
      </w:r>
      <w:r w:rsidRPr="00601856">
        <w:rPr>
          <w:rFonts w:ascii="Museo Sans 100" w:eastAsia="Times New Roman" w:hAnsi="Museo Sans 100"/>
          <w:sz w:val="24"/>
          <w:szCs w:val="24"/>
          <w:lang w:eastAsia="es-ES"/>
        </w:rPr>
        <w:t xml:space="preserve">al Presidente para que por sí, o por medio de Apoderado Especial, </w:t>
      </w:r>
      <w:r w:rsidRPr="00601856">
        <w:rPr>
          <w:rFonts w:ascii="Museo Sans 100" w:eastAsia="Times New Roman" w:hAnsi="Museo Sans 100"/>
          <w:sz w:val="24"/>
          <w:szCs w:val="24"/>
          <w:lang w:eastAsia="es-ES"/>
        </w:rPr>
        <w:lastRenderedPageBreak/>
        <w:t>comparezca al otorgamiento de la correspondiente escritura.</w:t>
      </w:r>
      <w:r w:rsidR="00601856" w:rsidRPr="00601856">
        <w:rPr>
          <w:rFonts w:ascii="Museo Sans 100" w:eastAsia="Times New Roman" w:hAnsi="Museo Sans 100"/>
          <w:sz w:val="24"/>
          <w:szCs w:val="24"/>
          <w:lang w:eastAsia="es-ES"/>
        </w:rPr>
        <w:t xml:space="preserve"> Este Acuerdo, queda aprobado y ratificado</w:t>
      </w:r>
      <w:r w:rsidRPr="00601856">
        <w:rPr>
          <w:rFonts w:ascii="Museo Sans 100" w:eastAsia="Times New Roman" w:hAnsi="Museo Sans 100"/>
          <w:sz w:val="24"/>
          <w:szCs w:val="24"/>
          <w:lang w:eastAsia="es-ES"/>
        </w:rPr>
        <w:t xml:space="preserve">. NOTIFIQUESE. </w:t>
      </w:r>
      <w:r w:rsidR="00601856" w:rsidRPr="00601856">
        <w:rPr>
          <w:rFonts w:ascii="Museo Sans 100" w:eastAsia="Times New Roman" w:hAnsi="Museo Sans 100"/>
          <w:sz w:val="24"/>
          <w:szCs w:val="24"/>
          <w:lang w:eastAsia="es-ES"/>
        </w:rPr>
        <w:t>“”””””</w:t>
      </w:r>
    </w:p>
    <w:p w:rsidR="00601856" w:rsidRDefault="00601856" w:rsidP="00053E30">
      <w:pPr>
        <w:tabs>
          <w:tab w:val="left" w:pos="1080"/>
        </w:tabs>
        <w:rPr>
          <w:rFonts w:ascii="Museo Sans 100" w:hAnsi="Museo Sans 100"/>
          <w:sz w:val="24"/>
          <w:szCs w:val="24"/>
        </w:rPr>
      </w:pPr>
    </w:p>
    <w:p w:rsidR="00601856" w:rsidRDefault="00601856" w:rsidP="00601856">
      <w:pPr>
        <w:tabs>
          <w:tab w:val="left" w:pos="1080"/>
        </w:tabs>
        <w:jc w:val="center"/>
        <w:rPr>
          <w:rFonts w:ascii="Museo Sans 100" w:hAnsi="Museo Sans 100"/>
          <w:sz w:val="24"/>
          <w:szCs w:val="24"/>
        </w:rPr>
      </w:pPr>
    </w:p>
    <w:p w:rsidR="009016C7" w:rsidRDefault="009016C7" w:rsidP="009016C7">
      <w:pPr>
        <w:tabs>
          <w:tab w:val="left" w:pos="1080"/>
        </w:tabs>
        <w:jc w:val="both"/>
        <w:rPr>
          <w:rFonts w:ascii="Museo Sans 100" w:hAnsi="Museo Sans 100"/>
          <w:sz w:val="24"/>
          <w:szCs w:val="24"/>
        </w:rPr>
      </w:pPr>
    </w:p>
    <w:p w:rsidR="009016C7" w:rsidRPr="00A1234B" w:rsidRDefault="009016C7" w:rsidP="00A1234B">
      <w:pPr>
        <w:jc w:val="both"/>
        <w:rPr>
          <w:rFonts w:ascii="Museo Sans 100" w:eastAsia="Times New Roman" w:hAnsi="Museo Sans 100"/>
          <w:b/>
          <w:sz w:val="24"/>
          <w:szCs w:val="24"/>
          <w:lang w:eastAsia="es-ES"/>
        </w:rPr>
      </w:pPr>
      <w:r w:rsidRPr="00A1234B">
        <w:rPr>
          <w:rFonts w:ascii="Museo Sans 100" w:hAnsi="Museo Sans 100"/>
          <w:sz w:val="24"/>
          <w:szCs w:val="24"/>
        </w:rPr>
        <w:t xml:space="preserve">“””””XIX) El señor Presidente somete a consideración de Junta Directiva, dictamen jurídico 165, solicitado por el Departamento de Asignación Individual y Avalúos mediante oficio SGD-02-1103-19, de fecha 30 de julio de 2019, referente a la </w:t>
      </w:r>
      <w:r w:rsidRPr="00A1234B">
        <w:rPr>
          <w:rFonts w:ascii="Museo Sans 100" w:eastAsia="Times New Roman" w:hAnsi="Museo Sans 100"/>
          <w:b/>
          <w:sz w:val="24"/>
          <w:szCs w:val="24"/>
          <w:lang w:eastAsia="es-ES"/>
        </w:rPr>
        <w:t xml:space="preserve">modificación del Punto V del Acta de Sesión Ordinaria 11-2005, de fecha 17 de marzo de 2005, </w:t>
      </w:r>
      <w:r w:rsidRPr="00A1234B">
        <w:rPr>
          <w:rFonts w:ascii="Museo Sans 100" w:eastAsia="Times New Roman" w:hAnsi="Museo Sans 100"/>
          <w:sz w:val="24"/>
          <w:szCs w:val="24"/>
          <w:lang w:eastAsia="es-ES"/>
        </w:rPr>
        <w:t xml:space="preserve">donde se aprobó la nómina de beneficiarios del Proyecto de Asentamiento Comunitario desarrollado en el inmueble identificado como </w:t>
      </w:r>
      <w:r w:rsidRPr="00A1234B">
        <w:rPr>
          <w:rFonts w:ascii="Museo Sans 100" w:eastAsia="Times New Roman" w:hAnsi="Museo Sans 100"/>
          <w:b/>
          <w:sz w:val="24"/>
          <w:szCs w:val="24"/>
          <w:lang w:eastAsia="es-ES"/>
        </w:rPr>
        <w:t xml:space="preserve">HACIENDA EL CONDADILLO (Flor de Mangle), </w:t>
      </w:r>
      <w:r w:rsidRPr="00A1234B">
        <w:rPr>
          <w:rFonts w:ascii="Museo Sans 100" w:eastAsia="Times New Roman" w:hAnsi="Museo Sans 100"/>
          <w:sz w:val="24"/>
          <w:szCs w:val="24"/>
          <w:lang w:eastAsia="es-ES"/>
        </w:rPr>
        <w:t>ubicado en cantón El Volcancillo, jurisdicción y departamento de La Unión,</w:t>
      </w:r>
      <w:r w:rsidRPr="00A1234B">
        <w:rPr>
          <w:rFonts w:ascii="Museo Sans 100" w:eastAsia="Times New Roman" w:hAnsi="Museo Sans 100"/>
          <w:b/>
          <w:sz w:val="24"/>
          <w:szCs w:val="24"/>
          <w:lang w:eastAsia="es-ES"/>
        </w:rPr>
        <w:t xml:space="preserve"> código de proyecto 140815, SSE 1261, entrega 09</w:t>
      </w:r>
      <w:r w:rsidRPr="00A1234B">
        <w:rPr>
          <w:rFonts w:ascii="Museo Sans 100" w:eastAsia="Times New Roman" w:hAnsi="Museo Sans 100"/>
          <w:sz w:val="24"/>
          <w:szCs w:val="24"/>
          <w:lang w:eastAsia="es-ES"/>
        </w:rPr>
        <w:t>; al respecto se hacen las siguientes consideraciones:</w:t>
      </w:r>
    </w:p>
    <w:p w:rsidR="009016C7" w:rsidRPr="00A1234B" w:rsidRDefault="009016C7" w:rsidP="00A1234B">
      <w:pPr>
        <w:jc w:val="both"/>
        <w:rPr>
          <w:rFonts w:ascii="Museo Sans 100" w:eastAsia="Times New Roman" w:hAnsi="Museo Sans 100"/>
          <w:sz w:val="24"/>
          <w:szCs w:val="24"/>
          <w:lang w:eastAsia="es-ES"/>
        </w:rPr>
      </w:pPr>
    </w:p>
    <w:p w:rsidR="009016C7" w:rsidRPr="00A1234B" w:rsidRDefault="009016C7" w:rsidP="00F82C0C">
      <w:pPr>
        <w:pStyle w:val="Prrafodelista"/>
        <w:numPr>
          <w:ilvl w:val="0"/>
          <w:numId w:val="35"/>
        </w:numPr>
        <w:ind w:left="1134" w:hanging="708"/>
        <w:contextualSpacing/>
        <w:jc w:val="both"/>
        <w:rPr>
          <w:rFonts w:ascii="Museo Sans 100" w:eastAsia="Times New Roman" w:hAnsi="Museo Sans 100"/>
          <w:sz w:val="24"/>
          <w:szCs w:val="24"/>
          <w:lang w:eastAsia="es-ES"/>
        </w:rPr>
      </w:pPr>
      <w:r w:rsidRPr="00A1234B">
        <w:rPr>
          <w:rFonts w:ascii="Museo Sans 100" w:eastAsia="Times New Roman" w:hAnsi="Museo Sans 100"/>
          <w:sz w:val="24"/>
          <w:szCs w:val="24"/>
          <w:lang w:eastAsia="es-ES"/>
        </w:rPr>
        <w:t xml:space="preserve">El ISTA adquirió un área de 32 </w:t>
      </w:r>
      <w:proofErr w:type="spellStart"/>
      <w:r w:rsidRPr="00A1234B">
        <w:rPr>
          <w:rFonts w:ascii="Museo Sans 100" w:eastAsia="Times New Roman" w:hAnsi="Museo Sans 100"/>
          <w:sz w:val="24"/>
          <w:szCs w:val="24"/>
          <w:lang w:eastAsia="es-ES"/>
        </w:rPr>
        <w:t>Hás</w:t>
      </w:r>
      <w:proofErr w:type="spellEnd"/>
      <w:r w:rsidRPr="00A1234B">
        <w:rPr>
          <w:rFonts w:ascii="Museo Sans 100" w:eastAsia="Times New Roman" w:hAnsi="Museo Sans 100"/>
          <w:sz w:val="24"/>
          <w:szCs w:val="24"/>
          <w:lang w:eastAsia="es-ES"/>
        </w:rPr>
        <w:t xml:space="preserve">., 92 </w:t>
      </w:r>
      <w:proofErr w:type="spellStart"/>
      <w:r w:rsidRPr="00A1234B">
        <w:rPr>
          <w:rFonts w:ascii="Museo Sans 100" w:eastAsia="Times New Roman" w:hAnsi="Museo Sans 100"/>
          <w:sz w:val="24"/>
          <w:szCs w:val="24"/>
          <w:lang w:eastAsia="es-ES"/>
        </w:rPr>
        <w:t>Ás</w:t>
      </w:r>
      <w:proofErr w:type="spellEnd"/>
      <w:r w:rsidRPr="00A1234B">
        <w:rPr>
          <w:rFonts w:ascii="Museo Sans 100" w:eastAsia="Times New Roman" w:hAnsi="Museo Sans 100"/>
          <w:sz w:val="24"/>
          <w:szCs w:val="24"/>
          <w:lang w:eastAsia="es-ES"/>
        </w:rPr>
        <w:t xml:space="preserve">., 74.53 </w:t>
      </w:r>
      <w:proofErr w:type="spellStart"/>
      <w:r w:rsidRPr="00A1234B">
        <w:rPr>
          <w:rFonts w:ascii="Museo Sans 100" w:eastAsia="Times New Roman" w:hAnsi="Museo Sans 100"/>
          <w:sz w:val="24"/>
          <w:szCs w:val="24"/>
          <w:lang w:eastAsia="es-ES"/>
        </w:rPr>
        <w:t>Cás</w:t>
      </w:r>
      <w:proofErr w:type="spellEnd"/>
      <w:r w:rsidRPr="00A1234B">
        <w:rPr>
          <w:rFonts w:ascii="Museo Sans 100" w:eastAsia="Times New Roman" w:hAnsi="Museo Sans 100"/>
          <w:sz w:val="24"/>
          <w:szCs w:val="24"/>
          <w:lang w:eastAsia="es-ES"/>
        </w:rPr>
        <w:t>., equivalentes a 329,274.53 Mts.², por un valor de ¢483,114.91 paralelo a $55,213.13, según el Punto XXXVII del Acta de Sesión Ordinaria 37-2000, de fecha 28 de septiembre del año 2000, a razón de $1,676.8114 por hectárea, y de $0.16768114 por metro cuadrado; área transferida mediante Dación en Pago otorgada por la Asociación Cooperativa de Producción Agropecuaria Condadillo de R.L.</w:t>
      </w:r>
    </w:p>
    <w:p w:rsidR="009016C7" w:rsidRPr="00A1234B" w:rsidRDefault="009016C7" w:rsidP="00A1234B">
      <w:pPr>
        <w:pStyle w:val="Prrafodelista"/>
        <w:jc w:val="both"/>
        <w:rPr>
          <w:rFonts w:ascii="Museo Sans 100" w:eastAsia="Times New Roman" w:hAnsi="Museo Sans 100"/>
          <w:sz w:val="24"/>
          <w:szCs w:val="24"/>
          <w:lang w:eastAsia="es-ES"/>
        </w:rPr>
      </w:pPr>
    </w:p>
    <w:p w:rsidR="009016C7" w:rsidRPr="00A1234B" w:rsidRDefault="009016C7" w:rsidP="00F82C0C">
      <w:pPr>
        <w:pStyle w:val="Prrafodelista"/>
        <w:numPr>
          <w:ilvl w:val="0"/>
          <w:numId w:val="35"/>
        </w:numPr>
        <w:ind w:left="1134" w:hanging="774"/>
        <w:contextualSpacing/>
        <w:jc w:val="both"/>
        <w:rPr>
          <w:rFonts w:ascii="Museo Sans 100" w:eastAsia="Times New Roman" w:hAnsi="Museo Sans 100"/>
          <w:sz w:val="24"/>
          <w:szCs w:val="24"/>
          <w:lang w:eastAsia="es-ES"/>
        </w:rPr>
      </w:pPr>
      <w:r w:rsidRPr="00A1234B">
        <w:rPr>
          <w:rFonts w:ascii="Museo Sans 100" w:eastAsia="Times New Roman" w:hAnsi="Museo Sans 100"/>
          <w:sz w:val="24"/>
          <w:szCs w:val="24"/>
          <w:lang w:eastAsia="es-ES"/>
        </w:rPr>
        <w:t xml:space="preserve">Mediante el Punto VI del Acta de Sesión Ordinaria 08-2005, de fecha 24 de febrero de 2005, modificado por el Acuerdo contenido en el Punto XI del Acta de Sesión Ordinaria 06-2015 de fecha 11 de febrero de 2015, se aprobó el Proyecto de Asentamiento Comunitario, con un área de 01 </w:t>
      </w:r>
      <w:proofErr w:type="spellStart"/>
      <w:r w:rsidRPr="00A1234B">
        <w:rPr>
          <w:rFonts w:ascii="Museo Sans 100" w:eastAsia="Times New Roman" w:hAnsi="Museo Sans 100"/>
          <w:sz w:val="24"/>
          <w:szCs w:val="24"/>
          <w:lang w:eastAsia="es-ES"/>
        </w:rPr>
        <w:t>Hás</w:t>
      </w:r>
      <w:proofErr w:type="spellEnd"/>
      <w:r w:rsidRPr="00A1234B">
        <w:rPr>
          <w:rFonts w:ascii="Museo Sans 100" w:eastAsia="Times New Roman" w:hAnsi="Museo Sans 100"/>
          <w:sz w:val="24"/>
          <w:szCs w:val="24"/>
          <w:lang w:eastAsia="es-ES"/>
        </w:rPr>
        <w:t xml:space="preserve">., 75 </w:t>
      </w:r>
      <w:proofErr w:type="spellStart"/>
      <w:r w:rsidRPr="00A1234B">
        <w:rPr>
          <w:rFonts w:ascii="Museo Sans 100" w:eastAsia="Times New Roman" w:hAnsi="Museo Sans 100"/>
          <w:sz w:val="24"/>
          <w:szCs w:val="24"/>
          <w:lang w:eastAsia="es-ES"/>
        </w:rPr>
        <w:t>Ás</w:t>
      </w:r>
      <w:proofErr w:type="spellEnd"/>
      <w:r w:rsidRPr="00A1234B">
        <w:rPr>
          <w:rFonts w:ascii="Museo Sans 100" w:eastAsia="Times New Roman" w:hAnsi="Museo Sans 100"/>
          <w:sz w:val="24"/>
          <w:szCs w:val="24"/>
          <w:lang w:eastAsia="es-ES"/>
        </w:rPr>
        <w:t xml:space="preserve">., 95.59 </w:t>
      </w:r>
      <w:proofErr w:type="spellStart"/>
      <w:r w:rsidRPr="00A1234B">
        <w:rPr>
          <w:rFonts w:ascii="Museo Sans 100" w:eastAsia="Times New Roman" w:hAnsi="Museo Sans 100"/>
          <w:sz w:val="24"/>
          <w:szCs w:val="24"/>
          <w:lang w:eastAsia="es-ES"/>
        </w:rPr>
        <w:t>Cás</w:t>
      </w:r>
      <w:proofErr w:type="spellEnd"/>
      <w:r w:rsidRPr="00A1234B">
        <w:rPr>
          <w:rFonts w:ascii="Museo Sans 100" w:eastAsia="Times New Roman" w:hAnsi="Museo Sans 100"/>
          <w:sz w:val="24"/>
          <w:szCs w:val="24"/>
          <w:lang w:eastAsia="es-ES"/>
        </w:rPr>
        <w:t>., el cual comprende: 67 solares para vivienda en los polígonos O, P y Q, futuros solares y calles.</w:t>
      </w:r>
      <w:r w:rsidRPr="00A1234B">
        <w:rPr>
          <w:rFonts w:ascii="Museo Sans 100" w:eastAsia="Times New Roman" w:hAnsi="Museo Sans 100"/>
          <w:bCs/>
          <w:sz w:val="24"/>
          <w:szCs w:val="24"/>
          <w:lang w:eastAsia="es-ES"/>
        </w:rPr>
        <w:t xml:space="preserve"> Dentro del Proyecto relacionado se encuentra el inmueble objeto del presente </w:t>
      </w:r>
      <w:r w:rsidR="00C22022" w:rsidRPr="00A1234B">
        <w:rPr>
          <w:rFonts w:ascii="Museo Sans 100" w:eastAsia="Times New Roman" w:hAnsi="Museo Sans 100"/>
          <w:bCs/>
          <w:sz w:val="24"/>
          <w:szCs w:val="24"/>
          <w:lang w:eastAsia="es-ES"/>
        </w:rPr>
        <w:t>punto de acta</w:t>
      </w:r>
      <w:r w:rsidRPr="00A1234B">
        <w:rPr>
          <w:rFonts w:ascii="Museo Sans 100" w:eastAsia="Times New Roman" w:hAnsi="Museo Sans 100"/>
          <w:bCs/>
          <w:sz w:val="24"/>
          <w:szCs w:val="24"/>
          <w:lang w:eastAsia="es-ES"/>
        </w:rPr>
        <w:t>.</w:t>
      </w:r>
    </w:p>
    <w:p w:rsidR="009016C7" w:rsidRPr="00A1234B" w:rsidRDefault="009016C7" w:rsidP="00A1234B">
      <w:pPr>
        <w:pStyle w:val="Prrafodelista"/>
        <w:jc w:val="both"/>
        <w:rPr>
          <w:rFonts w:ascii="Museo Sans 100" w:eastAsia="Times New Roman" w:hAnsi="Museo Sans 100"/>
          <w:sz w:val="24"/>
          <w:szCs w:val="24"/>
          <w:lang w:eastAsia="es-ES"/>
        </w:rPr>
      </w:pPr>
    </w:p>
    <w:p w:rsidR="009016C7" w:rsidRPr="00A1234B" w:rsidRDefault="009016C7" w:rsidP="00F82C0C">
      <w:pPr>
        <w:pStyle w:val="Prrafodelista"/>
        <w:numPr>
          <w:ilvl w:val="0"/>
          <w:numId w:val="35"/>
        </w:numPr>
        <w:ind w:left="1134" w:hanging="708"/>
        <w:contextualSpacing/>
        <w:jc w:val="both"/>
        <w:rPr>
          <w:rFonts w:ascii="Museo Sans 100" w:eastAsia="Times New Roman" w:hAnsi="Museo Sans 100"/>
          <w:b/>
          <w:sz w:val="24"/>
          <w:szCs w:val="24"/>
          <w:lang w:eastAsia="es-ES"/>
        </w:rPr>
      </w:pPr>
      <w:r w:rsidRPr="00A1234B">
        <w:rPr>
          <w:rFonts w:ascii="Museo Sans 100" w:eastAsia="Times New Roman" w:hAnsi="Museo Sans 100"/>
          <w:sz w:val="24"/>
          <w:szCs w:val="24"/>
          <w:lang w:eastAsia="es-ES"/>
        </w:rPr>
        <w:t xml:space="preserve">En el Punto V del Acta de Sesión Ordinaria 11-2005, de fecha 17 de marzo de 2005, se adjudicó, entre otros, el inmueble identificado como: </w:t>
      </w:r>
      <w:r w:rsidRPr="00A1234B">
        <w:rPr>
          <w:rFonts w:ascii="Museo Sans 100" w:eastAsia="Times New Roman" w:hAnsi="Museo Sans 100"/>
          <w:b/>
          <w:sz w:val="24"/>
          <w:szCs w:val="24"/>
          <w:lang w:eastAsia="es-ES"/>
        </w:rPr>
        <w:t xml:space="preserve">Solar </w:t>
      </w:r>
      <w:r w:rsidRPr="00A1234B">
        <w:rPr>
          <w:rFonts w:ascii="Museo Sans 100" w:eastAsia="Times New Roman" w:hAnsi="Museo Sans 100"/>
          <w:sz w:val="24"/>
          <w:szCs w:val="24"/>
          <w:lang w:eastAsia="es-ES"/>
        </w:rPr>
        <w:t xml:space="preserve"> </w:t>
      </w:r>
      <w:r w:rsidRPr="00A1234B">
        <w:rPr>
          <w:rFonts w:ascii="Museo Sans 100" w:eastAsia="Times New Roman" w:hAnsi="Museo Sans 100"/>
          <w:b/>
          <w:sz w:val="24"/>
          <w:szCs w:val="24"/>
          <w:lang w:eastAsia="es-ES"/>
        </w:rPr>
        <w:t xml:space="preserve">13, Polígono Q, </w:t>
      </w:r>
      <w:r w:rsidRPr="00A1234B">
        <w:rPr>
          <w:rFonts w:ascii="Museo Sans 100" w:eastAsia="Times New Roman" w:hAnsi="Museo Sans 100"/>
          <w:sz w:val="24"/>
          <w:szCs w:val="24"/>
          <w:lang w:eastAsia="es-ES"/>
        </w:rPr>
        <w:t>con un área de 209.77 Mt.², con un precio de $34.28, a favor de la señora Vilma García.</w:t>
      </w:r>
    </w:p>
    <w:p w:rsidR="009016C7" w:rsidRPr="00A1234B" w:rsidRDefault="009016C7" w:rsidP="00A1234B">
      <w:pPr>
        <w:pStyle w:val="Prrafodelista"/>
        <w:jc w:val="both"/>
        <w:rPr>
          <w:rFonts w:ascii="Museo Sans 100" w:eastAsia="Times New Roman" w:hAnsi="Museo Sans 100"/>
          <w:sz w:val="24"/>
          <w:szCs w:val="24"/>
          <w:lang w:eastAsia="es-ES"/>
        </w:rPr>
      </w:pPr>
    </w:p>
    <w:p w:rsidR="00A1234B" w:rsidRPr="00A1234B" w:rsidRDefault="009016C7" w:rsidP="00F82C0C">
      <w:pPr>
        <w:pStyle w:val="Prrafodelista"/>
        <w:numPr>
          <w:ilvl w:val="0"/>
          <w:numId w:val="35"/>
        </w:numPr>
        <w:ind w:left="1134" w:hanging="708"/>
        <w:contextualSpacing/>
        <w:jc w:val="both"/>
        <w:rPr>
          <w:rFonts w:ascii="Museo Sans 100" w:eastAsia="Times New Roman" w:hAnsi="Museo Sans 100"/>
          <w:bCs/>
          <w:sz w:val="24"/>
          <w:szCs w:val="24"/>
          <w:lang w:eastAsia="es-ES"/>
        </w:rPr>
      </w:pPr>
      <w:r w:rsidRPr="00A1234B">
        <w:rPr>
          <w:rFonts w:ascii="Museo Sans 100" w:eastAsia="Times New Roman" w:hAnsi="Museo Sans 100"/>
          <w:sz w:val="24"/>
          <w:szCs w:val="24"/>
          <w:lang w:eastAsia="es-ES"/>
        </w:rPr>
        <w:t xml:space="preserve">Habiéndose actualizado la información de la adjudicación del inmueble antes mencionado, y que ahora se encuentra comprendido dentro del Proyecto de Asentamiento Comunitario denominado como </w:t>
      </w:r>
      <w:r w:rsidRPr="00A1234B">
        <w:rPr>
          <w:rFonts w:ascii="Museo Sans 100" w:eastAsia="Times New Roman" w:hAnsi="Museo Sans 100"/>
          <w:b/>
          <w:sz w:val="24"/>
          <w:szCs w:val="24"/>
          <w:lang w:eastAsia="es-ES"/>
        </w:rPr>
        <w:t xml:space="preserve">PORCION FLOR DEL MANGLE, HACIENDA EL CONDADILLO, </w:t>
      </w:r>
      <w:r w:rsidRPr="00A1234B">
        <w:rPr>
          <w:rFonts w:ascii="Museo Sans 100" w:eastAsia="Times New Roman" w:hAnsi="Museo Sans 100"/>
          <w:sz w:val="24"/>
          <w:szCs w:val="24"/>
          <w:lang w:eastAsia="es-ES"/>
        </w:rPr>
        <w:t>aprobado en el Punto XI del Acta de Sesión Ordinaria 06-2015, de fecha 11 de febrero de 2015; se hace necesaria la modificación del Punto de Acta citado en el considerando</w:t>
      </w:r>
      <w:r w:rsidR="00C22022" w:rsidRPr="00A1234B">
        <w:rPr>
          <w:rFonts w:ascii="Museo Sans 100" w:eastAsia="Times New Roman" w:hAnsi="Museo Sans 100"/>
          <w:sz w:val="24"/>
          <w:szCs w:val="24"/>
          <w:lang w:eastAsia="es-ES"/>
        </w:rPr>
        <w:t xml:space="preserve"> anterior</w:t>
      </w:r>
      <w:r w:rsidRPr="00A1234B">
        <w:rPr>
          <w:rFonts w:ascii="Museo Sans 100" w:eastAsia="Times New Roman" w:hAnsi="Museo Sans 100"/>
          <w:sz w:val="24"/>
          <w:szCs w:val="24"/>
          <w:lang w:eastAsia="es-ES"/>
        </w:rPr>
        <w:t>, por las siguientes causales:</w:t>
      </w:r>
    </w:p>
    <w:p w:rsidR="00A1234B" w:rsidRPr="00A1234B" w:rsidRDefault="00A1234B" w:rsidP="00A1234B">
      <w:pPr>
        <w:pStyle w:val="Prrafodelista"/>
        <w:ind w:left="1134"/>
        <w:contextualSpacing/>
        <w:jc w:val="both"/>
        <w:rPr>
          <w:rFonts w:ascii="Museo Sans 100" w:eastAsia="Times New Roman" w:hAnsi="Museo Sans 100"/>
          <w:bCs/>
          <w:sz w:val="24"/>
          <w:szCs w:val="24"/>
          <w:lang w:eastAsia="es-ES"/>
        </w:rPr>
      </w:pPr>
    </w:p>
    <w:p w:rsidR="00A1234B" w:rsidRPr="00A1234B" w:rsidRDefault="00C22022" w:rsidP="00F82C0C">
      <w:pPr>
        <w:pStyle w:val="Prrafodelista"/>
        <w:numPr>
          <w:ilvl w:val="0"/>
          <w:numId w:val="36"/>
        </w:numPr>
        <w:contextualSpacing/>
        <w:jc w:val="both"/>
        <w:rPr>
          <w:rFonts w:ascii="Museo Sans 100" w:eastAsia="Times New Roman" w:hAnsi="Museo Sans 100"/>
          <w:bCs/>
          <w:sz w:val="24"/>
          <w:szCs w:val="24"/>
          <w:lang w:eastAsia="es-ES"/>
        </w:rPr>
      </w:pPr>
      <w:r w:rsidRPr="00A1234B">
        <w:rPr>
          <w:rFonts w:ascii="Museo Sans 100" w:eastAsia="Times New Roman" w:hAnsi="Museo Sans 100"/>
          <w:sz w:val="24"/>
          <w:szCs w:val="24"/>
          <w:lang w:eastAsia="es-ES"/>
        </w:rPr>
        <w:t>Corregir</w:t>
      </w:r>
      <w:r w:rsidR="009016C7" w:rsidRPr="00A1234B">
        <w:rPr>
          <w:rFonts w:ascii="Museo Sans 100" w:eastAsia="Times New Roman" w:hAnsi="Museo Sans 100"/>
          <w:sz w:val="24"/>
          <w:szCs w:val="24"/>
          <w:lang w:eastAsia="es-ES"/>
        </w:rPr>
        <w:t xml:space="preserve"> nomenclatura, esto debido a que Junta Directiva aprobó la adjudicación del inmueble identificándolo como Solar 13, Polígono Q, </w:t>
      </w:r>
    </w:p>
    <w:p w:rsidR="009016C7" w:rsidRPr="00A1234B" w:rsidRDefault="009016C7" w:rsidP="00A1234B">
      <w:pPr>
        <w:pStyle w:val="Prrafodelista"/>
        <w:ind w:left="1440"/>
        <w:contextualSpacing/>
        <w:jc w:val="both"/>
        <w:rPr>
          <w:rFonts w:ascii="Museo Sans 100" w:eastAsia="Times New Roman" w:hAnsi="Museo Sans 100"/>
          <w:bCs/>
          <w:sz w:val="24"/>
          <w:szCs w:val="24"/>
          <w:lang w:eastAsia="es-ES"/>
        </w:rPr>
      </w:pPr>
      <w:proofErr w:type="gramStart"/>
      <w:r w:rsidRPr="00A1234B">
        <w:rPr>
          <w:rFonts w:ascii="Museo Sans 100" w:eastAsia="Times New Roman" w:hAnsi="Museo Sans 100"/>
          <w:sz w:val="24"/>
          <w:szCs w:val="24"/>
          <w:lang w:eastAsia="es-ES"/>
        </w:rPr>
        <w:t>pero</w:t>
      </w:r>
      <w:proofErr w:type="gramEnd"/>
      <w:r w:rsidRPr="00A1234B">
        <w:rPr>
          <w:rFonts w:ascii="Museo Sans 100" w:eastAsia="Times New Roman" w:hAnsi="Museo Sans 100"/>
          <w:sz w:val="24"/>
          <w:szCs w:val="24"/>
          <w:lang w:eastAsia="es-ES"/>
        </w:rPr>
        <w:t xml:space="preserve"> al reprocesar los planos e inscribir la Desmembración en Cabeza de su Dueño a favor del ISTA, resultó que la nomenclatura ha variado, siendo la identificación correcta:</w:t>
      </w:r>
      <w:r w:rsidRPr="00A1234B">
        <w:rPr>
          <w:rFonts w:ascii="Museo Sans 100" w:eastAsia="Times New Roman" w:hAnsi="Museo Sans 100"/>
          <w:b/>
          <w:sz w:val="24"/>
          <w:szCs w:val="24"/>
          <w:lang w:eastAsia="es-ES"/>
        </w:rPr>
        <w:t xml:space="preserve"> SOLAR 13, POLIGONO Q, PORCION FLOR DEL MANGLE</w:t>
      </w:r>
      <w:r w:rsidRPr="00A1234B">
        <w:rPr>
          <w:rFonts w:ascii="Museo Sans 100" w:eastAsia="Times New Roman" w:hAnsi="Museo Sans 100"/>
          <w:sz w:val="24"/>
          <w:szCs w:val="24"/>
          <w:lang w:eastAsia="es-ES"/>
        </w:rPr>
        <w:t xml:space="preserve">. </w:t>
      </w:r>
    </w:p>
    <w:p w:rsidR="009016C7" w:rsidRPr="00A1234B" w:rsidRDefault="009016C7" w:rsidP="00A1234B">
      <w:pPr>
        <w:pStyle w:val="Prrafodelista"/>
        <w:ind w:left="1440"/>
        <w:jc w:val="both"/>
        <w:rPr>
          <w:rFonts w:ascii="Museo Sans 100" w:eastAsia="Times New Roman" w:hAnsi="Museo Sans 100"/>
          <w:bCs/>
          <w:sz w:val="24"/>
          <w:szCs w:val="24"/>
          <w:lang w:eastAsia="es-ES"/>
        </w:rPr>
      </w:pPr>
    </w:p>
    <w:p w:rsidR="009016C7" w:rsidRPr="00A1234B" w:rsidRDefault="00C22022" w:rsidP="00F82C0C">
      <w:pPr>
        <w:pStyle w:val="Prrafodelista"/>
        <w:numPr>
          <w:ilvl w:val="0"/>
          <w:numId w:val="36"/>
        </w:numPr>
        <w:contextualSpacing/>
        <w:jc w:val="both"/>
        <w:rPr>
          <w:rFonts w:ascii="Museo Sans 100" w:eastAsia="Times New Roman" w:hAnsi="Museo Sans 100"/>
          <w:bCs/>
          <w:sz w:val="24"/>
          <w:szCs w:val="24"/>
          <w:lang w:eastAsia="es-ES"/>
        </w:rPr>
      </w:pPr>
      <w:r w:rsidRPr="00A1234B">
        <w:rPr>
          <w:rFonts w:ascii="Museo Sans 100" w:eastAsia="Times New Roman" w:hAnsi="Museo Sans 100"/>
          <w:sz w:val="24"/>
          <w:szCs w:val="24"/>
          <w:lang w:eastAsia="es-ES"/>
        </w:rPr>
        <w:t>Incluir</w:t>
      </w:r>
      <w:r w:rsidR="009016C7" w:rsidRPr="00A1234B">
        <w:rPr>
          <w:rFonts w:ascii="Museo Sans 100" w:eastAsia="Times New Roman" w:hAnsi="Museo Sans 100"/>
          <w:sz w:val="24"/>
          <w:szCs w:val="24"/>
          <w:lang w:eastAsia="es-ES"/>
        </w:rPr>
        <w:t xml:space="preserve"> en </w:t>
      </w:r>
      <w:r w:rsidRPr="00A1234B">
        <w:rPr>
          <w:rFonts w:ascii="Museo Sans 100" w:eastAsia="Times New Roman" w:hAnsi="Museo Sans 100"/>
          <w:sz w:val="24"/>
          <w:szCs w:val="24"/>
          <w:lang w:eastAsia="es-ES"/>
        </w:rPr>
        <w:t>la adjudicación del inmueble, a</w:t>
      </w:r>
      <w:r w:rsidR="009016C7" w:rsidRPr="00A1234B">
        <w:rPr>
          <w:rFonts w:ascii="Museo Sans 100" w:eastAsia="Times New Roman" w:hAnsi="Museo Sans 100"/>
          <w:sz w:val="24"/>
          <w:szCs w:val="24"/>
          <w:lang w:eastAsia="es-ES"/>
        </w:rPr>
        <w:t xml:space="preserve">l señor </w:t>
      </w:r>
      <w:r w:rsidR="009016C7" w:rsidRPr="00A1234B">
        <w:rPr>
          <w:rFonts w:ascii="Museo Sans 100" w:eastAsia="Times New Roman" w:hAnsi="Museo Sans 100"/>
          <w:b/>
          <w:sz w:val="24"/>
          <w:szCs w:val="24"/>
          <w:lang w:eastAsia="es-ES"/>
        </w:rPr>
        <w:t xml:space="preserve">ERICK ALEXANDER GARCIA, </w:t>
      </w:r>
      <w:r w:rsidR="009016C7" w:rsidRPr="00A1234B">
        <w:rPr>
          <w:rFonts w:ascii="Museo Sans 100" w:eastAsia="Times New Roman" w:hAnsi="Museo Sans 100"/>
          <w:sz w:val="24"/>
          <w:szCs w:val="24"/>
          <w:lang w:eastAsia="es-ES"/>
        </w:rPr>
        <w:t xml:space="preserve">de </w:t>
      </w:r>
      <w:r w:rsidR="00706634">
        <w:rPr>
          <w:rFonts w:ascii="Museo Sans 100" w:eastAsia="Times New Roman" w:hAnsi="Museo Sans 100"/>
          <w:sz w:val="24"/>
          <w:szCs w:val="24"/>
          <w:lang w:eastAsia="es-ES"/>
        </w:rPr>
        <w:t>----</w:t>
      </w:r>
      <w:r w:rsidR="009016C7" w:rsidRPr="00A1234B">
        <w:rPr>
          <w:rFonts w:ascii="Museo Sans 100" w:eastAsia="Times New Roman" w:hAnsi="Museo Sans 100"/>
          <w:sz w:val="24"/>
          <w:szCs w:val="24"/>
          <w:lang w:eastAsia="es-ES"/>
        </w:rPr>
        <w:t xml:space="preserve"> años de edad, </w:t>
      </w:r>
      <w:r w:rsidR="00706634">
        <w:rPr>
          <w:rFonts w:ascii="Museo Sans 100" w:eastAsia="Times New Roman" w:hAnsi="Museo Sans 100"/>
          <w:sz w:val="24"/>
          <w:szCs w:val="24"/>
          <w:lang w:eastAsia="es-ES"/>
        </w:rPr>
        <w:t>----</w:t>
      </w:r>
      <w:r w:rsidR="009016C7" w:rsidRPr="00A1234B">
        <w:rPr>
          <w:rFonts w:ascii="Museo Sans 100" w:eastAsia="Times New Roman" w:hAnsi="Museo Sans 100"/>
          <w:sz w:val="24"/>
          <w:szCs w:val="24"/>
          <w:lang w:eastAsia="es-ES"/>
        </w:rPr>
        <w:t xml:space="preserve">, del domicilio de la ciudad y departamento de </w:t>
      </w:r>
      <w:r w:rsidR="00706634">
        <w:rPr>
          <w:rFonts w:ascii="Museo Sans 100" w:eastAsia="Times New Roman" w:hAnsi="Museo Sans 100"/>
          <w:sz w:val="24"/>
          <w:szCs w:val="24"/>
          <w:lang w:eastAsia="es-ES"/>
        </w:rPr>
        <w:t>----</w:t>
      </w:r>
      <w:r w:rsidR="009016C7" w:rsidRPr="00A1234B">
        <w:rPr>
          <w:rFonts w:ascii="Museo Sans 100" w:eastAsia="Times New Roman" w:hAnsi="Museo Sans 100"/>
          <w:sz w:val="24"/>
          <w:szCs w:val="24"/>
          <w:lang w:eastAsia="es-ES"/>
        </w:rPr>
        <w:t xml:space="preserve">, con Documento Único de Identidad número </w:t>
      </w:r>
      <w:r w:rsidR="00706634">
        <w:rPr>
          <w:rFonts w:ascii="Museo Sans 100" w:eastAsia="Times New Roman" w:hAnsi="Museo Sans 100"/>
          <w:sz w:val="24"/>
          <w:szCs w:val="24"/>
          <w:lang w:eastAsia="es-ES"/>
        </w:rPr>
        <w:t>----</w:t>
      </w:r>
      <w:r w:rsidR="009016C7" w:rsidRPr="00A1234B">
        <w:rPr>
          <w:rFonts w:ascii="Museo Sans 100" w:eastAsia="Times New Roman" w:hAnsi="Museo Sans 100"/>
          <w:sz w:val="24"/>
          <w:szCs w:val="24"/>
          <w:lang w:eastAsia="es-ES"/>
        </w:rPr>
        <w:t xml:space="preserve">, en su calidad de hijo de la titular de la adjudicación, señora Vilma García, según Solicitud de Inclusión de Beneficiario de fecha 9 de octubre de 2018, vínculo familiar comprobado con la Certificación de Partida de Nacimiento, documentación que se encuentra </w:t>
      </w:r>
      <w:r w:rsidR="009016C7" w:rsidRPr="00A1234B">
        <w:rPr>
          <w:rFonts w:ascii="Museo Sans 100" w:hAnsi="Museo Sans 100"/>
          <w:sz w:val="24"/>
          <w:szCs w:val="24"/>
        </w:rPr>
        <w:t>anexa al expediente respectivo</w:t>
      </w:r>
      <w:r w:rsidR="009016C7" w:rsidRPr="00A1234B">
        <w:rPr>
          <w:rFonts w:ascii="Museo Sans 100" w:eastAsia="Times New Roman" w:hAnsi="Museo Sans 100"/>
          <w:sz w:val="24"/>
          <w:szCs w:val="24"/>
          <w:lang w:eastAsia="es-ES"/>
        </w:rPr>
        <w:t>.</w:t>
      </w:r>
    </w:p>
    <w:p w:rsidR="009016C7" w:rsidRPr="00A1234B" w:rsidRDefault="009016C7" w:rsidP="00A1234B">
      <w:pPr>
        <w:pStyle w:val="Prrafodelista"/>
        <w:rPr>
          <w:rFonts w:ascii="Museo Sans 100" w:eastAsia="Times New Roman" w:hAnsi="Museo Sans 100"/>
          <w:sz w:val="24"/>
          <w:szCs w:val="24"/>
          <w:lang w:eastAsia="es-ES"/>
        </w:rPr>
      </w:pPr>
    </w:p>
    <w:p w:rsidR="009016C7" w:rsidRPr="00A1234B" w:rsidRDefault="009016C7" w:rsidP="00F82C0C">
      <w:pPr>
        <w:pStyle w:val="Prrafodelista"/>
        <w:numPr>
          <w:ilvl w:val="0"/>
          <w:numId w:val="35"/>
        </w:numPr>
        <w:tabs>
          <w:tab w:val="left" w:pos="1134"/>
        </w:tabs>
        <w:ind w:left="1134" w:hanging="774"/>
        <w:contextualSpacing/>
        <w:jc w:val="both"/>
        <w:rPr>
          <w:rFonts w:ascii="Museo Sans 100" w:hAnsi="Museo Sans 100"/>
          <w:sz w:val="24"/>
          <w:szCs w:val="24"/>
        </w:rPr>
      </w:pPr>
      <w:r w:rsidRPr="00A1234B">
        <w:rPr>
          <w:rFonts w:ascii="Museo Sans 100" w:hAnsi="Museo Sans 100"/>
          <w:sz w:val="24"/>
          <w:szCs w:val="24"/>
        </w:rPr>
        <w:t>Conforme al Acta de Posesión Material de fecha 9 de octubre de 2018, levantada por el técnico de la Oficina Regional Oriental, Edgar A. Díaz, la beneficiaria se encuentra poseyendo el inmueble de forma quieta, pacífica y sin interrupción desde hace 13 años.</w:t>
      </w:r>
    </w:p>
    <w:p w:rsidR="009016C7" w:rsidRPr="00A1234B" w:rsidRDefault="009016C7" w:rsidP="00A1234B">
      <w:pPr>
        <w:rPr>
          <w:rFonts w:ascii="Museo Sans 100" w:eastAsia="Times New Roman" w:hAnsi="Museo Sans 100"/>
          <w:sz w:val="24"/>
          <w:szCs w:val="24"/>
          <w:lang w:val="es-ES"/>
        </w:rPr>
      </w:pPr>
    </w:p>
    <w:p w:rsidR="009016C7" w:rsidRPr="00A1234B" w:rsidRDefault="009016C7" w:rsidP="00F82C0C">
      <w:pPr>
        <w:pStyle w:val="Prrafodelista"/>
        <w:numPr>
          <w:ilvl w:val="0"/>
          <w:numId w:val="35"/>
        </w:numPr>
        <w:tabs>
          <w:tab w:val="left" w:pos="1134"/>
        </w:tabs>
        <w:ind w:left="1134" w:hanging="774"/>
        <w:contextualSpacing/>
        <w:jc w:val="both"/>
        <w:rPr>
          <w:rFonts w:ascii="Museo Sans 100" w:hAnsi="Museo Sans 100"/>
          <w:sz w:val="24"/>
          <w:szCs w:val="24"/>
        </w:rPr>
      </w:pPr>
      <w:r w:rsidRPr="00A1234B">
        <w:rPr>
          <w:rFonts w:ascii="Museo Sans 100" w:hAnsi="Museo Sans 100"/>
          <w:sz w:val="24"/>
          <w:szCs w:val="24"/>
        </w:rPr>
        <w:t>De acuerdo a declaración simple contenida en la solicitud de adjudicación de inmueble de fecha 9 de octubre de 2018, la beneficiaria manifiesta que ni ella ni el integrante de su grupo familiar son empleados del ISTA; situación robustecida de conformidad a la consulta realizada en la Base de Datos de Empleados de este Instituto.</w:t>
      </w:r>
    </w:p>
    <w:p w:rsidR="009016C7" w:rsidRPr="00A1234B" w:rsidRDefault="009016C7" w:rsidP="00A1234B">
      <w:pPr>
        <w:jc w:val="both"/>
        <w:rPr>
          <w:rFonts w:ascii="Museo Sans 100" w:eastAsia="Times New Roman" w:hAnsi="Museo Sans 100"/>
          <w:sz w:val="24"/>
          <w:szCs w:val="24"/>
          <w:lang w:eastAsia="es-ES"/>
        </w:rPr>
      </w:pPr>
      <w:r w:rsidRPr="00A1234B">
        <w:rPr>
          <w:rFonts w:ascii="Museo Sans 100" w:eastAsia="Times New Roman" w:hAnsi="Museo Sans 100"/>
          <w:sz w:val="24"/>
          <w:szCs w:val="24"/>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Oriental y los departamentos de Asignación Individual y Avalúos y Análisis Jurídico, reporte de inmueble pendiente de escriturar, solicitud de adjudicación de inmueble, copia de acuerdos de Junta Directiva, Acta de Posesión Material, copias de documentos únicos de identidad y tarjetas de identificación tributaria, Certificación de Partida de Nacimiento, solicitud de inclusión de beneficiario, constancia de cancelación de crédito, calcas y cuadros de áreas de inmueble, Razón y Constancia de Inscripción de Desmembración en Cabeza de su Dueño a favor del ISTA, se estima procedente resolver favorablemente a lo solicitado. </w:t>
      </w:r>
    </w:p>
    <w:p w:rsidR="00A1234B" w:rsidRDefault="00C22022" w:rsidP="00A1234B">
      <w:pPr>
        <w:jc w:val="both"/>
        <w:rPr>
          <w:rFonts w:ascii="Museo Sans 100" w:eastAsia="Times New Roman" w:hAnsi="Museo Sans 100"/>
          <w:b/>
          <w:sz w:val="24"/>
          <w:szCs w:val="24"/>
          <w:lang w:eastAsia="es-ES"/>
        </w:rPr>
      </w:pPr>
      <w:r w:rsidRPr="00A1234B">
        <w:rPr>
          <w:rFonts w:ascii="Museo Sans 100" w:eastAsia="Times New Roman" w:hAnsi="Museo Sans 100"/>
          <w:sz w:val="24"/>
          <w:szCs w:val="24"/>
          <w:lang w:eastAsia="es-ES"/>
        </w:rPr>
        <w:t xml:space="preserve">Estando conforme a Derecho la documentación correspondiente, la Gerencia Legal recomienda </w:t>
      </w:r>
      <w:r w:rsidR="00DA1BFB" w:rsidRPr="00A1234B">
        <w:rPr>
          <w:rFonts w:ascii="Museo Sans 100" w:eastAsia="Times New Roman" w:hAnsi="Museo Sans 100"/>
          <w:sz w:val="24"/>
          <w:szCs w:val="24"/>
          <w:lang w:eastAsia="es-ES"/>
        </w:rPr>
        <w:t>aprobar lo solicitado, por lo que la Junta Directiva en uso de sus facultades y d</w:t>
      </w:r>
      <w:r w:rsidR="009016C7" w:rsidRPr="00A1234B">
        <w:rPr>
          <w:rFonts w:ascii="Museo Sans 100" w:eastAsia="Times New Roman" w:hAnsi="Museo Sans 100"/>
          <w:sz w:val="24"/>
          <w:szCs w:val="24"/>
          <w:lang w:eastAsia="es-ES"/>
        </w:rPr>
        <w:t xml:space="preserve">e conformidad al artículo 18 letras “g” y “h” de la Ley de Creación del Instituto Salvadoreño de Transformación Agraria, </w:t>
      </w:r>
      <w:r w:rsidR="00DA1BFB" w:rsidRPr="00A1234B">
        <w:rPr>
          <w:rFonts w:ascii="Museo Sans 100" w:eastAsia="Times New Roman" w:hAnsi="Museo Sans 100"/>
          <w:b/>
          <w:sz w:val="24"/>
          <w:szCs w:val="24"/>
          <w:u w:val="single"/>
          <w:lang w:eastAsia="es-ES"/>
        </w:rPr>
        <w:t>ACUERDA</w:t>
      </w:r>
      <w:r w:rsidR="009016C7" w:rsidRPr="00A1234B">
        <w:rPr>
          <w:rFonts w:ascii="Museo Sans 100" w:eastAsia="Times New Roman" w:hAnsi="Museo Sans 100"/>
          <w:b/>
          <w:sz w:val="24"/>
          <w:szCs w:val="24"/>
          <w:u w:val="single"/>
          <w:lang w:eastAsia="es-ES"/>
        </w:rPr>
        <w:t>: PRIMERO:</w:t>
      </w:r>
      <w:r w:rsidR="009016C7" w:rsidRPr="00A1234B">
        <w:rPr>
          <w:rFonts w:ascii="Museo Sans 100" w:eastAsia="Times New Roman" w:hAnsi="Museo Sans 100"/>
          <w:b/>
          <w:sz w:val="24"/>
          <w:szCs w:val="24"/>
          <w:lang w:eastAsia="es-ES"/>
        </w:rPr>
        <w:t xml:space="preserve"> Modificar </w:t>
      </w:r>
    </w:p>
    <w:p w:rsidR="009016C7" w:rsidRDefault="009016C7" w:rsidP="00A1234B">
      <w:pPr>
        <w:jc w:val="both"/>
        <w:rPr>
          <w:rFonts w:ascii="Museo Sans 100" w:eastAsia="Times New Roman" w:hAnsi="Museo Sans 100"/>
          <w:sz w:val="24"/>
          <w:szCs w:val="24"/>
          <w:lang w:eastAsia="es-ES"/>
        </w:rPr>
      </w:pPr>
      <w:r w:rsidRPr="00A1234B">
        <w:rPr>
          <w:rFonts w:ascii="Museo Sans 100" w:eastAsia="Times New Roman" w:hAnsi="Museo Sans 100"/>
          <w:b/>
          <w:sz w:val="24"/>
          <w:szCs w:val="24"/>
          <w:lang w:eastAsia="es-ES"/>
        </w:rPr>
        <w:lastRenderedPageBreak/>
        <w:t>el Punto V del Acta de Sesión Ordinaria  11-2005, de fecha 17 de marzo de 2005,</w:t>
      </w:r>
      <w:r w:rsidRPr="00A1234B">
        <w:rPr>
          <w:rFonts w:ascii="Museo Sans 100" w:eastAsia="Times New Roman" w:hAnsi="Museo Sans 100"/>
          <w:sz w:val="24"/>
          <w:szCs w:val="24"/>
          <w:lang w:eastAsia="es-ES"/>
        </w:rPr>
        <w:t xml:space="preserve"> </w:t>
      </w:r>
      <w:r w:rsidR="00DA1BFB" w:rsidRPr="00A1234B">
        <w:rPr>
          <w:rFonts w:ascii="Museo Sans 100" w:eastAsia="Times New Roman" w:hAnsi="Museo Sans 100"/>
          <w:sz w:val="24"/>
          <w:szCs w:val="24"/>
          <w:lang w:eastAsia="es-ES"/>
        </w:rPr>
        <w:t>en el que se adjudicó, entre otros el</w:t>
      </w:r>
      <w:r w:rsidRPr="00A1234B">
        <w:rPr>
          <w:rFonts w:ascii="Museo Sans 100" w:eastAsia="Times New Roman" w:hAnsi="Museo Sans 100"/>
          <w:sz w:val="24"/>
          <w:szCs w:val="24"/>
          <w:lang w:eastAsia="es-ES"/>
        </w:rPr>
        <w:t xml:space="preserve"> SOLAR 13, POLIGONO Q, en </w:t>
      </w:r>
      <w:r w:rsidR="00DA1BFB" w:rsidRPr="00A1234B">
        <w:rPr>
          <w:rFonts w:ascii="Museo Sans 100" w:eastAsia="Times New Roman" w:hAnsi="Museo Sans 100"/>
          <w:sz w:val="24"/>
          <w:szCs w:val="24"/>
          <w:lang w:eastAsia="es-ES"/>
        </w:rPr>
        <w:t>los siguientes términos</w:t>
      </w:r>
      <w:r w:rsidRPr="00A1234B">
        <w:rPr>
          <w:rFonts w:ascii="Museo Sans 100" w:eastAsia="Times New Roman" w:hAnsi="Museo Sans 100"/>
          <w:sz w:val="24"/>
          <w:szCs w:val="24"/>
          <w:lang w:eastAsia="es-ES"/>
        </w:rPr>
        <w:t xml:space="preserve">: </w:t>
      </w:r>
      <w:r w:rsidRPr="00A1234B">
        <w:rPr>
          <w:rFonts w:ascii="Museo Sans 100" w:eastAsia="Times New Roman" w:hAnsi="Museo Sans 100"/>
          <w:b/>
          <w:sz w:val="24"/>
          <w:szCs w:val="24"/>
          <w:lang w:eastAsia="es-ES"/>
        </w:rPr>
        <w:t xml:space="preserve">a) </w:t>
      </w:r>
      <w:r w:rsidRPr="00A1234B">
        <w:rPr>
          <w:rFonts w:ascii="Museo Sans 100" w:eastAsia="Times New Roman" w:hAnsi="Museo Sans 100"/>
          <w:sz w:val="24"/>
          <w:szCs w:val="24"/>
          <w:lang w:eastAsia="es-ES"/>
        </w:rPr>
        <w:t xml:space="preserve">Corregir nomenclatura del </w:t>
      </w:r>
      <w:r w:rsidR="00DA1BFB" w:rsidRPr="00A1234B">
        <w:rPr>
          <w:rFonts w:ascii="Museo Sans 100" w:eastAsia="Times New Roman" w:hAnsi="Museo Sans 100"/>
          <w:sz w:val="24"/>
          <w:szCs w:val="24"/>
          <w:lang w:eastAsia="es-ES"/>
        </w:rPr>
        <w:t xml:space="preserve">SOLAR 13, POLIGONO Q, </w:t>
      </w:r>
      <w:r w:rsidRPr="00A1234B">
        <w:rPr>
          <w:rFonts w:ascii="Museo Sans 100" w:eastAsia="Times New Roman" w:hAnsi="Museo Sans 100"/>
          <w:sz w:val="24"/>
          <w:szCs w:val="24"/>
          <w:lang w:eastAsia="es-ES"/>
        </w:rPr>
        <w:t xml:space="preserve">siendo </w:t>
      </w:r>
      <w:r w:rsidR="00DA1BFB" w:rsidRPr="00A1234B">
        <w:rPr>
          <w:rFonts w:ascii="Museo Sans 100" w:eastAsia="Times New Roman" w:hAnsi="Museo Sans 100"/>
          <w:sz w:val="24"/>
          <w:szCs w:val="24"/>
          <w:lang w:eastAsia="es-ES"/>
        </w:rPr>
        <w:t>lo correcto</w:t>
      </w:r>
      <w:r w:rsidRPr="00A1234B">
        <w:rPr>
          <w:rFonts w:ascii="Museo Sans 100" w:eastAsia="Times New Roman" w:hAnsi="Museo Sans 100"/>
          <w:sz w:val="24"/>
          <w:szCs w:val="24"/>
          <w:lang w:eastAsia="es-ES"/>
        </w:rPr>
        <w:t xml:space="preserve"> </w:t>
      </w:r>
      <w:r w:rsidRPr="00A1234B">
        <w:rPr>
          <w:rFonts w:ascii="Museo Sans 100" w:eastAsia="Times New Roman" w:hAnsi="Museo Sans 100"/>
          <w:b/>
          <w:sz w:val="24"/>
          <w:szCs w:val="24"/>
          <w:lang w:eastAsia="es-ES"/>
        </w:rPr>
        <w:t>SOLAR 13, POLIGONO Q, PORCION FLOR DEL MANGLE</w:t>
      </w:r>
      <w:r w:rsidRPr="00A1234B">
        <w:rPr>
          <w:rFonts w:ascii="Museo Sans 100" w:eastAsia="Times New Roman" w:hAnsi="Museo Sans 100"/>
          <w:sz w:val="24"/>
          <w:szCs w:val="24"/>
          <w:lang w:eastAsia="es-ES"/>
        </w:rPr>
        <w:t xml:space="preserve">; y </w:t>
      </w:r>
      <w:r w:rsidRPr="00A1234B">
        <w:rPr>
          <w:rFonts w:ascii="Museo Sans 100" w:eastAsia="Times New Roman" w:hAnsi="Museo Sans 100"/>
          <w:b/>
          <w:sz w:val="24"/>
          <w:szCs w:val="24"/>
          <w:lang w:eastAsia="es-ES"/>
        </w:rPr>
        <w:t>b)</w:t>
      </w:r>
      <w:r w:rsidRPr="00A1234B">
        <w:rPr>
          <w:rFonts w:ascii="Museo Sans 100" w:hAnsi="Museo Sans 100"/>
          <w:sz w:val="24"/>
          <w:szCs w:val="24"/>
        </w:rPr>
        <w:t xml:space="preserve"> </w:t>
      </w:r>
      <w:r w:rsidRPr="00A1234B">
        <w:rPr>
          <w:rFonts w:ascii="Museo Sans 100" w:eastAsia="Times New Roman" w:hAnsi="Museo Sans 100"/>
          <w:sz w:val="24"/>
          <w:szCs w:val="24"/>
          <w:lang w:eastAsia="es-ES"/>
        </w:rPr>
        <w:t>Inc</w:t>
      </w:r>
      <w:r w:rsidR="00DA1BFB" w:rsidRPr="00A1234B">
        <w:rPr>
          <w:rFonts w:ascii="Museo Sans 100" w:eastAsia="Times New Roman" w:hAnsi="Museo Sans 100"/>
          <w:sz w:val="24"/>
          <w:szCs w:val="24"/>
          <w:lang w:eastAsia="es-ES"/>
        </w:rPr>
        <w:t>luir</w:t>
      </w:r>
      <w:r w:rsidRPr="00A1234B">
        <w:rPr>
          <w:rFonts w:ascii="Museo Sans 100" w:eastAsia="Times New Roman" w:hAnsi="Museo Sans 100"/>
          <w:sz w:val="24"/>
          <w:szCs w:val="24"/>
          <w:lang w:eastAsia="es-ES"/>
        </w:rPr>
        <w:t xml:space="preserve"> </w:t>
      </w:r>
      <w:r w:rsidR="00DA1BFB" w:rsidRPr="00A1234B">
        <w:rPr>
          <w:rFonts w:ascii="Museo Sans 100" w:eastAsia="Times New Roman" w:hAnsi="Museo Sans 100"/>
          <w:sz w:val="24"/>
          <w:szCs w:val="24"/>
          <w:lang w:eastAsia="es-ES"/>
        </w:rPr>
        <w:t>en la adjudicación del inmueble a</w:t>
      </w:r>
      <w:r w:rsidRPr="00A1234B">
        <w:rPr>
          <w:rFonts w:ascii="Museo Sans 100" w:eastAsia="Times New Roman" w:hAnsi="Museo Sans 100"/>
          <w:sz w:val="24"/>
          <w:szCs w:val="24"/>
          <w:lang w:eastAsia="es-ES"/>
        </w:rPr>
        <w:t xml:space="preserve">l señor </w:t>
      </w:r>
      <w:r w:rsidRPr="00A1234B">
        <w:rPr>
          <w:rFonts w:ascii="Museo Sans 100" w:eastAsia="Times New Roman" w:hAnsi="Museo Sans 100"/>
          <w:b/>
          <w:sz w:val="24"/>
          <w:szCs w:val="24"/>
          <w:lang w:eastAsia="es-ES"/>
        </w:rPr>
        <w:t xml:space="preserve">ERICK ALEXANDER GARCIA, </w:t>
      </w:r>
      <w:r w:rsidRPr="00A1234B">
        <w:rPr>
          <w:rFonts w:ascii="Museo Sans 100" w:eastAsia="Times New Roman" w:hAnsi="Museo Sans 100"/>
          <w:sz w:val="24"/>
          <w:szCs w:val="24"/>
          <w:lang w:eastAsia="es-ES"/>
        </w:rPr>
        <w:t xml:space="preserve">de </w:t>
      </w:r>
      <w:r w:rsidR="00DA1BFB" w:rsidRPr="00A1234B">
        <w:rPr>
          <w:rFonts w:ascii="Museo Sans 100" w:eastAsia="Times New Roman" w:hAnsi="Museo Sans 100"/>
          <w:sz w:val="24"/>
          <w:szCs w:val="24"/>
          <w:lang w:eastAsia="es-ES"/>
        </w:rPr>
        <w:t xml:space="preserve">las </w:t>
      </w:r>
      <w:r w:rsidRPr="00A1234B">
        <w:rPr>
          <w:rFonts w:ascii="Museo Sans 100" w:eastAsia="Times New Roman" w:hAnsi="Museo Sans 100"/>
          <w:sz w:val="24"/>
          <w:szCs w:val="24"/>
          <w:lang w:eastAsia="es-ES"/>
        </w:rPr>
        <w:t xml:space="preserve">generales antes expresadas, en su calidad de hijo de la titular de la adjudicación, señora Vilma García, según Solicitud de Inclusión de Beneficiario de fecha 9 de octubre de 2018, vínculo familiar comprobado con la Certificación de Partida de Nacimiento, documentación que se encuentra </w:t>
      </w:r>
      <w:r w:rsidRPr="00A1234B">
        <w:rPr>
          <w:rFonts w:ascii="Museo Sans 100" w:hAnsi="Museo Sans 100"/>
          <w:sz w:val="24"/>
          <w:szCs w:val="24"/>
        </w:rPr>
        <w:t>anexa al expediente respectivo</w:t>
      </w:r>
      <w:r w:rsidRPr="00A1234B">
        <w:rPr>
          <w:rFonts w:ascii="Museo Sans 100" w:eastAsia="Times New Roman" w:hAnsi="Museo Sans 100"/>
          <w:sz w:val="24"/>
          <w:szCs w:val="24"/>
          <w:lang w:eastAsia="es-ES"/>
        </w:rPr>
        <w:t xml:space="preserve">; inmuebles situados en el Proyecto de Asentamiento Comunitario desarrollado en la </w:t>
      </w:r>
      <w:r w:rsidRPr="00A1234B">
        <w:rPr>
          <w:rFonts w:ascii="Museo Sans 100" w:eastAsia="Times New Roman" w:hAnsi="Museo Sans 100"/>
          <w:b/>
          <w:sz w:val="24"/>
          <w:szCs w:val="24"/>
          <w:lang w:eastAsia="es-ES"/>
        </w:rPr>
        <w:t>HACIENDA EL CONDADILLO,</w:t>
      </w:r>
      <w:r w:rsidRPr="00A1234B">
        <w:rPr>
          <w:rFonts w:ascii="Museo Sans 100" w:eastAsia="Times New Roman" w:hAnsi="Museo Sans 100"/>
          <w:sz w:val="24"/>
          <w:szCs w:val="24"/>
          <w:lang w:eastAsia="es-ES"/>
        </w:rPr>
        <w:t xml:space="preserve"> denominado el Proyecto </w:t>
      </w:r>
      <w:r w:rsidRPr="00A1234B">
        <w:rPr>
          <w:rFonts w:ascii="Museo Sans 100" w:eastAsia="Times New Roman" w:hAnsi="Museo Sans 100"/>
          <w:b/>
          <w:sz w:val="24"/>
          <w:szCs w:val="24"/>
          <w:lang w:eastAsia="es-ES"/>
        </w:rPr>
        <w:t>PORCION FLOR DEL MANGLE, HACIENDA EL CONDADILLO,</w:t>
      </w:r>
      <w:r w:rsidRPr="00A1234B">
        <w:rPr>
          <w:rFonts w:ascii="Museo Sans 100" w:eastAsia="Times New Roman" w:hAnsi="Museo Sans 100"/>
          <w:sz w:val="24"/>
          <w:szCs w:val="24"/>
          <w:lang w:eastAsia="es-ES"/>
        </w:rPr>
        <w:t xml:space="preserve"> ubicada en cantón Loma Larga, jurisdicción y departamento de La Unión; quedando la adjudicación conforme al cuadro de valores y extensiones siguiente:</w:t>
      </w:r>
    </w:p>
    <w:p w:rsidR="00706634" w:rsidRDefault="00706634" w:rsidP="00A1234B">
      <w:pPr>
        <w:jc w:val="both"/>
        <w:rPr>
          <w:rFonts w:ascii="Museo Sans 100" w:eastAsia="Times New Roman" w:hAnsi="Museo Sans 100"/>
          <w:sz w:val="24"/>
          <w:szCs w:val="24"/>
          <w:lang w:eastAsia="es-ES"/>
        </w:rPr>
      </w:pPr>
    </w:p>
    <w:p w:rsidR="00706634" w:rsidRDefault="00706634" w:rsidP="00A1234B">
      <w:pPr>
        <w:jc w:val="both"/>
        <w:rPr>
          <w:rFonts w:ascii="Museo Sans 100" w:eastAsia="Times New Roman" w:hAnsi="Museo Sans 100"/>
          <w:sz w:val="24"/>
          <w:szCs w:val="24"/>
          <w:lang w:eastAsia="es-ES"/>
        </w:rPr>
      </w:pPr>
    </w:p>
    <w:p w:rsidR="00706634" w:rsidRDefault="00706634" w:rsidP="00A1234B">
      <w:pPr>
        <w:jc w:val="both"/>
        <w:rPr>
          <w:rFonts w:ascii="Museo Sans 100" w:eastAsia="Times New Roman" w:hAnsi="Museo Sans 100"/>
          <w:sz w:val="24"/>
          <w:szCs w:val="24"/>
          <w:lang w:eastAsia="es-ES"/>
        </w:rPr>
      </w:pPr>
    </w:p>
    <w:p w:rsidR="00706634" w:rsidRDefault="00706634" w:rsidP="00A1234B">
      <w:pPr>
        <w:jc w:val="both"/>
        <w:rPr>
          <w:rFonts w:ascii="Museo Sans 100" w:eastAsia="Times New Roman" w:hAnsi="Museo Sans 100"/>
          <w:sz w:val="24"/>
          <w:szCs w:val="24"/>
          <w:lang w:eastAsia="es-ES"/>
        </w:rPr>
      </w:pPr>
    </w:p>
    <w:p w:rsidR="00706634" w:rsidRDefault="00706634" w:rsidP="00A1234B">
      <w:pPr>
        <w:jc w:val="both"/>
        <w:rPr>
          <w:rFonts w:ascii="Museo Sans 100" w:eastAsia="Times New Roman" w:hAnsi="Museo Sans 100"/>
          <w:sz w:val="24"/>
          <w:szCs w:val="24"/>
          <w:lang w:eastAsia="es-ES"/>
        </w:rPr>
      </w:pPr>
    </w:p>
    <w:p w:rsidR="00706634" w:rsidRDefault="00706634" w:rsidP="00A1234B">
      <w:pPr>
        <w:jc w:val="both"/>
        <w:rPr>
          <w:rFonts w:ascii="Museo Sans 100" w:eastAsia="Times New Roman" w:hAnsi="Museo Sans 100"/>
          <w:sz w:val="24"/>
          <w:szCs w:val="24"/>
          <w:lang w:eastAsia="es-ES"/>
        </w:rPr>
      </w:pPr>
    </w:p>
    <w:p w:rsidR="00706634" w:rsidRDefault="00706634" w:rsidP="00A1234B">
      <w:pPr>
        <w:jc w:val="both"/>
        <w:rPr>
          <w:rFonts w:ascii="Museo Sans 100" w:eastAsia="Times New Roman" w:hAnsi="Museo Sans 100"/>
          <w:sz w:val="24"/>
          <w:szCs w:val="24"/>
          <w:lang w:eastAsia="es-ES"/>
        </w:rPr>
      </w:pPr>
    </w:p>
    <w:p w:rsidR="00706634" w:rsidRDefault="00706634" w:rsidP="00A1234B">
      <w:pPr>
        <w:jc w:val="both"/>
        <w:rPr>
          <w:rFonts w:ascii="Museo Sans 100" w:eastAsia="Times New Roman" w:hAnsi="Museo Sans 100"/>
          <w:sz w:val="24"/>
          <w:szCs w:val="24"/>
          <w:lang w:eastAsia="es-ES"/>
        </w:rPr>
      </w:pPr>
    </w:p>
    <w:tbl>
      <w:tblPr>
        <w:tblW w:w="9137" w:type="dxa"/>
        <w:jc w:val="center"/>
        <w:tblLayout w:type="fixed"/>
        <w:tblCellMar>
          <w:left w:w="25" w:type="dxa"/>
          <w:right w:w="0" w:type="dxa"/>
        </w:tblCellMar>
        <w:tblLook w:val="0000" w:firstRow="0" w:lastRow="0" w:firstColumn="0" w:lastColumn="0" w:noHBand="0" w:noVBand="0"/>
      </w:tblPr>
      <w:tblGrid>
        <w:gridCol w:w="2582"/>
        <w:gridCol w:w="983"/>
        <w:gridCol w:w="2501"/>
        <w:gridCol w:w="573"/>
        <w:gridCol w:w="574"/>
        <w:gridCol w:w="614"/>
        <w:gridCol w:w="655"/>
        <w:gridCol w:w="655"/>
      </w:tblGrid>
      <w:tr w:rsidR="009016C7" w:rsidTr="00DA1BFB">
        <w:trPr>
          <w:trHeight w:val="271"/>
          <w:jc w:val="center"/>
        </w:trPr>
        <w:tc>
          <w:tcPr>
            <w:tcW w:w="2582" w:type="dxa"/>
            <w:vMerge w:val="restart"/>
            <w:tcBorders>
              <w:top w:val="single" w:sz="2" w:space="0" w:color="auto"/>
              <w:left w:val="single" w:sz="2" w:space="0" w:color="auto"/>
              <w:bottom w:val="single" w:sz="2" w:space="0" w:color="auto"/>
              <w:right w:val="single" w:sz="2" w:space="0" w:color="auto"/>
            </w:tcBorders>
            <w:shd w:val="clear" w:color="auto" w:fill="DCDCDC"/>
          </w:tcPr>
          <w:p w:rsidR="009016C7" w:rsidRDefault="009016C7" w:rsidP="00D1730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84" w:type="dxa"/>
            <w:gridSpan w:val="2"/>
            <w:tcBorders>
              <w:top w:val="single" w:sz="2" w:space="0" w:color="auto"/>
              <w:left w:val="single" w:sz="2" w:space="0" w:color="auto"/>
              <w:bottom w:val="single" w:sz="2" w:space="0" w:color="auto"/>
              <w:right w:val="single" w:sz="2" w:space="0" w:color="auto"/>
            </w:tcBorders>
            <w:shd w:val="clear" w:color="auto" w:fill="DCDCDC"/>
          </w:tcPr>
          <w:p w:rsidR="009016C7" w:rsidRDefault="009016C7" w:rsidP="00D173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016C7" w:rsidRDefault="009016C7" w:rsidP="00D17302">
            <w:pPr>
              <w:widowControl w:val="0"/>
              <w:autoSpaceDE w:val="0"/>
              <w:autoSpaceDN w:val="0"/>
              <w:adjustRightInd w:val="0"/>
              <w:rPr>
                <w:rFonts w:ascii="Times New Roman" w:hAnsi="Times New Roman"/>
                <w:b/>
                <w:bCs/>
                <w:sz w:val="14"/>
                <w:szCs w:val="14"/>
              </w:rPr>
            </w:pPr>
          </w:p>
        </w:tc>
        <w:tc>
          <w:tcPr>
            <w:tcW w:w="614" w:type="dxa"/>
            <w:vMerge w:val="restart"/>
            <w:tcBorders>
              <w:top w:val="single" w:sz="2" w:space="0" w:color="auto"/>
              <w:left w:val="single" w:sz="2" w:space="0" w:color="auto"/>
              <w:bottom w:val="single" w:sz="2" w:space="0" w:color="auto"/>
              <w:right w:val="single" w:sz="2" w:space="0" w:color="auto"/>
            </w:tcBorders>
            <w:shd w:val="clear" w:color="auto" w:fill="DCDCDC"/>
          </w:tcPr>
          <w:p w:rsidR="009016C7" w:rsidRDefault="009016C7" w:rsidP="00D173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5" w:type="dxa"/>
            <w:vMerge w:val="restart"/>
            <w:tcBorders>
              <w:top w:val="single" w:sz="2" w:space="0" w:color="auto"/>
              <w:left w:val="single" w:sz="2" w:space="0" w:color="auto"/>
              <w:bottom w:val="single" w:sz="2" w:space="0" w:color="auto"/>
              <w:right w:val="single" w:sz="2" w:space="0" w:color="auto"/>
            </w:tcBorders>
            <w:shd w:val="clear" w:color="auto" w:fill="DCDCDC"/>
          </w:tcPr>
          <w:p w:rsidR="009016C7" w:rsidRDefault="009016C7" w:rsidP="00D173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5" w:type="dxa"/>
            <w:vMerge w:val="restart"/>
            <w:tcBorders>
              <w:top w:val="single" w:sz="2" w:space="0" w:color="auto"/>
              <w:left w:val="single" w:sz="2" w:space="0" w:color="auto"/>
              <w:bottom w:val="single" w:sz="2" w:space="0" w:color="auto"/>
              <w:right w:val="single" w:sz="2" w:space="0" w:color="auto"/>
            </w:tcBorders>
            <w:shd w:val="clear" w:color="auto" w:fill="DCDCDC"/>
          </w:tcPr>
          <w:p w:rsidR="009016C7" w:rsidRDefault="009016C7" w:rsidP="00D173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DA1BFB" w:rsidTr="00A1234B">
        <w:trPr>
          <w:trHeight w:val="243"/>
          <w:jc w:val="center"/>
        </w:trPr>
        <w:tc>
          <w:tcPr>
            <w:tcW w:w="2582" w:type="dxa"/>
            <w:tcBorders>
              <w:top w:val="single" w:sz="2" w:space="0" w:color="auto"/>
              <w:left w:val="single" w:sz="2" w:space="0" w:color="auto"/>
              <w:bottom w:val="single" w:sz="2" w:space="0" w:color="auto"/>
              <w:right w:val="single" w:sz="2" w:space="0" w:color="auto"/>
            </w:tcBorders>
            <w:shd w:val="clear" w:color="auto" w:fill="DCDCDC"/>
          </w:tcPr>
          <w:p w:rsidR="009016C7" w:rsidRDefault="009016C7" w:rsidP="00D1730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83" w:type="dxa"/>
            <w:tcBorders>
              <w:top w:val="single" w:sz="2" w:space="0" w:color="auto"/>
              <w:left w:val="single" w:sz="2" w:space="0" w:color="auto"/>
              <w:bottom w:val="single" w:sz="2" w:space="0" w:color="auto"/>
              <w:right w:val="single" w:sz="2" w:space="0" w:color="auto"/>
            </w:tcBorders>
            <w:shd w:val="clear" w:color="auto" w:fill="DCDCDC"/>
          </w:tcPr>
          <w:p w:rsidR="009016C7" w:rsidRDefault="009016C7" w:rsidP="00D1730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501" w:type="dxa"/>
            <w:tcBorders>
              <w:top w:val="single" w:sz="2" w:space="0" w:color="auto"/>
              <w:left w:val="single" w:sz="2" w:space="0" w:color="auto"/>
              <w:bottom w:val="single" w:sz="2" w:space="0" w:color="auto"/>
              <w:right w:val="single" w:sz="2" w:space="0" w:color="auto"/>
            </w:tcBorders>
            <w:shd w:val="clear" w:color="auto" w:fill="DCDCDC"/>
          </w:tcPr>
          <w:p w:rsidR="009016C7" w:rsidRDefault="009016C7" w:rsidP="00D1730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rsidR="009016C7" w:rsidRDefault="009016C7" w:rsidP="00D1730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4" w:type="dxa"/>
            <w:tcBorders>
              <w:top w:val="single" w:sz="2" w:space="0" w:color="auto"/>
              <w:left w:val="single" w:sz="2" w:space="0" w:color="auto"/>
              <w:bottom w:val="single" w:sz="2" w:space="0" w:color="auto"/>
              <w:right w:val="single" w:sz="2" w:space="0" w:color="auto"/>
            </w:tcBorders>
            <w:shd w:val="clear" w:color="auto" w:fill="DCDCDC"/>
          </w:tcPr>
          <w:p w:rsidR="009016C7" w:rsidRDefault="009016C7" w:rsidP="00D1730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4" w:type="dxa"/>
            <w:vMerge/>
            <w:tcBorders>
              <w:top w:val="single" w:sz="2" w:space="0" w:color="auto"/>
              <w:left w:val="single" w:sz="2" w:space="0" w:color="auto"/>
              <w:bottom w:val="single" w:sz="2" w:space="0" w:color="auto"/>
              <w:right w:val="single" w:sz="2" w:space="0" w:color="auto"/>
            </w:tcBorders>
            <w:shd w:val="clear" w:color="auto" w:fill="DCDCDC"/>
          </w:tcPr>
          <w:p w:rsidR="009016C7" w:rsidRDefault="009016C7" w:rsidP="00D17302">
            <w:pPr>
              <w:widowControl w:val="0"/>
              <w:autoSpaceDE w:val="0"/>
              <w:autoSpaceDN w:val="0"/>
              <w:adjustRightInd w:val="0"/>
              <w:rPr>
                <w:rFonts w:ascii="Times New Roman" w:hAnsi="Times New Roman"/>
                <w:b/>
                <w:bCs/>
                <w:sz w:val="14"/>
                <w:szCs w:val="14"/>
              </w:rPr>
            </w:pPr>
          </w:p>
        </w:tc>
        <w:tc>
          <w:tcPr>
            <w:tcW w:w="655" w:type="dxa"/>
            <w:vMerge/>
            <w:tcBorders>
              <w:top w:val="single" w:sz="2" w:space="0" w:color="auto"/>
              <w:left w:val="single" w:sz="2" w:space="0" w:color="auto"/>
              <w:bottom w:val="single" w:sz="2" w:space="0" w:color="auto"/>
              <w:right w:val="single" w:sz="2" w:space="0" w:color="auto"/>
            </w:tcBorders>
            <w:shd w:val="clear" w:color="auto" w:fill="DCDCDC"/>
          </w:tcPr>
          <w:p w:rsidR="009016C7" w:rsidRDefault="009016C7" w:rsidP="00D17302">
            <w:pPr>
              <w:widowControl w:val="0"/>
              <w:autoSpaceDE w:val="0"/>
              <w:autoSpaceDN w:val="0"/>
              <w:adjustRightInd w:val="0"/>
              <w:rPr>
                <w:rFonts w:ascii="Times New Roman" w:hAnsi="Times New Roman"/>
                <w:b/>
                <w:bCs/>
                <w:sz w:val="14"/>
                <w:szCs w:val="14"/>
              </w:rPr>
            </w:pPr>
          </w:p>
        </w:tc>
        <w:tc>
          <w:tcPr>
            <w:tcW w:w="655" w:type="dxa"/>
            <w:vMerge/>
            <w:tcBorders>
              <w:top w:val="single" w:sz="2" w:space="0" w:color="auto"/>
              <w:left w:val="single" w:sz="2" w:space="0" w:color="auto"/>
              <w:bottom w:val="single" w:sz="2" w:space="0" w:color="auto"/>
              <w:right w:val="single" w:sz="2" w:space="0" w:color="auto"/>
            </w:tcBorders>
            <w:shd w:val="clear" w:color="auto" w:fill="DCDCDC"/>
          </w:tcPr>
          <w:p w:rsidR="009016C7" w:rsidRDefault="009016C7" w:rsidP="00D17302">
            <w:pPr>
              <w:widowControl w:val="0"/>
              <w:autoSpaceDE w:val="0"/>
              <w:autoSpaceDN w:val="0"/>
              <w:adjustRightInd w:val="0"/>
              <w:rPr>
                <w:rFonts w:ascii="Times New Roman" w:hAnsi="Times New Roman"/>
                <w:b/>
                <w:bCs/>
                <w:sz w:val="14"/>
                <w:szCs w:val="14"/>
              </w:rPr>
            </w:pPr>
          </w:p>
        </w:tc>
      </w:tr>
    </w:tbl>
    <w:p w:rsidR="009016C7" w:rsidRDefault="009016C7" w:rsidP="009016C7">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9016C7" w:rsidTr="00DA1BFB">
        <w:tc>
          <w:tcPr>
            <w:tcW w:w="2600" w:type="dxa"/>
            <w:tcBorders>
              <w:top w:val="single" w:sz="2" w:space="0" w:color="auto"/>
              <w:left w:val="single" w:sz="2" w:space="0" w:color="auto"/>
              <w:bottom w:val="single" w:sz="2" w:space="0" w:color="auto"/>
              <w:right w:val="single" w:sz="2" w:space="0" w:color="auto"/>
            </w:tcBorders>
          </w:tcPr>
          <w:p w:rsidR="009016C7" w:rsidRDefault="009016C7" w:rsidP="00D1730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09 </w:t>
            </w:r>
          </w:p>
        </w:tc>
      </w:tr>
    </w:tbl>
    <w:p w:rsidR="009016C7" w:rsidRDefault="009016C7" w:rsidP="009016C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80" w:type="dxa"/>
        <w:jc w:val="center"/>
        <w:tblLayout w:type="fixed"/>
        <w:tblCellMar>
          <w:left w:w="25" w:type="dxa"/>
          <w:right w:w="0" w:type="dxa"/>
        </w:tblCellMar>
        <w:tblLook w:val="0000" w:firstRow="0" w:lastRow="0" w:firstColumn="0" w:lastColumn="0" w:noHBand="0" w:noVBand="0"/>
      </w:tblPr>
      <w:tblGrid>
        <w:gridCol w:w="2565"/>
        <w:gridCol w:w="976"/>
        <w:gridCol w:w="2483"/>
        <w:gridCol w:w="569"/>
        <w:gridCol w:w="569"/>
        <w:gridCol w:w="609"/>
        <w:gridCol w:w="650"/>
        <w:gridCol w:w="650"/>
        <w:gridCol w:w="9"/>
      </w:tblGrid>
      <w:tr w:rsidR="009016C7" w:rsidTr="00DA1BFB">
        <w:trPr>
          <w:gridAfter w:val="1"/>
          <w:wAfter w:w="9" w:type="dxa"/>
          <w:trHeight w:val="249"/>
          <w:jc w:val="center"/>
        </w:trPr>
        <w:tc>
          <w:tcPr>
            <w:tcW w:w="2565" w:type="dxa"/>
            <w:vMerge w:val="restart"/>
            <w:tcBorders>
              <w:top w:val="single" w:sz="2" w:space="0" w:color="auto"/>
              <w:left w:val="single" w:sz="2" w:space="0" w:color="auto"/>
              <w:bottom w:val="single" w:sz="2" w:space="0" w:color="auto"/>
              <w:right w:val="single" w:sz="2" w:space="0" w:color="auto"/>
            </w:tcBorders>
          </w:tcPr>
          <w:p w:rsidR="009016C7" w:rsidRDefault="00706634" w:rsidP="00D173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16C7">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9016C7" w:rsidRDefault="009016C7" w:rsidP="00D173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9016C7" w:rsidRDefault="00706634" w:rsidP="00D173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16C7">
              <w:rPr>
                <w:rFonts w:ascii="Times New Roman"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9016C7" w:rsidRDefault="009016C7" w:rsidP="00D17302">
            <w:pPr>
              <w:widowControl w:val="0"/>
              <w:autoSpaceDE w:val="0"/>
              <w:autoSpaceDN w:val="0"/>
              <w:adjustRightInd w:val="0"/>
              <w:rPr>
                <w:rFonts w:ascii="Times New Roman" w:hAnsi="Times New Roman"/>
                <w:sz w:val="14"/>
                <w:szCs w:val="14"/>
              </w:rPr>
            </w:pPr>
          </w:p>
          <w:p w:rsidR="009016C7" w:rsidRDefault="009016C7" w:rsidP="00D173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FLOR DEL MANGLE, HACIENDA EL CONDADILLO </w:t>
            </w:r>
          </w:p>
        </w:tc>
        <w:tc>
          <w:tcPr>
            <w:tcW w:w="569" w:type="dxa"/>
            <w:vMerge w:val="restart"/>
            <w:tcBorders>
              <w:top w:val="single" w:sz="2" w:space="0" w:color="auto"/>
              <w:left w:val="single" w:sz="2" w:space="0" w:color="auto"/>
              <w:bottom w:val="single" w:sz="2" w:space="0" w:color="auto"/>
              <w:right w:val="single" w:sz="2" w:space="0" w:color="auto"/>
            </w:tcBorders>
          </w:tcPr>
          <w:p w:rsidR="009016C7" w:rsidRDefault="009016C7" w:rsidP="00D17302">
            <w:pPr>
              <w:widowControl w:val="0"/>
              <w:autoSpaceDE w:val="0"/>
              <w:autoSpaceDN w:val="0"/>
              <w:adjustRightInd w:val="0"/>
              <w:rPr>
                <w:rFonts w:ascii="Times New Roman" w:hAnsi="Times New Roman"/>
                <w:sz w:val="14"/>
                <w:szCs w:val="14"/>
              </w:rPr>
            </w:pPr>
          </w:p>
          <w:p w:rsidR="009016C7" w:rsidRDefault="00706634" w:rsidP="00D1730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9016C7" w:rsidRDefault="009016C7" w:rsidP="00D17302">
            <w:pPr>
              <w:widowControl w:val="0"/>
              <w:autoSpaceDE w:val="0"/>
              <w:autoSpaceDN w:val="0"/>
              <w:adjustRightInd w:val="0"/>
              <w:rPr>
                <w:rFonts w:ascii="Times New Roman" w:hAnsi="Times New Roman"/>
                <w:sz w:val="14"/>
                <w:szCs w:val="14"/>
              </w:rPr>
            </w:pPr>
          </w:p>
          <w:p w:rsidR="009016C7" w:rsidRDefault="00706634" w:rsidP="00D1730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9016C7" w:rsidRDefault="009016C7" w:rsidP="00D17302">
            <w:pPr>
              <w:widowControl w:val="0"/>
              <w:autoSpaceDE w:val="0"/>
              <w:autoSpaceDN w:val="0"/>
              <w:adjustRightInd w:val="0"/>
              <w:jc w:val="right"/>
              <w:rPr>
                <w:rFonts w:ascii="Times New Roman" w:hAnsi="Times New Roman"/>
                <w:sz w:val="14"/>
                <w:szCs w:val="14"/>
              </w:rPr>
            </w:pPr>
          </w:p>
          <w:p w:rsidR="009016C7" w:rsidRDefault="009016C7" w:rsidP="00D173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209.77 </w:t>
            </w:r>
          </w:p>
        </w:tc>
        <w:tc>
          <w:tcPr>
            <w:tcW w:w="650" w:type="dxa"/>
            <w:tcBorders>
              <w:top w:val="single" w:sz="2" w:space="0" w:color="auto"/>
              <w:left w:val="single" w:sz="2" w:space="0" w:color="auto"/>
              <w:bottom w:val="single" w:sz="2" w:space="0" w:color="auto"/>
              <w:right w:val="single" w:sz="2" w:space="0" w:color="auto"/>
            </w:tcBorders>
          </w:tcPr>
          <w:p w:rsidR="009016C7" w:rsidRDefault="009016C7" w:rsidP="00D17302">
            <w:pPr>
              <w:widowControl w:val="0"/>
              <w:autoSpaceDE w:val="0"/>
              <w:autoSpaceDN w:val="0"/>
              <w:adjustRightInd w:val="0"/>
              <w:jc w:val="right"/>
              <w:rPr>
                <w:rFonts w:ascii="Times New Roman" w:hAnsi="Times New Roman"/>
                <w:sz w:val="14"/>
                <w:szCs w:val="14"/>
              </w:rPr>
            </w:pPr>
          </w:p>
          <w:p w:rsidR="009016C7" w:rsidRDefault="009016C7" w:rsidP="00D173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34.28 </w:t>
            </w:r>
          </w:p>
        </w:tc>
        <w:tc>
          <w:tcPr>
            <w:tcW w:w="650" w:type="dxa"/>
            <w:tcBorders>
              <w:top w:val="single" w:sz="2" w:space="0" w:color="auto"/>
              <w:left w:val="single" w:sz="2" w:space="0" w:color="auto"/>
              <w:bottom w:val="single" w:sz="2" w:space="0" w:color="auto"/>
              <w:right w:val="single" w:sz="2" w:space="0" w:color="auto"/>
            </w:tcBorders>
          </w:tcPr>
          <w:p w:rsidR="009016C7" w:rsidRDefault="009016C7" w:rsidP="00D17302">
            <w:pPr>
              <w:widowControl w:val="0"/>
              <w:autoSpaceDE w:val="0"/>
              <w:autoSpaceDN w:val="0"/>
              <w:adjustRightInd w:val="0"/>
              <w:jc w:val="right"/>
              <w:rPr>
                <w:rFonts w:ascii="Times New Roman" w:hAnsi="Times New Roman"/>
                <w:sz w:val="14"/>
                <w:szCs w:val="14"/>
              </w:rPr>
            </w:pPr>
          </w:p>
          <w:p w:rsidR="009016C7" w:rsidRDefault="009016C7" w:rsidP="00D173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299.95 </w:t>
            </w:r>
          </w:p>
        </w:tc>
      </w:tr>
      <w:tr w:rsidR="009016C7" w:rsidTr="00DA1BFB">
        <w:trPr>
          <w:gridAfter w:val="1"/>
          <w:wAfter w:w="9" w:type="dxa"/>
          <w:trHeight w:val="129"/>
          <w:jc w:val="center"/>
        </w:trPr>
        <w:tc>
          <w:tcPr>
            <w:tcW w:w="2565" w:type="dxa"/>
            <w:vMerge/>
            <w:tcBorders>
              <w:top w:val="single" w:sz="2" w:space="0" w:color="auto"/>
              <w:left w:val="single" w:sz="2" w:space="0" w:color="auto"/>
              <w:bottom w:val="single" w:sz="2" w:space="0" w:color="auto"/>
              <w:right w:val="single" w:sz="2" w:space="0" w:color="auto"/>
            </w:tcBorders>
          </w:tcPr>
          <w:p w:rsidR="009016C7" w:rsidRDefault="009016C7" w:rsidP="00D17302">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9016C7" w:rsidRDefault="009016C7" w:rsidP="00D17302">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9016C7" w:rsidRDefault="009016C7" w:rsidP="00D17302">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9016C7" w:rsidRDefault="009016C7" w:rsidP="00D17302">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9016C7" w:rsidRDefault="009016C7" w:rsidP="00D17302">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9016C7" w:rsidRDefault="009016C7" w:rsidP="00D173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209.77 </w:t>
            </w:r>
          </w:p>
        </w:tc>
        <w:tc>
          <w:tcPr>
            <w:tcW w:w="650" w:type="dxa"/>
            <w:tcBorders>
              <w:top w:val="single" w:sz="2" w:space="0" w:color="auto"/>
              <w:left w:val="single" w:sz="2" w:space="0" w:color="auto"/>
              <w:bottom w:val="single" w:sz="2" w:space="0" w:color="auto"/>
              <w:right w:val="single" w:sz="2" w:space="0" w:color="auto"/>
            </w:tcBorders>
          </w:tcPr>
          <w:p w:rsidR="009016C7" w:rsidRDefault="009016C7" w:rsidP="00D173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34.28 </w:t>
            </w:r>
          </w:p>
        </w:tc>
        <w:tc>
          <w:tcPr>
            <w:tcW w:w="650" w:type="dxa"/>
            <w:tcBorders>
              <w:top w:val="single" w:sz="2" w:space="0" w:color="auto"/>
              <w:left w:val="single" w:sz="2" w:space="0" w:color="auto"/>
              <w:bottom w:val="single" w:sz="2" w:space="0" w:color="auto"/>
              <w:right w:val="single" w:sz="2" w:space="0" w:color="auto"/>
            </w:tcBorders>
          </w:tcPr>
          <w:p w:rsidR="009016C7" w:rsidRDefault="009016C7" w:rsidP="00D173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299.95 </w:t>
            </w:r>
          </w:p>
        </w:tc>
      </w:tr>
      <w:tr w:rsidR="009016C7" w:rsidTr="00DA1BFB">
        <w:trPr>
          <w:trHeight w:val="380"/>
          <w:jc w:val="center"/>
        </w:trPr>
        <w:tc>
          <w:tcPr>
            <w:tcW w:w="2565" w:type="dxa"/>
            <w:vMerge/>
            <w:tcBorders>
              <w:top w:val="single" w:sz="2" w:space="0" w:color="auto"/>
              <w:left w:val="single" w:sz="2" w:space="0" w:color="auto"/>
              <w:bottom w:val="single" w:sz="2" w:space="0" w:color="auto"/>
              <w:right w:val="single" w:sz="2" w:space="0" w:color="auto"/>
            </w:tcBorders>
          </w:tcPr>
          <w:p w:rsidR="009016C7" w:rsidRDefault="009016C7" w:rsidP="00D17302">
            <w:pPr>
              <w:widowControl w:val="0"/>
              <w:autoSpaceDE w:val="0"/>
              <w:autoSpaceDN w:val="0"/>
              <w:adjustRightInd w:val="0"/>
              <w:rPr>
                <w:rFonts w:ascii="Times New Roman" w:hAnsi="Times New Roman"/>
                <w:sz w:val="14"/>
                <w:szCs w:val="14"/>
              </w:rPr>
            </w:pPr>
          </w:p>
        </w:tc>
        <w:tc>
          <w:tcPr>
            <w:tcW w:w="6515" w:type="dxa"/>
            <w:gridSpan w:val="8"/>
            <w:tcBorders>
              <w:top w:val="single" w:sz="2" w:space="0" w:color="auto"/>
              <w:left w:val="single" w:sz="2" w:space="0" w:color="auto"/>
              <w:bottom w:val="single" w:sz="2" w:space="0" w:color="auto"/>
              <w:right w:val="single" w:sz="2" w:space="0" w:color="auto"/>
            </w:tcBorders>
          </w:tcPr>
          <w:p w:rsidR="009016C7" w:rsidRDefault="009016C7" w:rsidP="00D17302">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209.77 </w:t>
            </w:r>
          </w:p>
          <w:p w:rsidR="009016C7" w:rsidRDefault="009016C7" w:rsidP="00D173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34.28 </w:t>
            </w:r>
          </w:p>
          <w:p w:rsidR="009016C7" w:rsidRDefault="009016C7" w:rsidP="00D173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299.95 </w:t>
            </w:r>
          </w:p>
        </w:tc>
      </w:tr>
    </w:tbl>
    <w:p w:rsidR="009016C7" w:rsidRDefault="009016C7" w:rsidP="009016C7">
      <w:pPr>
        <w:widowControl w:val="0"/>
        <w:autoSpaceDE w:val="0"/>
        <w:autoSpaceDN w:val="0"/>
        <w:adjustRightInd w:val="0"/>
        <w:rPr>
          <w:rFonts w:ascii="Times New Roman" w:hAnsi="Times New Roman"/>
          <w:sz w:val="14"/>
          <w:szCs w:val="14"/>
        </w:rPr>
      </w:pPr>
    </w:p>
    <w:tbl>
      <w:tblPr>
        <w:tblW w:w="9041" w:type="dxa"/>
        <w:jc w:val="center"/>
        <w:tblLayout w:type="fixed"/>
        <w:tblCellMar>
          <w:left w:w="25" w:type="dxa"/>
          <w:right w:w="0" w:type="dxa"/>
        </w:tblCellMar>
        <w:tblLook w:val="0000" w:firstRow="0" w:lastRow="0" w:firstColumn="0" w:lastColumn="0" w:noHBand="0" w:noVBand="0"/>
      </w:tblPr>
      <w:tblGrid>
        <w:gridCol w:w="3530"/>
        <w:gridCol w:w="2474"/>
        <w:gridCol w:w="1743"/>
        <w:gridCol w:w="647"/>
        <w:gridCol w:w="647"/>
      </w:tblGrid>
      <w:tr w:rsidR="00DA1BFB" w:rsidTr="00A1234B">
        <w:trPr>
          <w:trHeight w:val="348"/>
          <w:jc w:val="center"/>
        </w:trPr>
        <w:tc>
          <w:tcPr>
            <w:tcW w:w="3530" w:type="dxa"/>
            <w:vMerge w:val="restart"/>
            <w:tcBorders>
              <w:top w:val="single" w:sz="2" w:space="0" w:color="auto"/>
              <w:left w:val="single" w:sz="2" w:space="0" w:color="auto"/>
              <w:bottom w:val="single" w:sz="2" w:space="0" w:color="auto"/>
              <w:right w:val="single" w:sz="2" w:space="0" w:color="auto"/>
            </w:tcBorders>
            <w:shd w:val="clear" w:color="auto" w:fill="DCDCDC"/>
          </w:tcPr>
          <w:p w:rsidR="009016C7" w:rsidRDefault="009016C7" w:rsidP="00D173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4" w:type="dxa"/>
            <w:tcBorders>
              <w:top w:val="single" w:sz="2" w:space="0" w:color="auto"/>
              <w:left w:val="single" w:sz="2" w:space="0" w:color="auto"/>
              <w:bottom w:val="single" w:sz="2" w:space="0" w:color="auto"/>
              <w:right w:val="single" w:sz="2" w:space="0" w:color="auto"/>
            </w:tcBorders>
            <w:shd w:val="clear" w:color="auto" w:fill="DCDCDC"/>
          </w:tcPr>
          <w:p w:rsidR="009016C7" w:rsidRDefault="009016C7" w:rsidP="00D173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9016C7" w:rsidRDefault="009016C7" w:rsidP="00D1730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209.77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9016C7" w:rsidRDefault="009016C7" w:rsidP="00D1730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34.28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9016C7" w:rsidRDefault="009016C7" w:rsidP="00D1730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299.95 </w:t>
            </w:r>
          </w:p>
        </w:tc>
      </w:tr>
      <w:tr w:rsidR="00DA1BFB" w:rsidTr="00A1234B">
        <w:trPr>
          <w:trHeight w:val="314"/>
          <w:jc w:val="center"/>
        </w:trPr>
        <w:tc>
          <w:tcPr>
            <w:tcW w:w="3530" w:type="dxa"/>
            <w:tcBorders>
              <w:top w:val="single" w:sz="2" w:space="0" w:color="auto"/>
              <w:left w:val="single" w:sz="2" w:space="0" w:color="auto"/>
              <w:bottom w:val="single" w:sz="2" w:space="0" w:color="auto"/>
              <w:right w:val="single" w:sz="2" w:space="0" w:color="auto"/>
            </w:tcBorders>
            <w:shd w:val="clear" w:color="auto" w:fill="DCDCDC"/>
          </w:tcPr>
          <w:p w:rsidR="009016C7" w:rsidRDefault="009016C7" w:rsidP="00D173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4" w:type="dxa"/>
            <w:tcBorders>
              <w:top w:val="single" w:sz="2" w:space="0" w:color="auto"/>
              <w:left w:val="single" w:sz="2" w:space="0" w:color="auto"/>
              <w:bottom w:val="single" w:sz="2" w:space="0" w:color="auto"/>
              <w:right w:val="single" w:sz="2" w:space="0" w:color="auto"/>
            </w:tcBorders>
            <w:shd w:val="clear" w:color="auto" w:fill="DCDCDC"/>
          </w:tcPr>
          <w:p w:rsidR="009016C7" w:rsidRDefault="009016C7" w:rsidP="00D173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9016C7" w:rsidRDefault="009016C7" w:rsidP="00D1730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9016C7" w:rsidRDefault="009016C7" w:rsidP="00D1730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9016C7" w:rsidRDefault="009016C7" w:rsidP="00D1730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9016C7" w:rsidRPr="00A1234B" w:rsidRDefault="009016C7" w:rsidP="00A1234B">
      <w:pPr>
        <w:pStyle w:val="Textocomentario"/>
        <w:tabs>
          <w:tab w:val="left" w:pos="567"/>
        </w:tabs>
        <w:jc w:val="both"/>
        <w:rPr>
          <w:rFonts w:ascii="Museo Sans 100" w:eastAsia="Times New Roman" w:hAnsi="Museo Sans 100"/>
          <w:b/>
          <w:sz w:val="24"/>
          <w:szCs w:val="24"/>
          <w:lang w:eastAsia="es-ES"/>
        </w:rPr>
      </w:pPr>
      <w:r w:rsidRPr="00A1234B">
        <w:rPr>
          <w:rFonts w:ascii="Museo Sans 100" w:eastAsia="Times New Roman" w:hAnsi="Museo Sans 100"/>
          <w:b/>
          <w:sz w:val="24"/>
          <w:szCs w:val="24"/>
          <w:u w:val="single"/>
          <w:lang w:eastAsia="es-ES"/>
        </w:rPr>
        <w:t>SEGUNDO:</w:t>
      </w:r>
      <w:r w:rsidRPr="00A1234B">
        <w:rPr>
          <w:rFonts w:ascii="Museo Sans 100" w:eastAsia="Times New Roman" w:hAnsi="Museo Sans 100"/>
          <w:sz w:val="24"/>
          <w:szCs w:val="24"/>
          <w:lang w:eastAsia="es-ES"/>
        </w:rPr>
        <w:t xml:space="preserve"> </w:t>
      </w:r>
      <w:r w:rsidRPr="00A1234B">
        <w:rPr>
          <w:rFonts w:ascii="Museo Sans 100" w:hAnsi="Museo Sans 100"/>
          <w:sz w:val="24"/>
          <w:szCs w:val="24"/>
        </w:rPr>
        <w:t xml:space="preserve">Comisionar al Departamento de Créditos de este Instituto para que realice los cambios correspondientes en la Base de Datos. </w:t>
      </w:r>
      <w:r w:rsidRPr="00A1234B">
        <w:rPr>
          <w:rFonts w:ascii="Museo Sans 100" w:hAnsi="Museo Sans 100"/>
          <w:b/>
          <w:bCs/>
          <w:sz w:val="24"/>
          <w:szCs w:val="24"/>
          <w:u w:val="single"/>
        </w:rPr>
        <w:t>TERCERO:</w:t>
      </w:r>
      <w:r w:rsidRPr="00A1234B">
        <w:rPr>
          <w:rFonts w:ascii="Museo Sans 100" w:hAnsi="Museo Sans 100"/>
          <w:b/>
          <w:bCs/>
          <w:sz w:val="24"/>
          <w:szCs w:val="24"/>
        </w:rPr>
        <w:t xml:space="preserve"> </w:t>
      </w:r>
      <w:r w:rsidRPr="00A1234B">
        <w:rPr>
          <w:rFonts w:ascii="Museo Sans 100" w:hAnsi="Museo Sans 100"/>
          <w:sz w:val="24"/>
          <w:szCs w:val="24"/>
        </w:rPr>
        <w:t>Instruir a la Gerencia de Desarrollo Rural para que, a través de la Sección de Cobros, realice las gestiones para el cobro</w:t>
      </w:r>
      <w:r w:rsidRPr="00A1234B">
        <w:rPr>
          <w:rFonts w:ascii="Museo Sans 100" w:hAnsi="Museo Sans 100"/>
          <w:sz w:val="24"/>
          <w:szCs w:val="24"/>
          <w:lang w:eastAsia="es-ES"/>
        </w:rPr>
        <w:t xml:space="preserve"> correspondiente a los beneficiarios sobre los gastos administrativos y legales. </w:t>
      </w:r>
      <w:r w:rsidRPr="00A1234B">
        <w:rPr>
          <w:rFonts w:ascii="Museo Sans 100" w:hAnsi="Museo Sans 100"/>
          <w:b/>
          <w:sz w:val="24"/>
          <w:szCs w:val="24"/>
          <w:u w:val="single"/>
        </w:rPr>
        <w:t>CUARTO:</w:t>
      </w:r>
      <w:r w:rsidRPr="00A1234B">
        <w:rPr>
          <w:rFonts w:ascii="Museo Sans 100" w:hAnsi="Museo Sans 100"/>
          <w:b/>
          <w:sz w:val="24"/>
          <w:szCs w:val="24"/>
        </w:rPr>
        <w:t xml:space="preserve"> </w:t>
      </w:r>
      <w:r w:rsidRPr="00A1234B">
        <w:rPr>
          <w:rFonts w:ascii="Museo Sans 100" w:eastAsia="Times New Roman" w:hAnsi="Museo Sans 100"/>
          <w:sz w:val="24"/>
          <w:szCs w:val="24"/>
          <w:lang w:eastAsia="es-ES"/>
        </w:rPr>
        <w:t xml:space="preserve">Autorizar a la Gerencia Legal para que a través del Departamento de Escrituración elabore la respectiva escritura, y del Departamento de Registro para que realice los trámites de inscripción de la misma. </w:t>
      </w:r>
      <w:r w:rsidRPr="00A1234B">
        <w:rPr>
          <w:rFonts w:ascii="Museo Sans 100" w:eastAsia="Times New Roman" w:hAnsi="Museo Sans 100"/>
          <w:b/>
          <w:sz w:val="24"/>
          <w:szCs w:val="24"/>
          <w:u w:val="single"/>
          <w:lang w:eastAsia="es-ES"/>
        </w:rPr>
        <w:t>QUINTO:</w:t>
      </w:r>
      <w:r w:rsidRPr="00A1234B">
        <w:rPr>
          <w:rFonts w:ascii="Museo Sans 100" w:eastAsia="Times New Roman" w:hAnsi="Museo Sans 100"/>
          <w:b/>
          <w:sz w:val="24"/>
          <w:szCs w:val="24"/>
          <w:lang w:eastAsia="es-ES"/>
        </w:rPr>
        <w:t xml:space="preserve"> </w:t>
      </w:r>
      <w:r w:rsidRPr="00A1234B">
        <w:rPr>
          <w:rFonts w:ascii="Museo Sans 100" w:eastAsia="Times New Roman" w:hAnsi="Museo Sans 100"/>
          <w:sz w:val="24"/>
          <w:szCs w:val="24"/>
          <w:lang w:eastAsia="es-ES"/>
        </w:rPr>
        <w:t>Facultar</w:t>
      </w:r>
      <w:r w:rsidRPr="00A1234B">
        <w:rPr>
          <w:rFonts w:ascii="Museo Sans 100" w:eastAsia="Times New Roman" w:hAnsi="Museo Sans 100"/>
          <w:b/>
          <w:sz w:val="24"/>
          <w:szCs w:val="24"/>
          <w:lang w:eastAsia="es-ES"/>
        </w:rPr>
        <w:t xml:space="preserve"> </w:t>
      </w:r>
      <w:r w:rsidRPr="00A1234B">
        <w:rPr>
          <w:rFonts w:ascii="Museo Sans 100" w:eastAsia="Times New Roman" w:hAnsi="Museo Sans 100"/>
          <w:sz w:val="24"/>
          <w:szCs w:val="24"/>
          <w:lang w:eastAsia="es-ES"/>
        </w:rPr>
        <w:t>al Presidente para que, por sí, o por medio de Apoderado Especial, comparezca al otorgamiento de la correspondiente escritura.</w:t>
      </w:r>
      <w:r w:rsidR="00DA1BFB" w:rsidRPr="00A1234B">
        <w:rPr>
          <w:rFonts w:ascii="Museo Sans 100" w:eastAsia="Times New Roman" w:hAnsi="Museo Sans 100"/>
          <w:sz w:val="24"/>
          <w:szCs w:val="24"/>
          <w:lang w:eastAsia="es-ES"/>
        </w:rPr>
        <w:t xml:space="preserve"> Este Acuerdo, queda aprobado y ratificado</w:t>
      </w:r>
      <w:r w:rsidRPr="00A1234B">
        <w:rPr>
          <w:rFonts w:ascii="Museo Sans 100" w:eastAsia="Times New Roman" w:hAnsi="Museo Sans 100"/>
          <w:sz w:val="24"/>
          <w:szCs w:val="24"/>
          <w:lang w:eastAsia="es-ES"/>
        </w:rPr>
        <w:t xml:space="preserve">. </w:t>
      </w:r>
      <w:r w:rsidR="00DA1BFB" w:rsidRPr="00A1234B">
        <w:rPr>
          <w:rFonts w:ascii="Museo Sans 100" w:eastAsia="Times New Roman" w:hAnsi="Museo Sans 100"/>
          <w:sz w:val="24"/>
          <w:szCs w:val="24"/>
          <w:lang w:eastAsia="es-ES"/>
        </w:rPr>
        <w:t xml:space="preserve">NOTIFIQUESE.””””””” </w:t>
      </w:r>
    </w:p>
    <w:p w:rsidR="009016C7" w:rsidRPr="00A1234B" w:rsidRDefault="009016C7" w:rsidP="00A1234B">
      <w:pPr>
        <w:tabs>
          <w:tab w:val="left" w:pos="1080"/>
        </w:tabs>
        <w:jc w:val="both"/>
        <w:rPr>
          <w:rFonts w:ascii="Museo Sans 100" w:hAnsi="Museo Sans 100"/>
          <w:sz w:val="24"/>
          <w:szCs w:val="24"/>
        </w:rPr>
      </w:pPr>
    </w:p>
    <w:p w:rsidR="009016C7" w:rsidRPr="00A1234B" w:rsidRDefault="009016C7" w:rsidP="00A1234B">
      <w:pPr>
        <w:tabs>
          <w:tab w:val="left" w:pos="1080"/>
        </w:tabs>
        <w:jc w:val="both"/>
        <w:rPr>
          <w:rFonts w:ascii="Museo Sans 100" w:hAnsi="Museo Sans 100"/>
          <w:sz w:val="24"/>
          <w:szCs w:val="24"/>
        </w:rPr>
      </w:pPr>
    </w:p>
    <w:p w:rsidR="009016C7" w:rsidRPr="00A1234B" w:rsidRDefault="009016C7" w:rsidP="00A1234B">
      <w:pPr>
        <w:tabs>
          <w:tab w:val="left" w:pos="1080"/>
        </w:tabs>
        <w:jc w:val="both"/>
        <w:rPr>
          <w:rFonts w:ascii="Museo Sans 100" w:hAnsi="Museo Sans 100"/>
          <w:sz w:val="24"/>
          <w:szCs w:val="24"/>
        </w:rPr>
      </w:pPr>
    </w:p>
    <w:p w:rsidR="006C1CCA" w:rsidRPr="00B111C4" w:rsidRDefault="006C1CCA" w:rsidP="006C1CCA">
      <w:pPr>
        <w:rPr>
          <w:rFonts w:ascii="Times New Roman" w:hAnsi="Times New Roman"/>
          <w:sz w:val="26"/>
          <w:szCs w:val="26"/>
        </w:rPr>
      </w:pPr>
      <w:r w:rsidRPr="00B111C4">
        <w:rPr>
          <w:rFonts w:ascii="Times New Roman" w:hAnsi="Times New Roman"/>
          <w:sz w:val="26"/>
          <w:szCs w:val="26"/>
        </w:rPr>
        <w:t xml:space="preserve">                                                                                   </w:t>
      </w:r>
    </w:p>
    <w:p w:rsidR="006C1CCA" w:rsidRPr="00D17302" w:rsidRDefault="008C25D5" w:rsidP="00D17302">
      <w:pPr>
        <w:jc w:val="both"/>
        <w:rPr>
          <w:rFonts w:ascii="Museo Sans 100" w:hAnsi="Museo Sans 100"/>
          <w:sz w:val="24"/>
          <w:szCs w:val="24"/>
        </w:rPr>
      </w:pPr>
      <w:r w:rsidRPr="00D17302">
        <w:rPr>
          <w:rFonts w:ascii="Museo Sans 100" w:hAnsi="Museo Sans 100"/>
          <w:sz w:val="24"/>
          <w:szCs w:val="24"/>
        </w:rPr>
        <w:t>““””XX</w:t>
      </w:r>
      <w:r w:rsidR="006C1CCA" w:rsidRPr="00D17302">
        <w:rPr>
          <w:rFonts w:ascii="Museo Sans 100" w:hAnsi="Museo Sans 100"/>
          <w:sz w:val="24"/>
          <w:szCs w:val="24"/>
        </w:rPr>
        <w:t>) A solicitud de la señora:</w:t>
      </w:r>
      <w:r w:rsidR="00E7120E" w:rsidRPr="00D17302">
        <w:rPr>
          <w:rFonts w:ascii="Museo Sans 100" w:eastAsia="Times New Roman" w:hAnsi="Museo Sans 100"/>
          <w:b/>
          <w:sz w:val="24"/>
          <w:szCs w:val="24"/>
        </w:rPr>
        <w:t xml:space="preserve"> CARMEN DE LA PAZ CHAVEZ DE DIAZ, </w:t>
      </w:r>
      <w:r w:rsidR="00E7120E" w:rsidRPr="00D17302">
        <w:rPr>
          <w:rFonts w:ascii="Museo Sans 100" w:hAnsi="Museo Sans 100"/>
          <w:sz w:val="24"/>
          <w:szCs w:val="24"/>
        </w:rPr>
        <w:t xml:space="preserve">de </w:t>
      </w:r>
      <w:r w:rsidR="00706634">
        <w:rPr>
          <w:rFonts w:ascii="Museo Sans 100" w:hAnsi="Museo Sans 100"/>
          <w:sz w:val="24"/>
          <w:szCs w:val="24"/>
        </w:rPr>
        <w:t>----</w:t>
      </w:r>
      <w:r w:rsidR="00E7120E" w:rsidRPr="00D17302">
        <w:rPr>
          <w:rFonts w:ascii="Museo Sans 100" w:hAnsi="Museo Sans 100"/>
          <w:sz w:val="24"/>
          <w:szCs w:val="24"/>
        </w:rPr>
        <w:t xml:space="preserve"> años de edad, </w:t>
      </w:r>
      <w:r w:rsidR="00706634">
        <w:rPr>
          <w:rFonts w:ascii="Museo Sans 100" w:hAnsi="Museo Sans 100"/>
          <w:sz w:val="24"/>
          <w:szCs w:val="24"/>
        </w:rPr>
        <w:t>----</w:t>
      </w:r>
      <w:r w:rsidR="00E7120E" w:rsidRPr="00D17302">
        <w:rPr>
          <w:rFonts w:ascii="Museo Sans 100" w:hAnsi="Museo Sans 100"/>
          <w:sz w:val="24"/>
          <w:szCs w:val="24"/>
        </w:rPr>
        <w:t xml:space="preserve">, del domicilio de </w:t>
      </w:r>
      <w:r w:rsidR="00706634">
        <w:rPr>
          <w:rFonts w:ascii="Museo Sans 100" w:hAnsi="Museo Sans 100"/>
          <w:sz w:val="24"/>
          <w:szCs w:val="24"/>
        </w:rPr>
        <w:t>----</w:t>
      </w:r>
      <w:r w:rsidR="00E7120E" w:rsidRPr="00D17302">
        <w:rPr>
          <w:rFonts w:ascii="Museo Sans 100" w:hAnsi="Museo Sans 100"/>
          <w:sz w:val="24"/>
          <w:szCs w:val="24"/>
        </w:rPr>
        <w:t xml:space="preserve">, departamento de </w:t>
      </w:r>
      <w:r w:rsidR="00706634">
        <w:rPr>
          <w:rFonts w:ascii="Museo Sans 100" w:hAnsi="Museo Sans 100"/>
          <w:sz w:val="24"/>
          <w:szCs w:val="24"/>
        </w:rPr>
        <w:t>---</w:t>
      </w:r>
      <w:r w:rsidR="00E7120E" w:rsidRPr="00D17302">
        <w:rPr>
          <w:rFonts w:ascii="Museo Sans 100" w:hAnsi="Museo Sans 100"/>
          <w:sz w:val="24"/>
          <w:szCs w:val="24"/>
        </w:rPr>
        <w:t xml:space="preserve">, con Documento Único de Identidad número </w:t>
      </w:r>
      <w:r w:rsidR="00706634">
        <w:rPr>
          <w:rFonts w:ascii="Museo Sans 100" w:hAnsi="Museo Sans 100"/>
          <w:sz w:val="24"/>
          <w:szCs w:val="24"/>
        </w:rPr>
        <w:t>-----</w:t>
      </w:r>
      <w:r w:rsidR="00E7120E" w:rsidRPr="00D17302">
        <w:rPr>
          <w:rFonts w:ascii="Museo Sans 100" w:hAnsi="Museo Sans 100"/>
          <w:sz w:val="24"/>
          <w:szCs w:val="24"/>
        </w:rPr>
        <w:t xml:space="preserve"> y su menor hijo </w:t>
      </w:r>
      <w:r w:rsidR="00706634">
        <w:rPr>
          <w:rFonts w:ascii="Museo Sans 100" w:hAnsi="Museo Sans 100"/>
          <w:b/>
          <w:sz w:val="24"/>
          <w:szCs w:val="24"/>
        </w:rPr>
        <w:t>----</w:t>
      </w:r>
      <w:r w:rsidR="006C1CCA" w:rsidRPr="00D17302">
        <w:rPr>
          <w:rFonts w:ascii="Museo Sans 100" w:hAnsi="Museo Sans 100"/>
          <w:sz w:val="24"/>
          <w:szCs w:val="24"/>
        </w:rPr>
        <w:t>;</w:t>
      </w:r>
      <w:r w:rsidR="006C1CCA" w:rsidRPr="00D17302">
        <w:rPr>
          <w:rFonts w:ascii="Museo Sans 100" w:eastAsia="Times New Roman" w:hAnsi="Museo Sans 100"/>
          <w:sz w:val="24"/>
          <w:szCs w:val="24"/>
          <w:lang w:val="es-ES_tradnl"/>
        </w:rPr>
        <w:t xml:space="preserve"> el</w:t>
      </w:r>
      <w:r w:rsidR="006C1CCA" w:rsidRPr="00D17302">
        <w:rPr>
          <w:rFonts w:ascii="Museo Sans 100" w:hAnsi="Museo Sans 100"/>
          <w:sz w:val="24"/>
          <w:szCs w:val="24"/>
        </w:rPr>
        <w:t xml:space="preserve"> señor Presidente somete a consideración de Junta</w:t>
      </w:r>
      <w:r w:rsidR="00E7120E" w:rsidRPr="00D17302">
        <w:rPr>
          <w:rFonts w:ascii="Museo Sans 100" w:hAnsi="Museo Sans 100"/>
          <w:sz w:val="24"/>
          <w:szCs w:val="24"/>
        </w:rPr>
        <w:t xml:space="preserve"> Directiva, dictamen jurídico 16</w:t>
      </w:r>
      <w:r w:rsidR="006C1CCA" w:rsidRPr="00D17302">
        <w:rPr>
          <w:rFonts w:ascii="Museo Sans 100" w:hAnsi="Museo Sans 100"/>
          <w:sz w:val="24"/>
          <w:szCs w:val="24"/>
        </w:rPr>
        <w:t xml:space="preserve">6, relacionado con la adjudicación en venta de  01 solar para vivienda, </w:t>
      </w:r>
      <w:r w:rsidR="006C1CCA" w:rsidRPr="00D17302">
        <w:rPr>
          <w:rFonts w:ascii="Museo Sans 100" w:eastAsia="Times New Roman" w:hAnsi="Museo Sans 100"/>
          <w:sz w:val="24"/>
          <w:szCs w:val="24"/>
        </w:rPr>
        <w:t xml:space="preserve">ubicado en </w:t>
      </w:r>
      <w:r w:rsidR="006C1CCA" w:rsidRPr="00D17302">
        <w:rPr>
          <w:rFonts w:ascii="Museo Sans 100" w:hAnsi="Museo Sans 100"/>
          <w:sz w:val="24"/>
          <w:szCs w:val="24"/>
        </w:rPr>
        <w:t>el</w:t>
      </w:r>
      <w:r w:rsidR="00E7120E" w:rsidRPr="00D17302">
        <w:rPr>
          <w:rFonts w:ascii="Museo Sans 100" w:hAnsi="Museo Sans 100"/>
          <w:sz w:val="24"/>
          <w:szCs w:val="24"/>
        </w:rPr>
        <w:t xml:space="preserve"> </w:t>
      </w:r>
      <w:r w:rsidR="00E7120E" w:rsidRPr="00D17302">
        <w:rPr>
          <w:rFonts w:ascii="Museo Sans 100" w:eastAsia="Times New Roman" w:hAnsi="Museo Sans 100"/>
          <w:sz w:val="24"/>
          <w:szCs w:val="24"/>
        </w:rPr>
        <w:t xml:space="preserve">Proyecto denominado </w:t>
      </w:r>
      <w:r w:rsidR="00E7120E" w:rsidRPr="00D17302">
        <w:rPr>
          <w:rFonts w:ascii="Museo Sans 100" w:eastAsia="Times New Roman" w:hAnsi="Museo Sans 100"/>
          <w:b/>
          <w:sz w:val="24"/>
          <w:szCs w:val="24"/>
        </w:rPr>
        <w:t>“LOTIFICACIÓN EL PLAYON I”</w:t>
      </w:r>
      <w:r w:rsidR="00D17302" w:rsidRPr="00D17302">
        <w:rPr>
          <w:rFonts w:ascii="Museo Sans 100" w:eastAsia="Times New Roman" w:hAnsi="Museo Sans 100"/>
          <w:sz w:val="24"/>
          <w:szCs w:val="24"/>
        </w:rPr>
        <w:t>, situada</w:t>
      </w:r>
      <w:r w:rsidR="00E7120E" w:rsidRPr="00D17302">
        <w:rPr>
          <w:rFonts w:ascii="Museo Sans 100" w:eastAsia="Times New Roman" w:hAnsi="Museo Sans 100"/>
          <w:sz w:val="24"/>
          <w:szCs w:val="24"/>
        </w:rPr>
        <w:t xml:space="preserve"> en cantón San Ramón </w:t>
      </w:r>
      <w:proofErr w:type="spellStart"/>
      <w:r w:rsidR="00E7120E" w:rsidRPr="00D17302">
        <w:rPr>
          <w:rFonts w:ascii="Museo Sans 100" w:eastAsia="Times New Roman" w:hAnsi="Museo Sans 100"/>
          <w:sz w:val="24"/>
          <w:szCs w:val="24"/>
        </w:rPr>
        <w:t>Grifal</w:t>
      </w:r>
      <w:proofErr w:type="spellEnd"/>
      <w:r w:rsidR="00E7120E" w:rsidRPr="00D17302">
        <w:rPr>
          <w:rFonts w:ascii="Museo Sans 100" w:eastAsia="Times New Roman" w:hAnsi="Museo Sans 100"/>
          <w:sz w:val="24"/>
          <w:szCs w:val="24"/>
        </w:rPr>
        <w:t xml:space="preserve">, jurisdicción de </w:t>
      </w:r>
      <w:proofErr w:type="spellStart"/>
      <w:r w:rsidR="00E7120E" w:rsidRPr="00D17302">
        <w:rPr>
          <w:rFonts w:ascii="Museo Sans 100" w:eastAsia="Times New Roman" w:hAnsi="Museo Sans 100"/>
          <w:sz w:val="24"/>
          <w:szCs w:val="24"/>
        </w:rPr>
        <w:t>Tecoluca</w:t>
      </w:r>
      <w:proofErr w:type="spellEnd"/>
      <w:r w:rsidR="00D17302" w:rsidRPr="00D17302">
        <w:rPr>
          <w:rFonts w:ascii="Museo Sans 100" w:eastAsia="Times New Roman" w:hAnsi="Museo Sans 100"/>
          <w:sz w:val="24"/>
          <w:szCs w:val="24"/>
        </w:rPr>
        <w:t xml:space="preserve">, departamento de San Vicente, </w:t>
      </w:r>
      <w:r w:rsidR="00D17302" w:rsidRPr="00D17302">
        <w:rPr>
          <w:rFonts w:ascii="Museo Sans 100" w:eastAsia="Times New Roman" w:hAnsi="Museo Sans 100"/>
          <w:b/>
          <w:sz w:val="24"/>
          <w:szCs w:val="24"/>
        </w:rPr>
        <w:t>código de p</w:t>
      </w:r>
      <w:r w:rsidR="00E7120E" w:rsidRPr="00D17302">
        <w:rPr>
          <w:rFonts w:ascii="Museo Sans 100" w:eastAsia="Times New Roman" w:hAnsi="Museo Sans 100"/>
          <w:b/>
          <w:sz w:val="24"/>
          <w:szCs w:val="24"/>
        </w:rPr>
        <w:t xml:space="preserve">royecto 101119, SSE 623, </w:t>
      </w:r>
      <w:r w:rsidR="00D17302" w:rsidRPr="004D6570">
        <w:rPr>
          <w:rFonts w:ascii="Museo Sans 100" w:eastAsia="Times New Roman" w:hAnsi="Museo Sans 100"/>
          <w:b/>
          <w:sz w:val="24"/>
          <w:szCs w:val="24"/>
        </w:rPr>
        <w:t>e</w:t>
      </w:r>
      <w:r w:rsidR="00E7120E" w:rsidRPr="004D6570">
        <w:rPr>
          <w:rFonts w:ascii="Museo Sans 100" w:eastAsia="Times New Roman" w:hAnsi="Museo Sans 100"/>
          <w:b/>
          <w:sz w:val="24"/>
          <w:szCs w:val="24"/>
        </w:rPr>
        <w:t>ntrega</w:t>
      </w:r>
      <w:r w:rsidR="00E7120E" w:rsidRPr="00D17302">
        <w:rPr>
          <w:rFonts w:ascii="Museo Sans 100" w:eastAsia="Times New Roman" w:hAnsi="Museo Sans 100"/>
          <w:b/>
          <w:sz w:val="24"/>
          <w:szCs w:val="24"/>
        </w:rPr>
        <w:t xml:space="preserve"> 49</w:t>
      </w:r>
      <w:r w:rsidR="006C1CCA" w:rsidRPr="00D17302">
        <w:rPr>
          <w:rFonts w:ascii="Museo Sans 100" w:hAnsi="Museo Sans 100"/>
          <w:b/>
          <w:sz w:val="24"/>
          <w:szCs w:val="24"/>
        </w:rPr>
        <w:t xml:space="preserve">, </w:t>
      </w:r>
      <w:r w:rsidR="006C1CCA" w:rsidRPr="00D17302">
        <w:rPr>
          <w:rFonts w:ascii="Museo Sans 100" w:hAnsi="Museo Sans 100"/>
          <w:sz w:val="24"/>
          <w:szCs w:val="24"/>
        </w:rPr>
        <w:t>en el cual la Gerencia Legal hace las siguientes consideraciones:</w:t>
      </w:r>
    </w:p>
    <w:p w:rsidR="006C1CCA" w:rsidRPr="00D17302" w:rsidRDefault="006C1CCA" w:rsidP="00D17302">
      <w:pPr>
        <w:jc w:val="both"/>
        <w:rPr>
          <w:rFonts w:ascii="Museo Sans 100" w:hAnsi="Museo Sans 100"/>
          <w:sz w:val="24"/>
          <w:szCs w:val="24"/>
        </w:rPr>
      </w:pPr>
    </w:p>
    <w:p w:rsidR="00E7120E" w:rsidRPr="00E40579" w:rsidRDefault="00E7120E" w:rsidP="00F82C0C">
      <w:pPr>
        <w:numPr>
          <w:ilvl w:val="0"/>
          <w:numId w:val="37"/>
        </w:numPr>
        <w:ind w:left="1134" w:hanging="708"/>
        <w:jc w:val="both"/>
        <w:rPr>
          <w:rFonts w:ascii="Museo Sans 100" w:eastAsia="Times New Roman" w:hAnsi="Museo Sans 100"/>
          <w:sz w:val="24"/>
          <w:szCs w:val="24"/>
        </w:rPr>
      </w:pPr>
      <w:r w:rsidRPr="00D17302">
        <w:rPr>
          <w:rFonts w:ascii="Museo Sans 100" w:hAnsi="Museo Sans 100"/>
          <w:sz w:val="24"/>
          <w:szCs w:val="24"/>
        </w:rPr>
        <w:t xml:space="preserve">Que según Acuerdo de Junta Directiva de la Financiera Nacional de Tierras Agrícolas contenido en el Punto 5 Letra “A” del Acta No. JD-4/86 de fecha 30 de enero de 1986, la </w:t>
      </w:r>
      <w:r w:rsidRPr="00D17302">
        <w:rPr>
          <w:rFonts w:ascii="Museo Sans 100" w:hAnsi="Museo Sans 100"/>
          <w:b/>
          <w:sz w:val="24"/>
          <w:szCs w:val="24"/>
        </w:rPr>
        <w:t>HACIENDA “EL PLAYON”</w:t>
      </w:r>
      <w:r w:rsidRPr="00D17302">
        <w:rPr>
          <w:rFonts w:ascii="Museo Sans 100" w:hAnsi="Museo Sans 100"/>
          <w:sz w:val="24"/>
          <w:szCs w:val="24"/>
        </w:rPr>
        <w:t xml:space="preserve"> fue adquirida por FINATA mediante expropiación efectuada a la señora </w:t>
      </w:r>
      <w:r w:rsidRPr="00D17302">
        <w:rPr>
          <w:rFonts w:ascii="Museo Sans 100" w:hAnsi="Museo Sans 100"/>
          <w:b/>
          <w:sz w:val="24"/>
          <w:szCs w:val="24"/>
        </w:rPr>
        <w:t xml:space="preserve">MARIA ADELA ISLEÑO </w:t>
      </w:r>
      <w:r w:rsidRPr="00D17302">
        <w:rPr>
          <w:rFonts w:ascii="Museo Sans 100" w:hAnsi="Museo Sans 100"/>
          <w:sz w:val="24"/>
          <w:szCs w:val="24"/>
        </w:rPr>
        <w:t>conocida por</w:t>
      </w:r>
      <w:r w:rsidRPr="00D17302">
        <w:rPr>
          <w:rFonts w:ascii="Museo Sans 100" w:hAnsi="Museo Sans 100"/>
          <w:b/>
          <w:sz w:val="24"/>
          <w:szCs w:val="24"/>
        </w:rPr>
        <w:t xml:space="preserve"> MARIA ADELA ISLEÑO DE ESCOBAR</w:t>
      </w:r>
      <w:r w:rsidRPr="00D17302">
        <w:rPr>
          <w:rFonts w:ascii="Museo Sans 100" w:hAnsi="Museo Sans 100"/>
          <w:sz w:val="24"/>
          <w:szCs w:val="24"/>
        </w:rPr>
        <w:t xml:space="preserve">, por la cual se fijó el monto de indemnización o valor del inmueble en ¢41,386.07 equivalentes a $4,729.84 por el área </w:t>
      </w:r>
      <w:r w:rsidRPr="00D17302">
        <w:rPr>
          <w:rFonts w:ascii="Museo Sans 100" w:hAnsi="Museo Sans 100"/>
          <w:color w:val="000000" w:themeColor="text1"/>
          <w:sz w:val="24"/>
          <w:szCs w:val="24"/>
        </w:rPr>
        <w:t xml:space="preserve">de 12 </w:t>
      </w:r>
      <w:proofErr w:type="spellStart"/>
      <w:r w:rsidRPr="00D17302">
        <w:rPr>
          <w:rFonts w:ascii="Museo Sans 100" w:hAnsi="Museo Sans 100"/>
          <w:sz w:val="24"/>
          <w:szCs w:val="24"/>
        </w:rPr>
        <w:t>Hás</w:t>
      </w:r>
      <w:proofErr w:type="spellEnd"/>
      <w:r w:rsidRPr="00D17302">
        <w:rPr>
          <w:rFonts w:ascii="Museo Sans 100" w:hAnsi="Museo Sans 100"/>
          <w:sz w:val="24"/>
          <w:szCs w:val="24"/>
        </w:rPr>
        <w:t xml:space="preserve">. 78 As. 81 </w:t>
      </w:r>
      <w:proofErr w:type="spellStart"/>
      <w:r w:rsidRPr="00D17302">
        <w:rPr>
          <w:rFonts w:ascii="Museo Sans 100" w:hAnsi="Museo Sans 100"/>
          <w:sz w:val="24"/>
          <w:szCs w:val="24"/>
        </w:rPr>
        <w:t>Cás</w:t>
      </w:r>
      <w:proofErr w:type="spellEnd"/>
      <w:r w:rsidRPr="00D17302">
        <w:rPr>
          <w:rFonts w:ascii="Museo Sans 100" w:hAnsi="Museo Sans 100"/>
          <w:sz w:val="24"/>
          <w:szCs w:val="24"/>
        </w:rPr>
        <w:t xml:space="preserve">., equivalentes a 18 Manzanas 1,544.88 Varas Cuadradas, o 127,881.00 Metros Cuadrados, con un valor por hectárea de $369.86 y por metro cuadrado de $0.036986, transferida según Acta No. </w:t>
      </w:r>
      <w:r w:rsidR="00706634">
        <w:rPr>
          <w:rFonts w:ascii="Museo Sans 100" w:hAnsi="Museo Sans 100"/>
          <w:sz w:val="24"/>
          <w:szCs w:val="24"/>
        </w:rPr>
        <w:t>----</w:t>
      </w:r>
      <w:r w:rsidRPr="00D17302">
        <w:rPr>
          <w:rFonts w:ascii="Museo Sans 100" w:hAnsi="Museo Sans 100"/>
          <w:sz w:val="24"/>
          <w:szCs w:val="24"/>
        </w:rPr>
        <w:t xml:space="preserve"> del Libro </w:t>
      </w:r>
      <w:r w:rsidR="00706634">
        <w:rPr>
          <w:rFonts w:ascii="Museo Sans 100" w:hAnsi="Museo Sans 100"/>
          <w:sz w:val="24"/>
          <w:szCs w:val="24"/>
        </w:rPr>
        <w:t>---</w:t>
      </w:r>
      <w:r w:rsidRPr="00D17302">
        <w:rPr>
          <w:rFonts w:ascii="Museo Sans 100" w:hAnsi="Museo Sans 100"/>
          <w:sz w:val="24"/>
          <w:szCs w:val="24"/>
        </w:rPr>
        <w:t xml:space="preserve"> de Transferencias de Dominio del departamento de San Vicente, que fue inscrita al No. </w:t>
      </w:r>
      <w:r w:rsidR="00706634">
        <w:rPr>
          <w:rFonts w:ascii="Museo Sans 100" w:hAnsi="Museo Sans 100"/>
          <w:sz w:val="24"/>
          <w:szCs w:val="24"/>
        </w:rPr>
        <w:t>----</w:t>
      </w:r>
      <w:r w:rsidRPr="00D17302">
        <w:rPr>
          <w:rFonts w:ascii="Museo Sans 100" w:hAnsi="Museo Sans 100"/>
          <w:sz w:val="24"/>
          <w:szCs w:val="24"/>
        </w:rPr>
        <w:t xml:space="preserve"> del Libro </w:t>
      </w:r>
      <w:r w:rsidR="00706634">
        <w:rPr>
          <w:rFonts w:ascii="Museo Sans 100" w:hAnsi="Museo Sans 100"/>
          <w:sz w:val="24"/>
          <w:szCs w:val="24"/>
        </w:rPr>
        <w:t>----</w:t>
      </w:r>
      <w:r w:rsidRPr="00D17302">
        <w:rPr>
          <w:rFonts w:ascii="Museo Sans 100" w:hAnsi="Museo Sans 100"/>
          <w:sz w:val="24"/>
          <w:szCs w:val="24"/>
        </w:rPr>
        <w:t xml:space="preserve"> de Propiedad </w:t>
      </w:r>
      <w:r w:rsidRPr="00D17302">
        <w:rPr>
          <w:rFonts w:ascii="Museo Sans 100" w:hAnsi="Museo Sans 100"/>
          <w:b/>
          <w:sz w:val="24"/>
          <w:szCs w:val="24"/>
        </w:rPr>
        <w:t xml:space="preserve">FINATA </w:t>
      </w:r>
      <w:r w:rsidRPr="00D17302">
        <w:rPr>
          <w:rFonts w:ascii="Museo Sans 100" w:hAnsi="Museo Sans 100"/>
          <w:sz w:val="24"/>
          <w:szCs w:val="24"/>
        </w:rPr>
        <w:t xml:space="preserve">del Registro de la Propiedad Raíz e Hipotecas de la Segunda Sección del Centro, departamento de San Vicente, actualmente trasladada a la Matrícula </w:t>
      </w:r>
      <w:r w:rsidR="00706634">
        <w:rPr>
          <w:rFonts w:ascii="Museo Sans 100" w:hAnsi="Museo Sans 100"/>
          <w:b/>
          <w:sz w:val="24"/>
          <w:szCs w:val="24"/>
        </w:rPr>
        <w:t>----</w:t>
      </w:r>
      <w:r w:rsidRPr="00D17302">
        <w:rPr>
          <w:rFonts w:ascii="Museo Sans 100" w:hAnsi="Museo Sans 100"/>
          <w:b/>
          <w:sz w:val="24"/>
          <w:szCs w:val="24"/>
        </w:rPr>
        <w:t>-00000</w:t>
      </w:r>
      <w:r w:rsidRPr="00D17302">
        <w:rPr>
          <w:rFonts w:ascii="Museo Sans 100" w:hAnsi="Museo Sans 100"/>
          <w:sz w:val="24"/>
          <w:szCs w:val="24"/>
        </w:rPr>
        <w:t>, del mencionado Registro.</w:t>
      </w:r>
    </w:p>
    <w:p w:rsidR="00E40579" w:rsidRPr="00D17302" w:rsidRDefault="00E40579" w:rsidP="00E40579">
      <w:pPr>
        <w:ind w:left="1134"/>
        <w:jc w:val="both"/>
        <w:rPr>
          <w:rFonts w:ascii="Museo Sans 100" w:eastAsia="Times New Roman" w:hAnsi="Museo Sans 100"/>
          <w:sz w:val="24"/>
          <w:szCs w:val="24"/>
        </w:rPr>
      </w:pPr>
    </w:p>
    <w:p w:rsidR="00E7120E" w:rsidRPr="00706634" w:rsidRDefault="00E7120E" w:rsidP="00706634">
      <w:pPr>
        <w:numPr>
          <w:ilvl w:val="0"/>
          <w:numId w:val="37"/>
        </w:numPr>
        <w:ind w:left="1134" w:hanging="774"/>
        <w:jc w:val="both"/>
        <w:rPr>
          <w:rFonts w:ascii="Museo Sans 100" w:eastAsia="Times New Roman" w:hAnsi="Museo Sans 100"/>
          <w:sz w:val="24"/>
          <w:szCs w:val="24"/>
        </w:rPr>
      </w:pPr>
      <w:r w:rsidRPr="00D17302">
        <w:rPr>
          <w:rFonts w:ascii="Museo Sans 100" w:hAnsi="Museo Sans 100"/>
          <w:sz w:val="24"/>
          <w:szCs w:val="24"/>
        </w:rPr>
        <w:t xml:space="preserve">Mediante Acuerdo de Junta Directiva de </w:t>
      </w:r>
      <w:r w:rsidRPr="00D17302">
        <w:rPr>
          <w:rFonts w:ascii="Museo Sans 100" w:hAnsi="Museo Sans 100"/>
          <w:b/>
          <w:sz w:val="24"/>
          <w:szCs w:val="24"/>
        </w:rPr>
        <w:t>FINATA</w:t>
      </w:r>
      <w:r w:rsidRPr="00D17302">
        <w:rPr>
          <w:rFonts w:ascii="Museo Sans 100" w:hAnsi="Museo Sans 100"/>
          <w:sz w:val="24"/>
          <w:szCs w:val="24"/>
        </w:rPr>
        <w:t xml:space="preserve"> contenido en el Punto 5 letra C del Acta N°. JD-25/92 de fecha 15 de julio de 1992, se autorizó la venta de Lotes Agrícolas de la mencionada propiedad, cuya capacidad no excediera de 1,000.00 varas cuadradas, y se aprobó el financiamiento para los mencionados inmuebles, constituyéndose así la </w:t>
      </w:r>
      <w:r w:rsidRPr="00D17302">
        <w:rPr>
          <w:rFonts w:ascii="Museo Sans 100" w:hAnsi="Museo Sans 100"/>
          <w:b/>
          <w:sz w:val="24"/>
          <w:szCs w:val="24"/>
        </w:rPr>
        <w:t>LOTIFICACION “EL PLAYON”</w:t>
      </w:r>
      <w:r w:rsidRPr="00D17302">
        <w:rPr>
          <w:rFonts w:ascii="Museo Sans 100" w:hAnsi="Museo Sans 100"/>
          <w:sz w:val="24"/>
          <w:szCs w:val="24"/>
        </w:rPr>
        <w:t xml:space="preserve">, los cuales sumadas sus áreas reflejaban una extensión superficial de 7 </w:t>
      </w:r>
      <w:proofErr w:type="spellStart"/>
      <w:r w:rsidRPr="00D17302">
        <w:rPr>
          <w:rFonts w:ascii="Museo Sans 100" w:hAnsi="Museo Sans 100"/>
          <w:sz w:val="24"/>
          <w:szCs w:val="24"/>
        </w:rPr>
        <w:t>Hás</w:t>
      </w:r>
      <w:proofErr w:type="spellEnd"/>
      <w:r w:rsidRPr="00D17302">
        <w:rPr>
          <w:rFonts w:ascii="Museo Sans 100" w:hAnsi="Museo Sans 100"/>
          <w:sz w:val="24"/>
          <w:szCs w:val="24"/>
        </w:rPr>
        <w:t xml:space="preserve">. 07 As. 41.77 </w:t>
      </w:r>
      <w:proofErr w:type="spellStart"/>
      <w:r w:rsidRPr="00D17302">
        <w:rPr>
          <w:rFonts w:ascii="Museo Sans 100" w:hAnsi="Museo Sans 100"/>
          <w:sz w:val="24"/>
          <w:szCs w:val="24"/>
        </w:rPr>
        <w:t>Cás</w:t>
      </w:r>
      <w:proofErr w:type="spellEnd"/>
      <w:r w:rsidRPr="00D17302">
        <w:rPr>
          <w:rFonts w:ascii="Museo Sans 100" w:hAnsi="Museo Sans 100"/>
          <w:sz w:val="24"/>
          <w:szCs w:val="24"/>
        </w:rPr>
        <w:t xml:space="preserve">., equivalentes a 70,741.77 Metros Cuadrados, que fueron distribuidos de la siguiente manera: En el polígono “A” </w:t>
      </w:r>
      <w:r w:rsidR="00706634">
        <w:rPr>
          <w:rFonts w:ascii="Museo Sans 100" w:hAnsi="Museo Sans 100"/>
          <w:sz w:val="24"/>
          <w:szCs w:val="24"/>
        </w:rPr>
        <w:t>---</w:t>
      </w:r>
      <w:r w:rsidRPr="00D17302">
        <w:rPr>
          <w:rFonts w:ascii="Museo Sans 100" w:hAnsi="Museo Sans 100"/>
          <w:sz w:val="24"/>
          <w:szCs w:val="24"/>
        </w:rPr>
        <w:t xml:space="preserve"> lotes, en el polígono “B” </w:t>
      </w:r>
      <w:r w:rsidR="00706634">
        <w:rPr>
          <w:rFonts w:ascii="Museo Sans 100" w:hAnsi="Museo Sans 100"/>
          <w:sz w:val="24"/>
          <w:szCs w:val="24"/>
        </w:rPr>
        <w:t>----</w:t>
      </w:r>
      <w:r w:rsidRPr="00D17302">
        <w:rPr>
          <w:rFonts w:ascii="Museo Sans 100" w:hAnsi="Museo Sans 100"/>
          <w:sz w:val="24"/>
          <w:szCs w:val="24"/>
        </w:rPr>
        <w:t xml:space="preserve"> lotes, en el polígono “C” </w:t>
      </w:r>
      <w:r w:rsidR="00706634">
        <w:rPr>
          <w:rFonts w:ascii="Museo Sans 100" w:hAnsi="Museo Sans 100"/>
          <w:sz w:val="24"/>
          <w:szCs w:val="24"/>
        </w:rPr>
        <w:t>---</w:t>
      </w:r>
      <w:r w:rsidRPr="00D17302">
        <w:rPr>
          <w:rFonts w:ascii="Museo Sans 100" w:hAnsi="Museo Sans 100"/>
          <w:sz w:val="24"/>
          <w:szCs w:val="24"/>
        </w:rPr>
        <w:t xml:space="preserve"> lotes, en el polígono “D” </w:t>
      </w:r>
      <w:r w:rsidR="00706634">
        <w:rPr>
          <w:rFonts w:ascii="Museo Sans 100" w:hAnsi="Museo Sans 100"/>
          <w:sz w:val="24"/>
          <w:szCs w:val="24"/>
        </w:rPr>
        <w:t>---</w:t>
      </w:r>
      <w:r w:rsidRPr="00D17302">
        <w:rPr>
          <w:rFonts w:ascii="Museo Sans 100" w:hAnsi="Museo Sans 100"/>
          <w:sz w:val="24"/>
          <w:szCs w:val="24"/>
        </w:rPr>
        <w:t xml:space="preserve"> lotes, en el polígono “E” </w:t>
      </w:r>
      <w:r w:rsidR="00706634">
        <w:rPr>
          <w:rFonts w:ascii="Museo Sans 100" w:hAnsi="Museo Sans 100"/>
          <w:sz w:val="24"/>
          <w:szCs w:val="24"/>
        </w:rPr>
        <w:t>---</w:t>
      </w:r>
      <w:r w:rsidRPr="00D17302">
        <w:rPr>
          <w:rFonts w:ascii="Museo Sans 100" w:hAnsi="Museo Sans 100"/>
          <w:sz w:val="24"/>
          <w:szCs w:val="24"/>
        </w:rPr>
        <w:t xml:space="preserve"> lotes, en el polígono “F” </w:t>
      </w:r>
      <w:r w:rsidR="00706634">
        <w:rPr>
          <w:rFonts w:ascii="Museo Sans 100" w:hAnsi="Museo Sans 100"/>
          <w:sz w:val="24"/>
          <w:szCs w:val="24"/>
        </w:rPr>
        <w:t>---</w:t>
      </w:r>
      <w:r w:rsidRPr="00D17302">
        <w:rPr>
          <w:rFonts w:ascii="Museo Sans 100" w:hAnsi="Museo Sans 100"/>
          <w:sz w:val="24"/>
          <w:szCs w:val="24"/>
        </w:rPr>
        <w:t xml:space="preserve"> lotes, en el polígono “G” </w:t>
      </w:r>
      <w:r w:rsidR="00706634">
        <w:rPr>
          <w:rFonts w:ascii="Museo Sans 100" w:hAnsi="Museo Sans 100"/>
          <w:sz w:val="24"/>
          <w:szCs w:val="24"/>
        </w:rPr>
        <w:t>---</w:t>
      </w:r>
      <w:r w:rsidRPr="00D17302">
        <w:rPr>
          <w:rFonts w:ascii="Museo Sans 100" w:hAnsi="Museo Sans 100"/>
          <w:sz w:val="24"/>
          <w:szCs w:val="24"/>
        </w:rPr>
        <w:t xml:space="preserve"> lotes, en el polígono “H” </w:t>
      </w:r>
      <w:r w:rsidR="00706634">
        <w:rPr>
          <w:rFonts w:ascii="Museo Sans 100" w:hAnsi="Museo Sans 100"/>
          <w:sz w:val="24"/>
          <w:szCs w:val="24"/>
        </w:rPr>
        <w:t>---</w:t>
      </w:r>
      <w:r w:rsidRPr="00D17302">
        <w:rPr>
          <w:rFonts w:ascii="Museo Sans 100" w:hAnsi="Museo Sans 100"/>
          <w:sz w:val="24"/>
          <w:szCs w:val="24"/>
        </w:rPr>
        <w:t xml:space="preserve"> lotes, en el polígono “I” </w:t>
      </w:r>
      <w:r w:rsidR="00706634">
        <w:rPr>
          <w:rFonts w:ascii="Museo Sans 100" w:hAnsi="Museo Sans 100"/>
          <w:sz w:val="24"/>
          <w:szCs w:val="24"/>
        </w:rPr>
        <w:t>---</w:t>
      </w:r>
      <w:r w:rsidRPr="00D17302">
        <w:rPr>
          <w:rFonts w:ascii="Museo Sans 100" w:hAnsi="Museo Sans 100"/>
          <w:sz w:val="24"/>
          <w:szCs w:val="24"/>
        </w:rPr>
        <w:t xml:space="preserve"> lotes, en el polígono “J” </w:t>
      </w:r>
      <w:r w:rsidR="00706634">
        <w:rPr>
          <w:rFonts w:ascii="Museo Sans 100" w:hAnsi="Museo Sans 100"/>
          <w:sz w:val="24"/>
          <w:szCs w:val="24"/>
        </w:rPr>
        <w:t>---</w:t>
      </w:r>
      <w:r w:rsidRPr="00D17302">
        <w:rPr>
          <w:rFonts w:ascii="Museo Sans 100" w:hAnsi="Museo Sans 100"/>
          <w:sz w:val="24"/>
          <w:szCs w:val="24"/>
        </w:rPr>
        <w:t xml:space="preserve"> lotes, en el polígono “K” </w:t>
      </w:r>
      <w:r w:rsidR="00706634">
        <w:rPr>
          <w:rFonts w:ascii="Museo Sans 100" w:hAnsi="Museo Sans 100"/>
          <w:sz w:val="24"/>
          <w:szCs w:val="24"/>
        </w:rPr>
        <w:t>---</w:t>
      </w:r>
      <w:r w:rsidRPr="00D17302">
        <w:rPr>
          <w:rFonts w:ascii="Museo Sans 100" w:hAnsi="Museo Sans 100"/>
          <w:sz w:val="24"/>
          <w:szCs w:val="24"/>
        </w:rPr>
        <w:t xml:space="preserve"> lotes, en el polígono “L” </w:t>
      </w:r>
      <w:r w:rsidR="00706634">
        <w:rPr>
          <w:rFonts w:ascii="Museo Sans 100" w:hAnsi="Museo Sans 100"/>
          <w:sz w:val="24"/>
          <w:szCs w:val="24"/>
        </w:rPr>
        <w:t>---</w:t>
      </w:r>
      <w:r w:rsidRPr="00D17302">
        <w:rPr>
          <w:rFonts w:ascii="Museo Sans 100" w:hAnsi="Museo Sans 100"/>
          <w:sz w:val="24"/>
          <w:szCs w:val="24"/>
        </w:rPr>
        <w:t xml:space="preserve"> lotes, en el polígono “M” </w:t>
      </w:r>
      <w:r w:rsidR="00706634">
        <w:rPr>
          <w:rFonts w:ascii="Museo Sans 100" w:hAnsi="Museo Sans 100"/>
          <w:sz w:val="24"/>
          <w:szCs w:val="24"/>
        </w:rPr>
        <w:t>----</w:t>
      </w:r>
      <w:r w:rsidRPr="00D17302">
        <w:rPr>
          <w:rFonts w:ascii="Museo Sans 100" w:hAnsi="Museo Sans 100"/>
          <w:sz w:val="24"/>
          <w:szCs w:val="24"/>
        </w:rPr>
        <w:t xml:space="preserve"> lotes, en el polígono “N” </w:t>
      </w:r>
      <w:r w:rsidR="00706634">
        <w:rPr>
          <w:rFonts w:ascii="Museo Sans 100" w:hAnsi="Museo Sans 100"/>
          <w:sz w:val="24"/>
          <w:szCs w:val="24"/>
        </w:rPr>
        <w:t>---</w:t>
      </w:r>
      <w:r w:rsidRPr="00706634">
        <w:rPr>
          <w:rFonts w:ascii="Museo Sans 100" w:hAnsi="Museo Sans 100"/>
          <w:sz w:val="24"/>
          <w:szCs w:val="24"/>
        </w:rPr>
        <w:t xml:space="preserve">lotes, en el polígono “O” </w:t>
      </w:r>
      <w:r w:rsidR="00706634">
        <w:rPr>
          <w:rFonts w:ascii="Museo Sans 100" w:hAnsi="Museo Sans 100"/>
          <w:sz w:val="24"/>
          <w:szCs w:val="24"/>
        </w:rPr>
        <w:t>---</w:t>
      </w:r>
      <w:r w:rsidRPr="00706634">
        <w:rPr>
          <w:rFonts w:ascii="Museo Sans 100" w:hAnsi="Museo Sans 100"/>
          <w:sz w:val="24"/>
          <w:szCs w:val="24"/>
        </w:rPr>
        <w:t xml:space="preserve"> lotes, en el </w:t>
      </w:r>
      <w:r w:rsidRPr="00706634">
        <w:rPr>
          <w:rFonts w:ascii="Museo Sans 100" w:hAnsi="Museo Sans 100"/>
          <w:sz w:val="24"/>
          <w:szCs w:val="24"/>
        </w:rPr>
        <w:lastRenderedPageBreak/>
        <w:t xml:space="preserve">polígono “P” </w:t>
      </w:r>
      <w:r w:rsidR="00706634">
        <w:rPr>
          <w:rFonts w:ascii="Museo Sans 100" w:hAnsi="Museo Sans 100"/>
          <w:sz w:val="24"/>
          <w:szCs w:val="24"/>
        </w:rPr>
        <w:t>----</w:t>
      </w:r>
      <w:r w:rsidRPr="00706634">
        <w:rPr>
          <w:rFonts w:ascii="Museo Sans 100" w:hAnsi="Museo Sans 100"/>
          <w:sz w:val="24"/>
          <w:szCs w:val="24"/>
        </w:rPr>
        <w:t xml:space="preserve"> lotes y en el polígono “Q” </w:t>
      </w:r>
      <w:r w:rsidR="00706634">
        <w:rPr>
          <w:rFonts w:ascii="Museo Sans 100" w:hAnsi="Museo Sans 100"/>
          <w:sz w:val="24"/>
          <w:szCs w:val="24"/>
        </w:rPr>
        <w:t>---</w:t>
      </w:r>
      <w:r w:rsidRPr="00706634">
        <w:rPr>
          <w:rFonts w:ascii="Museo Sans 100" w:hAnsi="Museo Sans 100"/>
          <w:sz w:val="24"/>
          <w:szCs w:val="24"/>
        </w:rPr>
        <w:t xml:space="preserve"> lotes, haciendo un total de </w:t>
      </w:r>
      <w:r w:rsidR="00706634">
        <w:rPr>
          <w:rFonts w:ascii="Museo Sans 100" w:hAnsi="Museo Sans 100"/>
          <w:sz w:val="24"/>
          <w:szCs w:val="24"/>
        </w:rPr>
        <w:t>----</w:t>
      </w:r>
      <w:r w:rsidRPr="00706634">
        <w:rPr>
          <w:rFonts w:ascii="Museo Sans 100" w:hAnsi="Museo Sans 100"/>
          <w:sz w:val="24"/>
          <w:szCs w:val="24"/>
        </w:rPr>
        <w:t xml:space="preserve"> lotes. El Aludido Punto de Acta fue modificado de conformidad al Acuerdo contenido en el Punto 5 Letra B del Acta N°. JD-38/92</w:t>
      </w:r>
      <w:r w:rsidRPr="00706634">
        <w:rPr>
          <w:rFonts w:ascii="Museo Sans 100" w:hAnsi="Museo Sans 100"/>
          <w:color w:val="FF0000"/>
          <w:sz w:val="24"/>
          <w:szCs w:val="24"/>
        </w:rPr>
        <w:t xml:space="preserve"> </w:t>
      </w:r>
      <w:r w:rsidRPr="00706634">
        <w:rPr>
          <w:rFonts w:ascii="Museo Sans 100" w:hAnsi="Museo Sans 100"/>
          <w:sz w:val="24"/>
          <w:szCs w:val="24"/>
        </w:rPr>
        <w:t>de Sesión celebrada el día 21 de octubre del año 1992, en el sentido que el área total de los lotes agrícolas se había disminuido en 356.86 V</w:t>
      </w:r>
      <w:r w:rsidRPr="00706634">
        <w:rPr>
          <w:rFonts w:ascii="Museo Sans 100" w:hAnsi="Museo Sans 100"/>
          <w:sz w:val="24"/>
          <w:szCs w:val="24"/>
          <w:vertAlign w:val="superscript"/>
        </w:rPr>
        <w:t>2</w:t>
      </w:r>
      <w:r w:rsidRPr="00706634">
        <w:rPr>
          <w:rFonts w:ascii="Museo Sans 100" w:hAnsi="Museo Sans 100"/>
          <w:sz w:val="24"/>
          <w:szCs w:val="24"/>
        </w:rPr>
        <w:t>,</w:t>
      </w:r>
      <w:r w:rsidRPr="00706634">
        <w:rPr>
          <w:rFonts w:ascii="Museo Sans 100" w:hAnsi="Museo Sans 100"/>
          <w:sz w:val="24"/>
          <w:szCs w:val="24"/>
          <w:vertAlign w:val="superscript"/>
        </w:rPr>
        <w:t xml:space="preserve"> </w:t>
      </w:r>
      <w:r w:rsidRPr="00706634">
        <w:rPr>
          <w:rFonts w:ascii="Museo Sans 100" w:hAnsi="Museo Sans 100"/>
          <w:sz w:val="24"/>
          <w:szCs w:val="24"/>
        </w:rPr>
        <w:t>equivalentes a 249.41 M</w:t>
      </w:r>
      <w:r w:rsidRPr="00706634">
        <w:rPr>
          <w:rFonts w:ascii="Museo Sans 100" w:hAnsi="Museo Sans 100"/>
          <w:sz w:val="24"/>
          <w:szCs w:val="24"/>
          <w:vertAlign w:val="superscript"/>
        </w:rPr>
        <w:t>2</w:t>
      </w:r>
      <w:r w:rsidRPr="00706634">
        <w:rPr>
          <w:rFonts w:ascii="Museo Sans 100" w:hAnsi="Museo Sans 100"/>
          <w:sz w:val="24"/>
          <w:szCs w:val="24"/>
        </w:rPr>
        <w:t xml:space="preserve">, lo cual generó que se elaborara un nuevo cuadro resumen de distribución de créditos. </w:t>
      </w:r>
    </w:p>
    <w:p w:rsidR="00E40579" w:rsidRPr="00D17302" w:rsidRDefault="00E40579" w:rsidP="00E40579">
      <w:pPr>
        <w:ind w:left="1134"/>
        <w:jc w:val="both"/>
        <w:rPr>
          <w:rFonts w:ascii="Museo Sans 100" w:eastAsia="Times New Roman" w:hAnsi="Museo Sans 100"/>
          <w:sz w:val="24"/>
          <w:szCs w:val="24"/>
        </w:rPr>
      </w:pPr>
    </w:p>
    <w:p w:rsidR="00E7120E" w:rsidRPr="00E40579" w:rsidRDefault="00E7120E" w:rsidP="00F82C0C">
      <w:pPr>
        <w:numPr>
          <w:ilvl w:val="0"/>
          <w:numId w:val="37"/>
        </w:numPr>
        <w:ind w:left="1134" w:hanging="708"/>
        <w:jc w:val="both"/>
        <w:rPr>
          <w:rFonts w:ascii="Museo Sans 100" w:eastAsia="Times New Roman" w:hAnsi="Museo Sans 100"/>
          <w:sz w:val="24"/>
          <w:szCs w:val="24"/>
        </w:rPr>
      </w:pPr>
      <w:r w:rsidRPr="00D17302">
        <w:rPr>
          <w:rFonts w:ascii="Museo Sans 100" w:hAnsi="Museo Sans 100"/>
          <w:sz w:val="24"/>
          <w:szCs w:val="24"/>
        </w:rPr>
        <w:t xml:space="preserve">En el Punto XVIII del Acta de Sesión Ordinaria 11-2016 de fecha 16 de marzo de 2016 se modificó el Punto 5 Letra B del Acta N°. JD-38/92 de Sesión celebrada el día 21 de octubre de 1992, por haberse aprobado nuevos planos del proyecto desarrollado en el inmueble identificado administrativamente como </w:t>
      </w:r>
      <w:r w:rsidRPr="00D17302">
        <w:rPr>
          <w:rFonts w:ascii="Museo Sans 100" w:hAnsi="Museo Sans 100"/>
          <w:b/>
          <w:sz w:val="24"/>
          <w:szCs w:val="24"/>
        </w:rPr>
        <w:t>“HACIENDA EL PLAYON”</w:t>
      </w:r>
      <w:r w:rsidRPr="00D17302">
        <w:rPr>
          <w:rFonts w:ascii="Museo Sans 100" w:hAnsi="Museo Sans 100"/>
          <w:sz w:val="24"/>
          <w:szCs w:val="24"/>
        </w:rPr>
        <w:t xml:space="preserve">, y registralmente innominado, ubicada en cantón San Ramón </w:t>
      </w:r>
      <w:proofErr w:type="spellStart"/>
      <w:r w:rsidRPr="00D17302">
        <w:rPr>
          <w:rFonts w:ascii="Museo Sans 100" w:hAnsi="Museo Sans 100"/>
          <w:sz w:val="24"/>
          <w:szCs w:val="24"/>
        </w:rPr>
        <w:t>Grifal</w:t>
      </w:r>
      <w:proofErr w:type="spellEnd"/>
      <w:r w:rsidRPr="00D17302">
        <w:rPr>
          <w:rFonts w:ascii="Museo Sans 100" w:hAnsi="Museo Sans 100"/>
          <w:sz w:val="24"/>
          <w:szCs w:val="24"/>
        </w:rPr>
        <w:t xml:space="preserve">, jurisdicción de </w:t>
      </w:r>
      <w:proofErr w:type="spellStart"/>
      <w:r w:rsidRPr="00D17302">
        <w:rPr>
          <w:rFonts w:ascii="Museo Sans 100" w:hAnsi="Museo Sans 100"/>
          <w:sz w:val="24"/>
          <w:szCs w:val="24"/>
        </w:rPr>
        <w:t>Tecoluca</w:t>
      </w:r>
      <w:proofErr w:type="spellEnd"/>
      <w:r w:rsidRPr="00D17302">
        <w:rPr>
          <w:rFonts w:ascii="Museo Sans 100" w:hAnsi="Museo Sans 100"/>
          <w:sz w:val="24"/>
          <w:szCs w:val="24"/>
        </w:rPr>
        <w:t xml:space="preserve">, departamento de San Vicente, en el que se constituyó la </w:t>
      </w:r>
      <w:r w:rsidRPr="00D17302">
        <w:rPr>
          <w:rFonts w:ascii="Museo Sans 100" w:hAnsi="Museo Sans 100"/>
          <w:b/>
          <w:sz w:val="24"/>
          <w:szCs w:val="24"/>
        </w:rPr>
        <w:t>LOTIFICACION “EL PLAYON”</w:t>
      </w:r>
      <w:r w:rsidRPr="00D17302">
        <w:rPr>
          <w:rFonts w:ascii="Museo Sans 100" w:hAnsi="Museo Sans 100"/>
          <w:sz w:val="24"/>
          <w:szCs w:val="24"/>
        </w:rPr>
        <w:t xml:space="preserve">, y según plano aprobado por la Dirección del Instituto Geográfico y del Catastro Nacional del Centro Nacional de Registros denominado como </w:t>
      </w:r>
      <w:r w:rsidRPr="00D17302">
        <w:rPr>
          <w:rFonts w:ascii="Museo Sans 100" w:hAnsi="Museo Sans 100"/>
          <w:b/>
          <w:sz w:val="24"/>
          <w:szCs w:val="24"/>
        </w:rPr>
        <w:t xml:space="preserve">LOTIFICACION “EL PLAYON I”, </w:t>
      </w:r>
      <w:r w:rsidRPr="00D17302">
        <w:rPr>
          <w:rFonts w:ascii="Museo Sans 100" w:hAnsi="Museo Sans 100"/>
          <w:sz w:val="24"/>
          <w:szCs w:val="24"/>
        </w:rPr>
        <w:t xml:space="preserve">en un área de 8 </w:t>
      </w:r>
      <w:proofErr w:type="spellStart"/>
      <w:r w:rsidRPr="00D17302">
        <w:rPr>
          <w:rFonts w:ascii="Museo Sans 100" w:hAnsi="Museo Sans 100"/>
          <w:sz w:val="24"/>
          <w:szCs w:val="24"/>
        </w:rPr>
        <w:t>Hás</w:t>
      </w:r>
      <w:proofErr w:type="spellEnd"/>
      <w:r w:rsidRPr="00D17302">
        <w:rPr>
          <w:rFonts w:ascii="Museo Sans 100" w:hAnsi="Museo Sans 100"/>
          <w:sz w:val="24"/>
          <w:szCs w:val="24"/>
        </w:rPr>
        <w:t xml:space="preserve">. 34 As. 23.14 </w:t>
      </w:r>
      <w:proofErr w:type="spellStart"/>
      <w:r w:rsidRPr="00D17302">
        <w:rPr>
          <w:rFonts w:ascii="Museo Sans 100" w:hAnsi="Museo Sans 100"/>
          <w:sz w:val="24"/>
          <w:szCs w:val="24"/>
        </w:rPr>
        <w:t>Cás</w:t>
      </w:r>
      <w:proofErr w:type="spellEnd"/>
      <w:r w:rsidRPr="00D17302">
        <w:rPr>
          <w:rFonts w:ascii="Museo Sans 100" w:hAnsi="Museo Sans 100"/>
          <w:sz w:val="24"/>
          <w:szCs w:val="24"/>
        </w:rPr>
        <w:t xml:space="preserve">., equivalentes a 83,423.14 Metros Cuadrados, que comprende: </w:t>
      </w:r>
      <w:r w:rsidR="000A77A3">
        <w:rPr>
          <w:rFonts w:ascii="Museo Sans 100" w:hAnsi="Museo Sans 100"/>
          <w:sz w:val="24"/>
          <w:szCs w:val="24"/>
        </w:rPr>
        <w:t>---</w:t>
      </w:r>
      <w:r w:rsidRPr="00D17302">
        <w:rPr>
          <w:rFonts w:ascii="Museo Sans 100" w:hAnsi="Museo Sans 100"/>
          <w:sz w:val="24"/>
          <w:szCs w:val="24"/>
        </w:rPr>
        <w:t xml:space="preserve"> solares para vivienda (Polígonos A al Q), zonas de protección (3), calles, Cancha de Futbol y Quebrada. Se aclara que originalmente los inmuebles estaban tipificados como Lotes Agrícolas, pero debido a su extensión y su uso en el acuerdo antes citado fueron tipificados como Solares. Dentro del Proyecto relacionado se encuentran el inmueble objeto del presente </w:t>
      </w:r>
      <w:r w:rsidR="00D17302" w:rsidRPr="00D17302">
        <w:rPr>
          <w:rFonts w:ascii="Museo Sans 100" w:hAnsi="Museo Sans 100"/>
          <w:sz w:val="24"/>
          <w:szCs w:val="24"/>
        </w:rPr>
        <w:t>punto de acta</w:t>
      </w:r>
      <w:r w:rsidRPr="00D17302">
        <w:rPr>
          <w:rFonts w:ascii="Museo Sans 100" w:hAnsi="Museo Sans 100"/>
          <w:sz w:val="24"/>
          <w:szCs w:val="24"/>
        </w:rPr>
        <w:t>.</w:t>
      </w:r>
    </w:p>
    <w:p w:rsidR="00E40579" w:rsidRPr="00D17302" w:rsidRDefault="00E40579" w:rsidP="00E40579">
      <w:pPr>
        <w:ind w:left="1134"/>
        <w:jc w:val="both"/>
        <w:rPr>
          <w:rFonts w:ascii="Museo Sans 100" w:eastAsia="Times New Roman" w:hAnsi="Museo Sans 100"/>
          <w:sz w:val="24"/>
          <w:szCs w:val="24"/>
        </w:rPr>
      </w:pPr>
    </w:p>
    <w:p w:rsidR="00E7120E" w:rsidRPr="00D17302" w:rsidRDefault="00E7120E" w:rsidP="00F82C0C">
      <w:pPr>
        <w:numPr>
          <w:ilvl w:val="0"/>
          <w:numId w:val="37"/>
        </w:numPr>
        <w:ind w:left="1134" w:hanging="708"/>
        <w:jc w:val="both"/>
        <w:rPr>
          <w:rFonts w:ascii="Museo Sans 100" w:hAnsi="Museo Sans 100"/>
          <w:sz w:val="24"/>
          <w:szCs w:val="24"/>
        </w:rPr>
      </w:pPr>
      <w:r w:rsidRPr="00D17302">
        <w:rPr>
          <w:rFonts w:ascii="Museo Sans 100" w:hAnsi="Museo Sans 100"/>
          <w:sz w:val="24"/>
          <w:szCs w:val="24"/>
        </w:rPr>
        <w:t xml:space="preserve">Según valúo de fecha 9 de diciembre de 2019, realizado por el Departamento de Asignación Individual y Avalúos, recomienda el precio de venta por metro cuadrado de $4.14, </w:t>
      </w:r>
      <w:r w:rsidRPr="00D17302">
        <w:rPr>
          <w:rFonts w:ascii="Museo Sans 100" w:eastAsia="Times New Roman" w:hAnsi="Museo Sans 100"/>
          <w:sz w:val="24"/>
          <w:szCs w:val="24"/>
        </w:rPr>
        <w:t xml:space="preserve">de conformidad al procedimiento establecido en el Instructivo “Criterios de Avalúos para la Transferencia de Inmuebles Propiedad de ISTA”, aprobado en el Punto XV del Acta de Sesión Ordinaria  03-2015 de fecha 21 de enero de 2015. </w:t>
      </w:r>
    </w:p>
    <w:p w:rsidR="00E7120E" w:rsidRPr="00D17302" w:rsidRDefault="00E7120E" w:rsidP="00D17302">
      <w:pPr>
        <w:ind w:left="720"/>
        <w:jc w:val="both"/>
        <w:rPr>
          <w:rFonts w:ascii="Museo Sans 100" w:hAnsi="Museo Sans 100"/>
          <w:sz w:val="24"/>
          <w:szCs w:val="24"/>
        </w:rPr>
      </w:pPr>
    </w:p>
    <w:p w:rsidR="00E7120E" w:rsidRPr="00D17302" w:rsidRDefault="00E7120E" w:rsidP="00F82C0C">
      <w:pPr>
        <w:numPr>
          <w:ilvl w:val="0"/>
          <w:numId w:val="37"/>
        </w:numPr>
        <w:ind w:left="1134" w:hanging="708"/>
        <w:jc w:val="both"/>
        <w:rPr>
          <w:rFonts w:ascii="Museo Sans 100" w:hAnsi="Museo Sans 100"/>
          <w:sz w:val="24"/>
          <w:szCs w:val="24"/>
        </w:rPr>
      </w:pPr>
      <w:r w:rsidRPr="00D17302">
        <w:rPr>
          <w:rFonts w:ascii="Museo Sans 100" w:eastAsia="Times New Roman" w:hAnsi="Museo Sans 100"/>
          <w:sz w:val="24"/>
          <w:szCs w:val="24"/>
        </w:rPr>
        <w:t xml:space="preserve">Conforme al Acta de posesión material de fecha 11 de septiembre de 2019, levantada por el Técnico de la </w:t>
      </w:r>
      <w:r w:rsidRPr="00D17302">
        <w:rPr>
          <w:rFonts w:ascii="Museo Sans 100" w:eastAsia="Times New Roman" w:hAnsi="Museo Sans 100"/>
          <w:color w:val="000000" w:themeColor="text1"/>
          <w:sz w:val="24"/>
          <w:szCs w:val="24"/>
        </w:rPr>
        <w:t>Oficina Regional Paracentral, señor</w:t>
      </w:r>
      <w:r w:rsidRPr="00D17302">
        <w:rPr>
          <w:rFonts w:ascii="Museo Sans 100" w:eastAsia="Times New Roman" w:hAnsi="Museo Sans 100"/>
          <w:sz w:val="24"/>
          <w:szCs w:val="24"/>
        </w:rPr>
        <w:t xml:space="preserve"> Tomas Rajo, la solicitante se encuentra poseyendo el inmueble de forma quieta, pacífica </w:t>
      </w:r>
      <w:r w:rsidRPr="00D17302">
        <w:rPr>
          <w:rFonts w:ascii="Museo Sans 100" w:hAnsi="Museo Sans 100"/>
          <w:sz w:val="24"/>
          <w:szCs w:val="24"/>
        </w:rPr>
        <w:t xml:space="preserve">y sin interrupción desde hace 13 años. </w:t>
      </w:r>
    </w:p>
    <w:p w:rsidR="003D63D1" w:rsidRDefault="003D63D1" w:rsidP="00D17302">
      <w:pPr>
        <w:jc w:val="both"/>
        <w:rPr>
          <w:rFonts w:ascii="Museo Sans 100" w:hAnsi="Museo Sans 100"/>
          <w:sz w:val="24"/>
          <w:szCs w:val="24"/>
        </w:rPr>
      </w:pPr>
    </w:p>
    <w:p w:rsidR="003D63D1" w:rsidRPr="00D17302" w:rsidRDefault="003D63D1" w:rsidP="00D17302">
      <w:pPr>
        <w:jc w:val="both"/>
        <w:rPr>
          <w:rFonts w:ascii="Museo Sans 100" w:hAnsi="Museo Sans 100"/>
          <w:sz w:val="24"/>
          <w:szCs w:val="24"/>
        </w:rPr>
      </w:pPr>
    </w:p>
    <w:p w:rsidR="00E7120E" w:rsidRPr="00D17302" w:rsidRDefault="00E7120E" w:rsidP="00F82C0C">
      <w:pPr>
        <w:numPr>
          <w:ilvl w:val="0"/>
          <w:numId w:val="37"/>
        </w:numPr>
        <w:ind w:left="1134" w:hanging="708"/>
        <w:contextualSpacing/>
        <w:jc w:val="both"/>
        <w:rPr>
          <w:rFonts w:ascii="Museo Sans 100" w:eastAsia="Times New Roman" w:hAnsi="Museo Sans 100"/>
          <w:b/>
          <w:sz w:val="24"/>
          <w:szCs w:val="24"/>
          <w:lang w:val="es-ES" w:eastAsia="es-ES"/>
        </w:rPr>
      </w:pPr>
      <w:r w:rsidRPr="00D17302">
        <w:rPr>
          <w:rFonts w:ascii="Museo Sans 100" w:hAnsi="Museo Sans 100"/>
          <w:sz w:val="24"/>
          <w:szCs w:val="24"/>
        </w:rPr>
        <w:t xml:space="preserve">De acuerdo a  declaración simple contenida en la solicitud de adjudicación de inmueble de fecha 11 de septiembre de 2019; la  peticionaria manifiesta que ni ella ni el integrante de su grupo familiar son </w:t>
      </w:r>
      <w:r w:rsidRPr="00D17302">
        <w:rPr>
          <w:rFonts w:ascii="Museo Sans 100" w:hAnsi="Museo Sans 100"/>
          <w:sz w:val="24"/>
          <w:szCs w:val="24"/>
        </w:rPr>
        <w:lastRenderedPageBreak/>
        <w:t>empleados del ISTA; situación robustecida de conformidad a la consulta realizada en la Base de Datos de Empleados de este Instituto</w:t>
      </w:r>
      <w:r w:rsidRPr="00D17302">
        <w:rPr>
          <w:rFonts w:ascii="Museo Sans 100" w:eastAsia="Times New Roman" w:hAnsi="Museo Sans 100"/>
          <w:sz w:val="24"/>
          <w:szCs w:val="24"/>
        </w:rPr>
        <w:t>.</w:t>
      </w:r>
    </w:p>
    <w:p w:rsidR="00826764" w:rsidRPr="00D17302" w:rsidRDefault="00826764" w:rsidP="00D17302">
      <w:pPr>
        <w:jc w:val="both"/>
        <w:rPr>
          <w:rFonts w:ascii="Museo Sans 100" w:hAnsi="Museo Sans 100"/>
          <w:sz w:val="24"/>
          <w:szCs w:val="24"/>
          <w:lang w:val="es-ES"/>
        </w:rPr>
      </w:pPr>
    </w:p>
    <w:p w:rsidR="006C1CCA" w:rsidRPr="00D17302" w:rsidRDefault="006C1CCA" w:rsidP="00D17302">
      <w:pPr>
        <w:jc w:val="both"/>
        <w:rPr>
          <w:rFonts w:ascii="Museo Sans 100" w:hAnsi="Museo Sans 100"/>
          <w:sz w:val="24"/>
          <w:szCs w:val="24"/>
        </w:rPr>
      </w:pPr>
      <w:r w:rsidRPr="00D17302">
        <w:rPr>
          <w:rFonts w:ascii="Museo Sans 100" w:eastAsia="Times New Roman" w:hAnsi="Museo Sans 100"/>
          <w:sz w:val="24"/>
          <w:szCs w:val="24"/>
        </w:rPr>
        <w:t>Se ha tenido a la vista:</w:t>
      </w:r>
      <w:r w:rsidR="00D17302" w:rsidRPr="00D17302">
        <w:rPr>
          <w:rFonts w:ascii="Museo Sans 100" w:eastAsia="Times New Roman" w:hAnsi="Museo Sans 100"/>
          <w:sz w:val="24"/>
          <w:szCs w:val="24"/>
        </w:rPr>
        <w:t xml:space="preserve"> Informe Técnico emitido por el Departamento de Asignación Individual y Avalúos, reporte de avalúo del inmueble, listado de valores y extensiones, reportes de búsqueda de solicitantes para adjudicación emitidos por la Oficina Regional Paracentral, el Departamento de Asignación Individual y Avalúos y por el </w:t>
      </w:r>
      <w:r w:rsidR="00D17302" w:rsidRPr="00D17302">
        <w:rPr>
          <w:rFonts w:ascii="Museo Sans 100" w:hAnsi="Museo Sans 100"/>
          <w:sz w:val="24"/>
          <w:szCs w:val="24"/>
        </w:rPr>
        <w:t>Departamento de Recuperación y Adjudicación de Inmuebles FINATA–Banco de Tierras,</w:t>
      </w:r>
      <w:r w:rsidR="00D17302" w:rsidRPr="00D17302">
        <w:rPr>
          <w:rFonts w:ascii="Museo Sans 100" w:eastAsia="Times New Roman" w:hAnsi="Museo Sans 100"/>
          <w:sz w:val="24"/>
          <w:szCs w:val="24"/>
        </w:rPr>
        <w:t xml:space="preserve"> acuerdos de Junta Directiva, Razón y Constancia de Inscripción de Desmembración en Cabeza de su Dueño a favor del ISTA, solicitud de adjudicación de inmueble, copia de documentos únicos de Identidad, tarjetas de identificación tributaria, Certificación de partida de Nacimiento, carencia de bienes, impresión de consulta de matrícula en ventanilla virtual del CNR</w:t>
      </w:r>
      <w:r w:rsidRPr="00D17302">
        <w:rPr>
          <w:rFonts w:ascii="Museo Sans 100" w:eastAsia="Times New Roman" w:hAnsi="Museo Sans 100"/>
          <w:sz w:val="24"/>
          <w:szCs w:val="24"/>
        </w:rPr>
        <w:t>; c</w:t>
      </w:r>
      <w:r w:rsidRPr="00D17302">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6C1CCA" w:rsidRPr="00D17302" w:rsidRDefault="006C1CCA" w:rsidP="00D17302">
      <w:pPr>
        <w:jc w:val="both"/>
        <w:rPr>
          <w:rFonts w:ascii="Museo Sans 100" w:hAnsi="Museo Sans 100"/>
          <w:sz w:val="24"/>
          <w:szCs w:val="24"/>
        </w:rPr>
      </w:pPr>
    </w:p>
    <w:p w:rsidR="006C1CCA" w:rsidRPr="00D17302" w:rsidRDefault="006C1CCA" w:rsidP="00D17302">
      <w:pPr>
        <w:jc w:val="both"/>
        <w:rPr>
          <w:rFonts w:ascii="Museo Sans 100" w:hAnsi="Museo Sans 100"/>
          <w:bCs/>
          <w:sz w:val="24"/>
          <w:szCs w:val="24"/>
        </w:rPr>
      </w:pPr>
      <w:r w:rsidRPr="00D17302">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w:t>
      </w:r>
      <w:r w:rsidR="00E7120E" w:rsidRPr="00D17302">
        <w:rPr>
          <w:rFonts w:ascii="Museo Sans 100" w:hAnsi="Museo Sans 100"/>
          <w:sz w:val="24"/>
          <w:szCs w:val="24"/>
        </w:rPr>
        <w:t>al artículo 29 inciso 1°</w:t>
      </w:r>
      <w:r w:rsidRPr="00D17302">
        <w:rPr>
          <w:rFonts w:ascii="Museo Sans 100" w:hAnsi="Museo Sans 100"/>
          <w:sz w:val="24"/>
          <w:szCs w:val="24"/>
        </w:rPr>
        <w:t xml:space="preserve"> de la </w:t>
      </w:r>
      <w:r w:rsidRPr="00D17302">
        <w:rPr>
          <w:rFonts w:ascii="Museo Sans 100" w:hAnsi="Museo Sans 100"/>
          <w:bCs/>
          <w:sz w:val="24"/>
          <w:szCs w:val="24"/>
        </w:rPr>
        <w:t>Ley del Régimen Especial de la Tierra en Propiedad de Las Asociaciones Cooperativas, Comunales y Comunitarias Campesinas  Beneficiarios de la Reforma Agraria</w:t>
      </w:r>
      <w:r w:rsidRPr="00D17302">
        <w:rPr>
          <w:rFonts w:ascii="Museo Sans 100" w:hAnsi="Museo Sans 100"/>
          <w:sz w:val="24"/>
          <w:szCs w:val="24"/>
        </w:rPr>
        <w:t xml:space="preserve">, la Junta Directiva, </w:t>
      </w:r>
      <w:r w:rsidRPr="00D17302">
        <w:rPr>
          <w:rFonts w:ascii="Museo Sans 100" w:hAnsi="Museo Sans 100"/>
          <w:b/>
          <w:sz w:val="24"/>
          <w:szCs w:val="24"/>
          <w:u w:val="single"/>
        </w:rPr>
        <w:t>ACUERDA: PRIMERO:</w:t>
      </w:r>
      <w:r w:rsidRPr="00D17302">
        <w:rPr>
          <w:rFonts w:ascii="Museo Sans 100" w:hAnsi="Museo Sans 100"/>
          <w:b/>
          <w:sz w:val="24"/>
          <w:szCs w:val="24"/>
        </w:rPr>
        <w:t xml:space="preserve"> </w:t>
      </w:r>
      <w:r w:rsidRPr="00D17302">
        <w:rPr>
          <w:rFonts w:ascii="Museo Sans 100" w:hAnsi="Museo Sans 100"/>
          <w:sz w:val="24"/>
          <w:szCs w:val="24"/>
        </w:rPr>
        <w:t>Aprobar la adjudicación y transferencia por compraventa de 01 solar para vivienda a favor de la señora:</w:t>
      </w:r>
      <w:r w:rsidR="00D17302" w:rsidRPr="00D17302">
        <w:rPr>
          <w:rFonts w:ascii="Museo Sans 100" w:eastAsia="Times New Roman" w:hAnsi="Museo Sans 100"/>
          <w:b/>
          <w:sz w:val="24"/>
          <w:szCs w:val="24"/>
        </w:rPr>
        <w:t xml:space="preserve"> CARMEN DE LA PAZ CHAVEZ DE DIAZ, </w:t>
      </w:r>
      <w:r w:rsidR="00D17302" w:rsidRPr="00D17302">
        <w:rPr>
          <w:rFonts w:ascii="Museo Sans 100" w:hAnsi="Museo Sans 100"/>
          <w:sz w:val="24"/>
          <w:szCs w:val="24"/>
        </w:rPr>
        <w:t xml:space="preserve">y su menor hijo </w:t>
      </w:r>
      <w:r w:rsidR="000A77A3">
        <w:rPr>
          <w:rFonts w:ascii="Museo Sans 100" w:hAnsi="Museo Sans 100"/>
          <w:b/>
          <w:sz w:val="24"/>
          <w:szCs w:val="24"/>
        </w:rPr>
        <w:t>----</w:t>
      </w:r>
      <w:r w:rsidR="00D17302" w:rsidRPr="00D17302">
        <w:rPr>
          <w:rFonts w:ascii="Museo Sans 100" w:hAnsi="Museo Sans 100"/>
          <w:b/>
          <w:sz w:val="24"/>
          <w:szCs w:val="24"/>
        </w:rPr>
        <w:t xml:space="preserve">, </w:t>
      </w:r>
      <w:r w:rsidR="00D17302" w:rsidRPr="00D17302">
        <w:rPr>
          <w:rFonts w:ascii="Museo Sans 100" w:eastAsia="Times New Roman" w:hAnsi="Museo Sans 100"/>
          <w:sz w:val="24"/>
          <w:szCs w:val="24"/>
        </w:rPr>
        <w:t xml:space="preserve">de las generales antes expresadas, ubicado </w:t>
      </w:r>
      <w:r w:rsidR="00D17302" w:rsidRPr="00D17302">
        <w:rPr>
          <w:rFonts w:ascii="Museo Sans 100" w:eastAsia="Times New Roman" w:hAnsi="Museo Sans 100"/>
          <w:sz w:val="24"/>
          <w:szCs w:val="24"/>
          <w:lang w:val="es-ES"/>
        </w:rPr>
        <w:t xml:space="preserve">en </w:t>
      </w:r>
      <w:r w:rsidR="00D17302" w:rsidRPr="00D17302">
        <w:rPr>
          <w:rFonts w:ascii="Museo Sans 100" w:eastAsia="Times New Roman" w:hAnsi="Museo Sans 100"/>
          <w:sz w:val="24"/>
          <w:szCs w:val="24"/>
        </w:rPr>
        <w:t>el Proyecto de Asentamiento Comunitario denominado</w:t>
      </w:r>
      <w:r w:rsidR="00D17302" w:rsidRPr="00D17302">
        <w:rPr>
          <w:rFonts w:ascii="Museo Sans 100" w:eastAsia="Times New Roman" w:hAnsi="Museo Sans 100"/>
          <w:color w:val="FFFFFF" w:themeColor="background1"/>
          <w:sz w:val="24"/>
          <w:szCs w:val="24"/>
        </w:rPr>
        <w:t>.</w:t>
      </w:r>
      <w:r w:rsidR="00D17302" w:rsidRPr="00D17302">
        <w:rPr>
          <w:rFonts w:ascii="Museo Sans 100" w:eastAsia="Times New Roman" w:hAnsi="Museo Sans 100"/>
          <w:b/>
          <w:sz w:val="24"/>
          <w:szCs w:val="24"/>
        </w:rPr>
        <w:t xml:space="preserve"> “LOTIFICACIÓN EL PLAYÓN I”</w:t>
      </w:r>
      <w:r w:rsidR="00D17302" w:rsidRPr="00D17302">
        <w:rPr>
          <w:rFonts w:ascii="Museo Sans 100" w:eastAsia="Times New Roman" w:hAnsi="Museo Sans 100"/>
          <w:sz w:val="24"/>
          <w:szCs w:val="24"/>
        </w:rPr>
        <w:t xml:space="preserve">, desarrollado en el inmueble identificado como </w:t>
      </w:r>
      <w:r w:rsidR="00D17302" w:rsidRPr="00D17302">
        <w:rPr>
          <w:rFonts w:ascii="Museo Sans 100" w:eastAsia="Times New Roman" w:hAnsi="Museo Sans 100"/>
          <w:b/>
          <w:sz w:val="24"/>
          <w:szCs w:val="24"/>
        </w:rPr>
        <w:t>“HACIENDA EL PLAYON”,</w:t>
      </w:r>
      <w:r w:rsidR="00D17302" w:rsidRPr="00D17302">
        <w:rPr>
          <w:rFonts w:ascii="Museo Sans 100" w:eastAsia="Times New Roman" w:hAnsi="Museo Sans 100"/>
          <w:sz w:val="24"/>
          <w:szCs w:val="24"/>
        </w:rPr>
        <w:t xml:space="preserve"> situada en cantón San Ramón </w:t>
      </w:r>
      <w:proofErr w:type="spellStart"/>
      <w:r w:rsidR="00D17302" w:rsidRPr="00D17302">
        <w:rPr>
          <w:rFonts w:ascii="Museo Sans 100" w:eastAsia="Times New Roman" w:hAnsi="Museo Sans 100"/>
          <w:sz w:val="24"/>
          <w:szCs w:val="24"/>
        </w:rPr>
        <w:t>Grifal</w:t>
      </w:r>
      <w:proofErr w:type="spellEnd"/>
      <w:r w:rsidR="00D17302" w:rsidRPr="00D17302">
        <w:rPr>
          <w:rFonts w:ascii="Museo Sans 100" w:eastAsia="Times New Roman" w:hAnsi="Museo Sans 100"/>
          <w:sz w:val="24"/>
          <w:szCs w:val="24"/>
        </w:rPr>
        <w:t xml:space="preserve">, jurisdicción de </w:t>
      </w:r>
      <w:proofErr w:type="spellStart"/>
      <w:r w:rsidR="00D17302" w:rsidRPr="00D17302">
        <w:rPr>
          <w:rFonts w:ascii="Museo Sans 100" w:eastAsia="Times New Roman" w:hAnsi="Museo Sans 100"/>
          <w:sz w:val="24"/>
          <w:szCs w:val="24"/>
        </w:rPr>
        <w:t>Tecoluca</w:t>
      </w:r>
      <w:proofErr w:type="spellEnd"/>
      <w:r w:rsidR="00D17302" w:rsidRPr="00D17302">
        <w:rPr>
          <w:rFonts w:ascii="Museo Sans 100" w:eastAsia="Times New Roman" w:hAnsi="Museo Sans 100"/>
          <w:sz w:val="24"/>
          <w:szCs w:val="24"/>
        </w:rPr>
        <w:t>, departamento de San Vicente</w:t>
      </w:r>
      <w:r w:rsidRPr="00D17302">
        <w:rPr>
          <w:rFonts w:ascii="Museo Sans 100" w:hAnsi="Museo Sans 100"/>
          <w:b/>
          <w:bCs/>
          <w:sz w:val="24"/>
          <w:szCs w:val="24"/>
        </w:rPr>
        <w:t>;</w:t>
      </w:r>
      <w:r w:rsidRPr="00D17302">
        <w:rPr>
          <w:rFonts w:ascii="Museo Sans 100" w:hAnsi="Museo Sans 100"/>
          <w:sz w:val="24"/>
          <w:szCs w:val="24"/>
        </w:rPr>
        <w:t xml:space="preserve"> quedando la adjudicación conforme al cuadro de valores y extensiones siguiente:</w:t>
      </w:r>
    </w:p>
    <w:p w:rsidR="003D63D1" w:rsidRDefault="003D63D1" w:rsidP="006C1CCA">
      <w:pPr>
        <w:jc w:val="both"/>
        <w:rPr>
          <w:rFonts w:ascii="Museo Sans 100" w:hAnsi="Museo Sans 100"/>
          <w:bCs/>
          <w:sz w:val="24"/>
          <w:szCs w:val="24"/>
        </w:rPr>
      </w:pPr>
    </w:p>
    <w:p w:rsidR="003D63D1" w:rsidRDefault="003D63D1" w:rsidP="006C1CCA">
      <w:pPr>
        <w:jc w:val="both"/>
        <w:rPr>
          <w:rFonts w:ascii="Museo Sans 100" w:hAnsi="Museo Sans 100"/>
          <w:bCs/>
          <w:sz w:val="24"/>
          <w:szCs w:val="24"/>
        </w:rPr>
      </w:pPr>
    </w:p>
    <w:p w:rsidR="003D63D1" w:rsidRDefault="003D63D1" w:rsidP="006C1CCA">
      <w:pPr>
        <w:jc w:val="both"/>
        <w:rPr>
          <w:rFonts w:ascii="Museo Sans 100" w:hAnsi="Museo Sans 100"/>
          <w:bCs/>
          <w:sz w:val="24"/>
          <w:szCs w:val="24"/>
        </w:rPr>
      </w:pPr>
    </w:p>
    <w:tbl>
      <w:tblPr>
        <w:tblW w:w="9050" w:type="dxa"/>
        <w:tblInd w:w="-3" w:type="dxa"/>
        <w:tblLayout w:type="fixed"/>
        <w:tblCellMar>
          <w:left w:w="25" w:type="dxa"/>
          <w:right w:w="0" w:type="dxa"/>
        </w:tblCellMar>
        <w:tblLook w:val="0000" w:firstRow="0" w:lastRow="0" w:firstColumn="0" w:lastColumn="0" w:noHBand="0" w:noVBand="0"/>
      </w:tblPr>
      <w:tblGrid>
        <w:gridCol w:w="2352"/>
        <w:gridCol w:w="1058"/>
        <w:gridCol w:w="2470"/>
        <w:gridCol w:w="682"/>
        <w:gridCol w:w="489"/>
        <w:gridCol w:w="591"/>
        <w:gridCol w:w="704"/>
        <w:gridCol w:w="704"/>
      </w:tblGrid>
      <w:tr w:rsidR="00D17302" w:rsidRPr="00DB0F78" w:rsidTr="00E40579">
        <w:trPr>
          <w:trHeight w:val="249"/>
        </w:trPr>
        <w:tc>
          <w:tcPr>
            <w:tcW w:w="2352" w:type="dxa"/>
            <w:tcBorders>
              <w:top w:val="single" w:sz="2" w:space="0" w:color="auto"/>
              <w:left w:val="single" w:sz="2" w:space="0" w:color="auto"/>
              <w:bottom w:val="single" w:sz="2" w:space="0" w:color="auto"/>
              <w:right w:val="single" w:sz="2" w:space="0" w:color="auto"/>
            </w:tcBorders>
            <w:shd w:val="clear" w:color="auto" w:fill="DCDCDC"/>
            <w:vAlign w:val="center"/>
          </w:tcPr>
          <w:p w:rsidR="00D17302" w:rsidRPr="00DB0F78" w:rsidRDefault="00D17302" w:rsidP="00D17302">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D.U.I.     PROGRAMA</w:t>
            </w:r>
          </w:p>
        </w:tc>
        <w:tc>
          <w:tcPr>
            <w:tcW w:w="3528" w:type="dxa"/>
            <w:gridSpan w:val="2"/>
            <w:tcBorders>
              <w:top w:val="single" w:sz="2" w:space="0" w:color="auto"/>
              <w:left w:val="single" w:sz="2" w:space="0" w:color="auto"/>
              <w:bottom w:val="single" w:sz="2" w:space="0" w:color="auto"/>
              <w:right w:val="single" w:sz="2" w:space="0" w:color="auto"/>
            </w:tcBorders>
            <w:shd w:val="clear" w:color="auto" w:fill="DCDCDC"/>
            <w:vAlign w:val="center"/>
          </w:tcPr>
          <w:p w:rsidR="00D17302" w:rsidRPr="00DB0F78" w:rsidRDefault="00D17302" w:rsidP="00D17302">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SOLAR / A COMP. Y LOTES</w:t>
            </w:r>
          </w:p>
        </w:tc>
        <w:tc>
          <w:tcPr>
            <w:tcW w:w="1171" w:type="dxa"/>
            <w:gridSpan w:val="2"/>
            <w:tcBorders>
              <w:top w:val="single" w:sz="2" w:space="0" w:color="auto"/>
              <w:left w:val="single" w:sz="2" w:space="0" w:color="auto"/>
              <w:bottom w:val="single" w:sz="2" w:space="0" w:color="auto"/>
              <w:right w:val="single" w:sz="2" w:space="0" w:color="auto"/>
            </w:tcBorders>
            <w:shd w:val="clear" w:color="auto" w:fill="DCDCDC"/>
            <w:vAlign w:val="center"/>
          </w:tcPr>
          <w:p w:rsidR="00D17302" w:rsidRPr="00DB0F78" w:rsidRDefault="00D17302" w:rsidP="00D17302">
            <w:pPr>
              <w:widowControl w:val="0"/>
              <w:autoSpaceDE w:val="0"/>
              <w:autoSpaceDN w:val="0"/>
              <w:adjustRightInd w:val="0"/>
              <w:jc w:val="center"/>
              <w:rPr>
                <w:rFonts w:ascii="Times New Roman" w:hAnsi="Times New Roman"/>
                <w:b/>
                <w:bCs/>
                <w:sz w:val="14"/>
                <w:szCs w:val="14"/>
              </w:rPr>
            </w:pPr>
          </w:p>
        </w:tc>
        <w:tc>
          <w:tcPr>
            <w:tcW w:w="591" w:type="dxa"/>
            <w:vMerge w:val="restart"/>
            <w:tcBorders>
              <w:top w:val="single" w:sz="2" w:space="0" w:color="auto"/>
              <w:left w:val="single" w:sz="2" w:space="0" w:color="auto"/>
              <w:bottom w:val="single" w:sz="2" w:space="0" w:color="auto"/>
              <w:right w:val="single" w:sz="2" w:space="0" w:color="auto"/>
            </w:tcBorders>
            <w:shd w:val="clear" w:color="auto" w:fill="DCDCDC"/>
            <w:vAlign w:val="center"/>
          </w:tcPr>
          <w:p w:rsidR="00D17302" w:rsidRPr="00DB0F78" w:rsidRDefault="00D17302" w:rsidP="00D17302">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AREA (MTS)</w:t>
            </w:r>
          </w:p>
        </w:tc>
        <w:tc>
          <w:tcPr>
            <w:tcW w:w="704" w:type="dxa"/>
            <w:vMerge w:val="restart"/>
            <w:tcBorders>
              <w:top w:val="single" w:sz="2" w:space="0" w:color="auto"/>
              <w:left w:val="single" w:sz="2" w:space="0" w:color="auto"/>
              <w:bottom w:val="single" w:sz="2" w:space="0" w:color="auto"/>
              <w:right w:val="single" w:sz="2" w:space="0" w:color="auto"/>
            </w:tcBorders>
            <w:shd w:val="clear" w:color="auto" w:fill="DCDCDC"/>
            <w:vAlign w:val="center"/>
          </w:tcPr>
          <w:p w:rsidR="00D17302" w:rsidRPr="00DB0F78" w:rsidRDefault="00D17302" w:rsidP="00D17302">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VALOR ($)</w:t>
            </w:r>
          </w:p>
        </w:tc>
        <w:tc>
          <w:tcPr>
            <w:tcW w:w="704" w:type="dxa"/>
            <w:vMerge w:val="restart"/>
            <w:tcBorders>
              <w:top w:val="single" w:sz="2" w:space="0" w:color="auto"/>
              <w:left w:val="single" w:sz="2" w:space="0" w:color="auto"/>
              <w:bottom w:val="single" w:sz="2" w:space="0" w:color="auto"/>
              <w:right w:val="single" w:sz="2" w:space="0" w:color="auto"/>
            </w:tcBorders>
            <w:shd w:val="clear" w:color="auto" w:fill="DCDCDC"/>
            <w:vAlign w:val="center"/>
          </w:tcPr>
          <w:p w:rsidR="00D17302" w:rsidRPr="00DB0F78" w:rsidRDefault="00D17302" w:rsidP="00D17302">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VALOR (¢)</w:t>
            </w:r>
          </w:p>
        </w:tc>
      </w:tr>
      <w:tr w:rsidR="00D17302" w:rsidRPr="00DB0F78" w:rsidTr="00E40579">
        <w:trPr>
          <w:trHeight w:val="273"/>
        </w:trPr>
        <w:tc>
          <w:tcPr>
            <w:tcW w:w="2352" w:type="dxa"/>
            <w:tcBorders>
              <w:top w:val="single" w:sz="2" w:space="0" w:color="auto"/>
              <w:left w:val="single" w:sz="2" w:space="0" w:color="auto"/>
              <w:bottom w:val="single" w:sz="2" w:space="0" w:color="auto"/>
              <w:right w:val="single" w:sz="2" w:space="0" w:color="auto"/>
            </w:tcBorders>
            <w:shd w:val="clear" w:color="auto" w:fill="DCDCDC"/>
            <w:vAlign w:val="center"/>
          </w:tcPr>
          <w:p w:rsidR="00D17302" w:rsidRPr="00DB0F78" w:rsidRDefault="00D17302" w:rsidP="00D17302">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BENEFICIARIO</w:t>
            </w:r>
          </w:p>
        </w:tc>
        <w:tc>
          <w:tcPr>
            <w:tcW w:w="1058" w:type="dxa"/>
            <w:tcBorders>
              <w:top w:val="single" w:sz="2" w:space="0" w:color="auto"/>
              <w:left w:val="single" w:sz="2" w:space="0" w:color="auto"/>
              <w:bottom w:val="single" w:sz="2" w:space="0" w:color="auto"/>
              <w:right w:val="single" w:sz="2" w:space="0" w:color="auto"/>
            </w:tcBorders>
            <w:shd w:val="clear" w:color="auto" w:fill="DCDCDC"/>
            <w:vAlign w:val="center"/>
          </w:tcPr>
          <w:p w:rsidR="00D17302" w:rsidRPr="00DB0F78" w:rsidRDefault="00D17302" w:rsidP="00D17302">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MATRICULA</w:t>
            </w:r>
          </w:p>
        </w:tc>
        <w:tc>
          <w:tcPr>
            <w:tcW w:w="2470" w:type="dxa"/>
            <w:tcBorders>
              <w:top w:val="single" w:sz="2" w:space="0" w:color="auto"/>
              <w:left w:val="single" w:sz="2" w:space="0" w:color="auto"/>
              <w:bottom w:val="single" w:sz="2" w:space="0" w:color="auto"/>
              <w:right w:val="single" w:sz="2" w:space="0" w:color="auto"/>
            </w:tcBorders>
            <w:shd w:val="clear" w:color="auto" w:fill="DCDCDC"/>
            <w:vAlign w:val="center"/>
          </w:tcPr>
          <w:p w:rsidR="00D17302" w:rsidRPr="00DB0F78" w:rsidRDefault="00D17302" w:rsidP="00D17302">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PORCION</w:t>
            </w:r>
          </w:p>
        </w:tc>
        <w:tc>
          <w:tcPr>
            <w:tcW w:w="682" w:type="dxa"/>
            <w:tcBorders>
              <w:top w:val="single" w:sz="2" w:space="0" w:color="auto"/>
              <w:left w:val="single" w:sz="2" w:space="0" w:color="auto"/>
              <w:bottom w:val="single" w:sz="2" w:space="0" w:color="auto"/>
              <w:right w:val="single" w:sz="2" w:space="0" w:color="auto"/>
            </w:tcBorders>
            <w:shd w:val="clear" w:color="auto" w:fill="DCDCDC"/>
            <w:vAlign w:val="center"/>
          </w:tcPr>
          <w:p w:rsidR="00D17302" w:rsidRPr="00DB0F78" w:rsidRDefault="00D17302" w:rsidP="00D17302">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POL</w:t>
            </w:r>
          </w:p>
        </w:tc>
        <w:tc>
          <w:tcPr>
            <w:tcW w:w="489" w:type="dxa"/>
            <w:tcBorders>
              <w:top w:val="single" w:sz="2" w:space="0" w:color="auto"/>
              <w:left w:val="single" w:sz="2" w:space="0" w:color="auto"/>
              <w:bottom w:val="single" w:sz="2" w:space="0" w:color="auto"/>
              <w:right w:val="single" w:sz="2" w:space="0" w:color="auto"/>
            </w:tcBorders>
            <w:shd w:val="clear" w:color="auto" w:fill="DCDCDC"/>
            <w:vAlign w:val="center"/>
          </w:tcPr>
          <w:p w:rsidR="00D17302" w:rsidRPr="00DB0F78" w:rsidRDefault="00D17302" w:rsidP="00D17302">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No</w:t>
            </w:r>
          </w:p>
        </w:tc>
        <w:tc>
          <w:tcPr>
            <w:tcW w:w="591" w:type="dxa"/>
            <w:vMerge/>
            <w:tcBorders>
              <w:top w:val="single" w:sz="2" w:space="0" w:color="auto"/>
              <w:left w:val="single" w:sz="2" w:space="0" w:color="auto"/>
              <w:bottom w:val="single" w:sz="2" w:space="0" w:color="auto"/>
              <w:right w:val="single" w:sz="2" w:space="0" w:color="auto"/>
            </w:tcBorders>
            <w:shd w:val="clear" w:color="auto" w:fill="DCDCDC"/>
          </w:tcPr>
          <w:p w:rsidR="00D17302" w:rsidRPr="00DB0F78" w:rsidRDefault="00D17302" w:rsidP="00D17302">
            <w:pPr>
              <w:widowControl w:val="0"/>
              <w:autoSpaceDE w:val="0"/>
              <w:autoSpaceDN w:val="0"/>
              <w:adjustRightInd w:val="0"/>
              <w:rPr>
                <w:rFonts w:ascii="Times New Roman" w:hAnsi="Times New Roman"/>
                <w:b/>
                <w:bCs/>
                <w:sz w:val="14"/>
                <w:szCs w:val="14"/>
              </w:rPr>
            </w:pPr>
          </w:p>
        </w:tc>
        <w:tc>
          <w:tcPr>
            <w:tcW w:w="704" w:type="dxa"/>
            <w:vMerge/>
            <w:tcBorders>
              <w:top w:val="single" w:sz="2" w:space="0" w:color="auto"/>
              <w:left w:val="single" w:sz="2" w:space="0" w:color="auto"/>
              <w:bottom w:val="single" w:sz="2" w:space="0" w:color="auto"/>
              <w:right w:val="single" w:sz="2" w:space="0" w:color="auto"/>
            </w:tcBorders>
            <w:shd w:val="clear" w:color="auto" w:fill="DCDCDC"/>
          </w:tcPr>
          <w:p w:rsidR="00D17302" w:rsidRPr="00DB0F78" w:rsidRDefault="00D17302" w:rsidP="00D17302">
            <w:pPr>
              <w:widowControl w:val="0"/>
              <w:autoSpaceDE w:val="0"/>
              <w:autoSpaceDN w:val="0"/>
              <w:adjustRightInd w:val="0"/>
              <w:rPr>
                <w:rFonts w:ascii="Times New Roman" w:hAnsi="Times New Roman"/>
                <w:b/>
                <w:bCs/>
                <w:sz w:val="14"/>
                <w:szCs w:val="14"/>
              </w:rPr>
            </w:pPr>
          </w:p>
        </w:tc>
        <w:tc>
          <w:tcPr>
            <w:tcW w:w="704" w:type="dxa"/>
            <w:vMerge/>
            <w:tcBorders>
              <w:top w:val="single" w:sz="2" w:space="0" w:color="auto"/>
              <w:left w:val="single" w:sz="2" w:space="0" w:color="auto"/>
              <w:bottom w:val="single" w:sz="2" w:space="0" w:color="auto"/>
              <w:right w:val="single" w:sz="2" w:space="0" w:color="auto"/>
            </w:tcBorders>
            <w:shd w:val="clear" w:color="auto" w:fill="DCDCDC"/>
          </w:tcPr>
          <w:p w:rsidR="00D17302" w:rsidRPr="00DB0F78" w:rsidRDefault="00D17302" w:rsidP="00D17302">
            <w:pPr>
              <w:widowControl w:val="0"/>
              <w:autoSpaceDE w:val="0"/>
              <w:autoSpaceDN w:val="0"/>
              <w:adjustRightInd w:val="0"/>
              <w:rPr>
                <w:rFonts w:ascii="Times New Roman" w:hAnsi="Times New Roman"/>
                <w:b/>
                <w:bCs/>
                <w:sz w:val="14"/>
                <w:szCs w:val="14"/>
              </w:rPr>
            </w:pPr>
          </w:p>
        </w:tc>
      </w:tr>
    </w:tbl>
    <w:p w:rsidR="00D17302" w:rsidRDefault="00D17302" w:rsidP="00D17302">
      <w:pPr>
        <w:widowControl w:val="0"/>
        <w:autoSpaceDE w:val="0"/>
        <w:autoSpaceDN w:val="0"/>
        <w:adjustRightInd w:val="0"/>
        <w:rPr>
          <w:rFonts w:ascii="Museo 300" w:hAnsi="Museo 300"/>
          <w:sz w:val="14"/>
          <w:szCs w:val="14"/>
        </w:rPr>
      </w:pPr>
    </w:p>
    <w:p w:rsidR="000A77A3" w:rsidRDefault="000A77A3" w:rsidP="00D17302">
      <w:pPr>
        <w:widowControl w:val="0"/>
        <w:autoSpaceDE w:val="0"/>
        <w:autoSpaceDN w:val="0"/>
        <w:adjustRightInd w:val="0"/>
        <w:rPr>
          <w:rFonts w:ascii="Museo 300" w:hAnsi="Museo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836"/>
      </w:tblGrid>
      <w:tr w:rsidR="00D17302" w:rsidRPr="00DB0F78" w:rsidTr="00D17302">
        <w:tc>
          <w:tcPr>
            <w:tcW w:w="2836" w:type="dxa"/>
            <w:tcBorders>
              <w:top w:val="single" w:sz="2" w:space="0" w:color="auto"/>
              <w:left w:val="single" w:sz="2" w:space="0" w:color="auto"/>
              <w:bottom w:val="single" w:sz="2" w:space="0" w:color="auto"/>
              <w:right w:val="single" w:sz="2" w:space="0" w:color="auto"/>
            </w:tcBorders>
          </w:tcPr>
          <w:p w:rsidR="00D17302" w:rsidRPr="00DB0F78" w:rsidRDefault="00D17302" w:rsidP="00D17302">
            <w:pPr>
              <w:widowControl w:val="0"/>
              <w:autoSpaceDE w:val="0"/>
              <w:autoSpaceDN w:val="0"/>
              <w:adjustRightInd w:val="0"/>
              <w:rPr>
                <w:rFonts w:ascii="Times New Roman" w:hAnsi="Times New Roman"/>
                <w:b/>
                <w:bCs/>
                <w:sz w:val="14"/>
                <w:szCs w:val="14"/>
              </w:rPr>
            </w:pPr>
            <w:r w:rsidRPr="00DB0F78">
              <w:rPr>
                <w:rFonts w:ascii="Times New Roman" w:hAnsi="Times New Roman"/>
                <w:b/>
                <w:bCs/>
                <w:sz w:val="14"/>
                <w:szCs w:val="14"/>
              </w:rPr>
              <w:t xml:space="preserve">No DE </w:t>
            </w:r>
            <w:r>
              <w:rPr>
                <w:rFonts w:ascii="Times New Roman" w:hAnsi="Times New Roman"/>
                <w:b/>
                <w:bCs/>
                <w:sz w:val="14"/>
                <w:szCs w:val="14"/>
              </w:rPr>
              <w:t>ENTREGA: 49</w:t>
            </w:r>
          </w:p>
        </w:tc>
      </w:tr>
    </w:tbl>
    <w:p w:rsidR="00D17302" w:rsidRPr="00A51E55" w:rsidRDefault="00D17302" w:rsidP="00D17302">
      <w:pPr>
        <w:widowControl w:val="0"/>
        <w:autoSpaceDE w:val="0"/>
        <w:autoSpaceDN w:val="0"/>
        <w:adjustRightInd w:val="0"/>
        <w:spacing w:line="360" w:lineRule="auto"/>
        <w:rPr>
          <w:rFonts w:ascii="Times New Roman" w:hAnsi="Times New Roman"/>
          <w:b/>
          <w:bCs/>
          <w:sz w:val="8"/>
          <w:szCs w:val="14"/>
        </w:rPr>
      </w:pPr>
    </w:p>
    <w:tbl>
      <w:tblPr>
        <w:tblW w:w="9041" w:type="dxa"/>
        <w:tblInd w:w="-3" w:type="dxa"/>
        <w:tblLayout w:type="fixed"/>
        <w:tblCellMar>
          <w:left w:w="25" w:type="dxa"/>
          <w:right w:w="0" w:type="dxa"/>
        </w:tblCellMar>
        <w:tblLook w:val="0000" w:firstRow="0" w:lastRow="0" w:firstColumn="0" w:lastColumn="0" w:noHBand="0" w:noVBand="0"/>
      </w:tblPr>
      <w:tblGrid>
        <w:gridCol w:w="2348"/>
        <w:gridCol w:w="1055"/>
        <w:gridCol w:w="2465"/>
        <w:gridCol w:w="586"/>
        <w:gridCol w:w="586"/>
        <w:gridCol w:w="586"/>
        <w:gridCol w:w="702"/>
        <w:gridCol w:w="713"/>
      </w:tblGrid>
      <w:tr w:rsidR="00D17302" w:rsidRPr="00DB0F78" w:rsidTr="00E40579">
        <w:trPr>
          <w:trHeight w:val="326"/>
        </w:trPr>
        <w:tc>
          <w:tcPr>
            <w:tcW w:w="2348" w:type="dxa"/>
            <w:vMerge w:val="restart"/>
            <w:tcBorders>
              <w:top w:val="single" w:sz="2" w:space="0" w:color="auto"/>
              <w:left w:val="single" w:sz="2" w:space="0" w:color="auto"/>
              <w:bottom w:val="single" w:sz="2" w:space="0" w:color="auto"/>
              <w:right w:val="single" w:sz="2" w:space="0" w:color="auto"/>
            </w:tcBorders>
          </w:tcPr>
          <w:p w:rsidR="00D17302" w:rsidRPr="00DB0F78" w:rsidRDefault="000A77A3" w:rsidP="00D17302">
            <w:pPr>
              <w:widowControl w:val="0"/>
              <w:autoSpaceDE w:val="0"/>
              <w:autoSpaceDN w:val="0"/>
              <w:adjustRightInd w:val="0"/>
              <w:rPr>
                <w:rFonts w:ascii="Times New Roman" w:hAnsi="Times New Roman"/>
                <w:bCs/>
                <w:sz w:val="14"/>
                <w:szCs w:val="14"/>
              </w:rPr>
            </w:pPr>
            <w:r>
              <w:rPr>
                <w:rFonts w:ascii="Times New Roman" w:hAnsi="Times New Roman"/>
                <w:sz w:val="14"/>
                <w:szCs w:val="14"/>
              </w:rPr>
              <w:t>---</w:t>
            </w:r>
          </w:p>
          <w:p w:rsidR="00D17302" w:rsidRPr="00DB0F78" w:rsidRDefault="00D17302" w:rsidP="00D17302">
            <w:pPr>
              <w:widowControl w:val="0"/>
              <w:autoSpaceDE w:val="0"/>
              <w:autoSpaceDN w:val="0"/>
              <w:adjustRightInd w:val="0"/>
              <w:rPr>
                <w:rFonts w:ascii="Times New Roman" w:hAnsi="Times New Roman"/>
                <w:b/>
                <w:bCs/>
                <w:sz w:val="14"/>
                <w:szCs w:val="14"/>
              </w:rPr>
            </w:pPr>
          </w:p>
          <w:p w:rsidR="00D17302" w:rsidRPr="00DB0F78" w:rsidRDefault="00D17302" w:rsidP="00D17302">
            <w:pPr>
              <w:widowControl w:val="0"/>
              <w:autoSpaceDE w:val="0"/>
              <w:autoSpaceDN w:val="0"/>
              <w:adjustRightInd w:val="0"/>
              <w:rPr>
                <w:rFonts w:ascii="Times New Roman" w:hAnsi="Times New Roman"/>
                <w:sz w:val="14"/>
                <w:szCs w:val="14"/>
              </w:rPr>
            </w:pPr>
            <w:r w:rsidRPr="00DB0F78">
              <w:rPr>
                <w:rFonts w:ascii="Times New Roman" w:hAnsi="Times New Roman"/>
                <w:sz w:val="14"/>
                <w:szCs w:val="14"/>
              </w:rPr>
              <w:t xml:space="preserve"> </w:t>
            </w:r>
          </w:p>
        </w:tc>
        <w:tc>
          <w:tcPr>
            <w:tcW w:w="1055" w:type="dxa"/>
            <w:vMerge w:val="restart"/>
            <w:tcBorders>
              <w:top w:val="single" w:sz="2" w:space="0" w:color="auto"/>
              <w:left w:val="single" w:sz="2" w:space="0" w:color="auto"/>
              <w:right w:val="single" w:sz="2" w:space="0" w:color="auto"/>
            </w:tcBorders>
          </w:tcPr>
          <w:p w:rsidR="00D17302" w:rsidRPr="00DB0F78" w:rsidRDefault="00D17302" w:rsidP="00D17302">
            <w:pPr>
              <w:widowControl w:val="0"/>
              <w:autoSpaceDE w:val="0"/>
              <w:autoSpaceDN w:val="0"/>
              <w:adjustRightInd w:val="0"/>
              <w:rPr>
                <w:rFonts w:ascii="Times New Roman" w:hAnsi="Times New Roman"/>
                <w:sz w:val="14"/>
                <w:szCs w:val="14"/>
              </w:rPr>
            </w:pPr>
            <w:r>
              <w:rPr>
                <w:rFonts w:ascii="Times New Roman" w:hAnsi="Times New Roman"/>
                <w:sz w:val="14"/>
                <w:szCs w:val="14"/>
              </w:rPr>
              <w:t>Solares</w:t>
            </w:r>
            <w:r w:rsidRPr="00DB0F78">
              <w:rPr>
                <w:rFonts w:ascii="Times New Roman" w:hAnsi="Times New Roman"/>
                <w:sz w:val="14"/>
                <w:szCs w:val="14"/>
              </w:rPr>
              <w:t xml:space="preserve">: </w:t>
            </w:r>
          </w:p>
          <w:p w:rsidR="00D17302" w:rsidRPr="00DB0F78" w:rsidRDefault="000A77A3" w:rsidP="00D173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17302">
              <w:rPr>
                <w:rFonts w:ascii="Times New Roman" w:hAnsi="Times New Roman"/>
                <w:sz w:val="14"/>
                <w:szCs w:val="14"/>
              </w:rPr>
              <w:t>-00000</w:t>
            </w:r>
          </w:p>
          <w:p w:rsidR="00D17302" w:rsidRPr="00DB0F78" w:rsidRDefault="00D17302" w:rsidP="00D17302">
            <w:pPr>
              <w:widowControl w:val="0"/>
              <w:autoSpaceDE w:val="0"/>
              <w:autoSpaceDN w:val="0"/>
              <w:adjustRightInd w:val="0"/>
              <w:rPr>
                <w:rFonts w:ascii="Times New Roman" w:hAnsi="Times New Roman"/>
                <w:sz w:val="14"/>
                <w:szCs w:val="14"/>
              </w:rPr>
            </w:pPr>
          </w:p>
          <w:p w:rsidR="00D17302" w:rsidRPr="00DB0F78" w:rsidRDefault="00D17302" w:rsidP="00D17302">
            <w:pPr>
              <w:widowControl w:val="0"/>
              <w:autoSpaceDE w:val="0"/>
              <w:autoSpaceDN w:val="0"/>
              <w:adjustRightInd w:val="0"/>
              <w:rPr>
                <w:rFonts w:ascii="Times New Roman" w:hAnsi="Times New Roman"/>
                <w:sz w:val="14"/>
                <w:szCs w:val="14"/>
              </w:rPr>
            </w:pPr>
          </w:p>
        </w:tc>
        <w:tc>
          <w:tcPr>
            <w:tcW w:w="2465" w:type="dxa"/>
            <w:vMerge w:val="restart"/>
            <w:tcBorders>
              <w:top w:val="single" w:sz="2" w:space="0" w:color="auto"/>
              <w:left w:val="single" w:sz="2" w:space="0" w:color="auto"/>
              <w:right w:val="single" w:sz="2" w:space="0" w:color="auto"/>
            </w:tcBorders>
          </w:tcPr>
          <w:p w:rsidR="00D17302" w:rsidRPr="00DB0F78" w:rsidRDefault="00D17302" w:rsidP="00D17302">
            <w:pPr>
              <w:widowControl w:val="0"/>
              <w:autoSpaceDE w:val="0"/>
              <w:autoSpaceDN w:val="0"/>
              <w:adjustRightInd w:val="0"/>
              <w:rPr>
                <w:rFonts w:ascii="Times New Roman" w:hAnsi="Times New Roman"/>
                <w:sz w:val="14"/>
                <w:szCs w:val="14"/>
              </w:rPr>
            </w:pPr>
          </w:p>
          <w:p w:rsidR="00D17302" w:rsidRPr="00DB0F78" w:rsidRDefault="000A77A3" w:rsidP="00D17302">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D17302" w:rsidRPr="00DB0F78" w:rsidRDefault="00D17302" w:rsidP="00D17302">
            <w:pPr>
              <w:widowControl w:val="0"/>
              <w:autoSpaceDE w:val="0"/>
              <w:autoSpaceDN w:val="0"/>
              <w:adjustRightInd w:val="0"/>
              <w:rPr>
                <w:rFonts w:ascii="Times New Roman" w:hAnsi="Times New Roman"/>
                <w:sz w:val="14"/>
                <w:szCs w:val="14"/>
              </w:rPr>
            </w:pPr>
            <w:r w:rsidRPr="00DB0F78">
              <w:rPr>
                <w:rFonts w:ascii="Times New Roman" w:hAnsi="Times New Roman"/>
                <w:sz w:val="14"/>
                <w:szCs w:val="14"/>
              </w:rPr>
              <w:t xml:space="preserve"> </w:t>
            </w:r>
          </w:p>
        </w:tc>
        <w:tc>
          <w:tcPr>
            <w:tcW w:w="586" w:type="dxa"/>
            <w:vMerge w:val="restart"/>
            <w:tcBorders>
              <w:top w:val="single" w:sz="2" w:space="0" w:color="auto"/>
              <w:left w:val="single" w:sz="2" w:space="0" w:color="auto"/>
              <w:right w:val="single" w:sz="2" w:space="0" w:color="auto"/>
            </w:tcBorders>
          </w:tcPr>
          <w:p w:rsidR="00D17302" w:rsidRPr="00DB0F78" w:rsidRDefault="00D17302" w:rsidP="00D17302">
            <w:pPr>
              <w:widowControl w:val="0"/>
              <w:autoSpaceDE w:val="0"/>
              <w:autoSpaceDN w:val="0"/>
              <w:adjustRightInd w:val="0"/>
              <w:rPr>
                <w:rFonts w:ascii="Times New Roman" w:hAnsi="Times New Roman"/>
                <w:sz w:val="14"/>
                <w:szCs w:val="14"/>
              </w:rPr>
            </w:pPr>
          </w:p>
          <w:p w:rsidR="00D17302" w:rsidRPr="00DB0F78" w:rsidRDefault="000A77A3" w:rsidP="00D173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D17302" w:rsidRPr="00DB0F78" w:rsidRDefault="00D17302" w:rsidP="00D17302">
            <w:pPr>
              <w:widowControl w:val="0"/>
              <w:autoSpaceDE w:val="0"/>
              <w:autoSpaceDN w:val="0"/>
              <w:adjustRightInd w:val="0"/>
              <w:jc w:val="center"/>
              <w:rPr>
                <w:rFonts w:ascii="Times New Roman" w:hAnsi="Times New Roman"/>
                <w:sz w:val="14"/>
                <w:szCs w:val="14"/>
              </w:rPr>
            </w:pPr>
          </w:p>
          <w:p w:rsidR="00D17302" w:rsidRPr="00DB0F78" w:rsidRDefault="00D17302" w:rsidP="00D17302">
            <w:pPr>
              <w:widowControl w:val="0"/>
              <w:autoSpaceDE w:val="0"/>
              <w:autoSpaceDN w:val="0"/>
              <w:adjustRightInd w:val="0"/>
              <w:jc w:val="center"/>
              <w:rPr>
                <w:rFonts w:ascii="Times New Roman" w:hAnsi="Times New Roman"/>
                <w:sz w:val="14"/>
                <w:szCs w:val="14"/>
              </w:rPr>
            </w:pPr>
          </w:p>
        </w:tc>
        <w:tc>
          <w:tcPr>
            <w:tcW w:w="586" w:type="dxa"/>
            <w:vMerge w:val="restart"/>
            <w:tcBorders>
              <w:top w:val="single" w:sz="2" w:space="0" w:color="auto"/>
              <w:left w:val="single" w:sz="2" w:space="0" w:color="auto"/>
              <w:right w:val="single" w:sz="2" w:space="0" w:color="auto"/>
            </w:tcBorders>
          </w:tcPr>
          <w:p w:rsidR="00D17302" w:rsidRPr="00DB0F78" w:rsidRDefault="00D17302" w:rsidP="00D17302">
            <w:pPr>
              <w:widowControl w:val="0"/>
              <w:autoSpaceDE w:val="0"/>
              <w:autoSpaceDN w:val="0"/>
              <w:adjustRightInd w:val="0"/>
              <w:jc w:val="center"/>
              <w:rPr>
                <w:rFonts w:ascii="Times New Roman" w:hAnsi="Times New Roman"/>
                <w:sz w:val="14"/>
                <w:szCs w:val="14"/>
              </w:rPr>
            </w:pPr>
          </w:p>
          <w:p w:rsidR="00D17302" w:rsidRPr="00DB0F78" w:rsidRDefault="000A77A3" w:rsidP="00D173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D17302" w:rsidRPr="00DB0F78" w:rsidRDefault="00D17302" w:rsidP="00D17302">
            <w:pPr>
              <w:widowControl w:val="0"/>
              <w:autoSpaceDE w:val="0"/>
              <w:autoSpaceDN w:val="0"/>
              <w:adjustRightInd w:val="0"/>
              <w:jc w:val="center"/>
              <w:rPr>
                <w:rFonts w:ascii="Times New Roman" w:hAnsi="Times New Roman"/>
                <w:sz w:val="14"/>
                <w:szCs w:val="14"/>
              </w:rPr>
            </w:pPr>
          </w:p>
          <w:p w:rsidR="00D17302" w:rsidRPr="00DB0F78" w:rsidRDefault="00D17302" w:rsidP="00D17302">
            <w:pPr>
              <w:widowControl w:val="0"/>
              <w:autoSpaceDE w:val="0"/>
              <w:autoSpaceDN w:val="0"/>
              <w:adjustRightInd w:val="0"/>
              <w:jc w:val="center"/>
              <w:rPr>
                <w:rFonts w:ascii="Times New Roman" w:hAnsi="Times New Roman"/>
                <w:sz w:val="14"/>
                <w:szCs w:val="14"/>
              </w:rPr>
            </w:pPr>
          </w:p>
        </w:tc>
        <w:tc>
          <w:tcPr>
            <w:tcW w:w="586" w:type="dxa"/>
            <w:tcBorders>
              <w:top w:val="single" w:sz="2" w:space="0" w:color="auto"/>
              <w:left w:val="single" w:sz="2" w:space="0" w:color="auto"/>
              <w:right w:val="single" w:sz="2" w:space="0" w:color="auto"/>
            </w:tcBorders>
          </w:tcPr>
          <w:p w:rsidR="00D17302" w:rsidRPr="00DB0F78" w:rsidRDefault="00D17302" w:rsidP="00D17302">
            <w:pPr>
              <w:widowControl w:val="0"/>
              <w:autoSpaceDE w:val="0"/>
              <w:autoSpaceDN w:val="0"/>
              <w:adjustRightInd w:val="0"/>
              <w:jc w:val="right"/>
              <w:rPr>
                <w:rFonts w:ascii="Times New Roman" w:hAnsi="Times New Roman"/>
                <w:sz w:val="14"/>
                <w:szCs w:val="14"/>
              </w:rPr>
            </w:pPr>
          </w:p>
          <w:p w:rsidR="00D17302" w:rsidRPr="00DB0F78" w:rsidRDefault="00D17302" w:rsidP="00D17302">
            <w:pPr>
              <w:widowControl w:val="0"/>
              <w:tabs>
                <w:tab w:val="left" w:pos="521"/>
                <w:tab w:val="right" w:pos="684"/>
              </w:tabs>
              <w:autoSpaceDE w:val="0"/>
              <w:autoSpaceDN w:val="0"/>
              <w:adjustRightInd w:val="0"/>
              <w:jc w:val="center"/>
              <w:rPr>
                <w:rFonts w:ascii="Times New Roman" w:hAnsi="Times New Roman"/>
                <w:sz w:val="14"/>
                <w:szCs w:val="14"/>
              </w:rPr>
            </w:pPr>
            <w:r>
              <w:rPr>
                <w:rFonts w:ascii="Times New Roman" w:hAnsi="Times New Roman"/>
                <w:sz w:val="14"/>
                <w:szCs w:val="14"/>
              </w:rPr>
              <w:t>296.98</w:t>
            </w:r>
          </w:p>
          <w:p w:rsidR="00D17302" w:rsidRPr="00DB0F78" w:rsidRDefault="00D17302" w:rsidP="00D17302">
            <w:pPr>
              <w:widowControl w:val="0"/>
              <w:tabs>
                <w:tab w:val="left" w:pos="521"/>
                <w:tab w:val="right" w:pos="684"/>
              </w:tabs>
              <w:autoSpaceDE w:val="0"/>
              <w:autoSpaceDN w:val="0"/>
              <w:adjustRightInd w:val="0"/>
              <w:rPr>
                <w:rFonts w:ascii="Times New Roman" w:hAnsi="Times New Roman"/>
                <w:sz w:val="14"/>
                <w:szCs w:val="14"/>
              </w:rPr>
            </w:pPr>
          </w:p>
        </w:tc>
        <w:tc>
          <w:tcPr>
            <w:tcW w:w="702" w:type="dxa"/>
            <w:tcBorders>
              <w:top w:val="single" w:sz="2" w:space="0" w:color="auto"/>
              <w:left w:val="single" w:sz="2" w:space="0" w:color="auto"/>
              <w:right w:val="single" w:sz="2" w:space="0" w:color="auto"/>
            </w:tcBorders>
          </w:tcPr>
          <w:p w:rsidR="00D17302" w:rsidRPr="00DB0F78" w:rsidRDefault="00D17302" w:rsidP="00D17302">
            <w:pPr>
              <w:widowControl w:val="0"/>
              <w:autoSpaceDE w:val="0"/>
              <w:autoSpaceDN w:val="0"/>
              <w:adjustRightInd w:val="0"/>
              <w:jc w:val="right"/>
              <w:rPr>
                <w:rFonts w:ascii="Times New Roman" w:hAnsi="Times New Roman"/>
                <w:sz w:val="14"/>
                <w:szCs w:val="14"/>
              </w:rPr>
            </w:pPr>
          </w:p>
          <w:p w:rsidR="00D17302" w:rsidRPr="00DB0F78" w:rsidRDefault="00D17302" w:rsidP="00D17302">
            <w:pPr>
              <w:widowControl w:val="0"/>
              <w:tabs>
                <w:tab w:val="center" w:pos="412"/>
                <w:tab w:val="right" w:pos="825"/>
              </w:tabs>
              <w:autoSpaceDE w:val="0"/>
              <w:autoSpaceDN w:val="0"/>
              <w:adjustRightInd w:val="0"/>
              <w:jc w:val="center"/>
              <w:rPr>
                <w:rFonts w:ascii="Times New Roman" w:hAnsi="Times New Roman"/>
                <w:sz w:val="14"/>
                <w:szCs w:val="14"/>
              </w:rPr>
            </w:pPr>
            <w:r>
              <w:rPr>
                <w:rFonts w:ascii="Times New Roman" w:hAnsi="Times New Roman"/>
                <w:sz w:val="14"/>
                <w:szCs w:val="14"/>
              </w:rPr>
              <w:t>1229.50</w:t>
            </w:r>
          </w:p>
        </w:tc>
        <w:tc>
          <w:tcPr>
            <w:tcW w:w="708" w:type="dxa"/>
            <w:tcBorders>
              <w:top w:val="single" w:sz="2" w:space="0" w:color="auto"/>
              <w:left w:val="single" w:sz="2" w:space="0" w:color="auto"/>
              <w:right w:val="single" w:sz="2" w:space="0" w:color="auto"/>
            </w:tcBorders>
          </w:tcPr>
          <w:p w:rsidR="00D17302" w:rsidRPr="00DB0F78" w:rsidRDefault="00D17302" w:rsidP="00D17302">
            <w:pPr>
              <w:widowControl w:val="0"/>
              <w:autoSpaceDE w:val="0"/>
              <w:autoSpaceDN w:val="0"/>
              <w:adjustRightInd w:val="0"/>
              <w:jc w:val="right"/>
              <w:rPr>
                <w:rFonts w:ascii="Times New Roman" w:hAnsi="Times New Roman"/>
                <w:sz w:val="14"/>
                <w:szCs w:val="14"/>
              </w:rPr>
            </w:pPr>
          </w:p>
          <w:p w:rsidR="00D17302" w:rsidRPr="00DB0F78" w:rsidRDefault="00D17302" w:rsidP="00D173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10,758.13</w:t>
            </w:r>
          </w:p>
        </w:tc>
      </w:tr>
      <w:tr w:rsidR="00D17302" w:rsidRPr="00DB0F78" w:rsidTr="00E40579">
        <w:trPr>
          <w:trHeight w:val="176"/>
        </w:trPr>
        <w:tc>
          <w:tcPr>
            <w:tcW w:w="2348" w:type="dxa"/>
            <w:vMerge/>
            <w:tcBorders>
              <w:top w:val="single" w:sz="2" w:space="0" w:color="auto"/>
              <w:left w:val="single" w:sz="2" w:space="0" w:color="auto"/>
              <w:bottom w:val="single" w:sz="2" w:space="0" w:color="auto"/>
              <w:right w:val="single" w:sz="2" w:space="0" w:color="auto"/>
            </w:tcBorders>
          </w:tcPr>
          <w:p w:rsidR="00D17302" w:rsidRPr="00DB0F78" w:rsidRDefault="00D17302" w:rsidP="00D17302">
            <w:pPr>
              <w:widowControl w:val="0"/>
              <w:autoSpaceDE w:val="0"/>
              <w:autoSpaceDN w:val="0"/>
              <w:adjustRightInd w:val="0"/>
              <w:rPr>
                <w:rFonts w:ascii="Times New Roman" w:hAnsi="Times New Roman"/>
                <w:sz w:val="14"/>
                <w:szCs w:val="14"/>
              </w:rPr>
            </w:pPr>
          </w:p>
        </w:tc>
        <w:tc>
          <w:tcPr>
            <w:tcW w:w="1055" w:type="dxa"/>
            <w:vMerge/>
            <w:tcBorders>
              <w:left w:val="single" w:sz="2" w:space="0" w:color="auto"/>
              <w:bottom w:val="single" w:sz="2" w:space="0" w:color="auto"/>
              <w:right w:val="single" w:sz="2" w:space="0" w:color="auto"/>
            </w:tcBorders>
          </w:tcPr>
          <w:p w:rsidR="00D17302" w:rsidRPr="00DB0F78" w:rsidRDefault="00D17302" w:rsidP="00D17302">
            <w:pPr>
              <w:widowControl w:val="0"/>
              <w:autoSpaceDE w:val="0"/>
              <w:autoSpaceDN w:val="0"/>
              <w:adjustRightInd w:val="0"/>
              <w:rPr>
                <w:rFonts w:ascii="Times New Roman" w:hAnsi="Times New Roman"/>
                <w:sz w:val="14"/>
                <w:szCs w:val="14"/>
              </w:rPr>
            </w:pPr>
          </w:p>
        </w:tc>
        <w:tc>
          <w:tcPr>
            <w:tcW w:w="2465" w:type="dxa"/>
            <w:vMerge/>
            <w:tcBorders>
              <w:left w:val="single" w:sz="2" w:space="0" w:color="auto"/>
              <w:bottom w:val="single" w:sz="2" w:space="0" w:color="auto"/>
              <w:right w:val="single" w:sz="2" w:space="0" w:color="auto"/>
            </w:tcBorders>
          </w:tcPr>
          <w:p w:rsidR="00D17302" w:rsidRPr="00DB0F78" w:rsidRDefault="00D17302" w:rsidP="00D17302">
            <w:pPr>
              <w:widowControl w:val="0"/>
              <w:autoSpaceDE w:val="0"/>
              <w:autoSpaceDN w:val="0"/>
              <w:adjustRightInd w:val="0"/>
              <w:rPr>
                <w:rFonts w:ascii="Times New Roman" w:hAnsi="Times New Roman"/>
                <w:sz w:val="14"/>
                <w:szCs w:val="14"/>
              </w:rPr>
            </w:pPr>
          </w:p>
        </w:tc>
        <w:tc>
          <w:tcPr>
            <w:tcW w:w="586" w:type="dxa"/>
            <w:vMerge/>
            <w:tcBorders>
              <w:left w:val="single" w:sz="2" w:space="0" w:color="auto"/>
              <w:bottom w:val="single" w:sz="2" w:space="0" w:color="auto"/>
              <w:right w:val="single" w:sz="2" w:space="0" w:color="auto"/>
            </w:tcBorders>
          </w:tcPr>
          <w:p w:rsidR="00D17302" w:rsidRPr="00DB0F78" w:rsidRDefault="00D17302" w:rsidP="00D17302">
            <w:pPr>
              <w:widowControl w:val="0"/>
              <w:autoSpaceDE w:val="0"/>
              <w:autoSpaceDN w:val="0"/>
              <w:adjustRightInd w:val="0"/>
              <w:rPr>
                <w:rFonts w:ascii="Times New Roman" w:hAnsi="Times New Roman"/>
                <w:sz w:val="14"/>
                <w:szCs w:val="14"/>
              </w:rPr>
            </w:pPr>
          </w:p>
        </w:tc>
        <w:tc>
          <w:tcPr>
            <w:tcW w:w="586" w:type="dxa"/>
            <w:vMerge/>
            <w:tcBorders>
              <w:left w:val="single" w:sz="2" w:space="0" w:color="auto"/>
              <w:bottom w:val="single" w:sz="2" w:space="0" w:color="auto"/>
              <w:right w:val="single" w:sz="2" w:space="0" w:color="auto"/>
            </w:tcBorders>
          </w:tcPr>
          <w:p w:rsidR="00D17302" w:rsidRPr="00DB0F78" w:rsidRDefault="00D17302" w:rsidP="00D17302">
            <w:pPr>
              <w:widowControl w:val="0"/>
              <w:autoSpaceDE w:val="0"/>
              <w:autoSpaceDN w:val="0"/>
              <w:adjustRightInd w:val="0"/>
              <w:jc w:val="center"/>
              <w:rPr>
                <w:rFonts w:ascii="Times New Roman" w:hAnsi="Times New Roman"/>
                <w:sz w:val="14"/>
                <w:szCs w:val="14"/>
              </w:rPr>
            </w:pPr>
          </w:p>
        </w:tc>
        <w:tc>
          <w:tcPr>
            <w:tcW w:w="586" w:type="dxa"/>
            <w:tcBorders>
              <w:top w:val="single" w:sz="2" w:space="0" w:color="auto"/>
              <w:left w:val="single" w:sz="2" w:space="0" w:color="auto"/>
              <w:right w:val="single" w:sz="2" w:space="0" w:color="auto"/>
            </w:tcBorders>
          </w:tcPr>
          <w:p w:rsidR="00D17302" w:rsidRPr="00DB0F78" w:rsidRDefault="00D17302" w:rsidP="00D173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296.98</w:t>
            </w:r>
          </w:p>
        </w:tc>
        <w:tc>
          <w:tcPr>
            <w:tcW w:w="702" w:type="dxa"/>
            <w:tcBorders>
              <w:top w:val="single" w:sz="2" w:space="0" w:color="auto"/>
              <w:left w:val="single" w:sz="2" w:space="0" w:color="auto"/>
              <w:right w:val="single" w:sz="2" w:space="0" w:color="auto"/>
            </w:tcBorders>
          </w:tcPr>
          <w:p w:rsidR="00D17302" w:rsidRPr="00DB0F78" w:rsidRDefault="00D17302" w:rsidP="00D173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1229.50</w:t>
            </w:r>
          </w:p>
        </w:tc>
        <w:tc>
          <w:tcPr>
            <w:tcW w:w="708" w:type="dxa"/>
            <w:tcBorders>
              <w:top w:val="single" w:sz="2" w:space="0" w:color="auto"/>
              <w:left w:val="single" w:sz="2" w:space="0" w:color="auto"/>
              <w:right w:val="single" w:sz="2" w:space="0" w:color="auto"/>
            </w:tcBorders>
          </w:tcPr>
          <w:p w:rsidR="00D17302" w:rsidRPr="00DB0F78" w:rsidRDefault="00D17302" w:rsidP="00D173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10,758.13</w:t>
            </w:r>
          </w:p>
        </w:tc>
      </w:tr>
      <w:tr w:rsidR="00D17302" w:rsidRPr="00DB0F78" w:rsidTr="00E40579">
        <w:trPr>
          <w:trHeight w:val="94"/>
        </w:trPr>
        <w:tc>
          <w:tcPr>
            <w:tcW w:w="2348" w:type="dxa"/>
            <w:vMerge/>
            <w:tcBorders>
              <w:top w:val="single" w:sz="2" w:space="0" w:color="auto"/>
              <w:left w:val="single" w:sz="2" w:space="0" w:color="auto"/>
              <w:bottom w:val="single" w:sz="2" w:space="0" w:color="auto"/>
              <w:right w:val="single" w:sz="2" w:space="0" w:color="auto"/>
            </w:tcBorders>
          </w:tcPr>
          <w:p w:rsidR="00D17302" w:rsidRPr="00DB0F78" w:rsidRDefault="00D17302" w:rsidP="00D17302">
            <w:pPr>
              <w:widowControl w:val="0"/>
              <w:autoSpaceDE w:val="0"/>
              <w:autoSpaceDN w:val="0"/>
              <w:adjustRightInd w:val="0"/>
              <w:rPr>
                <w:rFonts w:ascii="Times New Roman" w:hAnsi="Times New Roman"/>
                <w:sz w:val="14"/>
                <w:szCs w:val="14"/>
              </w:rPr>
            </w:pPr>
          </w:p>
        </w:tc>
        <w:tc>
          <w:tcPr>
            <w:tcW w:w="6693" w:type="dxa"/>
            <w:gridSpan w:val="7"/>
            <w:tcBorders>
              <w:top w:val="single" w:sz="2" w:space="0" w:color="auto"/>
              <w:left w:val="single" w:sz="2" w:space="0" w:color="auto"/>
              <w:bottom w:val="single" w:sz="2" w:space="0" w:color="auto"/>
              <w:right w:val="single" w:sz="2" w:space="0" w:color="auto"/>
            </w:tcBorders>
          </w:tcPr>
          <w:p w:rsidR="00D17302" w:rsidRPr="00DB0F78" w:rsidRDefault="00D17302" w:rsidP="00D173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 Total: 296.98</w:t>
            </w:r>
          </w:p>
          <w:p w:rsidR="00D17302" w:rsidRPr="00DB0F78" w:rsidRDefault="00D17302" w:rsidP="00D173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Valor Total ($): $1229.50</w:t>
            </w:r>
          </w:p>
          <w:p w:rsidR="00D17302" w:rsidRPr="00DB0F78" w:rsidRDefault="00D17302" w:rsidP="00D173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Valor Total (¢): 10,758.13</w:t>
            </w:r>
          </w:p>
        </w:tc>
      </w:tr>
    </w:tbl>
    <w:p w:rsidR="00D17302" w:rsidRDefault="00D17302" w:rsidP="00D17302">
      <w:pPr>
        <w:widowControl w:val="0"/>
        <w:autoSpaceDE w:val="0"/>
        <w:autoSpaceDN w:val="0"/>
        <w:adjustRightInd w:val="0"/>
        <w:spacing w:line="360" w:lineRule="auto"/>
        <w:rPr>
          <w:rFonts w:ascii="Times New Roman" w:hAnsi="Times New Roman"/>
          <w:b/>
          <w:bCs/>
          <w:sz w:val="10"/>
          <w:szCs w:val="14"/>
        </w:rPr>
      </w:pPr>
    </w:p>
    <w:tbl>
      <w:tblPr>
        <w:tblW w:w="9043" w:type="dxa"/>
        <w:tblInd w:w="-3" w:type="dxa"/>
        <w:tblLayout w:type="fixed"/>
        <w:tblCellMar>
          <w:left w:w="25" w:type="dxa"/>
          <w:right w:w="0" w:type="dxa"/>
        </w:tblCellMar>
        <w:tblLook w:val="0000" w:firstRow="0" w:lastRow="0" w:firstColumn="0" w:lastColumn="0" w:noHBand="0" w:noVBand="0"/>
      </w:tblPr>
      <w:tblGrid>
        <w:gridCol w:w="3375"/>
        <w:gridCol w:w="2486"/>
        <w:gridCol w:w="1758"/>
        <w:gridCol w:w="701"/>
        <w:gridCol w:w="723"/>
      </w:tblGrid>
      <w:tr w:rsidR="00D17302" w:rsidRPr="00DB0F78" w:rsidTr="00E40579">
        <w:trPr>
          <w:trHeight w:val="289"/>
        </w:trPr>
        <w:tc>
          <w:tcPr>
            <w:tcW w:w="3375" w:type="dxa"/>
            <w:tcBorders>
              <w:top w:val="single" w:sz="2" w:space="0" w:color="auto"/>
              <w:left w:val="single" w:sz="2" w:space="0" w:color="auto"/>
              <w:bottom w:val="single" w:sz="2" w:space="0" w:color="auto"/>
              <w:right w:val="single" w:sz="2" w:space="0" w:color="auto"/>
            </w:tcBorders>
            <w:shd w:val="clear" w:color="auto" w:fill="DCDCDC"/>
          </w:tcPr>
          <w:p w:rsidR="00D17302" w:rsidRPr="00DB0F78" w:rsidRDefault="00D17302" w:rsidP="00D17302">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lastRenderedPageBreak/>
              <w:t xml:space="preserve">TOTAL SOLARES  </w:t>
            </w:r>
          </w:p>
        </w:tc>
        <w:tc>
          <w:tcPr>
            <w:tcW w:w="2486" w:type="dxa"/>
            <w:tcBorders>
              <w:top w:val="single" w:sz="2" w:space="0" w:color="auto"/>
              <w:left w:val="single" w:sz="2" w:space="0" w:color="auto"/>
              <w:bottom w:val="single" w:sz="2" w:space="0" w:color="auto"/>
              <w:right w:val="single" w:sz="2" w:space="0" w:color="auto"/>
            </w:tcBorders>
            <w:shd w:val="clear" w:color="auto" w:fill="DCDCDC"/>
          </w:tcPr>
          <w:p w:rsidR="00D17302" w:rsidRPr="00DB0F78" w:rsidRDefault="00D17302" w:rsidP="00D173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1</w:t>
            </w:r>
          </w:p>
        </w:tc>
        <w:tc>
          <w:tcPr>
            <w:tcW w:w="1758" w:type="dxa"/>
            <w:tcBorders>
              <w:top w:val="single" w:sz="2" w:space="0" w:color="auto"/>
              <w:left w:val="single" w:sz="2" w:space="0" w:color="auto"/>
              <w:bottom w:val="single" w:sz="2" w:space="0" w:color="auto"/>
              <w:right w:val="single" w:sz="2" w:space="0" w:color="auto"/>
            </w:tcBorders>
            <w:shd w:val="clear" w:color="auto" w:fill="DCDCDC"/>
          </w:tcPr>
          <w:p w:rsidR="00D17302" w:rsidRPr="00DB0F78" w:rsidRDefault="00D17302" w:rsidP="00D17302">
            <w:pPr>
              <w:widowControl w:val="0"/>
              <w:autoSpaceDE w:val="0"/>
              <w:autoSpaceDN w:val="0"/>
              <w:adjustRightInd w:val="0"/>
              <w:ind w:right="142"/>
              <w:jc w:val="right"/>
              <w:rPr>
                <w:rFonts w:ascii="Times New Roman" w:hAnsi="Times New Roman"/>
                <w:b/>
                <w:bCs/>
                <w:sz w:val="14"/>
                <w:szCs w:val="14"/>
              </w:rPr>
            </w:pPr>
            <w:r>
              <w:rPr>
                <w:rFonts w:ascii="Times New Roman" w:hAnsi="Times New Roman"/>
                <w:b/>
                <w:bCs/>
                <w:sz w:val="14"/>
                <w:szCs w:val="14"/>
              </w:rPr>
              <w:t>296.98</w:t>
            </w:r>
          </w:p>
        </w:tc>
        <w:tc>
          <w:tcPr>
            <w:tcW w:w="701" w:type="dxa"/>
            <w:tcBorders>
              <w:top w:val="single" w:sz="2" w:space="0" w:color="auto"/>
              <w:left w:val="single" w:sz="2" w:space="0" w:color="auto"/>
              <w:bottom w:val="single" w:sz="2" w:space="0" w:color="auto"/>
              <w:right w:val="single" w:sz="2" w:space="0" w:color="auto"/>
            </w:tcBorders>
            <w:shd w:val="clear" w:color="auto" w:fill="DCDCDC"/>
          </w:tcPr>
          <w:p w:rsidR="00D17302" w:rsidRPr="00DB0F78" w:rsidRDefault="00D17302" w:rsidP="00D17302">
            <w:pPr>
              <w:widowControl w:val="0"/>
              <w:autoSpaceDE w:val="0"/>
              <w:autoSpaceDN w:val="0"/>
              <w:adjustRightInd w:val="0"/>
              <w:ind w:right="142"/>
              <w:jc w:val="right"/>
              <w:rPr>
                <w:rFonts w:ascii="Times New Roman" w:hAnsi="Times New Roman"/>
                <w:b/>
                <w:bCs/>
                <w:sz w:val="14"/>
                <w:szCs w:val="14"/>
              </w:rPr>
            </w:pPr>
            <w:r>
              <w:rPr>
                <w:rFonts w:ascii="Times New Roman" w:hAnsi="Times New Roman"/>
                <w:b/>
                <w:bCs/>
                <w:sz w:val="14"/>
                <w:szCs w:val="14"/>
              </w:rPr>
              <w:t>1229.50</w:t>
            </w:r>
          </w:p>
        </w:tc>
        <w:tc>
          <w:tcPr>
            <w:tcW w:w="723" w:type="dxa"/>
            <w:tcBorders>
              <w:top w:val="single" w:sz="2" w:space="0" w:color="auto"/>
              <w:left w:val="single" w:sz="2" w:space="0" w:color="auto"/>
              <w:bottom w:val="single" w:sz="2" w:space="0" w:color="auto"/>
              <w:right w:val="single" w:sz="2" w:space="0" w:color="auto"/>
            </w:tcBorders>
            <w:shd w:val="clear" w:color="auto" w:fill="DCDCDC"/>
          </w:tcPr>
          <w:p w:rsidR="00D17302" w:rsidRPr="00DB0F78" w:rsidRDefault="00D17302" w:rsidP="00D17302">
            <w:pPr>
              <w:widowControl w:val="0"/>
              <w:autoSpaceDE w:val="0"/>
              <w:autoSpaceDN w:val="0"/>
              <w:adjustRightInd w:val="0"/>
              <w:ind w:right="142"/>
              <w:jc w:val="right"/>
              <w:rPr>
                <w:rFonts w:ascii="Times New Roman" w:hAnsi="Times New Roman"/>
                <w:b/>
                <w:bCs/>
                <w:sz w:val="14"/>
                <w:szCs w:val="14"/>
              </w:rPr>
            </w:pPr>
            <w:r>
              <w:rPr>
                <w:rFonts w:ascii="Times New Roman" w:hAnsi="Times New Roman"/>
                <w:b/>
                <w:bCs/>
                <w:sz w:val="14"/>
                <w:szCs w:val="14"/>
              </w:rPr>
              <w:t>10,758.13</w:t>
            </w:r>
          </w:p>
        </w:tc>
      </w:tr>
      <w:tr w:rsidR="00D17302" w:rsidRPr="00DB0F78" w:rsidTr="00E40579">
        <w:trPr>
          <w:trHeight w:val="319"/>
        </w:trPr>
        <w:tc>
          <w:tcPr>
            <w:tcW w:w="3375" w:type="dxa"/>
            <w:tcBorders>
              <w:top w:val="single" w:sz="2" w:space="0" w:color="auto"/>
              <w:left w:val="single" w:sz="2" w:space="0" w:color="auto"/>
              <w:bottom w:val="single" w:sz="2" w:space="0" w:color="auto"/>
              <w:right w:val="single" w:sz="2" w:space="0" w:color="auto"/>
            </w:tcBorders>
            <w:shd w:val="clear" w:color="auto" w:fill="DCDCDC"/>
          </w:tcPr>
          <w:p w:rsidR="00D17302" w:rsidRPr="00DB0F78" w:rsidRDefault="00D17302" w:rsidP="00D17302">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 xml:space="preserve">TOTAL LOTES  </w:t>
            </w:r>
          </w:p>
        </w:tc>
        <w:tc>
          <w:tcPr>
            <w:tcW w:w="2486" w:type="dxa"/>
            <w:tcBorders>
              <w:top w:val="single" w:sz="2" w:space="0" w:color="auto"/>
              <w:left w:val="single" w:sz="2" w:space="0" w:color="auto"/>
              <w:bottom w:val="single" w:sz="2" w:space="0" w:color="auto"/>
              <w:right w:val="single" w:sz="2" w:space="0" w:color="auto"/>
            </w:tcBorders>
            <w:shd w:val="clear" w:color="auto" w:fill="DCDCDC"/>
          </w:tcPr>
          <w:p w:rsidR="00D17302" w:rsidRPr="00DB0F78" w:rsidRDefault="00D17302" w:rsidP="00D173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0</w:t>
            </w:r>
          </w:p>
        </w:tc>
        <w:tc>
          <w:tcPr>
            <w:tcW w:w="1758" w:type="dxa"/>
            <w:tcBorders>
              <w:top w:val="single" w:sz="2" w:space="0" w:color="auto"/>
              <w:left w:val="single" w:sz="2" w:space="0" w:color="auto"/>
              <w:bottom w:val="single" w:sz="2" w:space="0" w:color="auto"/>
              <w:right w:val="single" w:sz="2" w:space="0" w:color="auto"/>
            </w:tcBorders>
            <w:shd w:val="clear" w:color="auto" w:fill="DCDCDC"/>
          </w:tcPr>
          <w:p w:rsidR="00D17302" w:rsidRPr="00DB0F78" w:rsidRDefault="00D17302" w:rsidP="00D17302">
            <w:pPr>
              <w:widowControl w:val="0"/>
              <w:autoSpaceDE w:val="0"/>
              <w:autoSpaceDN w:val="0"/>
              <w:adjustRightInd w:val="0"/>
              <w:ind w:right="142"/>
              <w:jc w:val="right"/>
              <w:rPr>
                <w:rFonts w:ascii="Times New Roman" w:hAnsi="Times New Roman"/>
                <w:b/>
                <w:bCs/>
                <w:sz w:val="14"/>
                <w:szCs w:val="14"/>
              </w:rPr>
            </w:pPr>
            <w:r>
              <w:rPr>
                <w:rFonts w:ascii="Times New Roman" w:hAnsi="Times New Roman"/>
                <w:b/>
                <w:bCs/>
                <w:sz w:val="14"/>
                <w:szCs w:val="14"/>
              </w:rPr>
              <w:t>0</w:t>
            </w:r>
          </w:p>
        </w:tc>
        <w:tc>
          <w:tcPr>
            <w:tcW w:w="701" w:type="dxa"/>
            <w:tcBorders>
              <w:top w:val="single" w:sz="2" w:space="0" w:color="auto"/>
              <w:left w:val="single" w:sz="2" w:space="0" w:color="auto"/>
              <w:bottom w:val="single" w:sz="2" w:space="0" w:color="auto"/>
              <w:right w:val="single" w:sz="2" w:space="0" w:color="auto"/>
            </w:tcBorders>
            <w:shd w:val="clear" w:color="auto" w:fill="DCDCDC"/>
          </w:tcPr>
          <w:p w:rsidR="00D17302" w:rsidRPr="00DB0F78" w:rsidRDefault="00D17302" w:rsidP="00D17302">
            <w:pPr>
              <w:widowControl w:val="0"/>
              <w:autoSpaceDE w:val="0"/>
              <w:autoSpaceDN w:val="0"/>
              <w:adjustRightInd w:val="0"/>
              <w:ind w:right="142"/>
              <w:jc w:val="right"/>
              <w:rPr>
                <w:rFonts w:ascii="Times New Roman" w:hAnsi="Times New Roman"/>
                <w:b/>
                <w:bCs/>
                <w:sz w:val="14"/>
                <w:szCs w:val="14"/>
              </w:rPr>
            </w:pPr>
            <w:r>
              <w:rPr>
                <w:rFonts w:ascii="Times New Roman" w:hAnsi="Times New Roman"/>
                <w:b/>
                <w:bCs/>
                <w:sz w:val="14"/>
                <w:szCs w:val="14"/>
              </w:rPr>
              <w:t>0</w:t>
            </w:r>
          </w:p>
        </w:tc>
        <w:tc>
          <w:tcPr>
            <w:tcW w:w="723" w:type="dxa"/>
            <w:tcBorders>
              <w:top w:val="single" w:sz="2" w:space="0" w:color="auto"/>
              <w:left w:val="single" w:sz="2" w:space="0" w:color="auto"/>
              <w:bottom w:val="single" w:sz="2" w:space="0" w:color="auto"/>
              <w:right w:val="single" w:sz="2" w:space="0" w:color="auto"/>
            </w:tcBorders>
            <w:shd w:val="clear" w:color="auto" w:fill="DCDCDC"/>
          </w:tcPr>
          <w:p w:rsidR="00D17302" w:rsidRPr="00DB0F78" w:rsidRDefault="00D17302" w:rsidP="00D17302">
            <w:pPr>
              <w:widowControl w:val="0"/>
              <w:autoSpaceDE w:val="0"/>
              <w:autoSpaceDN w:val="0"/>
              <w:adjustRightInd w:val="0"/>
              <w:ind w:right="142"/>
              <w:jc w:val="right"/>
              <w:rPr>
                <w:rFonts w:ascii="Times New Roman" w:hAnsi="Times New Roman"/>
                <w:b/>
                <w:bCs/>
                <w:sz w:val="14"/>
                <w:szCs w:val="14"/>
              </w:rPr>
            </w:pPr>
            <w:r>
              <w:rPr>
                <w:rFonts w:ascii="Times New Roman" w:hAnsi="Times New Roman"/>
                <w:b/>
                <w:bCs/>
                <w:sz w:val="14"/>
                <w:szCs w:val="14"/>
              </w:rPr>
              <w:t>0</w:t>
            </w:r>
          </w:p>
        </w:tc>
      </w:tr>
    </w:tbl>
    <w:p w:rsidR="00E7120E" w:rsidRDefault="00E7120E" w:rsidP="006C1CCA">
      <w:pPr>
        <w:jc w:val="both"/>
        <w:rPr>
          <w:rFonts w:ascii="Museo Sans 100" w:eastAsia="Times New Roman" w:hAnsi="Museo Sans 100"/>
          <w:b/>
          <w:sz w:val="24"/>
          <w:szCs w:val="24"/>
          <w:u w:val="single"/>
        </w:rPr>
      </w:pPr>
    </w:p>
    <w:p w:rsidR="006C1CCA" w:rsidRPr="00CF7614" w:rsidRDefault="006C1CCA" w:rsidP="006C1CCA">
      <w:pPr>
        <w:jc w:val="both"/>
        <w:rPr>
          <w:rFonts w:ascii="Museo Sans 100" w:eastAsia="Times New Roman" w:hAnsi="Museo Sans 100"/>
          <w:sz w:val="24"/>
          <w:szCs w:val="24"/>
        </w:rPr>
      </w:pPr>
      <w:r>
        <w:rPr>
          <w:rFonts w:ascii="Museo Sans 100" w:eastAsia="Times New Roman" w:hAnsi="Museo Sans 100"/>
          <w:b/>
          <w:sz w:val="24"/>
          <w:szCs w:val="24"/>
          <w:u w:val="single"/>
        </w:rPr>
        <w:t>SEGUNDO</w:t>
      </w:r>
      <w:r w:rsidRPr="00CF7614">
        <w:rPr>
          <w:rFonts w:ascii="Museo Sans 100" w:eastAsia="Times New Roman" w:hAnsi="Museo Sans 100"/>
          <w:sz w:val="24"/>
          <w:szCs w:val="24"/>
        </w:rPr>
        <w:t xml:space="preserve">: </w:t>
      </w:r>
      <w:r w:rsidRPr="00E3694B">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E04427">
        <w:rPr>
          <w:rFonts w:ascii="Museo Sans 100" w:hAnsi="Museo Sans 100"/>
          <w:b/>
          <w:sz w:val="24"/>
          <w:szCs w:val="24"/>
        </w:rPr>
        <w:t xml:space="preserve"> </w:t>
      </w:r>
      <w:r>
        <w:rPr>
          <w:rFonts w:ascii="Museo Sans 100" w:eastAsia="Times New Roman" w:hAnsi="Museo Sans 100"/>
          <w:b/>
          <w:sz w:val="24"/>
          <w:szCs w:val="24"/>
          <w:u w:val="single"/>
        </w:rPr>
        <w:t>TERCER</w:t>
      </w:r>
      <w:r w:rsidRPr="00E3694B">
        <w:rPr>
          <w:rFonts w:ascii="Museo Sans 100" w:eastAsia="Times New Roman" w:hAnsi="Museo Sans 100"/>
          <w:b/>
          <w:sz w:val="24"/>
          <w:szCs w:val="24"/>
          <w:u w:val="single"/>
        </w:rPr>
        <w:t>O:</w:t>
      </w:r>
      <w:r w:rsidRPr="00E04427">
        <w:rPr>
          <w:rFonts w:ascii="Museo Sans 100" w:hAnsi="Museo Sans 100"/>
          <w:b/>
          <w:sz w:val="24"/>
          <w:szCs w:val="24"/>
        </w:rPr>
        <w:t xml:space="preserve"> </w:t>
      </w:r>
      <w:r w:rsidRPr="00E3694B">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E04427">
        <w:rPr>
          <w:rFonts w:ascii="Museo Sans 100" w:eastAsia="Times New Roman" w:hAnsi="Museo Sans 100"/>
          <w:b/>
          <w:sz w:val="24"/>
          <w:szCs w:val="24"/>
          <w:lang w:eastAsia="es-ES"/>
        </w:rPr>
        <w:t xml:space="preserve"> </w:t>
      </w:r>
      <w:r>
        <w:rPr>
          <w:rFonts w:ascii="Museo Sans 100" w:hAnsi="Museo Sans 100"/>
          <w:b/>
          <w:sz w:val="24"/>
          <w:szCs w:val="24"/>
          <w:u w:val="single"/>
        </w:rPr>
        <w:t>CUART</w:t>
      </w:r>
      <w:r w:rsidRPr="00E3694B">
        <w:rPr>
          <w:rFonts w:ascii="Museo Sans 100" w:hAnsi="Museo Sans 100"/>
          <w:b/>
          <w:sz w:val="24"/>
          <w:szCs w:val="24"/>
          <w:u w:val="single"/>
        </w:rPr>
        <w:t>O:</w:t>
      </w:r>
      <w:r w:rsidRPr="00E04427">
        <w:rPr>
          <w:rFonts w:ascii="Museo Sans 100" w:hAnsi="Museo Sans 100"/>
          <w:b/>
          <w:sz w:val="24"/>
          <w:szCs w:val="24"/>
        </w:rPr>
        <w:t xml:space="preserve"> </w:t>
      </w:r>
      <w:r w:rsidRPr="00E3694B">
        <w:rPr>
          <w:rFonts w:ascii="Museo Sans 100" w:eastAsia="Times New Roman" w:hAnsi="Museo Sans 100"/>
          <w:sz w:val="24"/>
          <w:szCs w:val="24"/>
        </w:rPr>
        <w:t>Autorizar a la Gerencia Legal para que a través del Departame</w:t>
      </w:r>
      <w:r>
        <w:rPr>
          <w:rFonts w:ascii="Museo Sans 100" w:eastAsia="Times New Roman" w:hAnsi="Museo Sans 100"/>
          <w:sz w:val="24"/>
          <w:szCs w:val="24"/>
        </w:rPr>
        <w:t>nto de Escrituración elabore la respectiva escritura</w:t>
      </w:r>
      <w:r w:rsidRPr="00E3694B">
        <w:rPr>
          <w:rFonts w:ascii="Museo Sans 100" w:eastAsia="Times New Roman" w:hAnsi="Museo Sans 100"/>
          <w:sz w:val="24"/>
          <w:szCs w:val="24"/>
        </w:rPr>
        <w:t xml:space="preserve"> y al Departamento de Registro para que realice lo</w:t>
      </w:r>
      <w:r>
        <w:rPr>
          <w:rFonts w:ascii="Museo Sans 100" w:eastAsia="Times New Roman" w:hAnsi="Museo Sans 100"/>
          <w:sz w:val="24"/>
          <w:szCs w:val="24"/>
        </w:rPr>
        <w:t>s trámites de inscripción de la misma</w:t>
      </w:r>
      <w:r w:rsidRPr="00E3694B">
        <w:rPr>
          <w:rFonts w:ascii="Museo Sans 100" w:eastAsia="Times New Roman" w:hAnsi="Museo Sans 100"/>
          <w:sz w:val="24"/>
          <w:szCs w:val="24"/>
        </w:rPr>
        <w:t>.</w:t>
      </w:r>
      <w:r w:rsidRPr="00E04427">
        <w:rPr>
          <w:rFonts w:ascii="Museo Sans 100" w:eastAsia="Times New Roman" w:hAnsi="Museo Sans 100"/>
          <w:b/>
          <w:sz w:val="24"/>
          <w:szCs w:val="24"/>
          <w:u w:val="single"/>
          <w:lang w:eastAsia="es-ES"/>
        </w:rPr>
        <w:t xml:space="preserve"> </w:t>
      </w:r>
      <w:r>
        <w:rPr>
          <w:rFonts w:ascii="Museo Sans 100" w:eastAsia="Times New Roman" w:hAnsi="Museo Sans 100"/>
          <w:b/>
          <w:sz w:val="24"/>
          <w:szCs w:val="24"/>
          <w:u w:val="single"/>
          <w:lang w:eastAsia="es-ES"/>
        </w:rPr>
        <w:t>QUIN</w:t>
      </w:r>
      <w:r w:rsidRPr="00E3694B">
        <w:rPr>
          <w:rFonts w:ascii="Museo Sans 100" w:eastAsia="Times New Roman" w:hAnsi="Museo Sans 100"/>
          <w:b/>
          <w:sz w:val="24"/>
          <w:szCs w:val="24"/>
          <w:u w:val="single"/>
          <w:lang w:eastAsia="es-ES"/>
        </w:rPr>
        <w:t>TO:</w:t>
      </w:r>
      <w:r w:rsidRPr="00E3694B">
        <w:rPr>
          <w:rFonts w:ascii="Museo Sans 100" w:eastAsia="Times New Roman" w:hAnsi="Museo Sans 100"/>
          <w:sz w:val="24"/>
          <w:szCs w:val="24"/>
          <w:lang w:val="es-ES" w:eastAsia="es-ES"/>
        </w:rPr>
        <w:t xml:space="preserve"> </w:t>
      </w:r>
      <w:r w:rsidRPr="00E3694B">
        <w:rPr>
          <w:rFonts w:ascii="Museo Sans 100" w:eastAsia="Times New Roman" w:hAnsi="Museo Sans 100"/>
          <w:sz w:val="24"/>
          <w:szCs w:val="24"/>
        </w:rPr>
        <w:t>Facultar al señor Presidente para que por sí, o por medio de Apoderado Especial, c</w:t>
      </w:r>
      <w:r>
        <w:rPr>
          <w:rFonts w:ascii="Museo Sans 100" w:eastAsia="Times New Roman" w:hAnsi="Museo Sans 100"/>
          <w:sz w:val="24"/>
          <w:szCs w:val="24"/>
        </w:rPr>
        <w:t>omparezca al otorgamiento de la</w:t>
      </w:r>
      <w:r w:rsidRPr="00E3694B">
        <w:rPr>
          <w:rFonts w:ascii="Museo Sans 100" w:eastAsia="Times New Roman" w:hAnsi="Museo Sans 100"/>
          <w:sz w:val="24"/>
          <w:szCs w:val="24"/>
        </w:rPr>
        <w:t xml:space="preserve"> correspondiente</w:t>
      </w:r>
      <w:r>
        <w:rPr>
          <w:rFonts w:ascii="Museo Sans 100" w:eastAsia="Times New Roman" w:hAnsi="Museo Sans 100"/>
          <w:sz w:val="24"/>
          <w:szCs w:val="24"/>
        </w:rPr>
        <w:t xml:space="preserve"> escritura</w:t>
      </w:r>
      <w:r w:rsidRPr="00E3694B">
        <w:rPr>
          <w:rFonts w:ascii="Museo Sans 100" w:eastAsia="Times New Roman" w:hAnsi="Museo Sans 100"/>
          <w:sz w:val="24"/>
          <w:szCs w:val="24"/>
        </w:rPr>
        <w:t>. Este Acuerdo, queda aprobado y ratificado.  NOTIFIQUESE.””””</w:t>
      </w:r>
    </w:p>
    <w:p w:rsidR="00CD12D2" w:rsidRDefault="00CD12D2" w:rsidP="00CD12D2">
      <w:pPr>
        <w:jc w:val="center"/>
        <w:rPr>
          <w:rFonts w:ascii="Museo Sans 100" w:hAnsi="Museo Sans 100"/>
          <w:sz w:val="24"/>
          <w:szCs w:val="24"/>
        </w:rPr>
      </w:pPr>
    </w:p>
    <w:p w:rsidR="000A77A3" w:rsidRPr="006445AA" w:rsidRDefault="000A77A3" w:rsidP="00CD12D2">
      <w:pPr>
        <w:jc w:val="center"/>
        <w:rPr>
          <w:rFonts w:ascii="Bembo Std" w:hAnsi="Bembo Std"/>
          <w:sz w:val="24"/>
          <w:szCs w:val="24"/>
        </w:rPr>
      </w:pPr>
    </w:p>
    <w:p w:rsidR="00CD12D2" w:rsidRPr="00B111C4" w:rsidRDefault="00CD12D2" w:rsidP="00CD12D2">
      <w:pPr>
        <w:rPr>
          <w:rFonts w:ascii="Times New Roman" w:hAnsi="Times New Roman"/>
          <w:sz w:val="26"/>
          <w:szCs w:val="26"/>
        </w:rPr>
      </w:pPr>
      <w:r w:rsidRPr="00B111C4">
        <w:rPr>
          <w:rFonts w:ascii="Times New Roman" w:hAnsi="Times New Roman"/>
          <w:sz w:val="26"/>
          <w:szCs w:val="26"/>
        </w:rPr>
        <w:t xml:space="preserve">                                                                                   </w:t>
      </w:r>
    </w:p>
    <w:p w:rsidR="00CD12D2" w:rsidRPr="008778E6" w:rsidRDefault="00CD12D2" w:rsidP="008778E6">
      <w:pPr>
        <w:jc w:val="both"/>
        <w:rPr>
          <w:rFonts w:ascii="Museo Sans 100" w:hAnsi="Museo Sans 100"/>
          <w:sz w:val="24"/>
          <w:szCs w:val="24"/>
        </w:rPr>
      </w:pPr>
      <w:r w:rsidRPr="008778E6">
        <w:rPr>
          <w:rFonts w:ascii="Museo Sans 100" w:hAnsi="Museo Sans 100"/>
          <w:sz w:val="24"/>
          <w:szCs w:val="24"/>
        </w:rPr>
        <w:t>““””XXI) A solicitud de la señora:</w:t>
      </w:r>
      <w:r w:rsidR="000E05D5" w:rsidRPr="008778E6">
        <w:rPr>
          <w:rFonts w:ascii="Museo Sans 100" w:eastAsia="Times New Roman" w:hAnsi="Museo Sans 100"/>
          <w:b/>
          <w:sz w:val="24"/>
          <w:szCs w:val="24"/>
        </w:rPr>
        <w:t xml:space="preserve"> CARMEN CERNA, </w:t>
      </w:r>
      <w:r w:rsidR="000E05D5" w:rsidRPr="008778E6">
        <w:rPr>
          <w:rFonts w:ascii="Museo Sans 100" w:hAnsi="Museo Sans 100"/>
          <w:sz w:val="24"/>
          <w:szCs w:val="24"/>
        </w:rPr>
        <w:t xml:space="preserve">de </w:t>
      </w:r>
      <w:r w:rsidR="000A77A3">
        <w:rPr>
          <w:rFonts w:ascii="Museo Sans 100" w:hAnsi="Museo Sans 100"/>
          <w:sz w:val="24"/>
          <w:szCs w:val="24"/>
        </w:rPr>
        <w:t>---</w:t>
      </w:r>
      <w:r w:rsidR="000E05D5" w:rsidRPr="008778E6">
        <w:rPr>
          <w:rFonts w:ascii="Museo Sans 100" w:hAnsi="Museo Sans 100"/>
          <w:sz w:val="24"/>
          <w:szCs w:val="24"/>
        </w:rPr>
        <w:t xml:space="preserve"> años de edad, </w:t>
      </w:r>
      <w:r w:rsidR="000A77A3">
        <w:rPr>
          <w:rFonts w:ascii="Museo Sans 100" w:hAnsi="Museo Sans 100"/>
          <w:sz w:val="24"/>
          <w:szCs w:val="24"/>
        </w:rPr>
        <w:t>---</w:t>
      </w:r>
      <w:r w:rsidR="000E05D5" w:rsidRPr="008778E6">
        <w:rPr>
          <w:rFonts w:ascii="Museo Sans 100" w:hAnsi="Museo Sans 100"/>
          <w:sz w:val="24"/>
          <w:szCs w:val="24"/>
        </w:rPr>
        <w:t xml:space="preserve">, del domicilio de </w:t>
      </w:r>
      <w:r w:rsidR="000A77A3">
        <w:rPr>
          <w:rFonts w:ascii="Museo Sans 100" w:hAnsi="Museo Sans 100"/>
          <w:sz w:val="24"/>
          <w:szCs w:val="24"/>
        </w:rPr>
        <w:t>---</w:t>
      </w:r>
      <w:r w:rsidR="000E05D5" w:rsidRPr="008778E6">
        <w:rPr>
          <w:rFonts w:ascii="Museo Sans 100" w:hAnsi="Museo Sans 100"/>
          <w:sz w:val="24"/>
          <w:szCs w:val="24"/>
        </w:rPr>
        <w:t xml:space="preserve">, departamento de </w:t>
      </w:r>
      <w:r w:rsidR="000A77A3">
        <w:rPr>
          <w:rFonts w:ascii="Museo Sans 100" w:hAnsi="Museo Sans 100"/>
          <w:sz w:val="24"/>
          <w:szCs w:val="24"/>
        </w:rPr>
        <w:t>----</w:t>
      </w:r>
      <w:r w:rsidR="000E05D5" w:rsidRPr="008778E6">
        <w:rPr>
          <w:rFonts w:ascii="Museo Sans 100" w:hAnsi="Museo Sans 100"/>
          <w:sz w:val="24"/>
          <w:szCs w:val="24"/>
        </w:rPr>
        <w:t xml:space="preserve">, con Documento Único de Identidad número </w:t>
      </w:r>
      <w:r w:rsidR="000A77A3">
        <w:rPr>
          <w:rFonts w:ascii="Museo Sans 100" w:hAnsi="Museo Sans 100"/>
          <w:sz w:val="24"/>
          <w:szCs w:val="24"/>
        </w:rPr>
        <w:t>----</w:t>
      </w:r>
      <w:r w:rsidR="000E05D5" w:rsidRPr="008778E6">
        <w:rPr>
          <w:rFonts w:ascii="Museo Sans 100" w:hAnsi="Museo Sans 100"/>
          <w:sz w:val="24"/>
          <w:szCs w:val="24"/>
        </w:rPr>
        <w:t xml:space="preserve"> y su nieta </w:t>
      </w:r>
      <w:r w:rsidR="000E05D5" w:rsidRPr="008778E6">
        <w:rPr>
          <w:rFonts w:ascii="Museo Sans 100" w:hAnsi="Museo Sans 100"/>
          <w:b/>
          <w:sz w:val="24"/>
          <w:szCs w:val="24"/>
        </w:rPr>
        <w:t>MARIA NOHEMY CERNA MORALES</w:t>
      </w:r>
      <w:r w:rsidR="000E05D5" w:rsidRPr="008778E6">
        <w:rPr>
          <w:rFonts w:ascii="Museo Sans 100" w:hAnsi="Museo Sans 100"/>
          <w:sz w:val="24"/>
          <w:szCs w:val="24"/>
        </w:rPr>
        <w:t>,</w:t>
      </w:r>
      <w:r w:rsidR="000E05D5" w:rsidRPr="008778E6">
        <w:rPr>
          <w:rFonts w:ascii="Museo Sans 100" w:hAnsi="Museo Sans 100"/>
          <w:b/>
          <w:sz w:val="24"/>
          <w:szCs w:val="24"/>
        </w:rPr>
        <w:t xml:space="preserve"> </w:t>
      </w:r>
      <w:r w:rsidR="000E05D5" w:rsidRPr="008778E6">
        <w:rPr>
          <w:rFonts w:ascii="Museo Sans 100" w:hAnsi="Museo Sans 100"/>
          <w:sz w:val="24"/>
          <w:szCs w:val="24"/>
        </w:rPr>
        <w:t xml:space="preserve">de </w:t>
      </w:r>
      <w:r w:rsidR="000A77A3">
        <w:rPr>
          <w:rFonts w:ascii="Museo Sans 100" w:hAnsi="Museo Sans 100"/>
          <w:sz w:val="24"/>
          <w:szCs w:val="24"/>
        </w:rPr>
        <w:t>---</w:t>
      </w:r>
      <w:r w:rsidR="000E05D5" w:rsidRPr="008778E6">
        <w:rPr>
          <w:rFonts w:ascii="Museo Sans 100" w:hAnsi="Museo Sans 100"/>
          <w:sz w:val="24"/>
          <w:szCs w:val="24"/>
        </w:rPr>
        <w:t xml:space="preserve"> años de edad, </w:t>
      </w:r>
      <w:r w:rsidR="000A77A3">
        <w:rPr>
          <w:rFonts w:ascii="Museo Sans 100" w:hAnsi="Museo Sans 100"/>
          <w:sz w:val="24"/>
          <w:szCs w:val="24"/>
        </w:rPr>
        <w:t>---</w:t>
      </w:r>
      <w:r w:rsidR="000E05D5" w:rsidRPr="008778E6">
        <w:rPr>
          <w:rFonts w:ascii="Museo Sans 100" w:hAnsi="Museo Sans 100"/>
          <w:sz w:val="24"/>
          <w:szCs w:val="24"/>
        </w:rPr>
        <w:t xml:space="preserve">, del domicilio de </w:t>
      </w:r>
      <w:r w:rsidR="000A77A3">
        <w:rPr>
          <w:rFonts w:ascii="Museo Sans 100" w:hAnsi="Museo Sans 100"/>
          <w:sz w:val="24"/>
          <w:szCs w:val="24"/>
        </w:rPr>
        <w:t>---</w:t>
      </w:r>
      <w:r w:rsidR="000E05D5" w:rsidRPr="008778E6">
        <w:rPr>
          <w:rFonts w:ascii="Museo Sans 100" w:hAnsi="Museo Sans 100"/>
          <w:sz w:val="24"/>
          <w:szCs w:val="24"/>
        </w:rPr>
        <w:t xml:space="preserve">, departamento de </w:t>
      </w:r>
      <w:r w:rsidR="000A77A3">
        <w:rPr>
          <w:rFonts w:ascii="Museo Sans 100" w:hAnsi="Museo Sans 100"/>
          <w:sz w:val="24"/>
          <w:szCs w:val="24"/>
        </w:rPr>
        <w:t>---</w:t>
      </w:r>
      <w:r w:rsidR="000E05D5" w:rsidRPr="008778E6">
        <w:rPr>
          <w:rFonts w:ascii="Museo Sans 100" w:hAnsi="Museo Sans 100"/>
          <w:sz w:val="24"/>
          <w:szCs w:val="24"/>
        </w:rPr>
        <w:t xml:space="preserve">, con Documento Único de Identidad número </w:t>
      </w:r>
      <w:r w:rsidR="000A77A3">
        <w:rPr>
          <w:rFonts w:ascii="Museo Sans 100" w:hAnsi="Museo Sans 100"/>
          <w:sz w:val="24"/>
          <w:szCs w:val="24"/>
        </w:rPr>
        <w:t>----</w:t>
      </w:r>
      <w:r w:rsidRPr="008778E6">
        <w:rPr>
          <w:rFonts w:ascii="Museo Sans 100" w:hAnsi="Museo Sans 100"/>
          <w:sz w:val="24"/>
          <w:szCs w:val="24"/>
        </w:rPr>
        <w:t>;</w:t>
      </w:r>
      <w:r w:rsidRPr="008778E6">
        <w:rPr>
          <w:rFonts w:ascii="Museo Sans 100" w:eastAsia="Times New Roman" w:hAnsi="Museo Sans 100"/>
          <w:sz w:val="24"/>
          <w:szCs w:val="24"/>
          <w:lang w:val="es-ES_tradnl"/>
        </w:rPr>
        <w:t xml:space="preserve"> el</w:t>
      </w:r>
      <w:r w:rsidRPr="008778E6">
        <w:rPr>
          <w:rFonts w:ascii="Museo Sans 100" w:hAnsi="Museo Sans 100"/>
          <w:sz w:val="24"/>
          <w:szCs w:val="24"/>
        </w:rPr>
        <w:t xml:space="preserve"> señor Presidente somete a consideración de Junta Directiva, dictamen jurídico 167, relacionado con la adjudicación en venta de  01 solar para vivienda, </w:t>
      </w:r>
      <w:r w:rsidRPr="008778E6">
        <w:rPr>
          <w:rFonts w:ascii="Museo Sans 100" w:eastAsia="Times New Roman" w:hAnsi="Museo Sans 100"/>
          <w:sz w:val="24"/>
          <w:szCs w:val="24"/>
        </w:rPr>
        <w:t xml:space="preserve">ubicado en </w:t>
      </w:r>
      <w:r w:rsidRPr="008778E6">
        <w:rPr>
          <w:rFonts w:ascii="Museo Sans 100" w:hAnsi="Museo Sans 100"/>
          <w:sz w:val="24"/>
          <w:szCs w:val="24"/>
        </w:rPr>
        <w:t>el</w:t>
      </w:r>
      <w:r w:rsidR="000E05D5" w:rsidRPr="008778E6">
        <w:rPr>
          <w:rFonts w:ascii="Museo Sans 100" w:hAnsi="Museo Sans 100"/>
          <w:sz w:val="24"/>
          <w:szCs w:val="24"/>
        </w:rPr>
        <w:t xml:space="preserve"> </w:t>
      </w:r>
      <w:r w:rsidR="000E05D5" w:rsidRPr="008778E6">
        <w:rPr>
          <w:rFonts w:ascii="Museo Sans 100" w:eastAsia="Times New Roman" w:hAnsi="Museo Sans 100"/>
          <w:sz w:val="24"/>
          <w:szCs w:val="24"/>
        </w:rPr>
        <w:t xml:space="preserve">Proyecto de Asentamiento Comunitario denominado </w:t>
      </w:r>
      <w:r w:rsidR="000E05D5" w:rsidRPr="008778E6">
        <w:rPr>
          <w:rFonts w:ascii="Museo Sans 100" w:eastAsia="Times New Roman" w:hAnsi="Museo Sans 100"/>
          <w:b/>
          <w:sz w:val="24"/>
          <w:szCs w:val="24"/>
        </w:rPr>
        <w:t>“LOTIFICACIÓN EL PLAYON I”</w:t>
      </w:r>
      <w:r w:rsidR="000E05D5" w:rsidRPr="008778E6">
        <w:rPr>
          <w:rFonts w:ascii="Museo Sans 100" w:eastAsia="Times New Roman" w:hAnsi="Museo Sans 100"/>
          <w:sz w:val="24"/>
          <w:szCs w:val="24"/>
        </w:rPr>
        <w:t xml:space="preserve">, situado en cantón San Ramón </w:t>
      </w:r>
      <w:proofErr w:type="spellStart"/>
      <w:r w:rsidR="000E05D5" w:rsidRPr="008778E6">
        <w:rPr>
          <w:rFonts w:ascii="Museo Sans 100" w:eastAsia="Times New Roman" w:hAnsi="Museo Sans 100"/>
          <w:sz w:val="24"/>
          <w:szCs w:val="24"/>
        </w:rPr>
        <w:t>Grifal</w:t>
      </w:r>
      <w:proofErr w:type="spellEnd"/>
      <w:r w:rsidR="000E05D5" w:rsidRPr="008778E6">
        <w:rPr>
          <w:rFonts w:ascii="Museo Sans 100" w:eastAsia="Times New Roman" w:hAnsi="Museo Sans 100"/>
          <w:sz w:val="24"/>
          <w:szCs w:val="24"/>
        </w:rPr>
        <w:t xml:space="preserve">, jurisdicción de </w:t>
      </w:r>
      <w:proofErr w:type="spellStart"/>
      <w:r w:rsidR="000E05D5" w:rsidRPr="008778E6">
        <w:rPr>
          <w:rFonts w:ascii="Museo Sans 100" w:eastAsia="Times New Roman" w:hAnsi="Museo Sans 100"/>
          <w:sz w:val="24"/>
          <w:szCs w:val="24"/>
        </w:rPr>
        <w:t>Tecoluca</w:t>
      </w:r>
      <w:proofErr w:type="spellEnd"/>
      <w:r w:rsidR="004D6570">
        <w:rPr>
          <w:rFonts w:ascii="Museo Sans 100" w:eastAsia="Times New Roman" w:hAnsi="Museo Sans 100"/>
          <w:sz w:val="24"/>
          <w:szCs w:val="24"/>
        </w:rPr>
        <w:t xml:space="preserve">, departamento de San Vicente, </w:t>
      </w:r>
      <w:r w:rsidR="004D6570" w:rsidRPr="004D6570">
        <w:rPr>
          <w:rFonts w:ascii="Museo Sans 100" w:eastAsia="Times New Roman" w:hAnsi="Museo Sans 100"/>
          <w:b/>
          <w:sz w:val="24"/>
          <w:szCs w:val="24"/>
        </w:rPr>
        <w:t>código de p</w:t>
      </w:r>
      <w:r w:rsidR="000E05D5" w:rsidRPr="004D6570">
        <w:rPr>
          <w:rFonts w:ascii="Museo Sans 100" w:eastAsia="Times New Roman" w:hAnsi="Museo Sans 100"/>
          <w:b/>
          <w:sz w:val="24"/>
          <w:szCs w:val="24"/>
        </w:rPr>
        <w:t>royecto</w:t>
      </w:r>
      <w:r w:rsidR="000E05D5" w:rsidRPr="008778E6">
        <w:rPr>
          <w:rFonts w:ascii="Museo Sans 100" w:eastAsia="Times New Roman" w:hAnsi="Museo Sans 100"/>
          <w:b/>
          <w:sz w:val="24"/>
          <w:szCs w:val="24"/>
        </w:rPr>
        <w:t xml:space="preserve"> 101119, SSE 623, </w:t>
      </w:r>
      <w:r w:rsidR="004D6570" w:rsidRPr="004D6570">
        <w:rPr>
          <w:rFonts w:ascii="Museo Sans 100" w:eastAsia="Times New Roman" w:hAnsi="Museo Sans 100"/>
          <w:b/>
          <w:sz w:val="24"/>
          <w:szCs w:val="24"/>
        </w:rPr>
        <w:t>e</w:t>
      </w:r>
      <w:r w:rsidR="000E05D5" w:rsidRPr="004D6570">
        <w:rPr>
          <w:rFonts w:ascii="Museo Sans 100" w:eastAsia="Times New Roman" w:hAnsi="Museo Sans 100"/>
          <w:b/>
          <w:sz w:val="24"/>
          <w:szCs w:val="24"/>
        </w:rPr>
        <w:t xml:space="preserve">ntrega </w:t>
      </w:r>
      <w:r w:rsidR="000E05D5" w:rsidRPr="008778E6">
        <w:rPr>
          <w:rFonts w:ascii="Museo Sans 100" w:eastAsia="Times New Roman" w:hAnsi="Museo Sans 100"/>
          <w:b/>
          <w:sz w:val="24"/>
          <w:szCs w:val="24"/>
        </w:rPr>
        <w:t>52</w:t>
      </w:r>
      <w:r w:rsidRPr="008778E6">
        <w:rPr>
          <w:rFonts w:ascii="Museo Sans 100" w:hAnsi="Museo Sans 100"/>
          <w:b/>
          <w:sz w:val="24"/>
          <w:szCs w:val="24"/>
        </w:rPr>
        <w:t xml:space="preserve">, </w:t>
      </w:r>
      <w:r w:rsidRPr="008778E6">
        <w:rPr>
          <w:rFonts w:ascii="Museo Sans 100" w:hAnsi="Museo Sans 100"/>
          <w:sz w:val="24"/>
          <w:szCs w:val="24"/>
        </w:rPr>
        <w:t>en el cual la Gerencia Legal hace las siguientes consideraciones:</w:t>
      </w:r>
    </w:p>
    <w:p w:rsidR="00CD12D2" w:rsidRPr="008778E6" w:rsidRDefault="00CD12D2" w:rsidP="008778E6">
      <w:pPr>
        <w:jc w:val="both"/>
        <w:rPr>
          <w:rFonts w:ascii="Museo Sans 100" w:hAnsi="Museo Sans 100"/>
          <w:sz w:val="24"/>
          <w:szCs w:val="24"/>
        </w:rPr>
      </w:pPr>
    </w:p>
    <w:p w:rsidR="000E05D5" w:rsidRPr="008778E6" w:rsidRDefault="000E05D5" w:rsidP="00F82C0C">
      <w:pPr>
        <w:numPr>
          <w:ilvl w:val="0"/>
          <w:numId w:val="38"/>
        </w:numPr>
        <w:ind w:left="1134" w:hanging="708"/>
        <w:jc w:val="both"/>
        <w:rPr>
          <w:rFonts w:ascii="Museo Sans 100" w:eastAsia="Times New Roman" w:hAnsi="Museo Sans 100"/>
          <w:sz w:val="24"/>
          <w:szCs w:val="24"/>
        </w:rPr>
      </w:pPr>
      <w:r w:rsidRPr="008778E6">
        <w:rPr>
          <w:rFonts w:ascii="Museo Sans 100" w:hAnsi="Museo Sans 100"/>
          <w:sz w:val="24"/>
          <w:szCs w:val="24"/>
        </w:rPr>
        <w:t xml:space="preserve">Que según Acuerdo de Junta Directiva de la Financiera Nacional de Tierras Agrícolas contenido en el Punto 5 Letra “A” del Acta No. JD-4/86 de fecha 30 de enero del año 1986, la </w:t>
      </w:r>
      <w:r w:rsidRPr="008778E6">
        <w:rPr>
          <w:rFonts w:ascii="Museo Sans 100" w:hAnsi="Museo Sans 100"/>
          <w:b/>
          <w:sz w:val="24"/>
          <w:szCs w:val="24"/>
        </w:rPr>
        <w:t>HACIENDA “EL PLAYON”</w:t>
      </w:r>
      <w:r w:rsidRPr="008778E6">
        <w:rPr>
          <w:rFonts w:ascii="Museo Sans 100" w:hAnsi="Museo Sans 100"/>
          <w:sz w:val="24"/>
          <w:szCs w:val="24"/>
        </w:rPr>
        <w:t xml:space="preserve"> fue adquirida por FINATA mediante expropiación efectuada a la señora </w:t>
      </w:r>
      <w:r w:rsidRPr="008778E6">
        <w:rPr>
          <w:rFonts w:ascii="Museo Sans 100" w:hAnsi="Museo Sans 100"/>
          <w:b/>
          <w:sz w:val="24"/>
          <w:szCs w:val="24"/>
        </w:rPr>
        <w:t xml:space="preserve">MARIA ADELA ISLEÑO </w:t>
      </w:r>
      <w:r w:rsidRPr="008778E6">
        <w:rPr>
          <w:rFonts w:ascii="Museo Sans 100" w:hAnsi="Museo Sans 100"/>
          <w:sz w:val="24"/>
          <w:szCs w:val="24"/>
        </w:rPr>
        <w:t>conocida por</w:t>
      </w:r>
      <w:r w:rsidRPr="008778E6">
        <w:rPr>
          <w:rFonts w:ascii="Museo Sans 100" w:hAnsi="Museo Sans 100"/>
          <w:b/>
          <w:sz w:val="24"/>
          <w:szCs w:val="24"/>
        </w:rPr>
        <w:t xml:space="preserve"> MARIA ADELA ISLEÑO DE ESCOBAR</w:t>
      </w:r>
      <w:r w:rsidRPr="008778E6">
        <w:rPr>
          <w:rFonts w:ascii="Museo Sans 100" w:hAnsi="Museo Sans 100"/>
          <w:sz w:val="24"/>
          <w:szCs w:val="24"/>
        </w:rPr>
        <w:t xml:space="preserve">, por la cual se fijó el monto de indemnización o valor del inmueble en ¢41,386.07 equivalentes a $4,729.84 por el área </w:t>
      </w:r>
      <w:r w:rsidRPr="008778E6">
        <w:rPr>
          <w:rFonts w:ascii="Museo Sans 100" w:hAnsi="Museo Sans 100"/>
          <w:color w:val="000000" w:themeColor="text1"/>
          <w:sz w:val="24"/>
          <w:szCs w:val="24"/>
        </w:rPr>
        <w:t xml:space="preserve">de 12 </w:t>
      </w:r>
      <w:proofErr w:type="spellStart"/>
      <w:r w:rsidRPr="008778E6">
        <w:rPr>
          <w:rFonts w:ascii="Museo Sans 100" w:hAnsi="Museo Sans 100"/>
          <w:sz w:val="24"/>
          <w:szCs w:val="24"/>
        </w:rPr>
        <w:t>Hás</w:t>
      </w:r>
      <w:proofErr w:type="spellEnd"/>
      <w:r w:rsidRPr="008778E6">
        <w:rPr>
          <w:rFonts w:ascii="Museo Sans 100" w:hAnsi="Museo Sans 100"/>
          <w:sz w:val="24"/>
          <w:szCs w:val="24"/>
        </w:rPr>
        <w:t xml:space="preserve">. 78 As. 81 </w:t>
      </w:r>
      <w:proofErr w:type="spellStart"/>
      <w:r w:rsidRPr="008778E6">
        <w:rPr>
          <w:rFonts w:ascii="Museo Sans 100" w:hAnsi="Museo Sans 100"/>
          <w:sz w:val="24"/>
          <w:szCs w:val="24"/>
        </w:rPr>
        <w:t>Cás</w:t>
      </w:r>
      <w:proofErr w:type="spellEnd"/>
      <w:r w:rsidRPr="008778E6">
        <w:rPr>
          <w:rFonts w:ascii="Museo Sans 100" w:hAnsi="Museo Sans 100"/>
          <w:sz w:val="24"/>
          <w:szCs w:val="24"/>
        </w:rPr>
        <w:t xml:space="preserve">., equivalentes a 18 Manzanas 1,544.88 Varas Cuadradas, o 127,881.00 Metros Cuadrados, con un valor por hectárea de $369.86 y por metro cuadrado de $0.036986, transferida según Acta No. </w:t>
      </w:r>
      <w:r w:rsidR="000A77A3">
        <w:rPr>
          <w:rFonts w:ascii="Museo Sans 100" w:hAnsi="Museo Sans 100"/>
          <w:sz w:val="24"/>
          <w:szCs w:val="24"/>
        </w:rPr>
        <w:t>---</w:t>
      </w:r>
      <w:r w:rsidRPr="008778E6">
        <w:rPr>
          <w:rFonts w:ascii="Museo Sans 100" w:hAnsi="Museo Sans 100"/>
          <w:sz w:val="24"/>
          <w:szCs w:val="24"/>
        </w:rPr>
        <w:t xml:space="preserve"> del Libro </w:t>
      </w:r>
      <w:r w:rsidR="000A77A3">
        <w:rPr>
          <w:rFonts w:ascii="Museo Sans 100" w:hAnsi="Museo Sans 100"/>
          <w:sz w:val="24"/>
          <w:szCs w:val="24"/>
        </w:rPr>
        <w:t>---</w:t>
      </w:r>
      <w:r w:rsidRPr="008778E6">
        <w:rPr>
          <w:rFonts w:ascii="Museo Sans 100" w:hAnsi="Museo Sans 100"/>
          <w:sz w:val="24"/>
          <w:szCs w:val="24"/>
        </w:rPr>
        <w:t xml:space="preserve"> de Transferencias de Dominio del departamento de </w:t>
      </w:r>
      <w:r w:rsidR="000A77A3">
        <w:rPr>
          <w:rFonts w:ascii="Museo Sans 100" w:hAnsi="Museo Sans 100"/>
          <w:sz w:val="24"/>
          <w:szCs w:val="24"/>
        </w:rPr>
        <w:t>---</w:t>
      </w:r>
      <w:r w:rsidRPr="008778E6">
        <w:rPr>
          <w:rFonts w:ascii="Museo Sans 100" w:hAnsi="Museo Sans 100"/>
          <w:sz w:val="24"/>
          <w:szCs w:val="24"/>
        </w:rPr>
        <w:t xml:space="preserve">, que fue inscrita al No. </w:t>
      </w:r>
      <w:r w:rsidR="000A77A3">
        <w:rPr>
          <w:rFonts w:ascii="Museo Sans 100" w:hAnsi="Museo Sans 100"/>
          <w:sz w:val="24"/>
          <w:szCs w:val="24"/>
        </w:rPr>
        <w:t>---</w:t>
      </w:r>
      <w:r w:rsidRPr="008778E6">
        <w:rPr>
          <w:rFonts w:ascii="Museo Sans 100" w:hAnsi="Museo Sans 100"/>
          <w:sz w:val="24"/>
          <w:szCs w:val="24"/>
        </w:rPr>
        <w:t xml:space="preserve"> del Libro </w:t>
      </w:r>
      <w:r w:rsidR="000A77A3">
        <w:rPr>
          <w:rFonts w:ascii="Museo Sans 100" w:hAnsi="Museo Sans 100"/>
          <w:sz w:val="24"/>
          <w:szCs w:val="24"/>
        </w:rPr>
        <w:t>---</w:t>
      </w:r>
      <w:r w:rsidRPr="008778E6">
        <w:rPr>
          <w:rFonts w:ascii="Museo Sans 100" w:hAnsi="Museo Sans 100"/>
          <w:sz w:val="24"/>
          <w:szCs w:val="24"/>
        </w:rPr>
        <w:t xml:space="preserve"> de Propiedad </w:t>
      </w:r>
      <w:r w:rsidRPr="008778E6">
        <w:rPr>
          <w:rFonts w:ascii="Museo Sans 100" w:hAnsi="Museo Sans 100"/>
          <w:b/>
          <w:sz w:val="24"/>
          <w:szCs w:val="24"/>
        </w:rPr>
        <w:t xml:space="preserve">FINATA </w:t>
      </w:r>
      <w:r w:rsidRPr="008778E6">
        <w:rPr>
          <w:rFonts w:ascii="Museo Sans 100" w:hAnsi="Museo Sans 100"/>
          <w:sz w:val="24"/>
          <w:szCs w:val="24"/>
        </w:rPr>
        <w:t xml:space="preserve">del Registro de la Propiedad Raíz e Hipotecas de la Segunda Sección del Centro, </w:t>
      </w:r>
      <w:r w:rsidRPr="008778E6">
        <w:rPr>
          <w:rFonts w:ascii="Museo Sans 100" w:hAnsi="Museo Sans 100"/>
          <w:sz w:val="24"/>
          <w:szCs w:val="24"/>
        </w:rPr>
        <w:lastRenderedPageBreak/>
        <w:t xml:space="preserve">departamento de San Vicente, actualmente trasladada a la Matrícula </w:t>
      </w:r>
      <w:r w:rsidR="000A77A3">
        <w:rPr>
          <w:rFonts w:ascii="Museo Sans 100" w:hAnsi="Museo Sans 100"/>
          <w:b/>
          <w:sz w:val="24"/>
          <w:szCs w:val="24"/>
        </w:rPr>
        <w:t>---</w:t>
      </w:r>
      <w:r w:rsidRPr="008778E6">
        <w:rPr>
          <w:rFonts w:ascii="Museo Sans 100" w:hAnsi="Museo Sans 100"/>
          <w:b/>
          <w:sz w:val="24"/>
          <w:szCs w:val="24"/>
        </w:rPr>
        <w:t>-00000</w:t>
      </w:r>
      <w:r w:rsidRPr="008778E6">
        <w:rPr>
          <w:rFonts w:ascii="Museo Sans 100" w:hAnsi="Museo Sans 100"/>
          <w:sz w:val="24"/>
          <w:szCs w:val="24"/>
        </w:rPr>
        <w:t>, del mencionado Registro.</w:t>
      </w:r>
    </w:p>
    <w:p w:rsidR="008778E6" w:rsidRPr="008778E6" w:rsidRDefault="008778E6" w:rsidP="008778E6">
      <w:pPr>
        <w:ind w:left="720"/>
        <w:jc w:val="both"/>
        <w:rPr>
          <w:rFonts w:ascii="Museo Sans 100" w:eastAsia="Times New Roman" w:hAnsi="Museo Sans 100"/>
          <w:sz w:val="24"/>
          <w:szCs w:val="24"/>
        </w:rPr>
      </w:pPr>
    </w:p>
    <w:p w:rsidR="000E05D5" w:rsidRPr="000A77A3" w:rsidRDefault="000E05D5" w:rsidP="000A77A3">
      <w:pPr>
        <w:numPr>
          <w:ilvl w:val="0"/>
          <w:numId w:val="38"/>
        </w:numPr>
        <w:ind w:left="1134" w:hanging="708"/>
        <w:jc w:val="both"/>
        <w:rPr>
          <w:rFonts w:ascii="Museo Sans 100" w:eastAsia="Times New Roman" w:hAnsi="Museo Sans 100"/>
          <w:sz w:val="24"/>
          <w:szCs w:val="24"/>
        </w:rPr>
      </w:pPr>
      <w:r w:rsidRPr="001A4DE2">
        <w:rPr>
          <w:rFonts w:ascii="Museo Sans 100" w:hAnsi="Museo Sans 100"/>
          <w:sz w:val="22"/>
          <w:szCs w:val="22"/>
        </w:rPr>
        <w:t xml:space="preserve">Mediante Acuerdo de Junta Directiva de </w:t>
      </w:r>
      <w:r w:rsidRPr="001A4DE2">
        <w:rPr>
          <w:rFonts w:ascii="Museo Sans 100" w:hAnsi="Museo Sans 100"/>
          <w:b/>
          <w:sz w:val="22"/>
          <w:szCs w:val="22"/>
        </w:rPr>
        <w:t>FINATA</w:t>
      </w:r>
      <w:r w:rsidRPr="001A4DE2">
        <w:rPr>
          <w:rFonts w:ascii="Museo Sans 100" w:hAnsi="Museo Sans 100"/>
          <w:sz w:val="22"/>
          <w:szCs w:val="22"/>
        </w:rPr>
        <w:t xml:space="preserve"> contenido en el Punto 5 letra C del Acta N°. JD-25/92 de fecha 15 de julio del año 1992, se autorizó la venta de Lotes Agrícolas de la mencionada propiedad, cuya capacidad no excediera de 1,000.00 varas cuadradas, y se aprobó el financiamiento para los mencionados inmuebles, constituyéndose así la </w:t>
      </w:r>
      <w:r w:rsidRPr="001A4DE2">
        <w:rPr>
          <w:rFonts w:ascii="Museo Sans 100" w:hAnsi="Museo Sans 100"/>
          <w:b/>
          <w:sz w:val="22"/>
          <w:szCs w:val="22"/>
        </w:rPr>
        <w:t>LOTIFICACION “EL PLAYON”</w:t>
      </w:r>
      <w:r w:rsidRPr="001A4DE2">
        <w:rPr>
          <w:rFonts w:ascii="Museo Sans 100" w:hAnsi="Museo Sans 100"/>
          <w:sz w:val="22"/>
          <w:szCs w:val="22"/>
        </w:rPr>
        <w:t xml:space="preserve">, </w:t>
      </w:r>
      <w:r w:rsidRPr="001A4DE2">
        <w:rPr>
          <w:rFonts w:ascii="Museo Sans 100" w:hAnsi="Museo Sans 100"/>
          <w:sz w:val="24"/>
          <w:szCs w:val="24"/>
        </w:rPr>
        <w:t xml:space="preserve">los cuales sumadas sus áreas reflejaban una extensión superficial de 7 </w:t>
      </w:r>
      <w:proofErr w:type="spellStart"/>
      <w:r w:rsidRPr="001A4DE2">
        <w:rPr>
          <w:rFonts w:ascii="Museo Sans 100" w:hAnsi="Museo Sans 100"/>
          <w:sz w:val="24"/>
          <w:szCs w:val="24"/>
        </w:rPr>
        <w:t>Hás</w:t>
      </w:r>
      <w:proofErr w:type="spellEnd"/>
      <w:r w:rsidRPr="001A4DE2">
        <w:rPr>
          <w:rFonts w:ascii="Museo Sans 100" w:hAnsi="Museo Sans 100"/>
          <w:sz w:val="24"/>
          <w:szCs w:val="24"/>
        </w:rPr>
        <w:t xml:space="preserve">. 07 As. 41.77 </w:t>
      </w:r>
      <w:proofErr w:type="spellStart"/>
      <w:r w:rsidRPr="001A4DE2">
        <w:rPr>
          <w:rFonts w:ascii="Museo Sans 100" w:hAnsi="Museo Sans 100"/>
          <w:sz w:val="24"/>
          <w:szCs w:val="24"/>
        </w:rPr>
        <w:t>Cás</w:t>
      </w:r>
      <w:proofErr w:type="spellEnd"/>
      <w:r w:rsidRPr="001A4DE2">
        <w:rPr>
          <w:rFonts w:ascii="Museo Sans 100" w:hAnsi="Museo Sans 100"/>
          <w:sz w:val="24"/>
          <w:szCs w:val="24"/>
        </w:rPr>
        <w:t xml:space="preserve">., equivalentes a 70,741.77 Metros Cuadrados, que fueron distribuidos de la siguiente manera: En el polígono “A” </w:t>
      </w:r>
      <w:r w:rsidR="000A77A3">
        <w:rPr>
          <w:rFonts w:ascii="Museo Sans 100" w:hAnsi="Museo Sans 100"/>
          <w:sz w:val="24"/>
          <w:szCs w:val="24"/>
        </w:rPr>
        <w:t>---</w:t>
      </w:r>
      <w:r w:rsidRPr="001A4DE2">
        <w:rPr>
          <w:rFonts w:ascii="Museo Sans 100" w:hAnsi="Museo Sans 100"/>
          <w:sz w:val="24"/>
          <w:szCs w:val="24"/>
        </w:rPr>
        <w:t xml:space="preserve"> lotes, en el polígono “B” </w:t>
      </w:r>
      <w:r w:rsidR="000A77A3">
        <w:rPr>
          <w:rFonts w:ascii="Museo Sans 100" w:hAnsi="Museo Sans 100"/>
          <w:sz w:val="24"/>
          <w:szCs w:val="24"/>
        </w:rPr>
        <w:t>---</w:t>
      </w:r>
      <w:r w:rsidRPr="001A4DE2">
        <w:rPr>
          <w:rFonts w:ascii="Museo Sans 100" w:hAnsi="Museo Sans 100"/>
          <w:sz w:val="24"/>
          <w:szCs w:val="24"/>
        </w:rPr>
        <w:t xml:space="preserve"> lotes, en el polígono “C” </w:t>
      </w:r>
      <w:r w:rsidR="000A77A3">
        <w:rPr>
          <w:rFonts w:ascii="Museo Sans 100" w:hAnsi="Museo Sans 100"/>
          <w:sz w:val="24"/>
          <w:szCs w:val="24"/>
        </w:rPr>
        <w:t>---</w:t>
      </w:r>
      <w:r w:rsidRPr="001A4DE2">
        <w:rPr>
          <w:rFonts w:ascii="Museo Sans 100" w:hAnsi="Museo Sans 100"/>
          <w:sz w:val="24"/>
          <w:szCs w:val="24"/>
        </w:rPr>
        <w:t xml:space="preserve"> lotes, en el polígono “D” </w:t>
      </w:r>
      <w:r w:rsidR="000A77A3">
        <w:rPr>
          <w:rFonts w:ascii="Museo Sans 100" w:hAnsi="Museo Sans 100"/>
          <w:sz w:val="24"/>
          <w:szCs w:val="24"/>
        </w:rPr>
        <w:t>---</w:t>
      </w:r>
      <w:r w:rsidRPr="001A4DE2">
        <w:rPr>
          <w:rFonts w:ascii="Museo Sans 100" w:hAnsi="Museo Sans 100"/>
          <w:sz w:val="24"/>
          <w:szCs w:val="24"/>
        </w:rPr>
        <w:t xml:space="preserve"> lotes, en el polígono “E” </w:t>
      </w:r>
      <w:r w:rsidR="000A77A3">
        <w:rPr>
          <w:rFonts w:ascii="Museo Sans 100" w:hAnsi="Museo Sans 100"/>
          <w:sz w:val="24"/>
          <w:szCs w:val="24"/>
        </w:rPr>
        <w:t>---</w:t>
      </w:r>
      <w:r w:rsidRPr="001A4DE2">
        <w:rPr>
          <w:rFonts w:ascii="Museo Sans 100" w:hAnsi="Museo Sans 100"/>
          <w:sz w:val="24"/>
          <w:szCs w:val="24"/>
        </w:rPr>
        <w:t xml:space="preserve"> lotes, en el polígono “F” </w:t>
      </w:r>
      <w:r w:rsidR="000A77A3">
        <w:rPr>
          <w:rFonts w:ascii="Museo Sans 100" w:hAnsi="Museo Sans 100"/>
          <w:sz w:val="24"/>
          <w:szCs w:val="24"/>
        </w:rPr>
        <w:t>---</w:t>
      </w:r>
      <w:r w:rsidRPr="001A4DE2">
        <w:rPr>
          <w:rFonts w:ascii="Museo Sans 100" w:hAnsi="Museo Sans 100"/>
          <w:sz w:val="24"/>
          <w:szCs w:val="24"/>
        </w:rPr>
        <w:t xml:space="preserve"> lotes, en el polígono “G” </w:t>
      </w:r>
      <w:r w:rsidR="000A77A3">
        <w:rPr>
          <w:rFonts w:ascii="Museo Sans 100" w:hAnsi="Museo Sans 100"/>
          <w:sz w:val="24"/>
          <w:szCs w:val="24"/>
        </w:rPr>
        <w:t>---</w:t>
      </w:r>
      <w:r w:rsidRPr="001A4DE2">
        <w:rPr>
          <w:rFonts w:ascii="Museo Sans 100" w:hAnsi="Museo Sans 100"/>
          <w:sz w:val="24"/>
          <w:szCs w:val="24"/>
        </w:rPr>
        <w:t xml:space="preserve"> lotes, en el polígono “</w:t>
      </w:r>
      <w:r w:rsidR="001A4DE2">
        <w:rPr>
          <w:rFonts w:ascii="Museo Sans 100" w:hAnsi="Museo Sans 100"/>
          <w:sz w:val="24"/>
          <w:szCs w:val="24"/>
        </w:rPr>
        <w:t xml:space="preserve">H” </w:t>
      </w:r>
      <w:r w:rsidR="000A77A3">
        <w:rPr>
          <w:rFonts w:ascii="Museo Sans 100" w:hAnsi="Museo Sans 100"/>
          <w:sz w:val="24"/>
          <w:szCs w:val="24"/>
        </w:rPr>
        <w:t>---</w:t>
      </w:r>
      <w:r w:rsidR="001A4DE2">
        <w:rPr>
          <w:rFonts w:ascii="Museo Sans 100" w:hAnsi="Museo Sans 100"/>
          <w:sz w:val="24"/>
          <w:szCs w:val="24"/>
        </w:rPr>
        <w:t xml:space="preserve"> lotes, en el polígono “I”</w:t>
      </w:r>
      <w:r w:rsidR="000A77A3">
        <w:rPr>
          <w:rFonts w:ascii="Museo Sans 100" w:hAnsi="Museo Sans 100"/>
          <w:sz w:val="24"/>
          <w:szCs w:val="24"/>
        </w:rPr>
        <w:t>---</w:t>
      </w:r>
      <w:r w:rsidRPr="000A77A3">
        <w:rPr>
          <w:rFonts w:ascii="Museo Sans 100" w:hAnsi="Museo Sans 100"/>
          <w:sz w:val="24"/>
          <w:szCs w:val="24"/>
        </w:rPr>
        <w:t xml:space="preserve"> lotes, en el polígono “J” </w:t>
      </w:r>
      <w:r w:rsidR="000A77A3">
        <w:rPr>
          <w:rFonts w:ascii="Museo Sans 100" w:hAnsi="Museo Sans 100"/>
          <w:sz w:val="24"/>
          <w:szCs w:val="24"/>
        </w:rPr>
        <w:t>---</w:t>
      </w:r>
      <w:r w:rsidRPr="000A77A3">
        <w:rPr>
          <w:rFonts w:ascii="Museo Sans 100" w:hAnsi="Museo Sans 100"/>
          <w:sz w:val="24"/>
          <w:szCs w:val="24"/>
        </w:rPr>
        <w:t xml:space="preserve"> lotes, en el polígono “K” </w:t>
      </w:r>
      <w:r w:rsidR="000A77A3">
        <w:rPr>
          <w:rFonts w:ascii="Museo Sans 100" w:hAnsi="Museo Sans 100"/>
          <w:sz w:val="24"/>
          <w:szCs w:val="24"/>
        </w:rPr>
        <w:t>---</w:t>
      </w:r>
      <w:r w:rsidRPr="000A77A3">
        <w:rPr>
          <w:rFonts w:ascii="Museo Sans 100" w:hAnsi="Museo Sans 100"/>
          <w:sz w:val="24"/>
          <w:szCs w:val="24"/>
        </w:rPr>
        <w:t xml:space="preserve"> lotes, en el polígono “L” </w:t>
      </w:r>
      <w:r w:rsidR="000A77A3">
        <w:rPr>
          <w:rFonts w:ascii="Museo Sans 100" w:hAnsi="Museo Sans 100"/>
          <w:sz w:val="24"/>
          <w:szCs w:val="24"/>
        </w:rPr>
        <w:t>---</w:t>
      </w:r>
      <w:r w:rsidRPr="000A77A3">
        <w:rPr>
          <w:rFonts w:ascii="Museo Sans 100" w:hAnsi="Museo Sans 100"/>
          <w:sz w:val="24"/>
          <w:szCs w:val="24"/>
        </w:rPr>
        <w:t xml:space="preserve"> lotes, en el polígono “M” </w:t>
      </w:r>
      <w:r w:rsidR="000A77A3">
        <w:rPr>
          <w:rFonts w:ascii="Museo Sans 100" w:hAnsi="Museo Sans 100"/>
          <w:sz w:val="24"/>
          <w:szCs w:val="24"/>
        </w:rPr>
        <w:t>---</w:t>
      </w:r>
      <w:r w:rsidRPr="000A77A3">
        <w:rPr>
          <w:rFonts w:ascii="Museo Sans 100" w:hAnsi="Museo Sans 100"/>
          <w:sz w:val="24"/>
          <w:szCs w:val="24"/>
        </w:rPr>
        <w:t xml:space="preserve"> lotes, en el polígono “N” </w:t>
      </w:r>
      <w:r w:rsidR="000A77A3">
        <w:rPr>
          <w:rFonts w:ascii="Museo Sans 100" w:hAnsi="Museo Sans 100"/>
          <w:sz w:val="24"/>
          <w:szCs w:val="24"/>
        </w:rPr>
        <w:t>---</w:t>
      </w:r>
      <w:r w:rsidRPr="000A77A3">
        <w:rPr>
          <w:rFonts w:ascii="Museo Sans 100" w:hAnsi="Museo Sans 100"/>
          <w:sz w:val="24"/>
          <w:szCs w:val="24"/>
        </w:rPr>
        <w:t xml:space="preserve"> lotes, en el polígono “O” </w:t>
      </w:r>
      <w:r w:rsidR="000A77A3">
        <w:rPr>
          <w:rFonts w:ascii="Museo Sans 100" w:hAnsi="Museo Sans 100"/>
          <w:sz w:val="24"/>
          <w:szCs w:val="24"/>
        </w:rPr>
        <w:t>---</w:t>
      </w:r>
      <w:r w:rsidRPr="000A77A3">
        <w:rPr>
          <w:rFonts w:ascii="Museo Sans 100" w:hAnsi="Museo Sans 100"/>
          <w:sz w:val="24"/>
          <w:szCs w:val="24"/>
        </w:rPr>
        <w:t xml:space="preserve"> lotes, en el polígono “P” </w:t>
      </w:r>
      <w:r w:rsidR="000A77A3">
        <w:rPr>
          <w:rFonts w:ascii="Museo Sans 100" w:hAnsi="Museo Sans 100"/>
          <w:sz w:val="24"/>
          <w:szCs w:val="24"/>
        </w:rPr>
        <w:t>---</w:t>
      </w:r>
      <w:r w:rsidRPr="000A77A3">
        <w:rPr>
          <w:rFonts w:ascii="Museo Sans 100" w:hAnsi="Museo Sans 100"/>
          <w:sz w:val="24"/>
          <w:szCs w:val="24"/>
        </w:rPr>
        <w:t xml:space="preserve"> lotes y en el polígono “Q” </w:t>
      </w:r>
      <w:r w:rsidR="000A77A3">
        <w:rPr>
          <w:rFonts w:ascii="Museo Sans 100" w:hAnsi="Museo Sans 100"/>
          <w:sz w:val="24"/>
          <w:szCs w:val="24"/>
        </w:rPr>
        <w:t>---</w:t>
      </w:r>
      <w:r w:rsidRPr="000A77A3">
        <w:rPr>
          <w:rFonts w:ascii="Museo Sans 100" w:hAnsi="Museo Sans 100"/>
          <w:sz w:val="24"/>
          <w:szCs w:val="24"/>
        </w:rPr>
        <w:t xml:space="preserve"> lotes, haciendo un total de </w:t>
      </w:r>
      <w:r w:rsidR="000A77A3">
        <w:rPr>
          <w:rFonts w:ascii="Museo Sans 100" w:hAnsi="Museo Sans 100"/>
          <w:sz w:val="24"/>
          <w:szCs w:val="24"/>
        </w:rPr>
        <w:t>---</w:t>
      </w:r>
      <w:r w:rsidRPr="000A77A3">
        <w:rPr>
          <w:rFonts w:ascii="Museo Sans 100" w:hAnsi="Museo Sans 100"/>
          <w:sz w:val="24"/>
          <w:szCs w:val="24"/>
        </w:rPr>
        <w:t xml:space="preserve"> lotes. El Aludido Punto de Acta fue modificado de conformidad al Acuerdo contenido en el Punto 5 Letra B del Acta N°. JD-38/92</w:t>
      </w:r>
      <w:r w:rsidRPr="000A77A3">
        <w:rPr>
          <w:rFonts w:ascii="Museo Sans 100" w:hAnsi="Museo Sans 100"/>
          <w:color w:val="FF0000"/>
          <w:sz w:val="24"/>
          <w:szCs w:val="24"/>
        </w:rPr>
        <w:t xml:space="preserve"> </w:t>
      </w:r>
      <w:r w:rsidRPr="000A77A3">
        <w:rPr>
          <w:rFonts w:ascii="Museo Sans 100" w:hAnsi="Museo Sans 100"/>
          <w:sz w:val="24"/>
          <w:szCs w:val="24"/>
        </w:rPr>
        <w:t>de Sesión celebrada el día 21 de octubre de 1992, en el sentido que el área total de los lotes agrícolas se había disminuido en 356.86 V</w:t>
      </w:r>
      <w:r w:rsidRPr="000A77A3">
        <w:rPr>
          <w:rFonts w:ascii="Museo Sans 100" w:hAnsi="Museo Sans 100"/>
          <w:sz w:val="24"/>
          <w:szCs w:val="24"/>
          <w:vertAlign w:val="superscript"/>
        </w:rPr>
        <w:t>2</w:t>
      </w:r>
      <w:r w:rsidRPr="000A77A3">
        <w:rPr>
          <w:rFonts w:ascii="Museo Sans 100" w:hAnsi="Museo Sans 100"/>
          <w:sz w:val="24"/>
          <w:szCs w:val="24"/>
        </w:rPr>
        <w:t>,</w:t>
      </w:r>
      <w:r w:rsidRPr="000A77A3">
        <w:rPr>
          <w:rFonts w:ascii="Museo Sans 100" w:hAnsi="Museo Sans 100"/>
          <w:sz w:val="24"/>
          <w:szCs w:val="24"/>
          <w:vertAlign w:val="superscript"/>
        </w:rPr>
        <w:t xml:space="preserve"> </w:t>
      </w:r>
      <w:r w:rsidRPr="000A77A3">
        <w:rPr>
          <w:rFonts w:ascii="Museo Sans 100" w:hAnsi="Museo Sans 100"/>
          <w:sz w:val="24"/>
          <w:szCs w:val="24"/>
        </w:rPr>
        <w:t>equivalentes a 249.41 M</w:t>
      </w:r>
      <w:r w:rsidRPr="000A77A3">
        <w:rPr>
          <w:rFonts w:ascii="Museo Sans 100" w:hAnsi="Museo Sans 100"/>
          <w:sz w:val="24"/>
          <w:szCs w:val="24"/>
          <w:vertAlign w:val="superscript"/>
        </w:rPr>
        <w:t>2</w:t>
      </w:r>
      <w:r w:rsidRPr="000A77A3">
        <w:rPr>
          <w:rFonts w:ascii="Museo Sans 100" w:hAnsi="Museo Sans 100"/>
          <w:sz w:val="24"/>
          <w:szCs w:val="24"/>
        </w:rPr>
        <w:t xml:space="preserve">, lo cual generó que se elaborara un nuevo cuadro resumen de distribución de créditos. </w:t>
      </w:r>
    </w:p>
    <w:p w:rsidR="008778E6" w:rsidRPr="008778E6" w:rsidRDefault="008778E6" w:rsidP="008778E6">
      <w:pPr>
        <w:ind w:left="720"/>
        <w:jc w:val="both"/>
        <w:rPr>
          <w:rFonts w:ascii="Museo Sans 100" w:eastAsia="Times New Roman" w:hAnsi="Museo Sans 100"/>
          <w:sz w:val="24"/>
          <w:szCs w:val="24"/>
        </w:rPr>
      </w:pPr>
    </w:p>
    <w:p w:rsidR="000E05D5" w:rsidRPr="008778E6" w:rsidRDefault="000E05D5" w:rsidP="00F82C0C">
      <w:pPr>
        <w:numPr>
          <w:ilvl w:val="0"/>
          <w:numId w:val="38"/>
        </w:numPr>
        <w:ind w:left="1134" w:hanging="708"/>
        <w:jc w:val="both"/>
        <w:rPr>
          <w:rFonts w:ascii="Museo Sans 100" w:eastAsia="Times New Roman" w:hAnsi="Museo Sans 100"/>
          <w:sz w:val="24"/>
          <w:szCs w:val="24"/>
        </w:rPr>
      </w:pPr>
      <w:r w:rsidRPr="008778E6">
        <w:rPr>
          <w:rFonts w:ascii="Museo Sans 100" w:hAnsi="Museo Sans 100"/>
          <w:sz w:val="24"/>
          <w:szCs w:val="24"/>
        </w:rPr>
        <w:t xml:space="preserve">En el Punto XVIII del Acta de Sesión Ordinaria 11-2016 de fecha 16 de marzo de 2016 se modificó el Punto 5 Letra B del Acta N°. JD-38/92 de Sesión celebrada el día 21 de octubre de 1992, por haberse aprobado nuevos planos del proyecto desarrollado en el inmueble identificado administrativamente como </w:t>
      </w:r>
      <w:r w:rsidRPr="008778E6">
        <w:rPr>
          <w:rFonts w:ascii="Museo Sans 100" w:hAnsi="Museo Sans 100"/>
          <w:b/>
          <w:sz w:val="24"/>
          <w:szCs w:val="24"/>
        </w:rPr>
        <w:t>“HACIENDA EL PLAYON”</w:t>
      </w:r>
      <w:r w:rsidRPr="008778E6">
        <w:rPr>
          <w:rFonts w:ascii="Museo Sans 100" w:hAnsi="Museo Sans 100"/>
          <w:sz w:val="24"/>
          <w:szCs w:val="24"/>
        </w:rPr>
        <w:t xml:space="preserve">, y registralmente innominado, ubicada en cantón San Ramón </w:t>
      </w:r>
      <w:proofErr w:type="spellStart"/>
      <w:r w:rsidRPr="008778E6">
        <w:rPr>
          <w:rFonts w:ascii="Museo Sans 100" w:hAnsi="Museo Sans 100"/>
          <w:sz w:val="24"/>
          <w:szCs w:val="24"/>
        </w:rPr>
        <w:t>Grifal</w:t>
      </w:r>
      <w:proofErr w:type="spellEnd"/>
      <w:r w:rsidRPr="008778E6">
        <w:rPr>
          <w:rFonts w:ascii="Museo Sans 100" w:hAnsi="Museo Sans 100"/>
          <w:sz w:val="24"/>
          <w:szCs w:val="24"/>
        </w:rPr>
        <w:t xml:space="preserve">, jurisdicción de </w:t>
      </w:r>
      <w:proofErr w:type="spellStart"/>
      <w:r w:rsidRPr="008778E6">
        <w:rPr>
          <w:rFonts w:ascii="Museo Sans 100" w:hAnsi="Museo Sans 100"/>
          <w:sz w:val="24"/>
          <w:szCs w:val="24"/>
        </w:rPr>
        <w:t>Tecoluca</w:t>
      </w:r>
      <w:proofErr w:type="spellEnd"/>
      <w:r w:rsidRPr="008778E6">
        <w:rPr>
          <w:rFonts w:ascii="Museo Sans 100" w:hAnsi="Museo Sans 100"/>
          <w:sz w:val="24"/>
          <w:szCs w:val="24"/>
        </w:rPr>
        <w:t xml:space="preserve">, departamento de San Vicente, en el que se constituyó la </w:t>
      </w:r>
      <w:r w:rsidRPr="008778E6">
        <w:rPr>
          <w:rFonts w:ascii="Museo Sans 100" w:hAnsi="Museo Sans 100"/>
          <w:b/>
          <w:sz w:val="24"/>
          <w:szCs w:val="24"/>
        </w:rPr>
        <w:t>LOTIFICACION “EL PLAYON”</w:t>
      </w:r>
      <w:r w:rsidRPr="008778E6">
        <w:rPr>
          <w:rFonts w:ascii="Museo Sans 100" w:hAnsi="Museo Sans 100"/>
          <w:sz w:val="24"/>
          <w:szCs w:val="24"/>
        </w:rPr>
        <w:t xml:space="preserve">, y según plano aprobado por la Dirección del Instituto Geográfico y del Catastro Nacional del Centro Nacional de Registros denominado como </w:t>
      </w:r>
      <w:r w:rsidRPr="008778E6">
        <w:rPr>
          <w:rFonts w:ascii="Museo Sans 100" w:hAnsi="Museo Sans 100"/>
          <w:b/>
          <w:sz w:val="24"/>
          <w:szCs w:val="24"/>
        </w:rPr>
        <w:t xml:space="preserve">LOTIFICACION “EL PLAYON I”, </w:t>
      </w:r>
      <w:r w:rsidRPr="008778E6">
        <w:rPr>
          <w:rFonts w:ascii="Museo Sans 100" w:hAnsi="Museo Sans 100"/>
          <w:sz w:val="24"/>
          <w:szCs w:val="24"/>
        </w:rPr>
        <w:t xml:space="preserve">en un área de 8 </w:t>
      </w:r>
      <w:proofErr w:type="spellStart"/>
      <w:r w:rsidRPr="008778E6">
        <w:rPr>
          <w:rFonts w:ascii="Museo Sans 100" w:hAnsi="Museo Sans 100"/>
          <w:sz w:val="24"/>
          <w:szCs w:val="24"/>
        </w:rPr>
        <w:t>Hás</w:t>
      </w:r>
      <w:proofErr w:type="spellEnd"/>
      <w:r w:rsidRPr="008778E6">
        <w:rPr>
          <w:rFonts w:ascii="Museo Sans 100" w:hAnsi="Museo Sans 100"/>
          <w:sz w:val="24"/>
          <w:szCs w:val="24"/>
        </w:rPr>
        <w:t xml:space="preserve">. 34 As. 23.14 </w:t>
      </w:r>
      <w:proofErr w:type="spellStart"/>
      <w:r w:rsidRPr="008778E6">
        <w:rPr>
          <w:rFonts w:ascii="Museo Sans 100" w:hAnsi="Museo Sans 100"/>
          <w:sz w:val="24"/>
          <w:szCs w:val="24"/>
        </w:rPr>
        <w:t>Cás</w:t>
      </w:r>
      <w:proofErr w:type="spellEnd"/>
      <w:r w:rsidRPr="008778E6">
        <w:rPr>
          <w:rFonts w:ascii="Museo Sans 100" w:hAnsi="Museo Sans 100"/>
          <w:sz w:val="24"/>
          <w:szCs w:val="24"/>
        </w:rPr>
        <w:t xml:space="preserve">., equivalentes a 83,423.14 Metros Cuadrados, que comprende: </w:t>
      </w:r>
      <w:r w:rsidR="000A77A3">
        <w:rPr>
          <w:rFonts w:ascii="Museo Sans 100" w:hAnsi="Museo Sans 100"/>
          <w:sz w:val="24"/>
          <w:szCs w:val="24"/>
        </w:rPr>
        <w:t>---</w:t>
      </w:r>
      <w:r w:rsidRPr="008778E6">
        <w:rPr>
          <w:rFonts w:ascii="Museo Sans 100" w:hAnsi="Museo Sans 100"/>
          <w:sz w:val="24"/>
          <w:szCs w:val="24"/>
        </w:rPr>
        <w:t xml:space="preserve"> solares para vivienda (Polígonos A al Q), zonas de protección (3), calles, Cancha de Futbol y Quebrada. Se aclara que originalmente los inmuebles estaban tipificados como Lotes Agrícolas, pero debido a su extensión y su uso en el acuerdo antes citado fueron tipificados como Solares. Dentro del Proyecto relacionado se encuentra el inmueble objeto del presente </w:t>
      </w:r>
      <w:r w:rsidR="008778E6" w:rsidRPr="008778E6">
        <w:rPr>
          <w:rFonts w:ascii="Museo Sans 100" w:hAnsi="Museo Sans 100"/>
          <w:sz w:val="24"/>
          <w:szCs w:val="24"/>
        </w:rPr>
        <w:t>punto de acta</w:t>
      </w:r>
      <w:r w:rsidRPr="008778E6">
        <w:rPr>
          <w:rFonts w:ascii="Museo Sans 100" w:hAnsi="Museo Sans 100"/>
          <w:sz w:val="24"/>
          <w:szCs w:val="24"/>
        </w:rPr>
        <w:t>.</w:t>
      </w:r>
    </w:p>
    <w:p w:rsidR="008778E6" w:rsidRPr="008778E6" w:rsidRDefault="008778E6" w:rsidP="008778E6">
      <w:pPr>
        <w:ind w:left="720"/>
        <w:jc w:val="both"/>
        <w:rPr>
          <w:rFonts w:ascii="Museo Sans 100" w:eastAsia="Times New Roman" w:hAnsi="Museo Sans 100"/>
          <w:sz w:val="24"/>
          <w:szCs w:val="24"/>
        </w:rPr>
      </w:pPr>
    </w:p>
    <w:p w:rsidR="000E05D5" w:rsidRPr="008778E6" w:rsidRDefault="000E05D5" w:rsidP="00F82C0C">
      <w:pPr>
        <w:numPr>
          <w:ilvl w:val="0"/>
          <w:numId w:val="38"/>
        </w:numPr>
        <w:ind w:left="1134" w:hanging="708"/>
        <w:jc w:val="both"/>
        <w:rPr>
          <w:rFonts w:ascii="Museo Sans 100" w:hAnsi="Museo Sans 100"/>
          <w:sz w:val="24"/>
          <w:szCs w:val="24"/>
        </w:rPr>
      </w:pPr>
      <w:r w:rsidRPr="008778E6">
        <w:rPr>
          <w:rFonts w:ascii="Museo Sans 100" w:hAnsi="Museo Sans 100"/>
          <w:sz w:val="24"/>
          <w:szCs w:val="24"/>
        </w:rPr>
        <w:t xml:space="preserve">Según valúo de fecha 4 de diciembre de 2019, realizado por el Departamento de Asignación Individual y Avalúos, recomienda el precio </w:t>
      </w:r>
      <w:r w:rsidRPr="008778E6">
        <w:rPr>
          <w:rFonts w:ascii="Museo Sans 100" w:hAnsi="Museo Sans 100"/>
          <w:sz w:val="24"/>
          <w:szCs w:val="24"/>
        </w:rPr>
        <w:lastRenderedPageBreak/>
        <w:t xml:space="preserve">de venta por metro cuadrado de $4.51, </w:t>
      </w:r>
      <w:r w:rsidRPr="008778E6">
        <w:rPr>
          <w:rFonts w:ascii="Museo Sans 100" w:eastAsia="Times New Roman" w:hAnsi="Museo Sans 100"/>
          <w:sz w:val="24"/>
          <w:szCs w:val="24"/>
        </w:rPr>
        <w:t xml:space="preserve">de conformidad al procedimiento establecido en el Instructivo “Criterios de Avalúos para la Transferencia de Inmuebles Propiedad de ISTA”, aprobado en el Punto XV del Acta de Sesión Ordinaria 03-2015 de fecha 21 de enero de 2015. </w:t>
      </w:r>
    </w:p>
    <w:p w:rsidR="000E05D5" w:rsidRPr="008778E6" w:rsidRDefault="000E05D5" w:rsidP="008778E6">
      <w:pPr>
        <w:ind w:left="720"/>
        <w:jc w:val="both"/>
        <w:rPr>
          <w:rFonts w:ascii="Museo Sans 100" w:hAnsi="Museo Sans 100"/>
          <w:sz w:val="24"/>
          <w:szCs w:val="24"/>
        </w:rPr>
      </w:pPr>
    </w:p>
    <w:p w:rsidR="000E05D5" w:rsidRPr="008778E6" w:rsidRDefault="000E05D5" w:rsidP="00F82C0C">
      <w:pPr>
        <w:numPr>
          <w:ilvl w:val="0"/>
          <w:numId w:val="38"/>
        </w:numPr>
        <w:ind w:left="1134" w:hanging="774"/>
        <w:jc w:val="both"/>
        <w:rPr>
          <w:rFonts w:ascii="Museo Sans 100" w:hAnsi="Museo Sans 100"/>
          <w:sz w:val="24"/>
          <w:szCs w:val="24"/>
        </w:rPr>
      </w:pPr>
      <w:r w:rsidRPr="008778E6">
        <w:rPr>
          <w:rFonts w:ascii="Museo Sans 100" w:eastAsia="Times New Roman" w:hAnsi="Museo Sans 100"/>
          <w:sz w:val="24"/>
          <w:szCs w:val="24"/>
        </w:rPr>
        <w:t xml:space="preserve">Conforme Acta de posesión material de fecha 14 de febrero de 2020, levantada por el Técnico de la </w:t>
      </w:r>
      <w:r w:rsidRPr="008778E6">
        <w:rPr>
          <w:rFonts w:ascii="Museo Sans 100" w:eastAsia="Times New Roman" w:hAnsi="Museo Sans 100"/>
          <w:color w:val="000000" w:themeColor="text1"/>
          <w:sz w:val="24"/>
          <w:szCs w:val="24"/>
        </w:rPr>
        <w:t>Oficina Regional Paracentral, señor</w:t>
      </w:r>
      <w:r w:rsidRPr="008778E6">
        <w:rPr>
          <w:rFonts w:ascii="Museo Sans 100" w:eastAsia="Times New Roman" w:hAnsi="Museo Sans 100"/>
          <w:sz w:val="24"/>
          <w:szCs w:val="24"/>
        </w:rPr>
        <w:t xml:space="preserve"> Tomas Rajo, la solicitante se encuentra poseyendo el inmueble de forma quieta, pacífica </w:t>
      </w:r>
      <w:r w:rsidRPr="008778E6">
        <w:rPr>
          <w:rFonts w:ascii="Museo Sans 100" w:hAnsi="Museo Sans 100"/>
          <w:sz w:val="24"/>
          <w:szCs w:val="24"/>
        </w:rPr>
        <w:t xml:space="preserve">y sin interrupción desde hace 23 años. </w:t>
      </w:r>
    </w:p>
    <w:p w:rsidR="008778E6" w:rsidRPr="008778E6" w:rsidRDefault="008778E6" w:rsidP="008778E6">
      <w:pPr>
        <w:jc w:val="both"/>
        <w:rPr>
          <w:rFonts w:ascii="Museo Sans 100" w:hAnsi="Museo Sans 100"/>
          <w:sz w:val="24"/>
          <w:szCs w:val="24"/>
        </w:rPr>
      </w:pPr>
    </w:p>
    <w:p w:rsidR="000E05D5" w:rsidRPr="008778E6" w:rsidRDefault="000E05D5" w:rsidP="00F82C0C">
      <w:pPr>
        <w:numPr>
          <w:ilvl w:val="0"/>
          <w:numId w:val="38"/>
        </w:numPr>
        <w:ind w:left="1134" w:hanging="774"/>
        <w:contextualSpacing/>
        <w:jc w:val="both"/>
        <w:rPr>
          <w:rFonts w:ascii="Museo Sans 100" w:eastAsia="Times New Roman" w:hAnsi="Museo Sans 100"/>
          <w:b/>
          <w:sz w:val="24"/>
          <w:szCs w:val="24"/>
          <w:lang w:val="es-ES" w:eastAsia="es-ES"/>
        </w:rPr>
      </w:pPr>
      <w:r w:rsidRPr="008778E6">
        <w:rPr>
          <w:rFonts w:ascii="Museo Sans 100" w:hAnsi="Museo Sans 100"/>
          <w:sz w:val="24"/>
          <w:szCs w:val="24"/>
        </w:rPr>
        <w:t>De acuerdo a  la declaración simple contenida en la solicitud de adjudicación de inmueble de fecha 14 de febrero de 2020; la  peticionaria manifiesta que ni ella ni la integrante de su grupo familiar son empleadas del ISTA; situación robustecida de conformidad a la consulta realizada en la Base de Datos de Empleados de este Instituto</w:t>
      </w:r>
      <w:r w:rsidRPr="008778E6">
        <w:rPr>
          <w:rFonts w:ascii="Museo Sans 100" w:eastAsia="Times New Roman" w:hAnsi="Museo Sans 100"/>
          <w:sz w:val="24"/>
          <w:szCs w:val="24"/>
        </w:rPr>
        <w:t>.</w:t>
      </w:r>
    </w:p>
    <w:p w:rsidR="00CD12D2" w:rsidRPr="008778E6" w:rsidRDefault="00CD12D2" w:rsidP="008778E6">
      <w:pPr>
        <w:jc w:val="both"/>
        <w:rPr>
          <w:rFonts w:ascii="Museo Sans 100" w:hAnsi="Museo Sans 100"/>
          <w:sz w:val="24"/>
          <w:szCs w:val="24"/>
          <w:lang w:val="es-ES"/>
        </w:rPr>
      </w:pPr>
    </w:p>
    <w:p w:rsidR="00CD12D2" w:rsidRPr="008778E6" w:rsidRDefault="00CD12D2" w:rsidP="008778E6">
      <w:pPr>
        <w:jc w:val="both"/>
        <w:rPr>
          <w:rFonts w:ascii="Museo Sans 100" w:hAnsi="Museo Sans 100"/>
          <w:sz w:val="24"/>
          <w:szCs w:val="24"/>
        </w:rPr>
      </w:pPr>
      <w:r w:rsidRPr="008778E6">
        <w:rPr>
          <w:rFonts w:ascii="Museo Sans 100" w:eastAsia="Times New Roman" w:hAnsi="Museo Sans 100"/>
          <w:sz w:val="24"/>
          <w:szCs w:val="24"/>
        </w:rPr>
        <w:t>Se ha tenido a la vista:</w:t>
      </w:r>
      <w:r w:rsidR="000E05D5" w:rsidRPr="008778E6">
        <w:rPr>
          <w:rFonts w:ascii="Museo Sans 100" w:eastAsia="Times New Roman" w:hAnsi="Museo Sans 100"/>
          <w:sz w:val="24"/>
          <w:szCs w:val="24"/>
        </w:rPr>
        <w:t xml:space="preserve"> Informe Técnico emitido por el Departamento de Asignación Individual y Avalúos, reporte de avalúo del inmueble, listado de valores y extensiones, reportes de búsqueda de solicitantes para adjudicación emitidos por la Oficina Regional Paracentral, el Departamento de Asignación Individual y Avalúos y por el </w:t>
      </w:r>
      <w:r w:rsidR="000E05D5" w:rsidRPr="008778E6">
        <w:rPr>
          <w:rFonts w:ascii="Museo Sans 100" w:hAnsi="Museo Sans 100"/>
          <w:sz w:val="24"/>
          <w:szCs w:val="24"/>
        </w:rPr>
        <w:t>Departamento de Recuperación y Adjudicación de Inmuebles FINATA–Banco de Tierras,</w:t>
      </w:r>
      <w:r w:rsidR="000E05D5" w:rsidRPr="008778E6">
        <w:rPr>
          <w:rFonts w:ascii="Museo Sans 100" w:eastAsia="Times New Roman" w:hAnsi="Museo Sans 100"/>
          <w:sz w:val="24"/>
          <w:szCs w:val="24"/>
        </w:rPr>
        <w:t xml:space="preserve"> acuerdos de Junta Directiva, Razón y Constancia de Inscripción de Desmembración en Cabeza de su Dueño a favor del ISTA, solicitud de adjudicación de inmueble, copia de documentos únicos de Identidad, tarjetas de identificación tributaria, Certificaciones de partidas de Nacimiento, carencias de bienes, impresión de consulta de matrícula en ventanilla virtual del CNR</w:t>
      </w:r>
      <w:r w:rsidRPr="008778E6">
        <w:rPr>
          <w:rFonts w:ascii="Museo Sans 100" w:eastAsia="Times New Roman" w:hAnsi="Museo Sans 100"/>
          <w:sz w:val="24"/>
          <w:szCs w:val="24"/>
        </w:rPr>
        <w:t>; c</w:t>
      </w:r>
      <w:r w:rsidRPr="008778E6">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CD12D2" w:rsidRPr="008778E6" w:rsidRDefault="00CD12D2" w:rsidP="008778E6">
      <w:pPr>
        <w:jc w:val="both"/>
        <w:rPr>
          <w:rFonts w:ascii="Museo Sans 100" w:hAnsi="Museo Sans 100"/>
          <w:sz w:val="24"/>
          <w:szCs w:val="24"/>
        </w:rPr>
      </w:pPr>
    </w:p>
    <w:p w:rsidR="00CD12D2" w:rsidRPr="008778E6" w:rsidRDefault="00CD12D2" w:rsidP="008778E6">
      <w:pPr>
        <w:jc w:val="both"/>
        <w:rPr>
          <w:rFonts w:ascii="Museo Sans 100" w:hAnsi="Museo Sans 100"/>
          <w:bCs/>
          <w:sz w:val="24"/>
          <w:szCs w:val="24"/>
        </w:rPr>
      </w:pPr>
      <w:r w:rsidRPr="008778E6">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29 inciso 1° de la </w:t>
      </w:r>
      <w:r w:rsidRPr="008778E6">
        <w:rPr>
          <w:rFonts w:ascii="Museo Sans 100" w:hAnsi="Museo Sans 100"/>
          <w:bCs/>
          <w:sz w:val="24"/>
          <w:szCs w:val="24"/>
        </w:rPr>
        <w:t>Ley del Régimen Especial de la Tierra en Propiedad de Las Asociaciones Cooperativas, Comunales y Comunitarias Campesinas  Beneficiarios de la Reforma Agraria</w:t>
      </w:r>
      <w:r w:rsidRPr="008778E6">
        <w:rPr>
          <w:rFonts w:ascii="Museo Sans 100" w:hAnsi="Museo Sans 100"/>
          <w:sz w:val="24"/>
          <w:szCs w:val="24"/>
        </w:rPr>
        <w:t xml:space="preserve">, la Junta Directiva, </w:t>
      </w:r>
      <w:r w:rsidRPr="008778E6">
        <w:rPr>
          <w:rFonts w:ascii="Museo Sans 100" w:hAnsi="Museo Sans 100"/>
          <w:b/>
          <w:sz w:val="24"/>
          <w:szCs w:val="24"/>
          <w:u w:val="single"/>
        </w:rPr>
        <w:t>ACUERDA: PRIMERO:</w:t>
      </w:r>
      <w:r w:rsidRPr="008778E6">
        <w:rPr>
          <w:rFonts w:ascii="Museo Sans 100" w:hAnsi="Museo Sans 100"/>
          <w:b/>
          <w:sz w:val="24"/>
          <w:szCs w:val="24"/>
        </w:rPr>
        <w:t xml:space="preserve"> </w:t>
      </w:r>
      <w:r w:rsidRPr="008778E6">
        <w:rPr>
          <w:rFonts w:ascii="Museo Sans 100" w:hAnsi="Museo Sans 100"/>
          <w:sz w:val="24"/>
          <w:szCs w:val="24"/>
        </w:rPr>
        <w:t>Aprobar la adjudicación y transferencia por compraventa de 01 solar para vivienda a favor de la señora:</w:t>
      </w:r>
      <w:r w:rsidR="000E05D5" w:rsidRPr="008778E6">
        <w:rPr>
          <w:rFonts w:ascii="Museo Sans 100" w:eastAsia="Times New Roman" w:hAnsi="Museo Sans 100"/>
          <w:b/>
          <w:sz w:val="24"/>
          <w:szCs w:val="24"/>
          <w:lang w:val="es-ES"/>
        </w:rPr>
        <w:t xml:space="preserve"> CARMEN CERNA</w:t>
      </w:r>
      <w:r w:rsidR="000E05D5" w:rsidRPr="008778E6">
        <w:rPr>
          <w:rFonts w:ascii="Museo Sans 100" w:eastAsia="Times New Roman" w:hAnsi="Museo Sans 100"/>
          <w:b/>
          <w:sz w:val="24"/>
          <w:szCs w:val="24"/>
        </w:rPr>
        <w:t xml:space="preserve"> </w:t>
      </w:r>
      <w:r w:rsidR="000E05D5" w:rsidRPr="008778E6">
        <w:rPr>
          <w:rFonts w:ascii="Museo Sans 100" w:hAnsi="Museo Sans 100"/>
          <w:sz w:val="24"/>
          <w:szCs w:val="24"/>
        </w:rPr>
        <w:t xml:space="preserve">y su nieta </w:t>
      </w:r>
      <w:r w:rsidR="000E05D5" w:rsidRPr="008778E6">
        <w:rPr>
          <w:rFonts w:ascii="Museo Sans 100" w:hAnsi="Museo Sans 100"/>
          <w:b/>
          <w:sz w:val="24"/>
          <w:szCs w:val="24"/>
        </w:rPr>
        <w:t xml:space="preserve">MARIA NOHEMY CERNA MORALES, </w:t>
      </w:r>
      <w:r w:rsidR="000E05D5" w:rsidRPr="008778E6">
        <w:rPr>
          <w:rFonts w:ascii="Museo Sans 100" w:eastAsia="Times New Roman" w:hAnsi="Museo Sans 100"/>
          <w:sz w:val="24"/>
          <w:szCs w:val="24"/>
        </w:rPr>
        <w:t xml:space="preserve">de generales antes expresadas, </w:t>
      </w:r>
      <w:r w:rsidR="000E05D5" w:rsidRPr="008778E6">
        <w:rPr>
          <w:rFonts w:ascii="Museo Sans 100" w:eastAsia="Times New Roman" w:hAnsi="Museo Sans 100"/>
          <w:sz w:val="24"/>
          <w:szCs w:val="24"/>
          <w:lang w:val="es-ES"/>
        </w:rPr>
        <w:t xml:space="preserve">en </w:t>
      </w:r>
      <w:r w:rsidR="000E05D5" w:rsidRPr="008778E6">
        <w:rPr>
          <w:rFonts w:ascii="Museo Sans 100" w:eastAsia="Times New Roman" w:hAnsi="Museo Sans 100"/>
          <w:sz w:val="24"/>
          <w:szCs w:val="24"/>
        </w:rPr>
        <w:t>el Proyecto de Asentamiento Comunitario denominado</w:t>
      </w:r>
      <w:r w:rsidR="000E05D5" w:rsidRPr="008778E6">
        <w:rPr>
          <w:rFonts w:ascii="Museo Sans 100" w:eastAsia="Times New Roman" w:hAnsi="Museo Sans 100"/>
          <w:color w:val="FFFFFF" w:themeColor="background1"/>
          <w:sz w:val="24"/>
          <w:szCs w:val="24"/>
        </w:rPr>
        <w:t>.</w:t>
      </w:r>
      <w:r w:rsidR="000E05D5" w:rsidRPr="008778E6">
        <w:rPr>
          <w:rFonts w:ascii="Museo Sans 100" w:eastAsia="Times New Roman" w:hAnsi="Museo Sans 100"/>
          <w:b/>
          <w:sz w:val="24"/>
          <w:szCs w:val="24"/>
        </w:rPr>
        <w:t xml:space="preserve"> “LOTIFICACIÓN EL PLAYÓN I”</w:t>
      </w:r>
      <w:r w:rsidR="000E05D5" w:rsidRPr="008778E6">
        <w:rPr>
          <w:rFonts w:ascii="Museo Sans 100" w:eastAsia="Times New Roman" w:hAnsi="Museo Sans 100"/>
          <w:sz w:val="24"/>
          <w:szCs w:val="24"/>
        </w:rPr>
        <w:t xml:space="preserve">, desarrollado en el inmueble identificado como </w:t>
      </w:r>
      <w:r w:rsidR="000E05D5" w:rsidRPr="008778E6">
        <w:rPr>
          <w:rFonts w:ascii="Museo Sans 100" w:eastAsia="Times New Roman" w:hAnsi="Museo Sans 100"/>
          <w:b/>
          <w:sz w:val="24"/>
          <w:szCs w:val="24"/>
        </w:rPr>
        <w:t>“HACIENDA EL PLAYON”,</w:t>
      </w:r>
      <w:r w:rsidR="000E05D5" w:rsidRPr="008778E6">
        <w:rPr>
          <w:rFonts w:ascii="Museo Sans 100" w:eastAsia="Times New Roman" w:hAnsi="Museo Sans 100"/>
          <w:sz w:val="24"/>
          <w:szCs w:val="24"/>
        </w:rPr>
        <w:t xml:space="preserve"> situado en cantón San Ramón </w:t>
      </w:r>
      <w:proofErr w:type="spellStart"/>
      <w:r w:rsidR="000E05D5" w:rsidRPr="008778E6">
        <w:rPr>
          <w:rFonts w:ascii="Museo Sans 100" w:eastAsia="Times New Roman" w:hAnsi="Museo Sans 100"/>
          <w:sz w:val="24"/>
          <w:szCs w:val="24"/>
        </w:rPr>
        <w:t>Grifal</w:t>
      </w:r>
      <w:proofErr w:type="spellEnd"/>
      <w:r w:rsidR="000E05D5" w:rsidRPr="008778E6">
        <w:rPr>
          <w:rFonts w:ascii="Museo Sans 100" w:eastAsia="Times New Roman" w:hAnsi="Museo Sans 100"/>
          <w:sz w:val="24"/>
          <w:szCs w:val="24"/>
        </w:rPr>
        <w:t xml:space="preserve">, jurisdicción de </w:t>
      </w:r>
      <w:proofErr w:type="spellStart"/>
      <w:r w:rsidR="000E05D5" w:rsidRPr="008778E6">
        <w:rPr>
          <w:rFonts w:ascii="Museo Sans 100" w:eastAsia="Times New Roman" w:hAnsi="Museo Sans 100"/>
          <w:sz w:val="24"/>
          <w:szCs w:val="24"/>
        </w:rPr>
        <w:t>Tecoluca</w:t>
      </w:r>
      <w:proofErr w:type="spellEnd"/>
      <w:r w:rsidR="000E05D5" w:rsidRPr="008778E6">
        <w:rPr>
          <w:rFonts w:ascii="Museo Sans 100" w:eastAsia="Times New Roman" w:hAnsi="Museo Sans 100"/>
          <w:sz w:val="24"/>
          <w:szCs w:val="24"/>
        </w:rPr>
        <w:t>, departamento de San Vicente</w:t>
      </w:r>
      <w:r w:rsidRPr="008778E6">
        <w:rPr>
          <w:rFonts w:ascii="Museo Sans 100" w:hAnsi="Museo Sans 100"/>
          <w:b/>
          <w:bCs/>
          <w:sz w:val="24"/>
          <w:szCs w:val="24"/>
        </w:rPr>
        <w:t>;</w:t>
      </w:r>
      <w:r w:rsidRPr="008778E6">
        <w:rPr>
          <w:rFonts w:ascii="Museo Sans 100" w:hAnsi="Museo Sans 100"/>
          <w:sz w:val="24"/>
          <w:szCs w:val="24"/>
        </w:rPr>
        <w:t xml:space="preserve"> quedando la adjudicación conforme al cuadro de valores y extensiones siguiente:</w:t>
      </w:r>
    </w:p>
    <w:p w:rsidR="00CD12D2" w:rsidRDefault="00CD12D2" w:rsidP="00CD12D2">
      <w:pPr>
        <w:jc w:val="both"/>
        <w:rPr>
          <w:rFonts w:ascii="Museo Sans 100" w:hAnsi="Museo Sans 100"/>
          <w:bCs/>
          <w:sz w:val="24"/>
          <w:szCs w:val="24"/>
        </w:rPr>
      </w:pPr>
    </w:p>
    <w:p w:rsidR="005536DD" w:rsidRDefault="005536DD" w:rsidP="00CD12D2">
      <w:pPr>
        <w:jc w:val="both"/>
        <w:rPr>
          <w:rFonts w:ascii="Museo Sans 100" w:hAnsi="Museo Sans 100"/>
          <w:bCs/>
          <w:sz w:val="24"/>
          <w:szCs w:val="24"/>
        </w:rPr>
      </w:pPr>
    </w:p>
    <w:p w:rsidR="005536DD" w:rsidRDefault="005536DD" w:rsidP="000A77A3">
      <w:pPr>
        <w:jc w:val="both"/>
        <w:rPr>
          <w:rFonts w:ascii="Museo Sans 100" w:hAnsi="Museo Sans 100"/>
          <w:sz w:val="24"/>
          <w:szCs w:val="24"/>
        </w:rPr>
      </w:pPr>
    </w:p>
    <w:p w:rsidR="005536DD" w:rsidRDefault="005536DD" w:rsidP="00CD12D2">
      <w:pPr>
        <w:jc w:val="both"/>
        <w:rPr>
          <w:rFonts w:ascii="Museo Sans 100" w:hAnsi="Museo Sans 100"/>
          <w:bCs/>
          <w:sz w:val="24"/>
          <w:szCs w:val="24"/>
        </w:rPr>
      </w:pPr>
    </w:p>
    <w:tbl>
      <w:tblPr>
        <w:tblW w:w="9053" w:type="dxa"/>
        <w:tblInd w:w="-3" w:type="dxa"/>
        <w:tblLayout w:type="fixed"/>
        <w:tblCellMar>
          <w:left w:w="25" w:type="dxa"/>
          <w:right w:w="0" w:type="dxa"/>
        </w:tblCellMar>
        <w:tblLook w:val="0000" w:firstRow="0" w:lastRow="0" w:firstColumn="0" w:lastColumn="0" w:noHBand="0" w:noVBand="0"/>
      </w:tblPr>
      <w:tblGrid>
        <w:gridCol w:w="2353"/>
        <w:gridCol w:w="1058"/>
        <w:gridCol w:w="2470"/>
        <w:gridCol w:w="682"/>
        <w:gridCol w:w="489"/>
        <w:gridCol w:w="592"/>
        <w:gridCol w:w="704"/>
        <w:gridCol w:w="705"/>
      </w:tblGrid>
      <w:tr w:rsidR="00F57669" w:rsidRPr="00DB0F78" w:rsidTr="008778E6">
        <w:trPr>
          <w:trHeight w:val="244"/>
        </w:trPr>
        <w:tc>
          <w:tcPr>
            <w:tcW w:w="2353" w:type="dxa"/>
            <w:tcBorders>
              <w:top w:val="single" w:sz="2" w:space="0" w:color="auto"/>
              <w:left w:val="single" w:sz="2" w:space="0" w:color="auto"/>
              <w:bottom w:val="single" w:sz="2" w:space="0" w:color="auto"/>
              <w:right w:val="single" w:sz="2" w:space="0" w:color="auto"/>
            </w:tcBorders>
            <w:shd w:val="clear" w:color="auto" w:fill="DCDCDC"/>
            <w:vAlign w:val="center"/>
          </w:tcPr>
          <w:p w:rsidR="00F57669" w:rsidRPr="00DB0F78" w:rsidRDefault="00F57669" w:rsidP="008778E6">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D.U.I.     PROGRAMA</w:t>
            </w:r>
          </w:p>
        </w:tc>
        <w:tc>
          <w:tcPr>
            <w:tcW w:w="3528" w:type="dxa"/>
            <w:gridSpan w:val="2"/>
            <w:tcBorders>
              <w:top w:val="single" w:sz="2" w:space="0" w:color="auto"/>
              <w:left w:val="single" w:sz="2" w:space="0" w:color="auto"/>
              <w:bottom w:val="single" w:sz="2" w:space="0" w:color="auto"/>
              <w:right w:val="single" w:sz="2" w:space="0" w:color="auto"/>
            </w:tcBorders>
            <w:shd w:val="clear" w:color="auto" w:fill="DCDCDC"/>
            <w:vAlign w:val="center"/>
          </w:tcPr>
          <w:p w:rsidR="00F57669" w:rsidRPr="00DB0F78" w:rsidRDefault="00F57669" w:rsidP="008778E6">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SOLAR / A COMP. Y LOTES</w:t>
            </w:r>
          </w:p>
        </w:tc>
        <w:tc>
          <w:tcPr>
            <w:tcW w:w="1171" w:type="dxa"/>
            <w:gridSpan w:val="2"/>
            <w:tcBorders>
              <w:top w:val="single" w:sz="2" w:space="0" w:color="auto"/>
              <w:left w:val="single" w:sz="2" w:space="0" w:color="auto"/>
              <w:bottom w:val="single" w:sz="2" w:space="0" w:color="auto"/>
              <w:right w:val="single" w:sz="2" w:space="0" w:color="auto"/>
            </w:tcBorders>
            <w:shd w:val="clear" w:color="auto" w:fill="DCDCDC"/>
            <w:vAlign w:val="center"/>
          </w:tcPr>
          <w:p w:rsidR="00F57669" w:rsidRPr="00DB0F78" w:rsidRDefault="00F57669" w:rsidP="008778E6">
            <w:pPr>
              <w:widowControl w:val="0"/>
              <w:autoSpaceDE w:val="0"/>
              <w:autoSpaceDN w:val="0"/>
              <w:adjustRightInd w:val="0"/>
              <w:jc w:val="center"/>
              <w:rPr>
                <w:rFonts w:ascii="Times New Roman" w:hAnsi="Times New Roman"/>
                <w:b/>
                <w:bCs/>
                <w:sz w:val="14"/>
                <w:szCs w:val="14"/>
              </w:rPr>
            </w:pPr>
          </w:p>
        </w:tc>
        <w:tc>
          <w:tcPr>
            <w:tcW w:w="592" w:type="dxa"/>
            <w:vMerge w:val="restart"/>
            <w:tcBorders>
              <w:top w:val="single" w:sz="2" w:space="0" w:color="auto"/>
              <w:left w:val="single" w:sz="2" w:space="0" w:color="auto"/>
              <w:bottom w:val="single" w:sz="2" w:space="0" w:color="auto"/>
              <w:right w:val="single" w:sz="2" w:space="0" w:color="auto"/>
            </w:tcBorders>
            <w:shd w:val="clear" w:color="auto" w:fill="DCDCDC"/>
            <w:vAlign w:val="center"/>
          </w:tcPr>
          <w:p w:rsidR="00F57669" w:rsidRPr="00DB0F78" w:rsidRDefault="00F57669" w:rsidP="008778E6">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AREA (MTS)</w:t>
            </w:r>
          </w:p>
        </w:tc>
        <w:tc>
          <w:tcPr>
            <w:tcW w:w="704" w:type="dxa"/>
            <w:vMerge w:val="restart"/>
            <w:tcBorders>
              <w:top w:val="single" w:sz="2" w:space="0" w:color="auto"/>
              <w:left w:val="single" w:sz="2" w:space="0" w:color="auto"/>
              <w:bottom w:val="single" w:sz="2" w:space="0" w:color="auto"/>
              <w:right w:val="single" w:sz="2" w:space="0" w:color="auto"/>
            </w:tcBorders>
            <w:shd w:val="clear" w:color="auto" w:fill="DCDCDC"/>
            <w:vAlign w:val="center"/>
          </w:tcPr>
          <w:p w:rsidR="00F57669" w:rsidRPr="00DB0F78" w:rsidRDefault="00F57669" w:rsidP="008778E6">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VALOR ($)</w:t>
            </w:r>
          </w:p>
        </w:tc>
        <w:tc>
          <w:tcPr>
            <w:tcW w:w="705" w:type="dxa"/>
            <w:vMerge w:val="restart"/>
            <w:tcBorders>
              <w:top w:val="single" w:sz="2" w:space="0" w:color="auto"/>
              <w:left w:val="single" w:sz="2" w:space="0" w:color="auto"/>
              <w:bottom w:val="single" w:sz="2" w:space="0" w:color="auto"/>
              <w:right w:val="single" w:sz="2" w:space="0" w:color="auto"/>
            </w:tcBorders>
            <w:shd w:val="clear" w:color="auto" w:fill="DCDCDC"/>
            <w:vAlign w:val="center"/>
          </w:tcPr>
          <w:p w:rsidR="00F57669" w:rsidRPr="00DB0F78" w:rsidRDefault="00F57669" w:rsidP="008778E6">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VALOR (¢)</w:t>
            </w:r>
          </w:p>
        </w:tc>
      </w:tr>
      <w:tr w:rsidR="00F57669" w:rsidRPr="00DB0F78" w:rsidTr="008778E6">
        <w:trPr>
          <w:trHeight w:val="267"/>
        </w:trPr>
        <w:tc>
          <w:tcPr>
            <w:tcW w:w="2353" w:type="dxa"/>
            <w:tcBorders>
              <w:top w:val="single" w:sz="2" w:space="0" w:color="auto"/>
              <w:left w:val="single" w:sz="2" w:space="0" w:color="auto"/>
              <w:bottom w:val="single" w:sz="2" w:space="0" w:color="auto"/>
              <w:right w:val="single" w:sz="2" w:space="0" w:color="auto"/>
            </w:tcBorders>
            <w:shd w:val="clear" w:color="auto" w:fill="DCDCDC"/>
            <w:vAlign w:val="center"/>
          </w:tcPr>
          <w:p w:rsidR="00F57669" w:rsidRPr="00DB0F78" w:rsidRDefault="00F57669" w:rsidP="008778E6">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BENEFICIARIO</w:t>
            </w:r>
          </w:p>
        </w:tc>
        <w:tc>
          <w:tcPr>
            <w:tcW w:w="1058" w:type="dxa"/>
            <w:tcBorders>
              <w:top w:val="single" w:sz="2" w:space="0" w:color="auto"/>
              <w:left w:val="single" w:sz="2" w:space="0" w:color="auto"/>
              <w:bottom w:val="single" w:sz="2" w:space="0" w:color="auto"/>
              <w:right w:val="single" w:sz="2" w:space="0" w:color="auto"/>
            </w:tcBorders>
            <w:shd w:val="clear" w:color="auto" w:fill="DCDCDC"/>
            <w:vAlign w:val="center"/>
          </w:tcPr>
          <w:p w:rsidR="00F57669" w:rsidRPr="00DB0F78" w:rsidRDefault="00F57669" w:rsidP="008778E6">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MATRICULA</w:t>
            </w:r>
          </w:p>
        </w:tc>
        <w:tc>
          <w:tcPr>
            <w:tcW w:w="2469" w:type="dxa"/>
            <w:tcBorders>
              <w:top w:val="single" w:sz="2" w:space="0" w:color="auto"/>
              <w:left w:val="single" w:sz="2" w:space="0" w:color="auto"/>
              <w:bottom w:val="single" w:sz="2" w:space="0" w:color="auto"/>
              <w:right w:val="single" w:sz="2" w:space="0" w:color="auto"/>
            </w:tcBorders>
            <w:shd w:val="clear" w:color="auto" w:fill="DCDCDC"/>
            <w:vAlign w:val="center"/>
          </w:tcPr>
          <w:p w:rsidR="00F57669" w:rsidRPr="00DB0F78" w:rsidRDefault="00F57669" w:rsidP="008778E6">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PORCION</w:t>
            </w:r>
          </w:p>
        </w:tc>
        <w:tc>
          <w:tcPr>
            <w:tcW w:w="682" w:type="dxa"/>
            <w:tcBorders>
              <w:top w:val="single" w:sz="2" w:space="0" w:color="auto"/>
              <w:left w:val="single" w:sz="2" w:space="0" w:color="auto"/>
              <w:bottom w:val="single" w:sz="2" w:space="0" w:color="auto"/>
              <w:right w:val="single" w:sz="2" w:space="0" w:color="auto"/>
            </w:tcBorders>
            <w:shd w:val="clear" w:color="auto" w:fill="DCDCDC"/>
            <w:vAlign w:val="center"/>
          </w:tcPr>
          <w:p w:rsidR="00F57669" w:rsidRPr="00DB0F78" w:rsidRDefault="00F57669" w:rsidP="008778E6">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POL</w:t>
            </w:r>
          </w:p>
        </w:tc>
        <w:tc>
          <w:tcPr>
            <w:tcW w:w="489" w:type="dxa"/>
            <w:tcBorders>
              <w:top w:val="single" w:sz="2" w:space="0" w:color="auto"/>
              <w:left w:val="single" w:sz="2" w:space="0" w:color="auto"/>
              <w:bottom w:val="single" w:sz="2" w:space="0" w:color="auto"/>
              <w:right w:val="single" w:sz="2" w:space="0" w:color="auto"/>
            </w:tcBorders>
            <w:shd w:val="clear" w:color="auto" w:fill="DCDCDC"/>
            <w:vAlign w:val="center"/>
          </w:tcPr>
          <w:p w:rsidR="00F57669" w:rsidRPr="00DB0F78" w:rsidRDefault="00F57669" w:rsidP="008778E6">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No</w:t>
            </w:r>
          </w:p>
        </w:tc>
        <w:tc>
          <w:tcPr>
            <w:tcW w:w="592" w:type="dxa"/>
            <w:vMerge/>
            <w:tcBorders>
              <w:top w:val="single" w:sz="2" w:space="0" w:color="auto"/>
              <w:left w:val="single" w:sz="2" w:space="0" w:color="auto"/>
              <w:bottom w:val="single" w:sz="2" w:space="0" w:color="auto"/>
              <w:right w:val="single" w:sz="2" w:space="0" w:color="auto"/>
            </w:tcBorders>
            <w:shd w:val="clear" w:color="auto" w:fill="DCDCDC"/>
          </w:tcPr>
          <w:p w:rsidR="00F57669" w:rsidRPr="00DB0F78" w:rsidRDefault="00F57669" w:rsidP="008778E6">
            <w:pPr>
              <w:widowControl w:val="0"/>
              <w:autoSpaceDE w:val="0"/>
              <w:autoSpaceDN w:val="0"/>
              <w:adjustRightInd w:val="0"/>
              <w:rPr>
                <w:rFonts w:ascii="Times New Roman" w:hAnsi="Times New Roman"/>
                <w:b/>
                <w:bCs/>
                <w:sz w:val="14"/>
                <w:szCs w:val="14"/>
              </w:rPr>
            </w:pPr>
          </w:p>
        </w:tc>
        <w:tc>
          <w:tcPr>
            <w:tcW w:w="704" w:type="dxa"/>
            <w:vMerge/>
            <w:tcBorders>
              <w:top w:val="single" w:sz="2" w:space="0" w:color="auto"/>
              <w:left w:val="single" w:sz="2" w:space="0" w:color="auto"/>
              <w:bottom w:val="single" w:sz="2" w:space="0" w:color="auto"/>
              <w:right w:val="single" w:sz="2" w:space="0" w:color="auto"/>
            </w:tcBorders>
            <w:shd w:val="clear" w:color="auto" w:fill="DCDCDC"/>
          </w:tcPr>
          <w:p w:rsidR="00F57669" w:rsidRPr="00DB0F78" w:rsidRDefault="00F57669" w:rsidP="008778E6">
            <w:pPr>
              <w:widowControl w:val="0"/>
              <w:autoSpaceDE w:val="0"/>
              <w:autoSpaceDN w:val="0"/>
              <w:adjustRightInd w:val="0"/>
              <w:rPr>
                <w:rFonts w:ascii="Times New Roman" w:hAnsi="Times New Roman"/>
                <w:b/>
                <w:bCs/>
                <w:sz w:val="14"/>
                <w:szCs w:val="14"/>
              </w:rPr>
            </w:pPr>
          </w:p>
        </w:tc>
        <w:tc>
          <w:tcPr>
            <w:tcW w:w="705" w:type="dxa"/>
            <w:vMerge/>
            <w:tcBorders>
              <w:top w:val="single" w:sz="2" w:space="0" w:color="auto"/>
              <w:left w:val="single" w:sz="2" w:space="0" w:color="auto"/>
              <w:bottom w:val="single" w:sz="2" w:space="0" w:color="auto"/>
              <w:right w:val="single" w:sz="2" w:space="0" w:color="auto"/>
            </w:tcBorders>
            <w:shd w:val="clear" w:color="auto" w:fill="DCDCDC"/>
          </w:tcPr>
          <w:p w:rsidR="00F57669" w:rsidRPr="00DB0F78" w:rsidRDefault="00F57669" w:rsidP="008778E6">
            <w:pPr>
              <w:widowControl w:val="0"/>
              <w:autoSpaceDE w:val="0"/>
              <w:autoSpaceDN w:val="0"/>
              <w:adjustRightInd w:val="0"/>
              <w:rPr>
                <w:rFonts w:ascii="Times New Roman" w:hAnsi="Times New Roman"/>
                <w:b/>
                <w:bCs/>
                <w:sz w:val="14"/>
                <w:szCs w:val="14"/>
              </w:rPr>
            </w:pPr>
          </w:p>
        </w:tc>
      </w:tr>
    </w:tbl>
    <w:p w:rsidR="00F57669" w:rsidRDefault="00F57669" w:rsidP="00F57669">
      <w:pPr>
        <w:widowControl w:val="0"/>
        <w:autoSpaceDE w:val="0"/>
        <w:autoSpaceDN w:val="0"/>
        <w:adjustRightInd w:val="0"/>
        <w:rPr>
          <w:rFonts w:ascii="Museo 300" w:hAnsi="Museo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836"/>
      </w:tblGrid>
      <w:tr w:rsidR="00F57669" w:rsidRPr="00DB0F78" w:rsidTr="008778E6">
        <w:tc>
          <w:tcPr>
            <w:tcW w:w="2836" w:type="dxa"/>
            <w:tcBorders>
              <w:top w:val="single" w:sz="2" w:space="0" w:color="auto"/>
              <w:left w:val="single" w:sz="2" w:space="0" w:color="auto"/>
              <w:bottom w:val="single" w:sz="2" w:space="0" w:color="auto"/>
              <w:right w:val="single" w:sz="2" w:space="0" w:color="auto"/>
            </w:tcBorders>
          </w:tcPr>
          <w:p w:rsidR="00F57669" w:rsidRPr="00DB0F78" w:rsidRDefault="00F57669" w:rsidP="008778E6">
            <w:pPr>
              <w:widowControl w:val="0"/>
              <w:autoSpaceDE w:val="0"/>
              <w:autoSpaceDN w:val="0"/>
              <w:adjustRightInd w:val="0"/>
              <w:rPr>
                <w:rFonts w:ascii="Times New Roman" w:hAnsi="Times New Roman"/>
                <w:b/>
                <w:bCs/>
                <w:sz w:val="14"/>
                <w:szCs w:val="14"/>
              </w:rPr>
            </w:pPr>
            <w:r w:rsidRPr="00DB0F78">
              <w:rPr>
                <w:rFonts w:ascii="Times New Roman" w:hAnsi="Times New Roman"/>
                <w:b/>
                <w:bCs/>
                <w:sz w:val="14"/>
                <w:szCs w:val="14"/>
              </w:rPr>
              <w:t xml:space="preserve">No DE </w:t>
            </w:r>
            <w:r>
              <w:rPr>
                <w:rFonts w:ascii="Times New Roman" w:hAnsi="Times New Roman"/>
                <w:b/>
                <w:bCs/>
                <w:sz w:val="14"/>
                <w:szCs w:val="14"/>
              </w:rPr>
              <w:t>ENTREGA: 52</w:t>
            </w:r>
          </w:p>
        </w:tc>
      </w:tr>
    </w:tbl>
    <w:p w:rsidR="00F57669" w:rsidRPr="00A51E55" w:rsidRDefault="00F57669" w:rsidP="00F57669">
      <w:pPr>
        <w:widowControl w:val="0"/>
        <w:autoSpaceDE w:val="0"/>
        <w:autoSpaceDN w:val="0"/>
        <w:adjustRightInd w:val="0"/>
        <w:spacing w:line="360" w:lineRule="auto"/>
        <w:rPr>
          <w:rFonts w:ascii="Times New Roman" w:hAnsi="Times New Roman"/>
          <w:b/>
          <w:bCs/>
          <w:sz w:val="8"/>
          <w:szCs w:val="14"/>
        </w:rPr>
      </w:pPr>
    </w:p>
    <w:tbl>
      <w:tblPr>
        <w:tblW w:w="9056" w:type="dxa"/>
        <w:tblInd w:w="-3" w:type="dxa"/>
        <w:tblLayout w:type="fixed"/>
        <w:tblCellMar>
          <w:left w:w="25" w:type="dxa"/>
          <w:right w:w="0" w:type="dxa"/>
        </w:tblCellMar>
        <w:tblLook w:val="0000" w:firstRow="0" w:lastRow="0" w:firstColumn="0" w:lastColumn="0" w:noHBand="0" w:noVBand="0"/>
      </w:tblPr>
      <w:tblGrid>
        <w:gridCol w:w="2352"/>
        <w:gridCol w:w="1058"/>
        <w:gridCol w:w="2469"/>
        <w:gridCol w:w="587"/>
        <w:gridCol w:w="587"/>
        <w:gridCol w:w="587"/>
        <w:gridCol w:w="704"/>
        <w:gridCol w:w="712"/>
      </w:tblGrid>
      <w:tr w:rsidR="00F57669" w:rsidRPr="00DB0F78" w:rsidTr="008778E6">
        <w:trPr>
          <w:trHeight w:val="327"/>
        </w:trPr>
        <w:tc>
          <w:tcPr>
            <w:tcW w:w="2352" w:type="dxa"/>
            <w:vMerge w:val="restart"/>
            <w:tcBorders>
              <w:top w:val="single" w:sz="2" w:space="0" w:color="auto"/>
              <w:left w:val="single" w:sz="2" w:space="0" w:color="auto"/>
              <w:bottom w:val="single" w:sz="2" w:space="0" w:color="auto"/>
              <w:right w:val="single" w:sz="2" w:space="0" w:color="auto"/>
            </w:tcBorders>
          </w:tcPr>
          <w:p w:rsidR="00F57669" w:rsidRPr="00DB0F78" w:rsidRDefault="000A77A3" w:rsidP="008778E6">
            <w:pPr>
              <w:widowControl w:val="0"/>
              <w:autoSpaceDE w:val="0"/>
              <w:autoSpaceDN w:val="0"/>
              <w:adjustRightInd w:val="0"/>
              <w:rPr>
                <w:rFonts w:ascii="Times New Roman" w:hAnsi="Times New Roman"/>
                <w:bCs/>
                <w:sz w:val="14"/>
                <w:szCs w:val="14"/>
              </w:rPr>
            </w:pPr>
            <w:r>
              <w:rPr>
                <w:rFonts w:ascii="Times New Roman" w:hAnsi="Times New Roman"/>
                <w:sz w:val="14"/>
                <w:szCs w:val="14"/>
              </w:rPr>
              <w:t>---</w:t>
            </w:r>
          </w:p>
          <w:p w:rsidR="00F57669" w:rsidRPr="00DB0F78" w:rsidRDefault="00F57669" w:rsidP="008778E6">
            <w:pPr>
              <w:widowControl w:val="0"/>
              <w:autoSpaceDE w:val="0"/>
              <w:autoSpaceDN w:val="0"/>
              <w:adjustRightInd w:val="0"/>
              <w:rPr>
                <w:rFonts w:ascii="Times New Roman" w:hAnsi="Times New Roman"/>
                <w:b/>
                <w:bCs/>
                <w:sz w:val="14"/>
                <w:szCs w:val="14"/>
              </w:rPr>
            </w:pPr>
          </w:p>
          <w:p w:rsidR="00F57669" w:rsidRPr="00DB0F78" w:rsidRDefault="00F57669" w:rsidP="008778E6">
            <w:pPr>
              <w:widowControl w:val="0"/>
              <w:autoSpaceDE w:val="0"/>
              <w:autoSpaceDN w:val="0"/>
              <w:adjustRightInd w:val="0"/>
              <w:rPr>
                <w:rFonts w:ascii="Times New Roman" w:hAnsi="Times New Roman"/>
                <w:sz w:val="14"/>
                <w:szCs w:val="14"/>
              </w:rPr>
            </w:pPr>
            <w:r w:rsidRPr="00DB0F78">
              <w:rPr>
                <w:rFonts w:ascii="Times New Roman" w:hAnsi="Times New Roman"/>
                <w:sz w:val="14"/>
                <w:szCs w:val="14"/>
              </w:rPr>
              <w:t xml:space="preserve"> </w:t>
            </w:r>
          </w:p>
        </w:tc>
        <w:tc>
          <w:tcPr>
            <w:tcW w:w="1058" w:type="dxa"/>
            <w:vMerge w:val="restart"/>
            <w:tcBorders>
              <w:top w:val="single" w:sz="2" w:space="0" w:color="auto"/>
              <w:left w:val="single" w:sz="2" w:space="0" w:color="auto"/>
              <w:right w:val="single" w:sz="2" w:space="0" w:color="auto"/>
            </w:tcBorders>
          </w:tcPr>
          <w:p w:rsidR="00F57669" w:rsidRPr="00DB0F78" w:rsidRDefault="00F57669" w:rsidP="008778E6">
            <w:pPr>
              <w:widowControl w:val="0"/>
              <w:autoSpaceDE w:val="0"/>
              <w:autoSpaceDN w:val="0"/>
              <w:adjustRightInd w:val="0"/>
              <w:rPr>
                <w:rFonts w:ascii="Times New Roman" w:hAnsi="Times New Roman"/>
                <w:sz w:val="14"/>
                <w:szCs w:val="14"/>
              </w:rPr>
            </w:pPr>
            <w:r>
              <w:rPr>
                <w:rFonts w:ascii="Times New Roman" w:hAnsi="Times New Roman"/>
                <w:sz w:val="14"/>
                <w:szCs w:val="14"/>
              </w:rPr>
              <w:t>Solares</w:t>
            </w:r>
            <w:r w:rsidRPr="00DB0F78">
              <w:rPr>
                <w:rFonts w:ascii="Times New Roman" w:hAnsi="Times New Roman"/>
                <w:sz w:val="14"/>
                <w:szCs w:val="14"/>
              </w:rPr>
              <w:t xml:space="preserve">: </w:t>
            </w:r>
          </w:p>
          <w:p w:rsidR="00F57669" w:rsidRPr="00DB0F78" w:rsidRDefault="000A77A3" w:rsidP="008778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57669">
              <w:rPr>
                <w:rFonts w:ascii="Times New Roman" w:hAnsi="Times New Roman"/>
                <w:sz w:val="14"/>
                <w:szCs w:val="14"/>
              </w:rPr>
              <w:t>-00000</w:t>
            </w:r>
          </w:p>
          <w:p w:rsidR="00F57669" w:rsidRPr="00DB0F78" w:rsidRDefault="00F57669" w:rsidP="008778E6">
            <w:pPr>
              <w:widowControl w:val="0"/>
              <w:autoSpaceDE w:val="0"/>
              <w:autoSpaceDN w:val="0"/>
              <w:adjustRightInd w:val="0"/>
              <w:rPr>
                <w:rFonts w:ascii="Times New Roman" w:hAnsi="Times New Roman"/>
                <w:sz w:val="14"/>
                <w:szCs w:val="14"/>
              </w:rPr>
            </w:pPr>
          </w:p>
          <w:p w:rsidR="00F57669" w:rsidRPr="00DB0F78" w:rsidRDefault="00F57669" w:rsidP="008778E6">
            <w:pPr>
              <w:widowControl w:val="0"/>
              <w:autoSpaceDE w:val="0"/>
              <w:autoSpaceDN w:val="0"/>
              <w:adjustRightInd w:val="0"/>
              <w:rPr>
                <w:rFonts w:ascii="Times New Roman" w:hAnsi="Times New Roman"/>
                <w:sz w:val="14"/>
                <w:szCs w:val="14"/>
              </w:rPr>
            </w:pPr>
          </w:p>
        </w:tc>
        <w:tc>
          <w:tcPr>
            <w:tcW w:w="2469" w:type="dxa"/>
            <w:vMerge w:val="restart"/>
            <w:tcBorders>
              <w:top w:val="single" w:sz="2" w:space="0" w:color="auto"/>
              <w:left w:val="single" w:sz="2" w:space="0" w:color="auto"/>
              <w:right w:val="single" w:sz="2" w:space="0" w:color="auto"/>
            </w:tcBorders>
          </w:tcPr>
          <w:p w:rsidR="00F57669" w:rsidRPr="00DB0F78" w:rsidRDefault="00F57669" w:rsidP="008778E6">
            <w:pPr>
              <w:widowControl w:val="0"/>
              <w:autoSpaceDE w:val="0"/>
              <w:autoSpaceDN w:val="0"/>
              <w:adjustRightInd w:val="0"/>
              <w:rPr>
                <w:rFonts w:ascii="Times New Roman" w:hAnsi="Times New Roman"/>
                <w:sz w:val="14"/>
                <w:szCs w:val="14"/>
              </w:rPr>
            </w:pPr>
          </w:p>
          <w:p w:rsidR="00F57669" w:rsidRPr="00DB0F78" w:rsidRDefault="00F57669" w:rsidP="008778E6">
            <w:pPr>
              <w:widowControl w:val="0"/>
              <w:autoSpaceDE w:val="0"/>
              <w:autoSpaceDN w:val="0"/>
              <w:adjustRightInd w:val="0"/>
              <w:rPr>
                <w:rFonts w:ascii="Times New Roman" w:hAnsi="Times New Roman"/>
                <w:sz w:val="14"/>
                <w:szCs w:val="14"/>
              </w:rPr>
            </w:pPr>
            <w:r>
              <w:rPr>
                <w:rFonts w:ascii="Times New Roman" w:hAnsi="Times New Roman"/>
                <w:sz w:val="14"/>
                <w:szCs w:val="14"/>
              </w:rPr>
              <w:t>LOTIFICACIÓN EL PLAYON 1</w:t>
            </w:r>
          </w:p>
          <w:p w:rsidR="00F57669" w:rsidRPr="00DB0F78" w:rsidRDefault="00F57669" w:rsidP="008778E6">
            <w:pPr>
              <w:widowControl w:val="0"/>
              <w:autoSpaceDE w:val="0"/>
              <w:autoSpaceDN w:val="0"/>
              <w:adjustRightInd w:val="0"/>
              <w:rPr>
                <w:rFonts w:ascii="Times New Roman" w:hAnsi="Times New Roman"/>
                <w:sz w:val="14"/>
                <w:szCs w:val="14"/>
              </w:rPr>
            </w:pPr>
            <w:r w:rsidRPr="00DB0F78">
              <w:rPr>
                <w:rFonts w:ascii="Times New Roman" w:hAnsi="Times New Roman"/>
                <w:sz w:val="14"/>
                <w:szCs w:val="14"/>
              </w:rPr>
              <w:t xml:space="preserve"> </w:t>
            </w:r>
          </w:p>
        </w:tc>
        <w:tc>
          <w:tcPr>
            <w:tcW w:w="587" w:type="dxa"/>
            <w:vMerge w:val="restart"/>
            <w:tcBorders>
              <w:top w:val="single" w:sz="2" w:space="0" w:color="auto"/>
              <w:left w:val="single" w:sz="2" w:space="0" w:color="auto"/>
              <w:right w:val="single" w:sz="2" w:space="0" w:color="auto"/>
            </w:tcBorders>
          </w:tcPr>
          <w:p w:rsidR="00F57669" w:rsidRPr="00DB0F78" w:rsidRDefault="00F57669" w:rsidP="008778E6">
            <w:pPr>
              <w:widowControl w:val="0"/>
              <w:autoSpaceDE w:val="0"/>
              <w:autoSpaceDN w:val="0"/>
              <w:adjustRightInd w:val="0"/>
              <w:rPr>
                <w:rFonts w:ascii="Times New Roman" w:hAnsi="Times New Roman"/>
                <w:sz w:val="14"/>
                <w:szCs w:val="14"/>
              </w:rPr>
            </w:pPr>
          </w:p>
          <w:p w:rsidR="00F57669" w:rsidRPr="00DB0F78" w:rsidRDefault="000A77A3" w:rsidP="008778E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F57669" w:rsidRPr="00DB0F78" w:rsidRDefault="00F57669" w:rsidP="008778E6">
            <w:pPr>
              <w:widowControl w:val="0"/>
              <w:autoSpaceDE w:val="0"/>
              <w:autoSpaceDN w:val="0"/>
              <w:adjustRightInd w:val="0"/>
              <w:jc w:val="center"/>
              <w:rPr>
                <w:rFonts w:ascii="Times New Roman" w:hAnsi="Times New Roman"/>
                <w:sz w:val="14"/>
                <w:szCs w:val="14"/>
              </w:rPr>
            </w:pPr>
          </w:p>
          <w:p w:rsidR="00F57669" w:rsidRPr="00DB0F78" w:rsidRDefault="00F57669" w:rsidP="008778E6">
            <w:pPr>
              <w:widowControl w:val="0"/>
              <w:autoSpaceDE w:val="0"/>
              <w:autoSpaceDN w:val="0"/>
              <w:adjustRightInd w:val="0"/>
              <w:jc w:val="center"/>
              <w:rPr>
                <w:rFonts w:ascii="Times New Roman" w:hAnsi="Times New Roman"/>
                <w:sz w:val="14"/>
                <w:szCs w:val="14"/>
              </w:rPr>
            </w:pPr>
          </w:p>
        </w:tc>
        <w:tc>
          <w:tcPr>
            <w:tcW w:w="587" w:type="dxa"/>
            <w:vMerge w:val="restart"/>
            <w:tcBorders>
              <w:top w:val="single" w:sz="2" w:space="0" w:color="auto"/>
              <w:left w:val="single" w:sz="2" w:space="0" w:color="auto"/>
              <w:right w:val="single" w:sz="2" w:space="0" w:color="auto"/>
            </w:tcBorders>
          </w:tcPr>
          <w:p w:rsidR="00F57669" w:rsidRPr="00DB0F78" w:rsidRDefault="00F57669" w:rsidP="008778E6">
            <w:pPr>
              <w:widowControl w:val="0"/>
              <w:autoSpaceDE w:val="0"/>
              <w:autoSpaceDN w:val="0"/>
              <w:adjustRightInd w:val="0"/>
              <w:jc w:val="center"/>
              <w:rPr>
                <w:rFonts w:ascii="Times New Roman" w:hAnsi="Times New Roman"/>
                <w:sz w:val="14"/>
                <w:szCs w:val="14"/>
              </w:rPr>
            </w:pPr>
          </w:p>
          <w:p w:rsidR="00F57669" w:rsidRPr="00DB0F78" w:rsidRDefault="000A77A3" w:rsidP="008778E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F57669" w:rsidRPr="00DB0F78" w:rsidRDefault="00F57669" w:rsidP="008778E6">
            <w:pPr>
              <w:widowControl w:val="0"/>
              <w:autoSpaceDE w:val="0"/>
              <w:autoSpaceDN w:val="0"/>
              <w:adjustRightInd w:val="0"/>
              <w:jc w:val="center"/>
              <w:rPr>
                <w:rFonts w:ascii="Times New Roman" w:hAnsi="Times New Roman"/>
                <w:sz w:val="14"/>
                <w:szCs w:val="14"/>
              </w:rPr>
            </w:pPr>
          </w:p>
          <w:p w:rsidR="00F57669" w:rsidRPr="00DB0F78" w:rsidRDefault="00F57669" w:rsidP="008778E6">
            <w:pPr>
              <w:widowControl w:val="0"/>
              <w:autoSpaceDE w:val="0"/>
              <w:autoSpaceDN w:val="0"/>
              <w:adjustRightInd w:val="0"/>
              <w:jc w:val="center"/>
              <w:rPr>
                <w:rFonts w:ascii="Times New Roman" w:hAnsi="Times New Roman"/>
                <w:sz w:val="14"/>
                <w:szCs w:val="14"/>
              </w:rPr>
            </w:pPr>
          </w:p>
        </w:tc>
        <w:tc>
          <w:tcPr>
            <w:tcW w:w="587" w:type="dxa"/>
            <w:tcBorders>
              <w:top w:val="single" w:sz="2" w:space="0" w:color="auto"/>
              <w:left w:val="single" w:sz="2" w:space="0" w:color="auto"/>
              <w:right w:val="single" w:sz="2" w:space="0" w:color="auto"/>
            </w:tcBorders>
          </w:tcPr>
          <w:p w:rsidR="00F57669" w:rsidRPr="00DB0F78" w:rsidRDefault="00F57669" w:rsidP="008778E6">
            <w:pPr>
              <w:widowControl w:val="0"/>
              <w:autoSpaceDE w:val="0"/>
              <w:autoSpaceDN w:val="0"/>
              <w:adjustRightInd w:val="0"/>
              <w:jc w:val="right"/>
              <w:rPr>
                <w:rFonts w:ascii="Times New Roman" w:hAnsi="Times New Roman"/>
                <w:sz w:val="14"/>
                <w:szCs w:val="14"/>
              </w:rPr>
            </w:pPr>
          </w:p>
          <w:p w:rsidR="00F57669" w:rsidRPr="00DB0F78" w:rsidRDefault="00F57669" w:rsidP="008778E6">
            <w:pPr>
              <w:widowControl w:val="0"/>
              <w:tabs>
                <w:tab w:val="left" w:pos="521"/>
                <w:tab w:val="right" w:pos="684"/>
              </w:tabs>
              <w:autoSpaceDE w:val="0"/>
              <w:autoSpaceDN w:val="0"/>
              <w:adjustRightInd w:val="0"/>
              <w:jc w:val="center"/>
              <w:rPr>
                <w:rFonts w:ascii="Times New Roman" w:hAnsi="Times New Roman"/>
                <w:sz w:val="14"/>
                <w:szCs w:val="14"/>
              </w:rPr>
            </w:pPr>
            <w:r>
              <w:rPr>
                <w:rFonts w:ascii="Times New Roman" w:hAnsi="Times New Roman"/>
                <w:sz w:val="14"/>
                <w:szCs w:val="14"/>
              </w:rPr>
              <w:t>259.17</w:t>
            </w:r>
          </w:p>
          <w:p w:rsidR="00F57669" w:rsidRPr="00DB0F78" w:rsidRDefault="00F57669" w:rsidP="008778E6">
            <w:pPr>
              <w:widowControl w:val="0"/>
              <w:tabs>
                <w:tab w:val="left" w:pos="521"/>
                <w:tab w:val="right" w:pos="684"/>
              </w:tabs>
              <w:autoSpaceDE w:val="0"/>
              <w:autoSpaceDN w:val="0"/>
              <w:adjustRightInd w:val="0"/>
              <w:rPr>
                <w:rFonts w:ascii="Times New Roman" w:hAnsi="Times New Roman"/>
                <w:sz w:val="14"/>
                <w:szCs w:val="14"/>
              </w:rPr>
            </w:pPr>
          </w:p>
        </w:tc>
        <w:tc>
          <w:tcPr>
            <w:tcW w:w="704" w:type="dxa"/>
            <w:tcBorders>
              <w:top w:val="single" w:sz="2" w:space="0" w:color="auto"/>
              <w:left w:val="single" w:sz="2" w:space="0" w:color="auto"/>
              <w:right w:val="single" w:sz="2" w:space="0" w:color="auto"/>
            </w:tcBorders>
          </w:tcPr>
          <w:p w:rsidR="00F57669" w:rsidRPr="00DB0F78" w:rsidRDefault="00F57669" w:rsidP="008778E6">
            <w:pPr>
              <w:widowControl w:val="0"/>
              <w:autoSpaceDE w:val="0"/>
              <w:autoSpaceDN w:val="0"/>
              <w:adjustRightInd w:val="0"/>
              <w:jc w:val="right"/>
              <w:rPr>
                <w:rFonts w:ascii="Times New Roman" w:hAnsi="Times New Roman"/>
                <w:sz w:val="14"/>
                <w:szCs w:val="14"/>
              </w:rPr>
            </w:pPr>
          </w:p>
          <w:p w:rsidR="00F57669" w:rsidRPr="00DB0F78" w:rsidRDefault="00F57669" w:rsidP="008778E6">
            <w:pPr>
              <w:widowControl w:val="0"/>
              <w:tabs>
                <w:tab w:val="center" w:pos="412"/>
                <w:tab w:val="right" w:pos="825"/>
              </w:tabs>
              <w:autoSpaceDE w:val="0"/>
              <w:autoSpaceDN w:val="0"/>
              <w:adjustRightInd w:val="0"/>
              <w:jc w:val="center"/>
              <w:rPr>
                <w:rFonts w:ascii="Times New Roman" w:hAnsi="Times New Roman"/>
                <w:sz w:val="14"/>
                <w:szCs w:val="14"/>
              </w:rPr>
            </w:pPr>
            <w:r>
              <w:rPr>
                <w:rFonts w:ascii="Times New Roman" w:hAnsi="Times New Roman"/>
                <w:sz w:val="14"/>
                <w:szCs w:val="14"/>
              </w:rPr>
              <w:t>1168.86</w:t>
            </w:r>
          </w:p>
        </w:tc>
        <w:tc>
          <w:tcPr>
            <w:tcW w:w="708" w:type="dxa"/>
            <w:tcBorders>
              <w:top w:val="single" w:sz="2" w:space="0" w:color="auto"/>
              <w:left w:val="single" w:sz="2" w:space="0" w:color="auto"/>
              <w:right w:val="single" w:sz="2" w:space="0" w:color="auto"/>
            </w:tcBorders>
          </w:tcPr>
          <w:p w:rsidR="00F57669" w:rsidRPr="00DB0F78" w:rsidRDefault="00F57669" w:rsidP="008778E6">
            <w:pPr>
              <w:widowControl w:val="0"/>
              <w:autoSpaceDE w:val="0"/>
              <w:autoSpaceDN w:val="0"/>
              <w:adjustRightInd w:val="0"/>
              <w:jc w:val="right"/>
              <w:rPr>
                <w:rFonts w:ascii="Times New Roman" w:hAnsi="Times New Roman"/>
                <w:sz w:val="14"/>
                <w:szCs w:val="14"/>
              </w:rPr>
            </w:pPr>
          </w:p>
          <w:p w:rsidR="00F57669" w:rsidRPr="00DB0F78" w:rsidRDefault="00F57669" w:rsidP="008778E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10,227.53</w:t>
            </w:r>
          </w:p>
        </w:tc>
      </w:tr>
      <w:tr w:rsidR="00F57669" w:rsidRPr="00DB0F78" w:rsidTr="008778E6">
        <w:trPr>
          <w:trHeight w:val="177"/>
        </w:trPr>
        <w:tc>
          <w:tcPr>
            <w:tcW w:w="2352" w:type="dxa"/>
            <w:vMerge/>
            <w:tcBorders>
              <w:top w:val="single" w:sz="2" w:space="0" w:color="auto"/>
              <w:left w:val="single" w:sz="2" w:space="0" w:color="auto"/>
              <w:bottom w:val="single" w:sz="2" w:space="0" w:color="auto"/>
              <w:right w:val="single" w:sz="2" w:space="0" w:color="auto"/>
            </w:tcBorders>
          </w:tcPr>
          <w:p w:rsidR="00F57669" w:rsidRPr="00DB0F78" w:rsidRDefault="00F57669" w:rsidP="008778E6">
            <w:pPr>
              <w:widowControl w:val="0"/>
              <w:autoSpaceDE w:val="0"/>
              <w:autoSpaceDN w:val="0"/>
              <w:adjustRightInd w:val="0"/>
              <w:rPr>
                <w:rFonts w:ascii="Times New Roman" w:hAnsi="Times New Roman"/>
                <w:sz w:val="14"/>
                <w:szCs w:val="14"/>
              </w:rPr>
            </w:pPr>
          </w:p>
        </w:tc>
        <w:tc>
          <w:tcPr>
            <w:tcW w:w="1058" w:type="dxa"/>
            <w:vMerge/>
            <w:tcBorders>
              <w:left w:val="single" w:sz="2" w:space="0" w:color="auto"/>
              <w:bottom w:val="single" w:sz="2" w:space="0" w:color="auto"/>
              <w:right w:val="single" w:sz="2" w:space="0" w:color="auto"/>
            </w:tcBorders>
          </w:tcPr>
          <w:p w:rsidR="00F57669" w:rsidRPr="00DB0F78" w:rsidRDefault="00F57669" w:rsidP="008778E6">
            <w:pPr>
              <w:widowControl w:val="0"/>
              <w:autoSpaceDE w:val="0"/>
              <w:autoSpaceDN w:val="0"/>
              <w:adjustRightInd w:val="0"/>
              <w:rPr>
                <w:rFonts w:ascii="Times New Roman" w:hAnsi="Times New Roman"/>
                <w:sz w:val="14"/>
                <w:szCs w:val="14"/>
              </w:rPr>
            </w:pPr>
          </w:p>
        </w:tc>
        <w:tc>
          <w:tcPr>
            <w:tcW w:w="2469" w:type="dxa"/>
            <w:vMerge/>
            <w:tcBorders>
              <w:left w:val="single" w:sz="2" w:space="0" w:color="auto"/>
              <w:bottom w:val="single" w:sz="2" w:space="0" w:color="auto"/>
              <w:right w:val="single" w:sz="2" w:space="0" w:color="auto"/>
            </w:tcBorders>
          </w:tcPr>
          <w:p w:rsidR="00F57669" w:rsidRPr="00DB0F78" w:rsidRDefault="00F57669" w:rsidP="008778E6">
            <w:pPr>
              <w:widowControl w:val="0"/>
              <w:autoSpaceDE w:val="0"/>
              <w:autoSpaceDN w:val="0"/>
              <w:adjustRightInd w:val="0"/>
              <w:rPr>
                <w:rFonts w:ascii="Times New Roman" w:hAnsi="Times New Roman"/>
                <w:sz w:val="14"/>
                <w:szCs w:val="14"/>
              </w:rPr>
            </w:pPr>
          </w:p>
        </w:tc>
        <w:tc>
          <w:tcPr>
            <w:tcW w:w="587" w:type="dxa"/>
            <w:vMerge/>
            <w:tcBorders>
              <w:left w:val="single" w:sz="2" w:space="0" w:color="auto"/>
              <w:bottom w:val="single" w:sz="2" w:space="0" w:color="auto"/>
              <w:right w:val="single" w:sz="2" w:space="0" w:color="auto"/>
            </w:tcBorders>
          </w:tcPr>
          <w:p w:rsidR="00F57669" w:rsidRPr="00DB0F78" w:rsidRDefault="00F57669" w:rsidP="008778E6">
            <w:pPr>
              <w:widowControl w:val="0"/>
              <w:autoSpaceDE w:val="0"/>
              <w:autoSpaceDN w:val="0"/>
              <w:adjustRightInd w:val="0"/>
              <w:rPr>
                <w:rFonts w:ascii="Times New Roman" w:hAnsi="Times New Roman"/>
                <w:sz w:val="14"/>
                <w:szCs w:val="14"/>
              </w:rPr>
            </w:pPr>
          </w:p>
        </w:tc>
        <w:tc>
          <w:tcPr>
            <w:tcW w:w="587" w:type="dxa"/>
            <w:vMerge/>
            <w:tcBorders>
              <w:left w:val="single" w:sz="2" w:space="0" w:color="auto"/>
              <w:bottom w:val="single" w:sz="2" w:space="0" w:color="auto"/>
              <w:right w:val="single" w:sz="2" w:space="0" w:color="auto"/>
            </w:tcBorders>
          </w:tcPr>
          <w:p w:rsidR="00F57669" w:rsidRPr="00DB0F78" w:rsidRDefault="00F57669" w:rsidP="008778E6">
            <w:pPr>
              <w:widowControl w:val="0"/>
              <w:autoSpaceDE w:val="0"/>
              <w:autoSpaceDN w:val="0"/>
              <w:adjustRightInd w:val="0"/>
              <w:jc w:val="center"/>
              <w:rPr>
                <w:rFonts w:ascii="Times New Roman" w:hAnsi="Times New Roman"/>
                <w:sz w:val="14"/>
                <w:szCs w:val="14"/>
              </w:rPr>
            </w:pPr>
          </w:p>
        </w:tc>
        <w:tc>
          <w:tcPr>
            <w:tcW w:w="587" w:type="dxa"/>
            <w:tcBorders>
              <w:top w:val="single" w:sz="2" w:space="0" w:color="auto"/>
              <w:left w:val="single" w:sz="2" w:space="0" w:color="auto"/>
              <w:right w:val="single" w:sz="2" w:space="0" w:color="auto"/>
            </w:tcBorders>
          </w:tcPr>
          <w:p w:rsidR="00F57669" w:rsidRPr="00DB0F78" w:rsidRDefault="00F57669" w:rsidP="008778E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259.17</w:t>
            </w:r>
          </w:p>
        </w:tc>
        <w:tc>
          <w:tcPr>
            <w:tcW w:w="704" w:type="dxa"/>
            <w:tcBorders>
              <w:top w:val="single" w:sz="2" w:space="0" w:color="auto"/>
              <w:left w:val="single" w:sz="2" w:space="0" w:color="auto"/>
              <w:right w:val="single" w:sz="2" w:space="0" w:color="auto"/>
            </w:tcBorders>
          </w:tcPr>
          <w:p w:rsidR="00F57669" w:rsidRPr="00DB0F78" w:rsidRDefault="00F57669" w:rsidP="008778E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1168.86</w:t>
            </w:r>
          </w:p>
        </w:tc>
        <w:tc>
          <w:tcPr>
            <w:tcW w:w="708" w:type="dxa"/>
            <w:tcBorders>
              <w:top w:val="single" w:sz="2" w:space="0" w:color="auto"/>
              <w:left w:val="single" w:sz="2" w:space="0" w:color="auto"/>
              <w:right w:val="single" w:sz="2" w:space="0" w:color="auto"/>
            </w:tcBorders>
          </w:tcPr>
          <w:p w:rsidR="00F57669" w:rsidRPr="00DB0F78" w:rsidRDefault="00F57669" w:rsidP="008778E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10,227.53</w:t>
            </w:r>
          </w:p>
        </w:tc>
      </w:tr>
      <w:tr w:rsidR="00F57669" w:rsidRPr="00DB0F78" w:rsidTr="008778E6">
        <w:trPr>
          <w:trHeight w:val="94"/>
        </w:trPr>
        <w:tc>
          <w:tcPr>
            <w:tcW w:w="2352" w:type="dxa"/>
            <w:vMerge/>
            <w:tcBorders>
              <w:top w:val="single" w:sz="2" w:space="0" w:color="auto"/>
              <w:left w:val="single" w:sz="2" w:space="0" w:color="auto"/>
              <w:bottom w:val="single" w:sz="2" w:space="0" w:color="auto"/>
              <w:right w:val="single" w:sz="2" w:space="0" w:color="auto"/>
            </w:tcBorders>
          </w:tcPr>
          <w:p w:rsidR="00F57669" w:rsidRPr="00DB0F78" w:rsidRDefault="00F57669" w:rsidP="008778E6">
            <w:pPr>
              <w:widowControl w:val="0"/>
              <w:autoSpaceDE w:val="0"/>
              <w:autoSpaceDN w:val="0"/>
              <w:adjustRightInd w:val="0"/>
              <w:rPr>
                <w:rFonts w:ascii="Times New Roman" w:hAnsi="Times New Roman"/>
                <w:sz w:val="14"/>
                <w:szCs w:val="14"/>
              </w:rPr>
            </w:pPr>
          </w:p>
        </w:tc>
        <w:tc>
          <w:tcPr>
            <w:tcW w:w="6704" w:type="dxa"/>
            <w:gridSpan w:val="7"/>
            <w:tcBorders>
              <w:top w:val="single" w:sz="2" w:space="0" w:color="auto"/>
              <w:left w:val="single" w:sz="2" w:space="0" w:color="auto"/>
              <w:bottom w:val="single" w:sz="2" w:space="0" w:color="auto"/>
              <w:right w:val="single" w:sz="2" w:space="0" w:color="auto"/>
            </w:tcBorders>
          </w:tcPr>
          <w:p w:rsidR="00F57669" w:rsidRPr="00DB0F78" w:rsidRDefault="00F57669" w:rsidP="008778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 Total: 259.17</w:t>
            </w:r>
          </w:p>
          <w:p w:rsidR="00F57669" w:rsidRPr="00DB0F78" w:rsidRDefault="00F57669" w:rsidP="008778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Valor Total ($): $1168.86</w:t>
            </w:r>
          </w:p>
          <w:p w:rsidR="00F57669" w:rsidRPr="00DB0F78" w:rsidRDefault="00F57669" w:rsidP="008778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Valor Total (¢): 10,227.53</w:t>
            </w:r>
          </w:p>
        </w:tc>
      </w:tr>
    </w:tbl>
    <w:p w:rsidR="00F57669" w:rsidRDefault="00F57669" w:rsidP="00F57669">
      <w:pPr>
        <w:widowControl w:val="0"/>
        <w:autoSpaceDE w:val="0"/>
        <w:autoSpaceDN w:val="0"/>
        <w:adjustRightInd w:val="0"/>
        <w:spacing w:line="360" w:lineRule="auto"/>
        <w:rPr>
          <w:rFonts w:ascii="Times New Roman" w:hAnsi="Times New Roman"/>
          <w:b/>
          <w:bCs/>
          <w:sz w:val="10"/>
          <w:szCs w:val="14"/>
        </w:rPr>
      </w:pPr>
    </w:p>
    <w:tbl>
      <w:tblPr>
        <w:tblW w:w="9062" w:type="dxa"/>
        <w:tblInd w:w="-3" w:type="dxa"/>
        <w:tblLayout w:type="fixed"/>
        <w:tblCellMar>
          <w:left w:w="25" w:type="dxa"/>
          <w:right w:w="0" w:type="dxa"/>
        </w:tblCellMar>
        <w:tblLook w:val="0000" w:firstRow="0" w:lastRow="0" w:firstColumn="0" w:lastColumn="0" w:noHBand="0" w:noVBand="0"/>
      </w:tblPr>
      <w:tblGrid>
        <w:gridCol w:w="3382"/>
        <w:gridCol w:w="2490"/>
        <w:gridCol w:w="1762"/>
        <w:gridCol w:w="703"/>
        <w:gridCol w:w="725"/>
      </w:tblGrid>
      <w:tr w:rsidR="00F57669" w:rsidRPr="00DB0F78" w:rsidTr="008778E6">
        <w:trPr>
          <w:trHeight w:val="308"/>
        </w:trPr>
        <w:tc>
          <w:tcPr>
            <w:tcW w:w="3382" w:type="dxa"/>
            <w:tcBorders>
              <w:top w:val="single" w:sz="2" w:space="0" w:color="auto"/>
              <w:left w:val="single" w:sz="2" w:space="0" w:color="auto"/>
              <w:bottom w:val="single" w:sz="2" w:space="0" w:color="auto"/>
              <w:right w:val="single" w:sz="2" w:space="0" w:color="auto"/>
            </w:tcBorders>
            <w:shd w:val="clear" w:color="auto" w:fill="DCDCDC"/>
          </w:tcPr>
          <w:p w:rsidR="00F57669" w:rsidRPr="00DB0F78" w:rsidRDefault="00F57669" w:rsidP="008778E6">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 xml:space="preserve">TOTAL SOLARES  </w:t>
            </w:r>
          </w:p>
        </w:tc>
        <w:tc>
          <w:tcPr>
            <w:tcW w:w="2490" w:type="dxa"/>
            <w:tcBorders>
              <w:top w:val="single" w:sz="2" w:space="0" w:color="auto"/>
              <w:left w:val="single" w:sz="2" w:space="0" w:color="auto"/>
              <w:bottom w:val="single" w:sz="2" w:space="0" w:color="auto"/>
              <w:right w:val="single" w:sz="2" w:space="0" w:color="auto"/>
            </w:tcBorders>
            <w:shd w:val="clear" w:color="auto" w:fill="DCDCDC"/>
          </w:tcPr>
          <w:p w:rsidR="00F57669" w:rsidRPr="00DB0F78" w:rsidRDefault="00F57669" w:rsidP="008778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1</w:t>
            </w:r>
          </w:p>
        </w:tc>
        <w:tc>
          <w:tcPr>
            <w:tcW w:w="1762" w:type="dxa"/>
            <w:tcBorders>
              <w:top w:val="single" w:sz="2" w:space="0" w:color="auto"/>
              <w:left w:val="single" w:sz="2" w:space="0" w:color="auto"/>
              <w:bottom w:val="single" w:sz="2" w:space="0" w:color="auto"/>
              <w:right w:val="single" w:sz="2" w:space="0" w:color="auto"/>
            </w:tcBorders>
            <w:shd w:val="clear" w:color="auto" w:fill="DCDCDC"/>
          </w:tcPr>
          <w:p w:rsidR="00F57669" w:rsidRPr="00DB0F78" w:rsidRDefault="00F57669" w:rsidP="008778E6">
            <w:pPr>
              <w:widowControl w:val="0"/>
              <w:autoSpaceDE w:val="0"/>
              <w:autoSpaceDN w:val="0"/>
              <w:adjustRightInd w:val="0"/>
              <w:ind w:right="142"/>
              <w:jc w:val="right"/>
              <w:rPr>
                <w:rFonts w:ascii="Times New Roman" w:hAnsi="Times New Roman"/>
                <w:b/>
                <w:bCs/>
                <w:sz w:val="14"/>
                <w:szCs w:val="14"/>
              </w:rPr>
            </w:pPr>
            <w:r>
              <w:rPr>
                <w:rFonts w:ascii="Times New Roman" w:hAnsi="Times New Roman"/>
                <w:b/>
                <w:bCs/>
                <w:sz w:val="14"/>
                <w:szCs w:val="14"/>
              </w:rPr>
              <w:t>259.17</w:t>
            </w:r>
          </w:p>
        </w:tc>
        <w:tc>
          <w:tcPr>
            <w:tcW w:w="703" w:type="dxa"/>
            <w:tcBorders>
              <w:top w:val="single" w:sz="2" w:space="0" w:color="auto"/>
              <w:left w:val="single" w:sz="2" w:space="0" w:color="auto"/>
              <w:bottom w:val="single" w:sz="2" w:space="0" w:color="auto"/>
              <w:right w:val="single" w:sz="2" w:space="0" w:color="auto"/>
            </w:tcBorders>
            <w:shd w:val="clear" w:color="auto" w:fill="DCDCDC"/>
          </w:tcPr>
          <w:p w:rsidR="00F57669" w:rsidRPr="00DB0F78" w:rsidRDefault="00F57669" w:rsidP="008778E6">
            <w:pPr>
              <w:widowControl w:val="0"/>
              <w:autoSpaceDE w:val="0"/>
              <w:autoSpaceDN w:val="0"/>
              <w:adjustRightInd w:val="0"/>
              <w:ind w:right="142"/>
              <w:jc w:val="right"/>
              <w:rPr>
                <w:rFonts w:ascii="Times New Roman" w:hAnsi="Times New Roman"/>
                <w:b/>
                <w:bCs/>
                <w:sz w:val="14"/>
                <w:szCs w:val="14"/>
              </w:rPr>
            </w:pPr>
            <w:r>
              <w:rPr>
                <w:rFonts w:ascii="Times New Roman" w:hAnsi="Times New Roman"/>
                <w:b/>
                <w:bCs/>
                <w:sz w:val="14"/>
                <w:szCs w:val="14"/>
              </w:rPr>
              <w:t>1168.86</w:t>
            </w:r>
          </w:p>
        </w:tc>
        <w:tc>
          <w:tcPr>
            <w:tcW w:w="725" w:type="dxa"/>
            <w:tcBorders>
              <w:top w:val="single" w:sz="2" w:space="0" w:color="auto"/>
              <w:left w:val="single" w:sz="2" w:space="0" w:color="auto"/>
              <w:bottom w:val="single" w:sz="2" w:space="0" w:color="auto"/>
              <w:right w:val="single" w:sz="2" w:space="0" w:color="auto"/>
            </w:tcBorders>
            <w:shd w:val="clear" w:color="auto" w:fill="DCDCDC"/>
          </w:tcPr>
          <w:p w:rsidR="00F57669" w:rsidRPr="00DB0F78" w:rsidRDefault="00F57669" w:rsidP="008778E6">
            <w:pPr>
              <w:widowControl w:val="0"/>
              <w:autoSpaceDE w:val="0"/>
              <w:autoSpaceDN w:val="0"/>
              <w:adjustRightInd w:val="0"/>
              <w:ind w:right="142"/>
              <w:jc w:val="right"/>
              <w:rPr>
                <w:rFonts w:ascii="Times New Roman" w:hAnsi="Times New Roman"/>
                <w:b/>
                <w:bCs/>
                <w:sz w:val="14"/>
                <w:szCs w:val="14"/>
              </w:rPr>
            </w:pPr>
            <w:r>
              <w:rPr>
                <w:rFonts w:ascii="Times New Roman" w:hAnsi="Times New Roman"/>
                <w:b/>
                <w:bCs/>
                <w:sz w:val="14"/>
                <w:szCs w:val="14"/>
              </w:rPr>
              <w:t>10,227.53</w:t>
            </w:r>
          </w:p>
        </w:tc>
      </w:tr>
      <w:tr w:rsidR="00F57669" w:rsidRPr="00DB0F78" w:rsidTr="008778E6">
        <w:trPr>
          <w:trHeight w:val="339"/>
        </w:trPr>
        <w:tc>
          <w:tcPr>
            <w:tcW w:w="3382" w:type="dxa"/>
            <w:tcBorders>
              <w:top w:val="single" w:sz="2" w:space="0" w:color="auto"/>
              <w:left w:val="single" w:sz="2" w:space="0" w:color="auto"/>
              <w:bottom w:val="single" w:sz="2" w:space="0" w:color="auto"/>
              <w:right w:val="single" w:sz="2" w:space="0" w:color="auto"/>
            </w:tcBorders>
            <w:shd w:val="clear" w:color="auto" w:fill="DCDCDC"/>
          </w:tcPr>
          <w:p w:rsidR="00F57669" w:rsidRPr="00DB0F78" w:rsidRDefault="00F57669" w:rsidP="008778E6">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 xml:space="preserve">TOTAL LOTES  </w:t>
            </w:r>
          </w:p>
        </w:tc>
        <w:tc>
          <w:tcPr>
            <w:tcW w:w="2490" w:type="dxa"/>
            <w:tcBorders>
              <w:top w:val="single" w:sz="2" w:space="0" w:color="auto"/>
              <w:left w:val="single" w:sz="2" w:space="0" w:color="auto"/>
              <w:bottom w:val="single" w:sz="2" w:space="0" w:color="auto"/>
              <w:right w:val="single" w:sz="2" w:space="0" w:color="auto"/>
            </w:tcBorders>
            <w:shd w:val="clear" w:color="auto" w:fill="DCDCDC"/>
          </w:tcPr>
          <w:p w:rsidR="00F57669" w:rsidRPr="00DB0F78" w:rsidRDefault="00F57669" w:rsidP="008778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0</w:t>
            </w:r>
          </w:p>
        </w:tc>
        <w:tc>
          <w:tcPr>
            <w:tcW w:w="1762" w:type="dxa"/>
            <w:tcBorders>
              <w:top w:val="single" w:sz="2" w:space="0" w:color="auto"/>
              <w:left w:val="single" w:sz="2" w:space="0" w:color="auto"/>
              <w:bottom w:val="single" w:sz="2" w:space="0" w:color="auto"/>
              <w:right w:val="single" w:sz="2" w:space="0" w:color="auto"/>
            </w:tcBorders>
            <w:shd w:val="clear" w:color="auto" w:fill="DCDCDC"/>
          </w:tcPr>
          <w:p w:rsidR="00F57669" w:rsidRPr="00DB0F78" w:rsidRDefault="00F57669" w:rsidP="008778E6">
            <w:pPr>
              <w:widowControl w:val="0"/>
              <w:autoSpaceDE w:val="0"/>
              <w:autoSpaceDN w:val="0"/>
              <w:adjustRightInd w:val="0"/>
              <w:ind w:right="142"/>
              <w:jc w:val="right"/>
              <w:rPr>
                <w:rFonts w:ascii="Times New Roman" w:hAnsi="Times New Roman"/>
                <w:b/>
                <w:bCs/>
                <w:sz w:val="14"/>
                <w:szCs w:val="14"/>
              </w:rPr>
            </w:pPr>
            <w:r>
              <w:rPr>
                <w:rFonts w:ascii="Times New Roman" w:hAnsi="Times New Roman"/>
                <w:b/>
                <w:bCs/>
                <w:sz w:val="14"/>
                <w:szCs w:val="14"/>
              </w:rPr>
              <w:t>0</w:t>
            </w:r>
          </w:p>
        </w:tc>
        <w:tc>
          <w:tcPr>
            <w:tcW w:w="703" w:type="dxa"/>
            <w:tcBorders>
              <w:top w:val="single" w:sz="2" w:space="0" w:color="auto"/>
              <w:left w:val="single" w:sz="2" w:space="0" w:color="auto"/>
              <w:bottom w:val="single" w:sz="2" w:space="0" w:color="auto"/>
              <w:right w:val="single" w:sz="2" w:space="0" w:color="auto"/>
            </w:tcBorders>
            <w:shd w:val="clear" w:color="auto" w:fill="DCDCDC"/>
          </w:tcPr>
          <w:p w:rsidR="00F57669" w:rsidRPr="00DB0F78" w:rsidRDefault="00F57669" w:rsidP="008778E6">
            <w:pPr>
              <w:widowControl w:val="0"/>
              <w:autoSpaceDE w:val="0"/>
              <w:autoSpaceDN w:val="0"/>
              <w:adjustRightInd w:val="0"/>
              <w:ind w:right="142"/>
              <w:jc w:val="right"/>
              <w:rPr>
                <w:rFonts w:ascii="Times New Roman" w:hAnsi="Times New Roman"/>
                <w:b/>
                <w:bCs/>
                <w:sz w:val="14"/>
                <w:szCs w:val="14"/>
              </w:rPr>
            </w:pPr>
            <w:r>
              <w:rPr>
                <w:rFonts w:ascii="Times New Roman" w:hAnsi="Times New Roman"/>
                <w:b/>
                <w:bCs/>
                <w:sz w:val="14"/>
                <w:szCs w:val="14"/>
              </w:rPr>
              <w:t>0</w:t>
            </w:r>
          </w:p>
        </w:tc>
        <w:tc>
          <w:tcPr>
            <w:tcW w:w="725" w:type="dxa"/>
            <w:tcBorders>
              <w:top w:val="single" w:sz="2" w:space="0" w:color="auto"/>
              <w:left w:val="single" w:sz="2" w:space="0" w:color="auto"/>
              <w:bottom w:val="single" w:sz="2" w:space="0" w:color="auto"/>
              <w:right w:val="single" w:sz="2" w:space="0" w:color="auto"/>
            </w:tcBorders>
            <w:shd w:val="clear" w:color="auto" w:fill="DCDCDC"/>
          </w:tcPr>
          <w:p w:rsidR="00F57669" w:rsidRPr="00DB0F78" w:rsidRDefault="00F57669" w:rsidP="008778E6">
            <w:pPr>
              <w:widowControl w:val="0"/>
              <w:autoSpaceDE w:val="0"/>
              <w:autoSpaceDN w:val="0"/>
              <w:adjustRightInd w:val="0"/>
              <w:ind w:right="142"/>
              <w:jc w:val="right"/>
              <w:rPr>
                <w:rFonts w:ascii="Times New Roman" w:hAnsi="Times New Roman"/>
                <w:b/>
                <w:bCs/>
                <w:sz w:val="14"/>
                <w:szCs w:val="14"/>
              </w:rPr>
            </w:pPr>
            <w:r>
              <w:rPr>
                <w:rFonts w:ascii="Times New Roman" w:hAnsi="Times New Roman"/>
                <w:b/>
                <w:bCs/>
                <w:sz w:val="14"/>
                <w:szCs w:val="14"/>
              </w:rPr>
              <w:t>0</w:t>
            </w:r>
          </w:p>
        </w:tc>
      </w:tr>
    </w:tbl>
    <w:p w:rsidR="00CD12D2" w:rsidRDefault="00CD12D2" w:rsidP="00CD12D2">
      <w:pPr>
        <w:jc w:val="both"/>
        <w:rPr>
          <w:rFonts w:ascii="Museo Sans 100" w:eastAsia="Times New Roman" w:hAnsi="Museo Sans 100"/>
          <w:b/>
          <w:sz w:val="24"/>
          <w:szCs w:val="24"/>
          <w:u w:val="single"/>
        </w:rPr>
      </w:pPr>
    </w:p>
    <w:p w:rsidR="00CD12D2" w:rsidRPr="00CF7614" w:rsidRDefault="00CD12D2" w:rsidP="00CD12D2">
      <w:pPr>
        <w:jc w:val="both"/>
        <w:rPr>
          <w:rFonts w:ascii="Museo Sans 100" w:eastAsia="Times New Roman" w:hAnsi="Museo Sans 100"/>
          <w:sz w:val="24"/>
          <w:szCs w:val="24"/>
        </w:rPr>
      </w:pPr>
      <w:r>
        <w:rPr>
          <w:rFonts w:ascii="Museo Sans 100" w:eastAsia="Times New Roman" w:hAnsi="Museo Sans 100"/>
          <w:b/>
          <w:sz w:val="24"/>
          <w:szCs w:val="24"/>
          <w:u w:val="single"/>
        </w:rPr>
        <w:t>SEGUNDO</w:t>
      </w:r>
      <w:r w:rsidRPr="00CF7614">
        <w:rPr>
          <w:rFonts w:ascii="Museo Sans 100" w:eastAsia="Times New Roman" w:hAnsi="Museo Sans 100"/>
          <w:sz w:val="24"/>
          <w:szCs w:val="24"/>
        </w:rPr>
        <w:t xml:space="preserve">: </w:t>
      </w:r>
      <w:r w:rsidRPr="00E3694B">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E04427">
        <w:rPr>
          <w:rFonts w:ascii="Museo Sans 100" w:hAnsi="Museo Sans 100"/>
          <w:b/>
          <w:sz w:val="24"/>
          <w:szCs w:val="24"/>
        </w:rPr>
        <w:t xml:space="preserve"> </w:t>
      </w:r>
      <w:r>
        <w:rPr>
          <w:rFonts w:ascii="Museo Sans 100" w:eastAsia="Times New Roman" w:hAnsi="Museo Sans 100"/>
          <w:b/>
          <w:sz w:val="24"/>
          <w:szCs w:val="24"/>
          <w:u w:val="single"/>
        </w:rPr>
        <w:t>TERCER</w:t>
      </w:r>
      <w:r w:rsidRPr="00E3694B">
        <w:rPr>
          <w:rFonts w:ascii="Museo Sans 100" w:eastAsia="Times New Roman" w:hAnsi="Museo Sans 100"/>
          <w:b/>
          <w:sz w:val="24"/>
          <w:szCs w:val="24"/>
          <w:u w:val="single"/>
        </w:rPr>
        <w:t>O:</w:t>
      </w:r>
      <w:r w:rsidRPr="00E04427">
        <w:rPr>
          <w:rFonts w:ascii="Museo Sans 100" w:hAnsi="Museo Sans 100"/>
          <w:b/>
          <w:sz w:val="24"/>
          <w:szCs w:val="24"/>
        </w:rPr>
        <w:t xml:space="preserve"> </w:t>
      </w:r>
      <w:r w:rsidRPr="00E3694B">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E04427">
        <w:rPr>
          <w:rFonts w:ascii="Museo Sans 100" w:eastAsia="Times New Roman" w:hAnsi="Museo Sans 100"/>
          <w:b/>
          <w:sz w:val="24"/>
          <w:szCs w:val="24"/>
          <w:lang w:eastAsia="es-ES"/>
        </w:rPr>
        <w:t xml:space="preserve"> </w:t>
      </w:r>
      <w:r>
        <w:rPr>
          <w:rFonts w:ascii="Museo Sans 100" w:hAnsi="Museo Sans 100"/>
          <w:b/>
          <w:sz w:val="24"/>
          <w:szCs w:val="24"/>
          <w:u w:val="single"/>
        </w:rPr>
        <w:t>CUART</w:t>
      </w:r>
      <w:r w:rsidRPr="00E3694B">
        <w:rPr>
          <w:rFonts w:ascii="Museo Sans 100" w:hAnsi="Museo Sans 100"/>
          <w:b/>
          <w:sz w:val="24"/>
          <w:szCs w:val="24"/>
          <w:u w:val="single"/>
        </w:rPr>
        <w:t>O:</w:t>
      </w:r>
      <w:r w:rsidRPr="00E04427">
        <w:rPr>
          <w:rFonts w:ascii="Museo Sans 100" w:hAnsi="Museo Sans 100"/>
          <w:b/>
          <w:sz w:val="24"/>
          <w:szCs w:val="24"/>
        </w:rPr>
        <w:t xml:space="preserve"> </w:t>
      </w:r>
      <w:r w:rsidRPr="00E3694B">
        <w:rPr>
          <w:rFonts w:ascii="Museo Sans 100" w:eastAsia="Times New Roman" w:hAnsi="Museo Sans 100"/>
          <w:sz w:val="24"/>
          <w:szCs w:val="24"/>
        </w:rPr>
        <w:t>Autorizar a la Gerencia Legal para que a través del Departame</w:t>
      </w:r>
      <w:r>
        <w:rPr>
          <w:rFonts w:ascii="Museo Sans 100" w:eastAsia="Times New Roman" w:hAnsi="Museo Sans 100"/>
          <w:sz w:val="24"/>
          <w:szCs w:val="24"/>
        </w:rPr>
        <w:t>nto de Escrituración elabore la respectiva escritura</w:t>
      </w:r>
      <w:r w:rsidRPr="00E3694B">
        <w:rPr>
          <w:rFonts w:ascii="Museo Sans 100" w:eastAsia="Times New Roman" w:hAnsi="Museo Sans 100"/>
          <w:sz w:val="24"/>
          <w:szCs w:val="24"/>
        </w:rPr>
        <w:t xml:space="preserve"> y al Departamento de Registro para que realice lo</w:t>
      </w:r>
      <w:r>
        <w:rPr>
          <w:rFonts w:ascii="Museo Sans 100" w:eastAsia="Times New Roman" w:hAnsi="Museo Sans 100"/>
          <w:sz w:val="24"/>
          <w:szCs w:val="24"/>
        </w:rPr>
        <w:t>s trámites de inscripción de la misma</w:t>
      </w:r>
      <w:r w:rsidRPr="00E3694B">
        <w:rPr>
          <w:rFonts w:ascii="Museo Sans 100" w:eastAsia="Times New Roman" w:hAnsi="Museo Sans 100"/>
          <w:sz w:val="24"/>
          <w:szCs w:val="24"/>
        </w:rPr>
        <w:t>.</w:t>
      </w:r>
      <w:r w:rsidRPr="00E04427">
        <w:rPr>
          <w:rFonts w:ascii="Museo Sans 100" w:eastAsia="Times New Roman" w:hAnsi="Museo Sans 100"/>
          <w:b/>
          <w:sz w:val="24"/>
          <w:szCs w:val="24"/>
          <w:u w:val="single"/>
          <w:lang w:eastAsia="es-ES"/>
        </w:rPr>
        <w:t xml:space="preserve"> </w:t>
      </w:r>
      <w:r>
        <w:rPr>
          <w:rFonts w:ascii="Museo Sans 100" w:eastAsia="Times New Roman" w:hAnsi="Museo Sans 100"/>
          <w:b/>
          <w:sz w:val="24"/>
          <w:szCs w:val="24"/>
          <w:u w:val="single"/>
          <w:lang w:eastAsia="es-ES"/>
        </w:rPr>
        <w:t>QUIN</w:t>
      </w:r>
      <w:r w:rsidRPr="00E3694B">
        <w:rPr>
          <w:rFonts w:ascii="Museo Sans 100" w:eastAsia="Times New Roman" w:hAnsi="Museo Sans 100"/>
          <w:b/>
          <w:sz w:val="24"/>
          <w:szCs w:val="24"/>
          <w:u w:val="single"/>
          <w:lang w:eastAsia="es-ES"/>
        </w:rPr>
        <w:t>TO:</w:t>
      </w:r>
      <w:r w:rsidRPr="00E3694B">
        <w:rPr>
          <w:rFonts w:ascii="Museo Sans 100" w:eastAsia="Times New Roman" w:hAnsi="Museo Sans 100"/>
          <w:sz w:val="24"/>
          <w:szCs w:val="24"/>
          <w:lang w:val="es-ES" w:eastAsia="es-ES"/>
        </w:rPr>
        <w:t xml:space="preserve"> </w:t>
      </w:r>
      <w:r w:rsidRPr="00E3694B">
        <w:rPr>
          <w:rFonts w:ascii="Museo Sans 100" w:eastAsia="Times New Roman" w:hAnsi="Museo Sans 100"/>
          <w:sz w:val="24"/>
          <w:szCs w:val="24"/>
        </w:rPr>
        <w:t>Facultar al señor Presidente para que por sí, o por medio de Apoderado Especial, c</w:t>
      </w:r>
      <w:r>
        <w:rPr>
          <w:rFonts w:ascii="Museo Sans 100" w:eastAsia="Times New Roman" w:hAnsi="Museo Sans 100"/>
          <w:sz w:val="24"/>
          <w:szCs w:val="24"/>
        </w:rPr>
        <w:t>omparezca al otorgamiento de la</w:t>
      </w:r>
      <w:r w:rsidRPr="00E3694B">
        <w:rPr>
          <w:rFonts w:ascii="Museo Sans 100" w:eastAsia="Times New Roman" w:hAnsi="Museo Sans 100"/>
          <w:sz w:val="24"/>
          <w:szCs w:val="24"/>
        </w:rPr>
        <w:t xml:space="preserve"> correspondiente</w:t>
      </w:r>
      <w:r>
        <w:rPr>
          <w:rFonts w:ascii="Museo Sans 100" w:eastAsia="Times New Roman" w:hAnsi="Museo Sans 100"/>
          <w:sz w:val="24"/>
          <w:szCs w:val="24"/>
        </w:rPr>
        <w:t xml:space="preserve"> escritura</w:t>
      </w:r>
      <w:r w:rsidRPr="00E3694B">
        <w:rPr>
          <w:rFonts w:ascii="Museo Sans 100" w:eastAsia="Times New Roman" w:hAnsi="Museo Sans 100"/>
          <w:sz w:val="24"/>
          <w:szCs w:val="24"/>
        </w:rPr>
        <w:t>. Este Acuerdo, queda aprobado y ratificado.  NOTIFIQUESE.””””</w:t>
      </w:r>
    </w:p>
    <w:p w:rsidR="00CD12D2" w:rsidRDefault="00CD12D2" w:rsidP="00CD12D2">
      <w:pPr>
        <w:jc w:val="center"/>
        <w:rPr>
          <w:rFonts w:ascii="Museo Sans 100" w:eastAsia="Times New Roman" w:hAnsi="Museo Sans 100"/>
          <w:sz w:val="24"/>
          <w:szCs w:val="24"/>
        </w:rPr>
      </w:pPr>
    </w:p>
    <w:p w:rsidR="00CD12D2" w:rsidRDefault="00CD12D2" w:rsidP="00CD12D2">
      <w:pPr>
        <w:tabs>
          <w:tab w:val="left" w:pos="1080"/>
        </w:tabs>
        <w:jc w:val="center"/>
        <w:rPr>
          <w:rFonts w:ascii="Museo Sans 100" w:hAnsi="Museo Sans 100"/>
          <w:sz w:val="24"/>
          <w:szCs w:val="24"/>
        </w:rPr>
      </w:pPr>
    </w:p>
    <w:p w:rsidR="00CD12D2" w:rsidRDefault="00CD12D2" w:rsidP="00CD12D2">
      <w:pPr>
        <w:tabs>
          <w:tab w:val="left" w:pos="1080"/>
        </w:tabs>
        <w:jc w:val="center"/>
        <w:rPr>
          <w:rFonts w:ascii="Museo Sans 100" w:hAnsi="Museo Sans 100"/>
          <w:sz w:val="24"/>
          <w:szCs w:val="24"/>
        </w:rPr>
      </w:pPr>
    </w:p>
    <w:p w:rsidR="00CD12D2" w:rsidRDefault="00CD12D2" w:rsidP="00CD12D2">
      <w:pPr>
        <w:tabs>
          <w:tab w:val="left" w:pos="1080"/>
        </w:tabs>
        <w:jc w:val="center"/>
        <w:rPr>
          <w:rFonts w:ascii="Museo Sans 100" w:hAnsi="Museo Sans 100"/>
          <w:sz w:val="24"/>
          <w:szCs w:val="24"/>
        </w:rPr>
      </w:pPr>
    </w:p>
    <w:p w:rsidR="00CD12D2" w:rsidRDefault="00CD12D2" w:rsidP="00CD12D2">
      <w:pPr>
        <w:tabs>
          <w:tab w:val="left" w:pos="1080"/>
        </w:tabs>
        <w:jc w:val="center"/>
        <w:rPr>
          <w:rFonts w:ascii="Museo Sans 100" w:hAnsi="Museo Sans 100"/>
          <w:sz w:val="24"/>
          <w:szCs w:val="24"/>
        </w:rPr>
      </w:pPr>
    </w:p>
    <w:p w:rsidR="00990DA4" w:rsidRPr="00B111C4" w:rsidRDefault="00990DA4" w:rsidP="00990DA4">
      <w:pPr>
        <w:rPr>
          <w:rFonts w:ascii="Times New Roman" w:hAnsi="Times New Roman"/>
          <w:sz w:val="26"/>
          <w:szCs w:val="26"/>
        </w:rPr>
      </w:pPr>
      <w:r w:rsidRPr="00B111C4">
        <w:rPr>
          <w:rFonts w:ascii="Times New Roman" w:hAnsi="Times New Roman"/>
          <w:sz w:val="26"/>
          <w:szCs w:val="26"/>
        </w:rPr>
        <w:t xml:space="preserve">                                                                                   </w:t>
      </w:r>
    </w:p>
    <w:p w:rsidR="00990DA4" w:rsidRPr="000119F5" w:rsidRDefault="00990DA4" w:rsidP="000119F5">
      <w:pPr>
        <w:jc w:val="both"/>
        <w:rPr>
          <w:rFonts w:ascii="Museo Sans 100" w:hAnsi="Museo Sans 100"/>
          <w:sz w:val="24"/>
          <w:szCs w:val="24"/>
        </w:rPr>
      </w:pPr>
      <w:r w:rsidRPr="000119F5">
        <w:rPr>
          <w:rFonts w:ascii="Museo Sans 100" w:hAnsi="Museo Sans 100"/>
          <w:sz w:val="24"/>
          <w:szCs w:val="24"/>
        </w:rPr>
        <w:t>““””XXII) A solicitud de las señoras:</w:t>
      </w:r>
      <w:r w:rsidRPr="000119F5">
        <w:rPr>
          <w:rFonts w:ascii="Museo Sans 100" w:eastAsia="Times New Roman" w:hAnsi="Museo Sans 100"/>
          <w:b/>
          <w:sz w:val="24"/>
          <w:szCs w:val="24"/>
        </w:rPr>
        <w:t xml:space="preserve"> 1)</w:t>
      </w:r>
      <w:r w:rsidRPr="000119F5">
        <w:rPr>
          <w:rFonts w:ascii="Museo Sans 100" w:eastAsia="Times New Roman" w:hAnsi="Museo Sans 100"/>
          <w:sz w:val="24"/>
          <w:szCs w:val="24"/>
        </w:rPr>
        <w:t xml:space="preserve"> </w:t>
      </w:r>
      <w:r w:rsidRPr="000119F5">
        <w:rPr>
          <w:rFonts w:ascii="Museo Sans 100" w:eastAsia="Times New Roman" w:hAnsi="Museo Sans 100"/>
          <w:b/>
          <w:sz w:val="24"/>
          <w:szCs w:val="24"/>
        </w:rPr>
        <w:t xml:space="preserve">CONSUELO DEL CARMEN SARAVIA ALMENDARES, </w:t>
      </w:r>
      <w:r w:rsidRPr="000119F5">
        <w:rPr>
          <w:rFonts w:ascii="Museo Sans 100" w:hAnsi="Museo Sans 100"/>
          <w:sz w:val="24"/>
          <w:szCs w:val="24"/>
        </w:rPr>
        <w:t xml:space="preserve">de </w:t>
      </w:r>
      <w:r w:rsidR="002C665E">
        <w:rPr>
          <w:rFonts w:ascii="Museo Sans 100" w:hAnsi="Museo Sans 100"/>
          <w:sz w:val="24"/>
          <w:szCs w:val="24"/>
        </w:rPr>
        <w:t>---</w:t>
      </w:r>
      <w:r w:rsidRPr="000119F5">
        <w:rPr>
          <w:rFonts w:ascii="Museo Sans 100" w:hAnsi="Museo Sans 100"/>
          <w:sz w:val="24"/>
          <w:szCs w:val="24"/>
        </w:rPr>
        <w:t xml:space="preserve"> años de edad, </w:t>
      </w:r>
      <w:r w:rsidR="002C665E">
        <w:rPr>
          <w:rFonts w:ascii="Museo Sans 100" w:hAnsi="Museo Sans 100"/>
          <w:sz w:val="24"/>
          <w:szCs w:val="24"/>
        </w:rPr>
        <w:t>----</w:t>
      </w:r>
      <w:r w:rsidRPr="000119F5">
        <w:rPr>
          <w:rFonts w:ascii="Museo Sans 100" w:hAnsi="Museo Sans 100"/>
          <w:sz w:val="24"/>
          <w:szCs w:val="24"/>
        </w:rPr>
        <w:t xml:space="preserve">, del domicilio de </w:t>
      </w:r>
      <w:r w:rsidR="002C665E">
        <w:rPr>
          <w:rFonts w:ascii="Museo Sans 100" w:hAnsi="Museo Sans 100"/>
          <w:sz w:val="24"/>
          <w:szCs w:val="24"/>
        </w:rPr>
        <w:t>----</w:t>
      </w:r>
      <w:r w:rsidRPr="000119F5">
        <w:rPr>
          <w:rFonts w:ascii="Museo Sans 100" w:hAnsi="Museo Sans 100"/>
          <w:sz w:val="24"/>
          <w:szCs w:val="24"/>
        </w:rPr>
        <w:t xml:space="preserve">, departamento de </w:t>
      </w:r>
      <w:r w:rsidR="002C665E">
        <w:rPr>
          <w:rFonts w:ascii="Museo Sans 100" w:hAnsi="Museo Sans 100"/>
          <w:sz w:val="24"/>
          <w:szCs w:val="24"/>
        </w:rPr>
        <w:t>---</w:t>
      </w:r>
      <w:r w:rsidRPr="000119F5">
        <w:rPr>
          <w:rFonts w:ascii="Museo Sans 100" w:hAnsi="Museo Sans 100"/>
          <w:sz w:val="24"/>
          <w:szCs w:val="24"/>
        </w:rPr>
        <w:t xml:space="preserve">, con Documento Único de Identidad número </w:t>
      </w:r>
      <w:r w:rsidR="003C7551">
        <w:rPr>
          <w:rFonts w:ascii="Museo Sans 100" w:hAnsi="Museo Sans 100"/>
          <w:sz w:val="24"/>
          <w:szCs w:val="24"/>
        </w:rPr>
        <w:t>---</w:t>
      </w:r>
      <w:r w:rsidRPr="000119F5">
        <w:rPr>
          <w:rFonts w:ascii="Museo Sans 100" w:hAnsi="Museo Sans 100"/>
          <w:sz w:val="24"/>
          <w:szCs w:val="24"/>
        </w:rPr>
        <w:t xml:space="preserve"> y su compañero de vida </w:t>
      </w:r>
      <w:r w:rsidRPr="000119F5">
        <w:rPr>
          <w:rFonts w:ascii="Museo Sans 100" w:hAnsi="Museo Sans 100"/>
          <w:b/>
          <w:sz w:val="24"/>
          <w:szCs w:val="24"/>
        </w:rPr>
        <w:t>CARLOS ALBERTO DE PAZ</w:t>
      </w:r>
      <w:r w:rsidRPr="000119F5">
        <w:rPr>
          <w:rFonts w:ascii="Museo Sans 100" w:eastAsia="Times New Roman" w:hAnsi="Museo Sans 100"/>
          <w:b/>
          <w:sz w:val="24"/>
          <w:szCs w:val="24"/>
        </w:rPr>
        <w:t xml:space="preserve">, </w:t>
      </w:r>
      <w:r w:rsidRPr="000119F5">
        <w:rPr>
          <w:rFonts w:ascii="Museo Sans 100" w:eastAsia="Times New Roman" w:hAnsi="Museo Sans 100"/>
          <w:sz w:val="24"/>
          <w:szCs w:val="24"/>
        </w:rPr>
        <w:t xml:space="preserve">de </w:t>
      </w:r>
      <w:r w:rsidR="003C7551">
        <w:rPr>
          <w:rFonts w:ascii="Museo Sans 100" w:eastAsia="Times New Roman" w:hAnsi="Museo Sans 100"/>
          <w:sz w:val="24"/>
          <w:szCs w:val="24"/>
        </w:rPr>
        <w:t>----</w:t>
      </w:r>
      <w:r w:rsidRPr="000119F5">
        <w:rPr>
          <w:rFonts w:ascii="Museo Sans 100" w:eastAsia="Times New Roman" w:hAnsi="Museo Sans 100"/>
          <w:sz w:val="24"/>
          <w:szCs w:val="24"/>
        </w:rPr>
        <w:t xml:space="preserve"> años de edad, </w:t>
      </w:r>
      <w:r w:rsidR="003C7551">
        <w:rPr>
          <w:rFonts w:ascii="Museo Sans 100" w:eastAsia="Times New Roman" w:hAnsi="Museo Sans 100"/>
          <w:sz w:val="24"/>
          <w:szCs w:val="24"/>
        </w:rPr>
        <w:t>---</w:t>
      </w:r>
      <w:r w:rsidRPr="000119F5">
        <w:rPr>
          <w:rFonts w:ascii="Museo Sans 100" w:eastAsia="Times New Roman" w:hAnsi="Museo Sans 100"/>
          <w:sz w:val="24"/>
          <w:szCs w:val="24"/>
        </w:rPr>
        <w:t xml:space="preserve">, del domicilio de </w:t>
      </w:r>
      <w:r w:rsidR="003C7551">
        <w:rPr>
          <w:rFonts w:ascii="Museo Sans 100" w:eastAsia="Times New Roman" w:hAnsi="Museo Sans 100"/>
          <w:sz w:val="24"/>
          <w:szCs w:val="24"/>
        </w:rPr>
        <w:t>---</w:t>
      </w:r>
      <w:r w:rsidRPr="000119F5">
        <w:rPr>
          <w:rFonts w:ascii="Museo Sans 100" w:eastAsia="Times New Roman" w:hAnsi="Museo Sans 100"/>
          <w:sz w:val="24"/>
          <w:szCs w:val="24"/>
        </w:rPr>
        <w:t xml:space="preserve">, departamento de </w:t>
      </w:r>
      <w:r w:rsidR="003C7551">
        <w:rPr>
          <w:rFonts w:ascii="Museo Sans 100" w:eastAsia="Times New Roman" w:hAnsi="Museo Sans 100"/>
          <w:sz w:val="24"/>
          <w:szCs w:val="24"/>
        </w:rPr>
        <w:t>---</w:t>
      </w:r>
      <w:r w:rsidRPr="000119F5">
        <w:rPr>
          <w:rFonts w:ascii="Museo Sans 100" w:eastAsia="Times New Roman" w:hAnsi="Museo Sans 100"/>
          <w:sz w:val="24"/>
          <w:szCs w:val="24"/>
        </w:rPr>
        <w:t xml:space="preserve">, con Documento Único de Identidad número </w:t>
      </w:r>
      <w:r w:rsidR="003C7551">
        <w:rPr>
          <w:rFonts w:ascii="Museo Sans 100" w:eastAsia="Times New Roman" w:hAnsi="Museo Sans 100"/>
          <w:sz w:val="24"/>
          <w:szCs w:val="24"/>
        </w:rPr>
        <w:t>----</w:t>
      </w:r>
      <w:r w:rsidRPr="000119F5">
        <w:rPr>
          <w:rFonts w:ascii="Museo Sans 100" w:eastAsia="Times New Roman" w:hAnsi="Museo Sans 100"/>
          <w:sz w:val="24"/>
          <w:szCs w:val="24"/>
        </w:rPr>
        <w:t xml:space="preserve">; </w:t>
      </w:r>
      <w:r w:rsidRPr="000119F5">
        <w:rPr>
          <w:rFonts w:ascii="Museo Sans 100" w:eastAsia="Times New Roman" w:hAnsi="Museo Sans 100"/>
          <w:b/>
          <w:sz w:val="24"/>
          <w:szCs w:val="24"/>
        </w:rPr>
        <w:t>2) JAMILETH DE LOS ANGELES AGUILAR DE AMAYA</w:t>
      </w:r>
      <w:r w:rsidRPr="000119F5">
        <w:rPr>
          <w:rFonts w:ascii="Museo Sans 100" w:eastAsia="Times New Roman" w:hAnsi="Museo Sans 100"/>
          <w:sz w:val="24"/>
          <w:szCs w:val="24"/>
        </w:rPr>
        <w:t xml:space="preserve">, conocida tributariamente como JAMILETH DE LOS ANGELES AGUILAR SARAVIA, de </w:t>
      </w:r>
      <w:r w:rsidR="003C7551">
        <w:rPr>
          <w:rFonts w:ascii="Museo Sans 100" w:eastAsia="Times New Roman" w:hAnsi="Museo Sans 100"/>
          <w:sz w:val="24"/>
          <w:szCs w:val="24"/>
        </w:rPr>
        <w:t>---</w:t>
      </w:r>
      <w:r w:rsidRPr="000119F5">
        <w:rPr>
          <w:rFonts w:ascii="Museo Sans 100" w:eastAsia="Times New Roman" w:hAnsi="Museo Sans 100"/>
          <w:sz w:val="24"/>
          <w:szCs w:val="24"/>
        </w:rPr>
        <w:t xml:space="preserve"> años de edad, </w:t>
      </w:r>
      <w:r w:rsidR="003C7551">
        <w:rPr>
          <w:rFonts w:ascii="Museo Sans 100" w:eastAsia="Times New Roman" w:hAnsi="Museo Sans 100"/>
          <w:sz w:val="24"/>
          <w:szCs w:val="24"/>
        </w:rPr>
        <w:t>---</w:t>
      </w:r>
      <w:r w:rsidRPr="000119F5">
        <w:rPr>
          <w:rFonts w:ascii="Museo Sans 100" w:eastAsia="Times New Roman" w:hAnsi="Museo Sans 100"/>
          <w:sz w:val="24"/>
          <w:szCs w:val="24"/>
        </w:rPr>
        <w:t xml:space="preserve">, del domicilio de </w:t>
      </w:r>
      <w:r w:rsidR="003C7551">
        <w:rPr>
          <w:rFonts w:ascii="Museo Sans 100" w:eastAsia="Times New Roman" w:hAnsi="Museo Sans 100"/>
          <w:sz w:val="24"/>
          <w:szCs w:val="24"/>
        </w:rPr>
        <w:t>----</w:t>
      </w:r>
      <w:r w:rsidRPr="000119F5">
        <w:rPr>
          <w:rFonts w:ascii="Museo Sans 100" w:eastAsia="Times New Roman" w:hAnsi="Museo Sans 100"/>
          <w:sz w:val="24"/>
          <w:szCs w:val="24"/>
        </w:rPr>
        <w:t xml:space="preserve">, departamento de </w:t>
      </w:r>
      <w:r w:rsidR="003C7551">
        <w:rPr>
          <w:rFonts w:ascii="Museo Sans 100" w:eastAsia="Times New Roman" w:hAnsi="Museo Sans 100"/>
          <w:sz w:val="24"/>
          <w:szCs w:val="24"/>
        </w:rPr>
        <w:t>----</w:t>
      </w:r>
      <w:r w:rsidRPr="000119F5">
        <w:rPr>
          <w:rFonts w:ascii="Museo Sans 100" w:eastAsia="Times New Roman" w:hAnsi="Museo Sans 100"/>
          <w:sz w:val="24"/>
          <w:szCs w:val="24"/>
        </w:rPr>
        <w:t xml:space="preserve">, </w:t>
      </w:r>
      <w:r w:rsidRPr="000119F5">
        <w:rPr>
          <w:rFonts w:ascii="Museo Sans 100" w:hAnsi="Museo Sans 100"/>
          <w:sz w:val="24"/>
          <w:szCs w:val="24"/>
        </w:rPr>
        <w:t xml:space="preserve">con Documento Único de Identidad número </w:t>
      </w:r>
      <w:r w:rsidR="003C7551">
        <w:rPr>
          <w:rFonts w:ascii="Museo Sans 100" w:hAnsi="Museo Sans 100"/>
          <w:sz w:val="24"/>
          <w:szCs w:val="24"/>
        </w:rPr>
        <w:t>---</w:t>
      </w:r>
      <w:r w:rsidRPr="000119F5">
        <w:rPr>
          <w:rFonts w:ascii="Museo Sans 100" w:hAnsi="Museo Sans 100"/>
          <w:sz w:val="24"/>
          <w:szCs w:val="24"/>
        </w:rPr>
        <w:t xml:space="preserve"> y su hermana </w:t>
      </w:r>
      <w:r w:rsidRPr="000119F5">
        <w:rPr>
          <w:rFonts w:ascii="Museo Sans 100" w:hAnsi="Museo Sans 100"/>
          <w:b/>
          <w:sz w:val="24"/>
          <w:szCs w:val="24"/>
        </w:rPr>
        <w:t>ARACELY NOHEMY AGUILAR SARAVIA,</w:t>
      </w:r>
      <w:r w:rsidRPr="000119F5">
        <w:rPr>
          <w:rFonts w:ascii="Museo Sans 100" w:hAnsi="Museo Sans 100"/>
          <w:sz w:val="24"/>
          <w:szCs w:val="24"/>
        </w:rPr>
        <w:t xml:space="preserve"> de </w:t>
      </w:r>
      <w:r w:rsidR="003C7551">
        <w:rPr>
          <w:rFonts w:ascii="Museo Sans 100" w:hAnsi="Museo Sans 100"/>
          <w:sz w:val="24"/>
          <w:szCs w:val="24"/>
        </w:rPr>
        <w:t>---</w:t>
      </w:r>
      <w:r w:rsidRPr="000119F5">
        <w:rPr>
          <w:rFonts w:ascii="Museo Sans 100" w:hAnsi="Museo Sans 100"/>
          <w:sz w:val="24"/>
          <w:szCs w:val="24"/>
        </w:rPr>
        <w:t xml:space="preserve"> años de edad, </w:t>
      </w:r>
      <w:r w:rsidR="003C7551">
        <w:rPr>
          <w:rFonts w:ascii="Museo Sans 100" w:hAnsi="Museo Sans 100"/>
          <w:sz w:val="24"/>
          <w:szCs w:val="24"/>
        </w:rPr>
        <w:t>---</w:t>
      </w:r>
      <w:r w:rsidRPr="000119F5">
        <w:rPr>
          <w:rFonts w:ascii="Museo Sans 100" w:hAnsi="Museo Sans 100"/>
          <w:sz w:val="24"/>
          <w:szCs w:val="24"/>
        </w:rPr>
        <w:t xml:space="preserve">, </w:t>
      </w:r>
      <w:r w:rsidRPr="000119F5">
        <w:rPr>
          <w:rFonts w:ascii="Museo Sans 100" w:eastAsia="Times New Roman" w:hAnsi="Museo Sans 100"/>
          <w:sz w:val="24"/>
          <w:szCs w:val="24"/>
        </w:rPr>
        <w:t xml:space="preserve">del domicilio de </w:t>
      </w:r>
      <w:r w:rsidR="003C7551">
        <w:rPr>
          <w:rFonts w:ascii="Museo Sans 100" w:eastAsia="Times New Roman" w:hAnsi="Museo Sans 100"/>
          <w:sz w:val="24"/>
          <w:szCs w:val="24"/>
        </w:rPr>
        <w:t>---</w:t>
      </w:r>
      <w:r w:rsidRPr="000119F5">
        <w:rPr>
          <w:rFonts w:ascii="Museo Sans 100" w:eastAsia="Times New Roman" w:hAnsi="Museo Sans 100"/>
          <w:sz w:val="24"/>
          <w:szCs w:val="24"/>
        </w:rPr>
        <w:t xml:space="preserve">, departamento de </w:t>
      </w:r>
      <w:r w:rsidR="003C7551">
        <w:rPr>
          <w:rFonts w:ascii="Museo Sans 100" w:eastAsia="Times New Roman" w:hAnsi="Museo Sans 100"/>
          <w:sz w:val="24"/>
          <w:szCs w:val="24"/>
        </w:rPr>
        <w:t>----</w:t>
      </w:r>
      <w:r w:rsidRPr="000119F5">
        <w:rPr>
          <w:rFonts w:ascii="Museo Sans 100" w:eastAsia="Times New Roman" w:hAnsi="Museo Sans 100"/>
          <w:sz w:val="24"/>
          <w:szCs w:val="24"/>
        </w:rPr>
        <w:t xml:space="preserve">, </w:t>
      </w:r>
      <w:r w:rsidRPr="000119F5">
        <w:rPr>
          <w:rFonts w:ascii="Museo Sans 100" w:hAnsi="Museo Sans 100"/>
          <w:sz w:val="24"/>
          <w:szCs w:val="24"/>
        </w:rPr>
        <w:t xml:space="preserve">con Documento Único de Identidad número </w:t>
      </w:r>
      <w:r w:rsidR="003C7551">
        <w:rPr>
          <w:rFonts w:ascii="Museo Sans 100" w:hAnsi="Museo Sans 100"/>
          <w:sz w:val="24"/>
          <w:szCs w:val="24"/>
        </w:rPr>
        <w:lastRenderedPageBreak/>
        <w:t>---</w:t>
      </w:r>
      <w:r w:rsidRPr="000119F5">
        <w:rPr>
          <w:rFonts w:ascii="Museo Sans 100" w:hAnsi="Museo Sans 100"/>
          <w:sz w:val="24"/>
          <w:szCs w:val="24"/>
        </w:rPr>
        <w:t>;</w:t>
      </w:r>
      <w:r w:rsidRPr="000119F5">
        <w:rPr>
          <w:rFonts w:ascii="Museo Sans 100" w:eastAsia="Times New Roman" w:hAnsi="Museo Sans 100"/>
          <w:sz w:val="24"/>
          <w:szCs w:val="24"/>
          <w:lang w:val="es-ES_tradnl"/>
        </w:rPr>
        <w:t xml:space="preserve"> el</w:t>
      </w:r>
      <w:r w:rsidRPr="000119F5">
        <w:rPr>
          <w:rFonts w:ascii="Museo Sans 100" w:hAnsi="Museo Sans 100"/>
          <w:sz w:val="24"/>
          <w:szCs w:val="24"/>
        </w:rPr>
        <w:t xml:space="preserve"> señor Presidente somete a consideración de Junta Directiva, dictamen jurídico 168, relacionado con la adjudicación en venta de  02 solare para vivienda, </w:t>
      </w:r>
      <w:r w:rsidRPr="000119F5">
        <w:rPr>
          <w:rFonts w:ascii="Museo Sans 100" w:eastAsia="Times New Roman" w:hAnsi="Museo Sans 100"/>
          <w:sz w:val="24"/>
          <w:szCs w:val="24"/>
        </w:rPr>
        <w:t xml:space="preserve">ubicados en </w:t>
      </w:r>
      <w:r w:rsidRPr="000119F5">
        <w:rPr>
          <w:rFonts w:ascii="Museo Sans 100" w:hAnsi="Museo Sans 100"/>
          <w:sz w:val="24"/>
          <w:szCs w:val="24"/>
        </w:rPr>
        <w:t xml:space="preserve">el </w:t>
      </w:r>
      <w:r w:rsidRPr="000119F5">
        <w:rPr>
          <w:rFonts w:ascii="Museo Sans 100" w:eastAsia="Times New Roman" w:hAnsi="Museo Sans 100"/>
          <w:sz w:val="24"/>
          <w:szCs w:val="24"/>
        </w:rPr>
        <w:t xml:space="preserve">Proyecto denominado </w:t>
      </w:r>
      <w:r w:rsidRPr="000119F5">
        <w:rPr>
          <w:rFonts w:ascii="Museo Sans 100" w:eastAsia="Times New Roman" w:hAnsi="Museo Sans 100"/>
          <w:b/>
          <w:sz w:val="24"/>
          <w:szCs w:val="24"/>
        </w:rPr>
        <w:t>“LOTIFICACIÓN EL PLAYON I”</w:t>
      </w:r>
      <w:r w:rsidRPr="000119F5">
        <w:rPr>
          <w:rFonts w:ascii="Museo Sans 100" w:eastAsia="Times New Roman" w:hAnsi="Museo Sans 100"/>
          <w:sz w:val="24"/>
          <w:szCs w:val="24"/>
        </w:rPr>
        <w:t xml:space="preserve">, situado en cantón San Ramón </w:t>
      </w:r>
      <w:proofErr w:type="spellStart"/>
      <w:r w:rsidRPr="000119F5">
        <w:rPr>
          <w:rFonts w:ascii="Museo Sans 100" w:eastAsia="Times New Roman" w:hAnsi="Museo Sans 100"/>
          <w:sz w:val="24"/>
          <w:szCs w:val="24"/>
        </w:rPr>
        <w:t>Grifal</w:t>
      </w:r>
      <w:proofErr w:type="spellEnd"/>
      <w:r w:rsidRPr="000119F5">
        <w:rPr>
          <w:rFonts w:ascii="Museo Sans 100" w:eastAsia="Times New Roman" w:hAnsi="Museo Sans 100"/>
          <w:sz w:val="24"/>
          <w:szCs w:val="24"/>
        </w:rPr>
        <w:t xml:space="preserve">, jurisdicción de </w:t>
      </w:r>
      <w:proofErr w:type="spellStart"/>
      <w:r w:rsidRPr="000119F5">
        <w:rPr>
          <w:rFonts w:ascii="Museo Sans 100" w:eastAsia="Times New Roman" w:hAnsi="Museo Sans 100"/>
          <w:sz w:val="24"/>
          <w:szCs w:val="24"/>
        </w:rPr>
        <w:t>Tecoluca</w:t>
      </w:r>
      <w:proofErr w:type="spellEnd"/>
      <w:r w:rsidRPr="000119F5">
        <w:rPr>
          <w:rFonts w:ascii="Museo Sans 100" w:eastAsia="Times New Roman" w:hAnsi="Museo Sans 100"/>
          <w:sz w:val="24"/>
          <w:szCs w:val="24"/>
        </w:rPr>
        <w:t>, departamento de San Vicente, Código de Proyecto</w:t>
      </w:r>
      <w:r w:rsidRPr="000119F5">
        <w:rPr>
          <w:rFonts w:ascii="Museo Sans 100" w:eastAsia="Times New Roman" w:hAnsi="Museo Sans 100"/>
          <w:b/>
          <w:sz w:val="24"/>
          <w:szCs w:val="24"/>
        </w:rPr>
        <w:t xml:space="preserve"> 101119, SSE 623, </w:t>
      </w:r>
      <w:r w:rsidRPr="000119F5">
        <w:rPr>
          <w:rFonts w:ascii="Museo Sans 100" w:eastAsia="Times New Roman" w:hAnsi="Museo Sans 100"/>
          <w:sz w:val="24"/>
          <w:szCs w:val="24"/>
        </w:rPr>
        <w:t>Entrega</w:t>
      </w:r>
      <w:r w:rsidRPr="000119F5">
        <w:rPr>
          <w:rFonts w:ascii="Museo Sans 100" w:eastAsia="Times New Roman" w:hAnsi="Museo Sans 100"/>
          <w:b/>
          <w:sz w:val="24"/>
          <w:szCs w:val="24"/>
        </w:rPr>
        <w:t xml:space="preserve"> 46</w:t>
      </w:r>
      <w:r w:rsidRPr="000119F5">
        <w:rPr>
          <w:rFonts w:ascii="Museo Sans 100" w:hAnsi="Museo Sans 100"/>
          <w:b/>
          <w:sz w:val="24"/>
          <w:szCs w:val="24"/>
        </w:rPr>
        <w:t xml:space="preserve">, </w:t>
      </w:r>
      <w:r w:rsidRPr="000119F5">
        <w:rPr>
          <w:rFonts w:ascii="Museo Sans 100" w:hAnsi="Museo Sans 100"/>
          <w:sz w:val="24"/>
          <w:szCs w:val="24"/>
        </w:rPr>
        <w:t>en el cual la Gerencia Legal hace las siguientes consideraciones:</w:t>
      </w:r>
    </w:p>
    <w:p w:rsidR="00990DA4" w:rsidRPr="000119F5" w:rsidRDefault="00990DA4" w:rsidP="000119F5">
      <w:pPr>
        <w:jc w:val="both"/>
        <w:rPr>
          <w:rFonts w:ascii="Museo Sans 100" w:hAnsi="Museo Sans 100"/>
          <w:sz w:val="24"/>
          <w:szCs w:val="24"/>
        </w:rPr>
      </w:pPr>
    </w:p>
    <w:p w:rsidR="00990DA4" w:rsidRPr="004D1A37" w:rsidRDefault="00990DA4" w:rsidP="00F82C0C">
      <w:pPr>
        <w:numPr>
          <w:ilvl w:val="0"/>
          <w:numId w:val="39"/>
        </w:numPr>
        <w:ind w:left="1134" w:hanging="708"/>
        <w:jc w:val="both"/>
        <w:rPr>
          <w:rFonts w:ascii="Museo Sans 100" w:eastAsia="Times New Roman" w:hAnsi="Museo Sans 100"/>
          <w:sz w:val="22"/>
          <w:szCs w:val="22"/>
        </w:rPr>
      </w:pPr>
      <w:r w:rsidRPr="000119F5">
        <w:rPr>
          <w:rFonts w:ascii="Museo Sans 100" w:hAnsi="Museo Sans 100"/>
          <w:sz w:val="24"/>
          <w:szCs w:val="24"/>
        </w:rPr>
        <w:t xml:space="preserve">Que según Acuerdo de Junta Directiva de la Financiera Nacional de Tierras Agrícolas contenido en el Punto 5 Letra “A” del Acta No. JD-4/86 de fecha 30 de enero del año 1986, la </w:t>
      </w:r>
      <w:r w:rsidRPr="000119F5">
        <w:rPr>
          <w:rFonts w:ascii="Museo Sans 100" w:hAnsi="Museo Sans 100"/>
          <w:b/>
          <w:sz w:val="24"/>
          <w:szCs w:val="24"/>
        </w:rPr>
        <w:t>HACIENDA “EL PLAYON”</w:t>
      </w:r>
      <w:r w:rsidRPr="000119F5">
        <w:rPr>
          <w:rFonts w:ascii="Museo Sans 100" w:hAnsi="Museo Sans 100"/>
          <w:sz w:val="24"/>
          <w:szCs w:val="24"/>
        </w:rPr>
        <w:t xml:space="preserve"> fue adquirida por FINATA mediante expropiación efectuada a la señora </w:t>
      </w:r>
      <w:r w:rsidRPr="000119F5">
        <w:rPr>
          <w:rFonts w:ascii="Museo Sans 100" w:hAnsi="Museo Sans 100"/>
          <w:b/>
          <w:sz w:val="24"/>
          <w:szCs w:val="24"/>
        </w:rPr>
        <w:t xml:space="preserve">MARIA ADELA ISLEÑO </w:t>
      </w:r>
      <w:r w:rsidRPr="000119F5">
        <w:rPr>
          <w:rFonts w:ascii="Museo Sans 100" w:hAnsi="Museo Sans 100"/>
          <w:sz w:val="24"/>
          <w:szCs w:val="24"/>
        </w:rPr>
        <w:t>conocida por</w:t>
      </w:r>
      <w:r w:rsidRPr="000119F5">
        <w:rPr>
          <w:rFonts w:ascii="Museo Sans 100" w:hAnsi="Museo Sans 100"/>
          <w:b/>
          <w:sz w:val="24"/>
          <w:szCs w:val="24"/>
        </w:rPr>
        <w:t xml:space="preserve"> MARIA ADELA ISLEÑO DE ESCOBAR</w:t>
      </w:r>
      <w:r w:rsidRPr="000119F5">
        <w:rPr>
          <w:rFonts w:ascii="Museo Sans 100" w:hAnsi="Museo Sans 100"/>
          <w:sz w:val="24"/>
          <w:szCs w:val="24"/>
        </w:rPr>
        <w:t xml:space="preserve">, por la cual se fijó el monto de indemnización o valor del </w:t>
      </w:r>
      <w:r w:rsidRPr="004D1A37">
        <w:rPr>
          <w:rFonts w:ascii="Museo Sans 100" w:hAnsi="Museo Sans 100"/>
          <w:sz w:val="22"/>
          <w:szCs w:val="22"/>
        </w:rPr>
        <w:t xml:space="preserve">inmueble en ¢41,386.07 equivalentes a $4,729.84 por el área </w:t>
      </w:r>
      <w:r w:rsidRPr="004D1A37">
        <w:rPr>
          <w:rFonts w:ascii="Museo Sans 100" w:hAnsi="Museo Sans 100"/>
          <w:color w:val="000000" w:themeColor="text1"/>
          <w:sz w:val="22"/>
          <w:szCs w:val="22"/>
        </w:rPr>
        <w:t xml:space="preserve">de 12 </w:t>
      </w:r>
      <w:proofErr w:type="spellStart"/>
      <w:r w:rsidRPr="004D1A37">
        <w:rPr>
          <w:rFonts w:ascii="Museo Sans 100" w:hAnsi="Museo Sans 100"/>
          <w:sz w:val="22"/>
          <w:szCs w:val="22"/>
        </w:rPr>
        <w:t>Hás</w:t>
      </w:r>
      <w:proofErr w:type="spellEnd"/>
      <w:r w:rsidRPr="004D1A37">
        <w:rPr>
          <w:rFonts w:ascii="Museo Sans 100" w:hAnsi="Museo Sans 100"/>
          <w:sz w:val="22"/>
          <w:szCs w:val="22"/>
        </w:rPr>
        <w:t xml:space="preserve">. 78 As. 81 </w:t>
      </w:r>
      <w:proofErr w:type="spellStart"/>
      <w:r w:rsidRPr="004D1A37">
        <w:rPr>
          <w:rFonts w:ascii="Museo Sans 100" w:hAnsi="Museo Sans 100"/>
          <w:sz w:val="22"/>
          <w:szCs w:val="22"/>
        </w:rPr>
        <w:t>Cás</w:t>
      </w:r>
      <w:proofErr w:type="spellEnd"/>
      <w:r w:rsidRPr="004D1A37">
        <w:rPr>
          <w:rFonts w:ascii="Museo Sans 100" w:hAnsi="Museo Sans 100"/>
          <w:sz w:val="22"/>
          <w:szCs w:val="22"/>
        </w:rPr>
        <w:t xml:space="preserve">., equivalentes a 18 Manzanas 1,544.88 Varas Cuadradas, o 127,881.00 Metros Cuadrados, con un valor por hectárea de $369.86 y por metro cuadrado de $0.036986, transferida según Acta No. </w:t>
      </w:r>
      <w:r w:rsidR="00FB4FC0">
        <w:rPr>
          <w:rFonts w:ascii="Museo Sans 100" w:hAnsi="Museo Sans 100"/>
          <w:sz w:val="22"/>
          <w:szCs w:val="22"/>
        </w:rPr>
        <w:t>---</w:t>
      </w:r>
      <w:r w:rsidRPr="004D1A37">
        <w:rPr>
          <w:rFonts w:ascii="Museo Sans 100" w:hAnsi="Museo Sans 100"/>
          <w:sz w:val="22"/>
          <w:szCs w:val="22"/>
        </w:rPr>
        <w:t xml:space="preserve"> del Libro </w:t>
      </w:r>
      <w:r w:rsidR="00FB4FC0">
        <w:rPr>
          <w:rFonts w:ascii="Museo Sans 100" w:hAnsi="Museo Sans 100"/>
          <w:sz w:val="22"/>
          <w:szCs w:val="22"/>
        </w:rPr>
        <w:t>---</w:t>
      </w:r>
      <w:r w:rsidRPr="004D1A37">
        <w:rPr>
          <w:rFonts w:ascii="Museo Sans 100" w:hAnsi="Museo Sans 100"/>
          <w:sz w:val="22"/>
          <w:szCs w:val="22"/>
        </w:rPr>
        <w:t xml:space="preserve"> de Transferencias de Dominio del departamento de San Vicente, que fue inscrita al No. </w:t>
      </w:r>
      <w:r w:rsidR="00FB4FC0">
        <w:rPr>
          <w:rFonts w:ascii="Museo Sans 100" w:hAnsi="Museo Sans 100"/>
          <w:sz w:val="22"/>
          <w:szCs w:val="22"/>
        </w:rPr>
        <w:t>---</w:t>
      </w:r>
      <w:r w:rsidRPr="004D1A37">
        <w:rPr>
          <w:rFonts w:ascii="Museo Sans 100" w:hAnsi="Museo Sans 100"/>
          <w:sz w:val="22"/>
          <w:szCs w:val="22"/>
        </w:rPr>
        <w:t xml:space="preserve"> del Libro </w:t>
      </w:r>
      <w:r w:rsidR="00FB4FC0">
        <w:rPr>
          <w:rFonts w:ascii="Museo Sans 100" w:hAnsi="Museo Sans 100"/>
          <w:sz w:val="22"/>
          <w:szCs w:val="22"/>
        </w:rPr>
        <w:t>----</w:t>
      </w:r>
      <w:r w:rsidRPr="004D1A37">
        <w:rPr>
          <w:rFonts w:ascii="Museo Sans 100" w:hAnsi="Museo Sans 100"/>
          <w:sz w:val="22"/>
          <w:szCs w:val="22"/>
        </w:rPr>
        <w:t xml:space="preserve"> de Propiedad </w:t>
      </w:r>
      <w:r w:rsidRPr="004D1A37">
        <w:rPr>
          <w:rFonts w:ascii="Museo Sans 100" w:hAnsi="Museo Sans 100"/>
          <w:b/>
          <w:sz w:val="22"/>
          <w:szCs w:val="22"/>
        </w:rPr>
        <w:t xml:space="preserve">FINATA </w:t>
      </w:r>
      <w:r w:rsidRPr="004D1A37">
        <w:rPr>
          <w:rFonts w:ascii="Museo Sans 100" w:hAnsi="Museo Sans 100"/>
          <w:sz w:val="22"/>
          <w:szCs w:val="22"/>
        </w:rPr>
        <w:t xml:space="preserve">del Registro de la Propiedad Raíz e Hipotecas de la Segunda Sección del Centro, departamento de San Vicente, actualmente trasladada a la Matrícula </w:t>
      </w:r>
      <w:r w:rsidR="00FB4FC0">
        <w:rPr>
          <w:rFonts w:ascii="Museo Sans 100" w:hAnsi="Museo Sans 100"/>
          <w:b/>
          <w:sz w:val="22"/>
          <w:szCs w:val="22"/>
        </w:rPr>
        <w:t>---</w:t>
      </w:r>
      <w:r w:rsidRPr="004D1A37">
        <w:rPr>
          <w:rFonts w:ascii="Museo Sans 100" w:hAnsi="Museo Sans 100"/>
          <w:b/>
          <w:sz w:val="22"/>
          <w:szCs w:val="22"/>
        </w:rPr>
        <w:t>-00000</w:t>
      </w:r>
      <w:r w:rsidRPr="004D1A37">
        <w:rPr>
          <w:rFonts w:ascii="Museo Sans 100" w:hAnsi="Museo Sans 100"/>
          <w:sz w:val="22"/>
          <w:szCs w:val="22"/>
        </w:rPr>
        <w:t>, del mencionado Registro.</w:t>
      </w:r>
    </w:p>
    <w:p w:rsidR="000119F5" w:rsidRDefault="000119F5" w:rsidP="000119F5">
      <w:pPr>
        <w:ind w:left="1134"/>
        <w:jc w:val="both"/>
        <w:rPr>
          <w:rFonts w:ascii="Museo Sans 100" w:hAnsi="Museo Sans 100"/>
          <w:sz w:val="24"/>
          <w:szCs w:val="24"/>
        </w:rPr>
      </w:pPr>
    </w:p>
    <w:p w:rsidR="00990DA4" w:rsidRPr="00FB4FC0" w:rsidRDefault="00990DA4" w:rsidP="00FB4FC0">
      <w:pPr>
        <w:numPr>
          <w:ilvl w:val="0"/>
          <w:numId w:val="39"/>
        </w:numPr>
        <w:ind w:left="1134" w:hanging="708"/>
        <w:jc w:val="both"/>
        <w:rPr>
          <w:rFonts w:ascii="Museo Sans 100" w:eastAsia="Times New Roman" w:hAnsi="Museo Sans 100"/>
          <w:sz w:val="22"/>
          <w:szCs w:val="22"/>
        </w:rPr>
      </w:pPr>
      <w:r w:rsidRPr="000119F5">
        <w:rPr>
          <w:rFonts w:ascii="Museo Sans 100" w:hAnsi="Museo Sans 100"/>
          <w:sz w:val="24"/>
          <w:szCs w:val="24"/>
        </w:rPr>
        <w:t xml:space="preserve">Mediante Acuerdo de Junta Directiva de </w:t>
      </w:r>
      <w:r w:rsidRPr="000119F5">
        <w:rPr>
          <w:rFonts w:ascii="Museo Sans 100" w:hAnsi="Museo Sans 100"/>
          <w:b/>
          <w:sz w:val="24"/>
          <w:szCs w:val="24"/>
        </w:rPr>
        <w:t>FINATA</w:t>
      </w:r>
      <w:r w:rsidRPr="000119F5">
        <w:rPr>
          <w:rFonts w:ascii="Museo Sans 100" w:hAnsi="Museo Sans 100"/>
          <w:sz w:val="24"/>
          <w:szCs w:val="24"/>
        </w:rPr>
        <w:t xml:space="preserve"> contenido en el Punto 5 letra C del Acta N°. JD-25/92 de fecha 15 de julio de 1992, se autorizó la venta de Lotes Agrícolas de la mencionada propiedad, cuya capacidad </w:t>
      </w:r>
      <w:r w:rsidRPr="004D1A37">
        <w:rPr>
          <w:rFonts w:ascii="Museo Sans 100" w:hAnsi="Museo Sans 100"/>
          <w:sz w:val="22"/>
          <w:szCs w:val="22"/>
        </w:rPr>
        <w:t xml:space="preserve">no </w:t>
      </w:r>
      <w:r w:rsidRPr="00FB4FC0">
        <w:rPr>
          <w:rFonts w:ascii="Museo Sans 100" w:hAnsi="Museo Sans 100"/>
          <w:sz w:val="24"/>
          <w:szCs w:val="24"/>
        </w:rPr>
        <w:t xml:space="preserve">excediera de 1,000.00 varas cuadradas, y se aprobó el financiamiento para los mencionados inmuebles, constituyéndose así la </w:t>
      </w:r>
      <w:r w:rsidRPr="00FB4FC0">
        <w:rPr>
          <w:rFonts w:ascii="Museo Sans 100" w:hAnsi="Museo Sans 100"/>
          <w:b/>
          <w:sz w:val="24"/>
          <w:szCs w:val="24"/>
        </w:rPr>
        <w:t>LOTIFICACION “EL PLAYON”</w:t>
      </w:r>
      <w:r w:rsidRPr="00FB4FC0">
        <w:rPr>
          <w:rFonts w:ascii="Museo Sans 100" w:hAnsi="Museo Sans 100"/>
          <w:sz w:val="24"/>
          <w:szCs w:val="24"/>
        </w:rPr>
        <w:t xml:space="preserve">, los cuales sumadas sus áreas reflejaban una extensión superficial de 7 </w:t>
      </w:r>
      <w:proofErr w:type="spellStart"/>
      <w:r w:rsidRPr="00FB4FC0">
        <w:rPr>
          <w:rFonts w:ascii="Museo Sans 100" w:hAnsi="Museo Sans 100"/>
          <w:sz w:val="24"/>
          <w:szCs w:val="24"/>
        </w:rPr>
        <w:t>Hás</w:t>
      </w:r>
      <w:proofErr w:type="spellEnd"/>
      <w:r w:rsidRPr="00FB4FC0">
        <w:rPr>
          <w:rFonts w:ascii="Museo Sans 100" w:hAnsi="Museo Sans 100"/>
          <w:sz w:val="24"/>
          <w:szCs w:val="24"/>
        </w:rPr>
        <w:t xml:space="preserve">. 07 As. 41.77 </w:t>
      </w:r>
      <w:proofErr w:type="spellStart"/>
      <w:r w:rsidRPr="00FB4FC0">
        <w:rPr>
          <w:rFonts w:ascii="Museo Sans 100" w:hAnsi="Museo Sans 100"/>
          <w:sz w:val="24"/>
          <w:szCs w:val="24"/>
        </w:rPr>
        <w:t>Cás</w:t>
      </w:r>
      <w:proofErr w:type="spellEnd"/>
      <w:r w:rsidRPr="00FB4FC0">
        <w:rPr>
          <w:rFonts w:ascii="Museo Sans 100" w:hAnsi="Museo Sans 100"/>
          <w:sz w:val="24"/>
          <w:szCs w:val="24"/>
        </w:rPr>
        <w:t xml:space="preserve">., equivalentes a 70,741.77 Metros Cuadrados, que fueron distribuidos de la siguiente manera: En el polígono “A” </w:t>
      </w:r>
      <w:r w:rsidR="00FB4FC0">
        <w:rPr>
          <w:rFonts w:ascii="Museo Sans 100" w:hAnsi="Museo Sans 100"/>
          <w:sz w:val="24"/>
          <w:szCs w:val="24"/>
        </w:rPr>
        <w:t>---</w:t>
      </w:r>
      <w:r w:rsidRPr="00FB4FC0">
        <w:rPr>
          <w:rFonts w:ascii="Museo Sans 100" w:hAnsi="Museo Sans 100"/>
          <w:sz w:val="24"/>
          <w:szCs w:val="24"/>
        </w:rPr>
        <w:t xml:space="preserve"> lotes, en el polígono “B” </w:t>
      </w:r>
      <w:r w:rsidR="00FB4FC0">
        <w:rPr>
          <w:rFonts w:ascii="Museo Sans 100" w:hAnsi="Museo Sans 100"/>
          <w:sz w:val="24"/>
          <w:szCs w:val="24"/>
        </w:rPr>
        <w:t>---</w:t>
      </w:r>
      <w:r w:rsidRPr="00FB4FC0">
        <w:rPr>
          <w:rFonts w:ascii="Museo Sans 100" w:hAnsi="Museo Sans 100"/>
          <w:sz w:val="24"/>
          <w:szCs w:val="24"/>
        </w:rPr>
        <w:t xml:space="preserve"> lotes, en el polígono “C” </w:t>
      </w:r>
      <w:r w:rsidR="00FB4FC0">
        <w:rPr>
          <w:rFonts w:ascii="Museo Sans 100" w:hAnsi="Museo Sans 100"/>
          <w:sz w:val="24"/>
          <w:szCs w:val="24"/>
        </w:rPr>
        <w:t>---</w:t>
      </w:r>
      <w:r w:rsidRPr="00FB4FC0">
        <w:rPr>
          <w:rFonts w:ascii="Museo Sans 100" w:hAnsi="Museo Sans 100"/>
          <w:sz w:val="24"/>
          <w:szCs w:val="24"/>
        </w:rPr>
        <w:t xml:space="preserve"> lotes, en el polígono “D” </w:t>
      </w:r>
      <w:r w:rsidR="00FB4FC0">
        <w:rPr>
          <w:rFonts w:ascii="Museo Sans 100" w:hAnsi="Museo Sans 100"/>
          <w:sz w:val="24"/>
          <w:szCs w:val="24"/>
        </w:rPr>
        <w:t>---</w:t>
      </w:r>
      <w:r w:rsidRPr="00FB4FC0">
        <w:rPr>
          <w:rFonts w:ascii="Museo Sans 100" w:hAnsi="Museo Sans 100"/>
          <w:sz w:val="24"/>
          <w:szCs w:val="24"/>
        </w:rPr>
        <w:t xml:space="preserve"> lotes, en el polígono “E” </w:t>
      </w:r>
      <w:r w:rsidR="00FB4FC0">
        <w:rPr>
          <w:rFonts w:ascii="Museo Sans 100" w:hAnsi="Museo Sans 100"/>
          <w:sz w:val="24"/>
          <w:szCs w:val="24"/>
        </w:rPr>
        <w:t>---</w:t>
      </w:r>
      <w:r w:rsidRPr="00FB4FC0">
        <w:rPr>
          <w:rFonts w:ascii="Museo Sans 100" w:hAnsi="Museo Sans 100"/>
          <w:sz w:val="24"/>
          <w:szCs w:val="24"/>
        </w:rPr>
        <w:t xml:space="preserve"> lotes, en el polígono “F” </w:t>
      </w:r>
      <w:r w:rsidR="00FB4FC0">
        <w:rPr>
          <w:rFonts w:ascii="Museo Sans 100" w:hAnsi="Museo Sans 100"/>
          <w:sz w:val="24"/>
          <w:szCs w:val="24"/>
        </w:rPr>
        <w:t>---</w:t>
      </w:r>
      <w:r w:rsidRPr="00FB4FC0">
        <w:rPr>
          <w:rFonts w:ascii="Museo Sans 100" w:hAnsi="Museo Sans 100"/>
          <w:sz w:val="24"/>
          <w:szCs w:val="24"/>
        </w:rPr>
        <w:t xml:space="preserve"> lotes, en el polígono “G” </w:t>
      </w:r>
      <w:r w:rsidR="00FB4FC0">
        <w:rPr>
          <w:rFonts w:ascii="Museo Sans 100" w:hAnsi="Museo Sans 100"/>
          <w:sz w:val="24"/>
          <w:szCs w:val="24"/>
        </w:rPr>
        <w:t>---</w:t>
      </w:r>
      <w:r w:rsidRPr="00FB4FC0">
        <w:rPr>
          <w:rFonts w:ascii="Museo Sans 100" w:hAnsi="Museo Sans 100"/>
          <w:sz w:val="24"/>
          <w:szCs w:val="24"/>
        </w:rPr>
        <w:t xml:space="preserve"> lotes, en el polígono “H” </w:t>
      </w:r>
      <w:r w:rsidR="00FB4FC0">
        <w:rPr>
          <w:rFonts w:ascii="Museo Sans 100" w:hAnsi="Museo Sans 100"/>
          <w:sz w:val="24"/>
          <w:szCs w:val="24"/>
        </w:rPr>
        <w:t>---</w:t>
      </w:r>
      <w:r w:rsidRPr="00FB4FC0">
        <w:rPr>
          <w:rFonts w:ascii="Museo Sans 100" w:hAnsi="Museo Sans 100"/>
          <w:sz w:val="24"/>
          <w:szCs w:val="24"/>
        </w:rPr>
        <w:t xml:space="preserve"> lotes, en el polígono “I” </w:t>
      </w:r>
      <w:r w:rsidR="00FB4FC0">
        <w:rPr>
          <w:rFonts w:ascii="Museo Sans 100" w:hAnsi="Museo Sans 100"/>
          <w:sz w:val="24"/>
          <w:szCs w:val="24"/>
        </w:rPr>
        <w:t>---</w:t>
      </w:r>
      <w:r w:rsidRPr="00FB4FC0">
        <w:rPr>
          <w:rFonts w:ascii="Museo Sans 100" w:hAnsi="Museo Sans 100"/>
          <w:sz w:val="24"/>
          <w:szCs w:val="24"/>
        </w:rPr>
        <w:t xml:space="preserve">lotes, en el polígono “J” </w:t>
      </w:r>
      <w:r w:rsidR="00FB4FC0">
        <w:rPr>
          <w:rFonts w:ascii="Museo Sans 100" w:hAnsi="Museo Sans 100"/>
          <w:sz w:val="24"/>
          <w:szCs w:val="24"/>
        </w:rPr>
        <w:t>---</w:t>
      </w:r>
      <w:r w:rsidRPr="00FB4FC0">
        <w:rPr>
          <w:rFonts w:ascii="Museo Sans 100" w:hAnsi="Museo Sans 100"/>
          <w:sz w:val="24"/>
          <w:szCs w:val="24"/>
        </w:rPr>
        <w:t xml:space="preserve"> lotes, en el polígono “K” </w:t>
      </w:r>
      <w:r w:rsidR="00FB4FC0">
        <w:rPr>
          <w:rFonts w:ascii="Museo Sans 100" w:hAnsi="Museo Sans 100"/>
          <w:sz w:val="24"/>
          <w:szCs w:val="24"/>
        </w:rPr>
        <w:t>---</w:t>
      </w:r>
      <w:r w:rsidRPr="00FB4FC0">
        <w:rPr>
          <w:rFonts w:ascii="Museo Sans 100" w:hAnsi="Museo Sans 100"/>
          <w:sz w:val="24"/>
          <w:szCs w:val="24"/>
        </w:rPr>
        <w:t xml:space="preserve"> lotes, en el polígono “L” </w:t>
      </w:r>
      <w:r w:rsidR="00FB4FC0">
        <w:rPr>
          <w:rFonts w:ascii="Museo Sans 100" w:hAnsi="Museo Sans 100"/>
          <w:sz w:val="24"/>
          <w:szCs w:val="24"/>
        </w:rPr>
        <w:t>---</w:t>
      </w:r>
      <w:r w:rsidRPr="00FB4FC0">
        <w:rPr>
          <w:rFonts w:ascii="Museo Sans 100" w:hAnsi="Museo Sans 100"/>
          <w:sz w:val="24"/>
          <w:szCs w:val="24"/>
        </w:rPr>
        <w:t xml:space="preserve"> lotes, en el polígono “M” </w:t>
      </w:r>
      <w:r w:rsidR="00FB4FC0">
        <w:rPr>
          <w:rFonts w:ascii="Museo Sans 100" w:hAnsi="Museo Sans 100"/>
          <w:sz w:val="24"/>
          <w:szCs w:val="24"/>
        </w:rPr>
        <w:t>---</w:t>
      </w:r>
      <w:r w:rsidRPr="00FB4FC0">
        <w:rPr>
          <w:rFonts w:ascii="Museo Sans 100" w:hAnsi="Museo Sans 100"/>
          <w:sz w:val="24"/>
          <w:szCs w:val="24"/>
        </w:rPr>
        <w:t xml:space="preserve"> lotes, en el polígono “N” </w:t>
      </w:r>
      <w:r w:rsidR="00FB4FC0">
        <w:rPr>
          <w:rFonts w:ascii="Museo Sans 100" w:hAnsi="Museo Sans 100"/>
          <w:sz w:val="24"/>
          <w:szCs w:val="24"/>
        </w:rPr>
        <w:t>---</w:t>
      </w:r>
      <w:r w:rsidRPr="00FB4FC0">
        <w:rPr>
          <w:rFonts w:ascii="Museo Sans 100" w:hAnsi="Museo Sans 100"/>
          <w:sz w:val="24"/>
          <w:szCs w:val="24"/>
        </w:rPr>
        <w:t xml:space="preserve"> lotes, en el polígono “O” </w:t>
      </w:r>
      <w:r w:rsidR="00FB4FC0">
        <w:rPr>
          <w:rFonts w:ascii="Museo Sans 100" w:hAnsi="Museo Sans 100"/>
          <w:sz w:val="24"/>
          <w:szCs w:val="24"/>
        </w:rPr>
        <w:t>---</w:t>
      </w:r>
      <w:r w:rsidRPr="00FB4FC0">
        <w:rPr>
          <w:rFonts w:ascii="Museo Sans 100" w:hAnsi="Museo Sans 100"/>
          <w:sz w:val="24"/>
          <w:szCs w:val="24"/>
        </w:rPr>
        <w:t xml:space="preserve"> lotes, en el polígono “P” </w:t>
      </w:r>
      <w:r w:rsidR="00852BA9">
        <w:rPr>
          <w:rFonts w:ascii="Museo Sans 100" w:hAnsi="Museo Sans 100"/>
          <w:sz w:val="24"/>
          <w:szCs w:val="24"/>
        </w:rPr>
        <w:t>---</w:t>
      </w:r>
      <w:r w:rsidRPr="00FB4FC0">
        <w:rPr>
          <w:rFonts w:ascii="Museo Sans 100" w:hAnsi="Museo Sans 100"/>
          <w:sz w:val="24"/>
          <w:szCs w:val="24"/>
        </w:rPr>
        <w:t xml:space="preserve"> lotes y en el polígono “Q” </w:t>
      </w:r>
      <w:r w:rsidR="00852BA9">
        <w:rPr>
          <w:rFonts w:ascii="Museo Sans 100" w:hAnsi="Museo Sans 100"/>
          <w:sz w:val="24"/>
          <w:szCs w:val="24"/>
        </w:rPr>
        <w:t>---</w:t>
      </w:r>
      <w:r w:rsidRPr="00FB4FC0">
        <w:rPr>
          <w:rFonts w:ascii="Museo Sans 100" w:hAnsi="Museo Sans 100"/>
          <w:sz w:val="24"/>
          <w:szCs w:val="24"/>
        </w:rPr>
        <w:t xml:space="preserve"> lotes, haciendo un total de </w:t>
      </w:r>
      <w:r w:rsidR="00852BA9">
        <w:rPr>
          <w:rFonts w:ascii="Museo Sans 100" w:hAnsi="Museo Sans 100"/>
          <w:sz w:val="24"/>
          <w:szCs w:val="24"/>
        </w:rPr>
        <w:t>---</w:t>
      </w:r>
      <w:r w:rsidRPr="00FB4FC0">
        <w:rPr>
          <w:rFonts w:ascii="Museo Sans 100" w:hAnsi="Museo Sans 100"/>
          <w:sz w:val="24"/>
          <w:szCs w:val="24"/>
        </w:rPr>
        <w:t xml:space="preserve"> lotes. El Aludido Punto de Acta fue modificado de conformidad al Acuerdo contenido en el Punto 5 Letra B del Acta N°. JD-38/92</w:t>
      </w:r>
      <w:r w:rsidRPr="00FB4FC0">
        <w:rPr>
          <w:rFonts w:ascii="Museo Sans 100" w:hAnsi="Museo Sans 100"/>
          <w:color w:val="FF0000"/>
          <w:sz w:val="24"/>
          <w:szCs w:val="24"/>
        </w:rPr>
        <w:t xml:space="preserve"> </w:t>
      </w:r>
      <w:r w:rsidRPr="00FB4FC0">
        <w:rPr>
          <w:rFonts w:ascii="Museo Sans 100" w:hAnsi="Museo Sans 100"/>
          <w:sz w:val="24"/>
          <w:szCs w:val="24"/>
        </w:rPr>
        <w:t>de Sesión celebrada el día 21 de octubre del año 1992, en el sentido que el área total de los lotes agrícolas se había disminuido en 356.86 V</w:t>
      </w:r>
      <w:r w:rsidRPr="00FB4FC0">
        <w:rPr>
          <w:rFonts w:ascii="Museo Sans 100" w:hAnsi="Museo Sans 100"/>
          <w:sz w:val="24"/>
          <w:szCs w:val="24"/>
          <w:vertAlign w:val="superscript"/>
        </w:rPr>
        <w:t>2</w:t>
      </w:r>
      <w:r w:rsidRPr="00FB4FC0">
        <w:rPr>
          <w:rFonts w:ascii="Museo Sans 100" w:hAnsi="Museo Sans 100"/>
          <w:sz w:val="24"/>
          <w:szCs w:val="24"/>
        </w:rPr>
        <w:t>,</w:t>
      </w:r>
      <w:r w:rsidRPr="00FB4FC0">
        <w:rPr>
          <w:rFonts w:ascii="Museo Sans 100" w:hAnsi="Museo Sans 100"/>
          <w:sz w:val="24"/>
          <w:szCs w:val="24"/>
          <w:vertAlign w:val="superscript"/>
        </w:rPr>
        <w:t xml:space="preserve"> </w:t>
      </w:r>
      <w:r w:rsidRPr="00FB4FC0">
        <w:rPr>
          <w:rFonts w:ascii="Museo Sans 100" w:hAnsi="Museo Sans 100"/>
          <w:sz w:val="24"/>
          <w:szCs w:val="24"/>
        </w:rPr>
        <w:t>equivalentes a 249.41 M</w:t>
      </w:r>
      <w:r w:rsidRPr="00FB4FC0">
        <w:rPr>
          <w:rFonts w:ascii="Museo Sans 100" w:hAnsi="Museo Sans 100"/>
          <w:sz w:val="24"/>
          <w:szCs w:val="24"/>
          <w:vertAlign w:val="superscript"/>
        </w:rPr>
        <w:t>2</w:t>
      </w:r>
      <w:r w:rsidRPr="00FB4FC0">
        <w:rPr>
          <w:rFonts w:ascii="Museo Sans 100" w:hAnsi="Museo Sans 100"/>
          <w:sz w:val="24"/>
          <w:szCs w:val="24"/>
        </w:rPr>
        <w:t xml:space="preserve">, lo cual generó que se elaborara un nuevo cuadro resumen de distribución de créditos. </w:t>
      </w:r>
    </w:p>
    <w:p w:rsidR="000119F5" w:rsidRPr="000119F5" w:rsidRDefault="000119F5" w:rsidP="000119F5">
      <w:pPr>
        <w:ind w:left="1134"/>
        <w:jc w:val="both"/>
        <w:rPr>
          <w:rFonts w:ascii="Museo Sans 100" w:eastAsia="Times New Roman" w:hAnsi="Museo Sans 100"/>
          <w:sz w:val="24"/>
          <w:szCs w:val="24"/>
        </w:rPr>
      </w:pPr>
    </w:p>
    <w:p w:rsidR="004D1A37" w:rsidRPr="00054E29" w:rsidRDefault="00990DA4" w:rsidP="004D1A37">
      <w:pPr>
        <w:numPr>
          <w:ilvl w:val="0"/>
          <w:numId w:val="39"/>
        </w:numPr>
        <w:ind w:left="1134" w:hanging="708"/>
        <w:jc w:val="both"/>
        <w:rPr>
          <w:rFonts w:ascii="Museo Sans 100" w:eastAsia="Times New Roman" w:hAnsi="Museo Sans 100"/>
          <w:sz w:val="24"/>
          <w:szCs w:val="24"/>
        </w:rPr>
      </w:pPr>
      <w:r w:rsidRPr="000119F5">
        <w:rPr>
          <w:rFonts w:ascii="Museo Sans 100" w:hAnsi="Museo Sans 100"/>
          <w:sz w:val="24"/>
          <w:szCs w:val="24"/>
        </w:rPr>
        <w:lastRenderedPageBreak/>
        <w:t xml:space="preserve">En el Punto XVIII del Acta de Sesión Ordinaria 11-2016 de fecha 16 de marzo de 2016 se modificó el Punto 5 Letra B del Acta N°. JD-38/92 de Sesión celebrada el día 21 de octubre de 1992, por haberse aprobado nuevos planos del proyecto desarrollado en el inmueble identificado administrativamente como </w:t>
      </w:r>
      <w:r w:rsidRPr="000119F5">
        <w:rPr>
          <w:rFonts w:ascii="Museo Sans 100" w:hAnsi="Museo Sans 100"/>
          <w:b/>
          <w:sz w:val="24"/>
          <w:szCs w:val="24"/>
        </w:rPr>
        <w:t>“HACIENDA EL PLAYON”</w:t>
      </w:r>
      <w:r w:rsidRPr="000119F5">
        <w:rPr>
          <w:rFonts w:ascii="Museo Sans 100" w:hAnsi="Museo Sans 100"/>
          <w:sz w:val="24"/>
          <w:szCs w:val="24"/>
        </w:rPr>
        <w:t xml:space="preserve">, y registralmente innominado, ubicada en cantón San Ramón </w:t>
      </w:r>
      <w:proofErr w:type="spellStart"/>
      <w:r w:rsidRPr="000119F5">
        <w:rPr>
          <w:rFonts w:ascii="Museo Sans 100" w:hAnsi="Museo Sans 100"/>
          <w:sz w:val="24"/>
          <w:szCs w:val="24"/>
        </w:rPr>
        <w:t>Grifal</w:t>
      </w:r>
      <w:proofErr w:type="spellEnd"/>
      <w:r w:rsidRPr="000119F5">
        <w:rPr>
          <w:rFonts w:ascii="Museo Sans 100" w:hAnsi="Museo Sans 100"/>
          <w:sz w:val="24"/>
          <w:szCs w:val="24"/>
        </w:rPr>
        <w:t xml:space="preserve">, jurisdicción de </w:t>
      </w:r>
      <w:proofErr w:type="spellStart"/>
      <w:r w:rsidRPr="000119F5">
        <w:rPr>
          <w:rFonts w:ascii="Museo Sans 100" w:hAnsi="Museo Sans 100"/>
          <w:sz w:val="24"/>
          <w:szCs w:val="24"/>
        </w:rPr>
        <w:t>Tecoluca</w:t>
      </w:r>
      <w:proofErr w:type="spellEnd"/>
      <w:r w:rsidRPr="000119F5">
        <w:rPr>
          <w:rFonts w:ascii="Museo Sans 100" w:hAnsi="Museo Sans 100"/>
          <w:sz w:val="24"/>
          <w:szCs w:val="24"/>
        </w:rPr>
        <w:t xml:space="preserve">, departamento de San Vicente, en el que se constituyó la </w:t>
      </w:r>
      <w:r w:rsidRPr="000119F5">
        <w:rPr>
          <w:rFonts w:ascii="Museo Sans 100" w:hAnsi="Museo Sans 100"/>
          <w:b/>
          <w:sz w:val="24"/>
          <w:szCs w:val="24"/>
        </w:rPr>
        <w:t>LOTIFICACION “EL PLAYON”</w:t>
      </w:r>
      <w:r w:rsidRPr="000119F5">
        <w:rPr>
          <w:rFonts w:ascii="Museo Sans 100" w:hAnsi="Museo Sans 100"/>
          <w:sz w:val="24"/>
          <w:szCs w:val="24"/>
        </w:rPr>
        <w:t xml:space="preserve">, y según plano aprobado por la Dirección del Instituto Geográfico y del Catastro Nacional del Centro Nacional de Registros denominado como </w:t>
      </w:r>
      <w:r w:rsidRPr="000119F5">
        <w:rPr>
          <w:rFonts w:ascii="Museo Sans 100" w:hAnsi="Museo Sans 100"/>
          <w:b/>
          <w:sz w:val="24"/>
          <w:szCs w:val="24"/>
        </w:rPr>
        <w:t xml:space="preserve">LOTIFICACION “EL PLAYON I”, </w:t>
      </w:r>
      <w:r w:rsidRPr="000119F5">
        <w:rPr>
          <w:rFonts w:ascii="Museo Sans 100" w:hAnsi="Museo Sans 100"/>
          <w:sz w:val="24"/>
          <w:szCs w:val="24"/>
        </w:rPr>
        <w:t xml:space="preserve">en un área de 8 </w:t>
      </w:r>
      <w:proofErr w:type="spellStart"/>
      <w:r w:rsidRPr="000119F5">
        <w:rPr>
          <w:rFonts w:ascii="Museo Sans 100" w:hAnsi="Museo Sans 100"/>
          <w:sz w:val="24"/>
          <w:szCs w:val="24"/>
        </w:rPr>
        <w:t>Hás</w:t>
      </w:r>
      <w:proofErr w:type="spellEnd"/>
      <w:r w:rsidRPr="000119F5">
        <w:rPr>
          <w:rFonts w:ascii="Museo Sans 100" w:hAnsi="Museo Sans 100"/>
          <w:sz w:val="24"/>
          <w:szCs w:val="24"/>
        </w:rPr>
        <w:t xml:space="preserve">. 34 As. 23.14 </w:t>
      </w:r>
      <w:proofErr w:type="spellStart"/>
      <w:r w:rsidRPr="000119F5">
        <w:rPr>
          <w:rFonts w:ascii="Museo Sans 100" w:hAnsi="Museo Sans 100"/>
          <w:sz w:val="24"/>
          <w:szCs w:val="24"/>
        </w:rPr>
        <w:t>Cás</w:t>
      </w:r>
      <w:proofErr w:type="spellEnd"/>
      <w:r w:rsidRPr="000119F5">
        <w:rPr>
          <w:rFonts w:ascii="Museo Sans 100" w:hAnsi="Museo Sans 100"/>
          <w:sz w:val="24"/>
          <w:szCs w:val="24"/>
        </w:rPr>
        <w:t xml:space="preserve">., equivalentes a 83,423.14 Metros Cuadrados, que comprende: </w:t>
      </w:r>
      <w:r w:rsidR="003501B4">
        <w:rPr>
          <w:rFonts w:ascii="Museo Sans 100" w:hAnsi="Museo Sans 100"/>
          <w:sz w:val="24"/>
          <w:szCs w:val="24"/>
        </w:rPr>
        <w:t>---</w:t>
      </w:r>
      <w:r w:rsidRPr="000119F5">
        <w:rPr>
          <w:rFonts w:ascii="Museo Sans 100" w:hAnsi="Museo Sans 100"/>
          <w:sz w:val="24"/>
          <w:szCs w:val="24"/>
        </w:rPr>
        <w:t xml:space="preserve"> solares para vivienda (Polígonos A al Q), zonas de protección (3), calles, Cancha de Futbol y Quebrada. Se aclara que originalmente los inmuebles estaban tipificados como Lotes Agrícolas, pero debido a su extensión y uso en el acuerdo antes citado fueron tipificados como Solares. Dentro del Proyecto relacionado se encuentran los inmuebles objeto del presente </w:t>
      </w:r>
      <w:r w:rsidR="00A34BB5" w:rsidRPr="000119F5">
        <w:rPr>
          <w:rFonts w:ascii="Museo Sans 100" w:hAnsi="Museo Sans 100"/>
          <w:sz w:val="24"/>
          <w:szCs w:val="24"/>
        </w:rPr>
        <w:t>punto de acta</w:t>
      </w:r>
      <w:r w:rsidRPr="000119F5">
        <w:rPr>
          <w:rFonts w:ascii="Museo Sans 100" w:hAnsi="Museo Sans 100"/>
          <w:sz w:val="24"/>
          <w:szCs w:val="24"/>
        </w:rPr>
        <w:t>.</w:t>
      </w:r>
    </w:p>
    <w:p w:rsidR="000119F5" w:rsidRDefault="000119F5" w:rsidP="000119F5">
      <w:pPr>
        <w:ind w:left="1134"/>
        <w:jc w:val="both"/>
        <w:rPr>
          <w:rFonts w:ascii="Museo Sans 100" w:eastAsia="Times New Roman" w:hAnsi="Museo Sans 100"/>
          <w:sz w:val="24"/>
          <w:szCs w:val="24"/>
        </w:rPr>
      </w:pPr>
    </w:p>
    <w:p w:rsidR="00990DA4" w:rsidRPr="00F35CF2" w:rsidRDefault="00990DA4" w:rsidP="00F35CF2">
      <w:pPr>
        <w:numPr>
          <w:ilvl w:val="0"/>
          <w:numId w:val="39"/>
        </w:numPr>
        <w:ind w:left="1134" w:hanging="708"/>
        <w:jc w:val="both"/>
        <w:rPr>
          <w:rFonts w:ascii="Museo Sans 100" w:hAnsi="Museo Sans 100"/>
          <w:sz w:val="24"/>
          <w:szCs w:val="24"/>
        </w:rPr>
      </w:pPr>
      <w:r w:rsidRPr="000119F5">
        <w:rPr>
          <w:rFonts w:ascii="Museo Sans 100" w:hAnsi="Museo Sans 100"/>
          <w:sz w:val="24"/>
          <w:szCs w:val="24"/>
        </w:rPr>
        <w:t xml:space="preserve">Según </w:t>
      </w:r>
      <w:proofErr w:type="spellStart"/>
      <w:r w:rsidRPr="000119F5">
        <w:rPr>
          <w:rFonts w:ascii="Museo Sans 100" w:hAnsi="Museo Sans 100"/>
          <w:sz w:val="24"/>
          <w:szCs w:val="24"/>
        </w:rPr>
        <w:t>valúos</w:t>
      </w:r>
      <w:proofErr w:type="spellEnd"/>
      <w:r w:rsidRPr="000119F5">
        <w:rPr>
          <w:rFonts w:ascii="Museo Sans 100" w:hAnsi="Museo Sans 100"/>
          <w:sz w:val="24"/>
          <w:szCs w:val="24"/>
        </w:rPr>
        <w:t xml:space="preserve"> de fecha 15 de noviembre de 2019, realizados por el Departamento de Asignación Individual y Avalúos, </w:t>
      </w:r>
      <w:r w:rsidR="00A34BB5" w:rsidRPr="000119F5">
        <w:rPr>
          <w:rFonts w:ascii="Museo Sans 100" w:hAnsi="Museo Sans 100"/>
          <w:sz w:val="24"/>
          <w:szCs w:val="24"/>
        </w:rPr>
        <w:t>se</w:t>
      </w:r>
      <w:r w:rsidR="000119F5" w:rsidRPr="000119F5">
        <w:rPr>
          <w:rFonts w:ascii="Museo Sans 100" w:hAnsi="Museo Sans 100"/>
          <w:sz w:val="24"/>
          <w:szCs w:val="24"/>
        </w:rPr>
        <w:t xml:space="preserve"> </w:t>
      </w:r>
      <w:r w:rsidRPr="000119F5">
        <w:rPr>
          <w:rFonts w:ascii="Museo Sans 100" w:hAnsi="Museo Sans 100"/>
          <w:sz w:val="24"/>
          <w:szCs w:val="24"/>
        </w:rPr>
        <w:t xml:space="preserve">recomienda el precio de venta por metro cuadrado de $4.51, </w:t>
      </w:r>
      <w:r w:rsidRPr="000119F5">
        <w:rPr>
          <w:rFonts w:ascii="Museo Sans 100" w:eastAsia="Times New Roman" w:hAnsi="Museo Sans 100"/>
          <w:sz w:val="24"/>
          <w:szCs w:val="24"/>
        </w:rPr>
        <w:t xml:space="preserve">de conformidad al procedimiento establecido en el Instructivo “Criterios de Avalúos para la </w:t>
      </w:r>
      <w:r w:rsidRPr="00F35CF2">
        <w:rPr>
          <w:rFonts w:ascii="Museo Sans 100" w:eastAsia="Times New Roman" w:hAnsi="Museo Sans 100"/>
          <w:sz w:val="22"/>
          <w:szCs w:val="22"/>
        </w:rPr>
        <w:t xml:space="preserve">Transferencia de Inmuebles Propiedad de ISTA”, aprobado según el Punto XV del Acta de Sesión Ordinaria 03-2015 de fecha 21 de enero de 2015. </w:t>
      </w:r>
    </w:p>
    <w:p w:rsidR="00990DA4" w:rsidRPr="004A51E7" w:rsidRDefault="00990DA4" w:rsidP="000119F5">
      <w:pPr>
        <w:ind w:left="720"/>
        <w:jc w:val="both"/>
        <w:rPr>
          <w:rFonts w:ascii="Museo Sans 100" w:hAnsi="Museo Sans 100"/>
          <w:sz w:val="22"/>
          <w:szCs w:val="22"/>
        </w:rPr>
      </w:pPr>
    </w:p>
    <w:p w:rsidR="00990DA4" w:rsidRPr="004A51E7" w:rsidRDefault="00990DA4" w:rsidP="00F82C0C">
      <w:pPr>
        <w:widowControl w:val="0"/>
        <w:numPr>
          <w:ilvl w:val="0"/>
          <w:numId w:val="39"/>
        </w:numPr>
        <w:autoSpaceDE w:val="0"/>
        <w:autoSpaceDN w:val="0"/>
        <w:adjustRightInd w:val="0"/>
        <w:ind w:left="1134" w:hanging="708"/>
        <w:jc w:val="both"/>
        <w:rPr>
          <w:rFonts w:ascii="Museo Sans 100" w:eastAsia="Times New Roman" w:hAnsi="Museo Sans 100"/>
          <w:sz w:val="22"/>
          <w:szCs w:val="22"/>
        </w:rPr>
      </w:pPr>
      <w:r w:rsidRPr="004A51E7">
        <w:rPr>
          <w:rFonts w:ascii="Museo Sans 100" w:eastAsia="Times New Roman" w:hAnsi="Museo Sans 100"/>
          <w:sz w:val="22"/>
          <w:szCs w:val="22"/>
        </w:rPr>
        <w:t xml:space="preserve">Las solicitantes se encuentran en posesión material de forma quieta, pacífica y sin interrupción de los inmuebles de acuerdo al detalle siguiente: </w:t>
      </w:r>
    </w:p>
    <w:tbl>
      <w:tblPr>
        <w:tblpPr w:leftFromText="141" w:rightFromText="141" w:vertAnchor="text" w:horzAnchor="margin" w:tblpXSpec="right" w:tblpY="201"/>
        <w:tblW w:w="44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2086"/>
        <w:gridCol w:w="1274"/>
        <w:gridCol w:w="2116"/>
      </w:tblGrid>
      <w:tr w:rsidR="00054E29" w:rsidRPr="0076664A" w:rsidTr="00054E29">
        <w:trPr>
          <w:trHeight w:val="424"/>
        </w:trPr>
        <w:tc>
          <w:tcPr>
            <w:tcW w:w="1721" w:type="pct"/>
            <w:shd w:val="clear" w:color="auto" w:fill="FFFFFF" w:themeFill="background1"/>
            <w:vAlign w:val="center"/>
          </w:tcPr>
          <w:p w:rsidR="00054E29" w:rsidRPr="000119F5" w:rsidRDefault="00054E29" w:rsidP="00054E29">
            <w:pPr>
              <w:jc w:val="center"/>
              <w:rPr>
                <w:rFonts w:ascii="Museo Sans 100" w:eastAsia="Times New Roman" w:hAnsi="Museo Sans 100"/>
                <w:b/>
                <w:bCs/>
                <w:sz w:val="14"/>
                <w:szCs w:val="14"/>
              </w:rPr>
            </w:pPr>
            <w:r w:rsidRPr="000119F5">
              <w:rPr>
                <w:rFonts w:ascii="Museo Sans 100" w:eastAsia="Times New Roman" w:hAnsi="Museo Sans 100"/>
                <w:b/>
                <w:bCs/>
                <w:sz w:val="14"/>
                <w:szCs w:val="14"/>
              </w:rPr>
              <w:t>NOMBRE DE LA SOLICITANTE</w:t>
            </w:r>
          </w:p>
        </w:tc>
        <w:tc>
          <w:tcPr>
            <w:tcW w:w="1249" w:type="pct"/>
            <w:shd w:val="clear" w:color="auto" w:fill="FFFFFF" w:themeFill="background1"/>
            <w:vAlign w:val="center"/>
          </w:tcPr>
          <w:p w:rsidR="00054E29" w:rsidRPr="000119F5" w:rsidRDefault="00054E29" w:rsidP="00054E29">
            <w:pPr>
              <w:jc w:val="center"/>
              <w:rPr>
                <w:rFonts w:ascii="Museo Sans 100" w:eastAsia="Times New Roman" w:hAnsi="Museo Sans 100"/>
                <w:b/>
                <w:bCs/>
                <w:sz w:val="14"/>
                <w:szCs w:val="14"/>
              </w:rPr>
            </w:pPr>
            <w:r w:rsidRPr="000119F5">
              <w:rPr>
                <w:rFonts w:ascii="Museo Sans 100" w:eastAsia="Times New Roman" w:hAnsi="Museo Sans 100"/>
                <w:b/>
                <w:bCs/>
                <w:sz w:val="14"/>
                <w:szCs w:val="14"/>
              </w:rPr>
              <w:t>FECHA DE LEVANTAMIENTO DE ACTA DE POSESIÓN</w:t>
            </w:r>
          </w:p>
        </w:tc>
        <w:tc>
          <w:tcPr>
            <w:tcW w:w="763" w:type="pct"/>
            <w:shd w:val="clear" w:color="auto" w:fill="FFFFFF" w:themeFill="background1"/>
            <w:vAlign w:val="center"/>
          </w:tcPr>
          <w:p w:rsidR="00054E29" w:rsidRPr="000119F5" w:rsidRDefault="00054E29" w:rsidP="00054E29">
            <w:pPr>
              <w:jc w:val="center"/>
              <w:rPr>
                <w:rFonts w:ascii="Museo Sans 100" w:eastAsia="Times New Roman" w:hAnsi="Museo Sans 100"/>
                <w:b/>
                <w:bCs/>
                <w:sz w:val="14"/>
                <w:szCs w:val="14"/>
              </w:rPr>
            </w:pPr>
            <w:r w:rsidRPr="000119F5">
              <w:rPr>
                <w:rFonts w:ascii="Museo Sans 100" w:eastAsia="Times New Roman" w:hAnsi="Museo Sans 100"/>
                <w:b/>
                <w:bCs/>
                <w:sz w:val="14"/>
                <w:szCs w:val="14"/>
              </w:rPr>
              <w:t>PERIODO DE POSESIÓN</w:t>
            </w:r>
          </w:p>
          <w:p w:rsidR="00054E29" w:rsidRPr="000119F5" w:rsidRDefault="00054E29" w:rsidP="00054E29">
            <w:pPr>
              <w:jc w:val="center"/>
              <w:rPr>
                <w:rFonts w:ascii="Museo Sans 100" w:eastAsia="Times New Roman" w:hAnsi="Museo Sans 100"/>
                <w:b/>
                <w:bCs/>
                <w:sz w:val="14"/>
                <w:szCs w:val="14"/>
              </w:rPr>
            </w:pPr>
            <w:r w:rsidRPr="000119F5">
              <w:rPr>
                <w:rFonts w:ascii="Museo Sans 100" w:eastAsia="Times New Roman" w:hAnsi="Museo Sans 100"/>
                <w:b/>
                <w:bCs/>
                <w:sz w:val="14"/>
                <w:szCs w:val="14"/>
              </w:rPr>
              <w:t>(EN AÑOS)</w:t>
            </w:r>
          </w:p>
        </w:tc>
        <w:tc>
          <w:tcPr>
            <w:tcW w:w="1267" w:type="pct"/>
            <w:shd w:val="clear" w:color="auto" w:fill="FFFFFF" w:themeFill="background1"/>
            <w:vAlign w:val="center"/>
          </w:tcPr>
          <w:p w:rsidR="00054E29" w:rsidRPr="000119F5" w:rsidRDefault="00054E29" w:rsidP="00054E29">
            <w:pPr>
              <w:jc w:val="center"/>
              <w:rPr>
                <w:rFonts w:ascii="Museo Sans 100" w:eastAsia="Times New Roman" w:hAnsi="Museo Sans 100"/>
                <w:b/>
                <w:bCs/>
                <w:sz w:val="14"/>
                <w:szCs w:val="14"/>
              </w:rPr>
            </w:pPr>
            <w:r w:rsidRPr="000119F5">
              <w:rPr>
                <w:rFonts w:ascii="Museo Sans 100" w:eastAsia="Times New Roman" w:hAnsi="Museo Sans 100"/>
                <w:b/>
                <w:bCs/>
                <w:sz w:val="14"/>
                <w:szCs w:val="14"/>
              </w:rPr>
              <w:t>TÉCNICO  DE LA OFICINA REGIONAL PARACENTRAL</w:t>
            </w:r>
          </w:p>
        </w:tc>
      </w:tr>
      <w:tr w:rsidR="00054E29" w:rsidRPr="00AF621B" w:rsidTr="00054E29">
        <w:trPr>
          <w:trHeight w:val="154"/>
        </w:trPr>
        <w:tc>
          <w:tcPr>
            <w:tcW w:w="1721" w:type="pct"/>
            <w:shd w:val="clear" w:color="auto" w:fill="auto"/>
            <w:vAlign w:val="center"/>
          </w:tcPr>
          <w:p w:rsidR="00054E29" w:rsidRPr="000119F5" w:rsidRDefault="00054E29" w:rsidP="00054E29">
            <w:pPr>
              <w:pStyle w:val="Prrafodelista"/>
              <w:ind w:left="0"/>
              <w:jc w:val="center"/>
              <w:rPr>
                <w:rFonts w:ascii="Museo Sans 100" w:hAnsi="Museo Sans 100"/>
                <w:sz w:val="14"/>
                <w:szCs w:val="14"/>
              </w:rPr>
            </w:pPr>
            <w:r w:rsidRPr="000119F5">
              <w:rPr>
                <w:rFonts w:ascii="Museo Sans 100" w:hAnsi="Museo Sans 100"/>
                <w:sz w:val="14"/>
                <w:szCs w:val="14"/>
              </w:rPr>
              <w:t>CONSULEO DEL CARMEN SARAVIA ALMENDARES</w:t>
            </w:r>
          </w:p>
        </w:tc>
        <w:tc>
          <w:tcPr>
            <w:tcW w:w="1249" w:type="pct"/>
            <w:shd w:val="clear" w:color="auto" w:fill="auto"/>
            <w:vAlign w:val="center"/>
          </w:tcPr>
          <w:p w:rsidR="00054E29" w:rsidRPr="000119F5" w:rsidRDefault="00054E29" w:rsidP="00054E29">
            <w:pPr>
              <w:pStyle w:val="Prrafodelista"/>
              <w:ind w:left="0"/>
              <w:jc w:val="center"/>
              <w:rPr>
                <w:rFonts w:ascii="Museo Sans 100" w:hAnsi="Museo Sans 100"/>
                <w:sz w:val="14"/>
                <w:szCs w:val="14"/>
              </w:rPr>
            </w:pPr>
            <w:r w:rsidRPr="000119F5">
              <w:rPr>
                <w:rFonts w:ascii="Museo Sans 100" w:hAnsi="Museo Sans 100"/>
                <w:sz w:val="14"/>
                <w:szCs w:val="14"/>
              </w:rPr>
              <w:t>22 DE OCTUBRE 2019</w:t>
            </w:r>
          </w:p>
        </w:tc>
        <w:tc>
          <w:tcPr>
            <w:tcW w:w="763" w:type="pct"/>
            <w:shd w:val="clear" w:color="auto" w:fill="auto"/>
            <w:vAlign w:val="center"/>
          </w:tcPr>
          <w:p w:rsidR="00054E29" w:rsidRPr="000119F5" w:rsidRDefault="00054E29" w:rsidP="00054E29">
            <w:pPr>
              <w:pStyle w:val="Prrafodelista"/>
              <w:ind w:left="0"/>
              <w:jc w:val="center"/>
              <w:rPr>
                <w:rFonts w:ascii="Museo Sans 100" w:hAnsi="Museo Sans 100"/>
                <w:sz w:val="14"/>
                <w:szCs w:val="14"/>
              </w:rPr>
            </w:pPr>
            <w:r w:rsidRPr="000119F5">
              <w:rPr>
                <w:rFonts w:ascii="Museo Sans 100" w:hAnsi="Museo Sans 100"/>
                <w:sz w:val="14"/>
                <w:szCs w:val="14"/>
              </w:rPr>
              <w:t>11</w:t>
            </w:r>
          </w:p>
        </w:tc>
        <w:tc>
          <w:tcPr>
            <w:tcW w:w="1267" w:type="pct"/>
            <w:shd w:val="clear" w:color="auto" w:fill="auto"/>
            <w:vAlign w:val="center"/>
          </w:tcPr>
          <w:p w:rsidR="00054E29" w:rsidRPr="000119F5" w:rsidRDefault="00054E29" w:rsidP="00054E29">
            <w:pPr>
              <w:pStyle w:val="Prrafodelista"/>
              <w:ind w:left="0"/>
              <w:jc w:val="center"/>
              <w:rPr>
                <w:rFonts w:ascii="Museo Sans 100" w:hAnsi="Museo Sans 100"/>
                <w:sz w:val="14"/>
                <w:szCs w:val="14"/>
              </w:rPr>
            </w:pPr>
            <w:r w:rsidRPr="000119F5">
              <w:rPr>
                <w:rFonts w:ascii="Museo Sans 100" w:hAnsi="Museo Sans 100"/>
                <w:sz w:val="14"/>
                <w:szCs w:val="14"/>
              </w:rPr>
              <w:t>TOMAS RAJO</w:t>
            </w:r>
          </w:p>
        </w:tc>
      </w:tr>
      <w:tr w:rsidR="00054E29" w:rsidRPr="00AF621B" w:rsidTr="00054E29">
        <w:trPr>
          <w:trHeight w:val="120"/>
        </w:trPr>
        <w:tc>
          <w:tcPr>
            <w:tcW w:w="1721" w:type="pct"/>
            <w:shd w:val="clear" w:color="auto" w:fill="auto"/>
            <w:vAlign w:val="center"/>
          </w:tcPr>
          <w:p w:rsidR="00054E29" w:rsidRPr="000119F5" w:rsidRDefault="00054E29" w:rsidP="00054E29">
            <w:pPr>
              <w:pStyle w:val="Prrafodelista"/>
              <w:ind w:left="0"/>
              <w:jc w:val="center"/>
              <w:rPr>
                <w:rFonts w:ascii="Museo Sans 100" w:hAnsi="Museo Sans 100"/>
                <w:sz w:val="14"/>
                <w:szCs w:val="14"/>
              </w:rPr>
            </w:pPr>
            <w:r w:rsidRPr="000119F5">
              <w:rPr>
                <w:rFonts w:ascii="Museo Sans 100" w:hAnsi="Museo Sans 100"/>
                <w:sz w:val="14"/>
                <w:szCs w:val="14"/>
              </w:rPr>
              <w:t xml:space="preserve">JAMILETH DE LOS ANGELES AGUILAR DE AMAYA </w:t>
            </w:r>
          </w:p>
        </w:tc>
        <w:tc>
          <w:tcPr>
            <w:tcW w:w="1249" w:type="pct"/>
            <w:shd w:val="clear" w:color="auto" w:fill="auto"/>
            <w:vAlign w:val="center"/>
          </w:tcPr>
          <w:p w:rsidR="00054E29" w:rsidRPr="000119F5" w:rsidRDefault="00054E29" w:rsidP="00054E29">
            <w:pPr>
              <w:pStyle w:val="Prrafodelista"/>
              <w:ind w:left="0"/>
              <w:jc w:val="center"/>
              <w:rPr>
                <w:rFonts w:ascii="Museo Sans 100" w:hAnsi="Museo Sans 100"/>
                <w:sz w:val="14"/>
                <w:szCs w:val="14"/>
              </w:rPr>
            </w:pPr>
            <w:r w:rsidRPr="000119F5">
              <w:rPr>
                <w:rFonts w:ascii="Museo Sans 100" w:hAnsi="Museo Sans 100"/>
                <w:sz w:val="14"/>
                <w:szCs w:val="14"/>
              </w:rPr>
              <w:t>22 DE OCTUBRE 2019</w:t>
            </w:r>
          </w:p>
        </w:tc>
        <w:tc>
          <w:tcPr>
            <w:tcW w:w="763" w:type="pct"/>
            <w:shd w:val="clear" w:color="auto" w:fill="auto"/>
            <w:vAlign w:val="center"/>
          </w:tcPr>
          <w:p w:rsidR="00054E29" w:rsidRPr="000119F5" w:rsidRDefault="00054E29" w:rsidP="00054E29">
            <w:pPr>
              <w:pStyle w:val="Prrafodelista"/>
              <w:ind w:left="0"/>
              <w:jc w:val="center"/>
              <w:rPr>
                <w:rFonts w:ascii="Museo Sans 100" w:hAnsi="Museo Sans 100"/>
                <w:sz w:val="14"/>
                <w:szCs w:val="14"/>
              </w:rPr>
            </w:pPr>
            <w:r w:rsidRPr="000119F5">
              <w:rPr>
                <w:rFonts w:ascii="Museo Sans 100" w:hAnsi="Museo Sans 100"/>
                <w:sz w:val="14"/>
                <w:szCs w:val="14"/>
              </w:rPr>
              <w:t>2</w:t>
            </w:r>
          </w:p>
        </w:tc>
        <w:tc>
          <w:tcPr>
            <w:tcW w:w="1267" w:type="pct"/>
            <w:shd w:val="clear" w:color="auto" w:fill="auto"/>
            <w:vAlign w:val="center"/>
          </w:tcPr>
          <w:p w:rsidR="00054E29" w:rsidRPr="000119F5" w:rsidRDefault="00054E29" w:rsidP="00054E29">
            <w:pPr>
              <w:pStyle w:val="Prrafodelista"/>
              <w:ind w:left="0"/>
              <w:jc w:val="center"/>
              <w:rPr>
                <w:rFonts w:ascii="Museo Sans 100" w:hAnsi="Museo Sans 100"/>
                <w:sz w:val="14"/>
                <w:szCs w:val="14"/>
              </w:rPr>
            </w:pPr>
            <w:r w:rsidRPr="000119F5">
              <w:rPr>
                <w:rFonts w:ascii="Museo Sans 100" w:hAnsi="Museo Sans 100"/>
                <w:sz w:val="14"/>
                <w:szCs w:val="14"/>
              </w:rPr>
              <w:t>TOMAS RAJO</w:t>
            </w:r>
          </w:p>
        </w:tc>
      </w:tr>
    </w:tbl>
    <w:p w:rsidR="00054E29" w:rsidRDefault="00054E29" w:rsidP="00054E29">
      <w:pPr>
        <w:pStyle w:val="Prrafodelista"/>
        <w:rPr>
          <w:rFonts w:ascii="Museo Sans 100" w:eastAsia="Times New Roman" w:hAnsi="Museo Sans 100"/>
          <w:sz w:val="24"/>
          <w:szCs w:val="24"/>
        </w:rPr>
      </w:pPr>
    </w:p>
    <w:p w:rsidR="00054E29" w:rsidRDefault="00054E29" w:rsidP="00054E29">
      <w:pPr>
        <w:widowControl w:val="0"/>
        <w:autoSpaceDE w:val="0"/>
        <w:autoSpaceDN w:val="0"/>
        <w:adjustRightInd w:val="0"/>
        <w:ind w:left="1134"/>
        <w:jc w:val="both"/>
        <w:rPr>
          <w:rFonts w:ascii="Museo Sans 100" w:eastAsia="Times New Roman" w:hAnsi="Museo Sans 100"/>
          <w:sz w:val="24"/>
          <w:szCs w:val="24"/>
        </w:rPr>
      </w:pPr>
    </w:p>
    <w:p w:rsidR="00054E29" w:rsidRDefault="00054E29" w:rsidP="00054E29">
      <w:pPr>
        <w:widowControl w:val="0"/>
        <w:autoSpaceDE w:val="0"/>
        <w:autoSpaceDN w:val="0"/>
        <w:adjustRightInd w:val="0"/>
        <w:ind w:left="1134"/>
        <w:jc w:val="both"/>
        <w:rPr>
          <w:rFonts w:ascii="Museo Sans 100" w:eastAsia="Times New Roman" w:hAnsi="Museo Sans 100"/>
          <w:sz w:val="24"/>
          <w:szCs w:val="24"/>
        </w:rPr>
      </w:pPr>
    </w:p>
    <w:p w:rsidR="00054E29" w:rsidRDefault="00054E29" w:rsidP="00054E29">
      <w:pPr>
        <w:widowControl w:val="0"/>
        <w:autoSpaceDE w:val="0"/>
        <w:autoSpaceDN w:val="0"/>
        <w:adjustRightInd w:val="0"/>
        <w:ind w:left="1134"/>
        <w:jc w:val="both"/>
        <w:rPr>
          <w:rFonts w:ascii="Museo Sans 100" w:eastAsia="Times New Roman" w:hAnsi="Museo Sans 100"/>
          <w:sz w:val="24"/>
          <w:szCs w:val="24"/>
        </w:rPr>
      </w:pPr>
    </w:p>
    <w:p w:rsidR="00054E29" w:rsidRDefault="00054E29" w:rsidP="00054E29">
      <w:pPr>
        <w:widowControl w:val="0"/>
        <w:autoSpaceDE w:val="0"/>
        <w:autoSpaceDN w:val="0"/>
        <w:adjustRightInd w:val="0"/>
        <w:ind w:left="1134"/>
        <w:jc w:val="both"/>
        <w:rPr>
          <w:rFonts w:ascii="Museo Sans 100" w:eastAsia="Times New Roman" w:hAnsi="Museo Sans 100"/>
          <w:sz w:val="24"/>
          <w:szCs w:val="24"/>
        </w:rPr>
      </w:pPr>
    </w:p>
    <w:p w:rsidR="000119F5" w:rsidRPr="000119F5" w:rsidRDefault="000119F5" w:rsidP="000119F5">
      <w:pPr>
        <w:widowControl w:val="0"/>
        <w:autoSpaceDE w:val="0"/>
        <w:autoSpaceDN w:val="0"/>
        <w:adjustRightInd w:val="0"/>
        <w:ind w:left="1134"/>
        <w:jc w:val="both"/>
        <w:rPr>
          <w:rFonts w:ascii="Museo Sans 100" w:eastAsia="Times New Roman" w:hAnsi="Museo Sans 100"/>
          <w:sz w:val="24"/>
          <w:szCs w:val="24"/>
        </w:rPr>
      </w:pPr>
    </w:p>
    <w:p w:rsidR="00990DA4" w:rsidRPr="000119F5" w:rsidRDefault="00990DA4" w:rsidP="00F82C0C">
      <w:pPr>
        <w:numPr>
          <w:ilvl w:val="0"/>
          <w:numId w:val="39"/>
        </w:numPr>
        <w:ind w:left="1134" w:hanging="774"/>
        <w:contextualSpacing/>
        <w:jc w:val="both"/>
        <w:rPr>
          <w:rFonts w:ascii="Museo Sans 100" w:eastAsia="Times New Roman" w:hAnsi="Museo Sans 100"/>
          <w:b/>
          <w:sz w:val="24"/>
          <w:szCs w:val="24"/>
          <w:lang w:val="es-ES" w:eastAsia="es-ES"/>
        </w:rPr>
      </w:pPr>
      <w:r w:rsidRPr="000119F5">
        <w:rPr>
          <w:rFonts w:ascii="Museo Sans 100" w:hAnsi="Museo Sans 100"/>
          <w:sz w:val="24"/>
          <w:szCs w:val="24"/>
        </w:rPr>
        <w:t>De acuerdo a declaraciones simples contenidas en las solicitudes de adjudicación de inmuebles de fecha 22 de octubre de 2019; las  peticionarias manifiestan que ni ellas ni los integrantes de sus grupos familiares son empleados del ISTA; situación robustecida de conformidad a las consultas realizadas en la Base de Datos de Empleados de este Instituto</w:t>
      </w:r>
      <w:r w:rsidRPr="000119F5">
        <w:rPr>
          <w:rFonts w:ascii="Museo Sans 100" w:eastAsia="Times New Roman" w:hAnsi="Museo Sans 100"/>
          <w:sz w:val="24"/>
          <w:szCs w:val="24"/>
        </w:rPr>
        <w:t>.</w:t>
      </w:r>
    </w:p>
    <w:p w:rsidR="000119F5" w:rsidRDefault="00990DA4" w:rsidP="000119F5">
      <w:pPr>
        <w:jc w:val="both"/>
        <w:rPr>
          <w:rFonts w:ascii="Museo Sans 100" w:hAnsi="Museo Sans 100"/>
          <w:sz w:val="24"/>
          <w:szCs w:val="24"/>
        </w:rPr>
      </w:pPr>
      <w:r w:rsidRPr="000119F5">
        <w:rPr>
          <w:rFonts w:ascii="Museo Sans 100" w:eastAsia="Times New Roman" w:hAnsi="Museo Sans 100"/>
          <w:sz w:val="24"/>
          <w:szCs w:val="24"/>
        </w:rPr>
        <w:t xml:space="preserve">Se ha tenido a la vista: Informe Técnico emitido por el Departamento de Asignación Individual y Avalúos, reportes de avalúo por inmueble, listado de valores y extensiones, reportes de búsqueda de solicitantes para adjudicación emitidos por la Oficina Regional Paracentral, el Departamento de Asignación Individual y Avalúos y por el </w:t>
      </w:r>
      <w:r w:rsidRPr="000119F5">
        <w:rPr>
          <w:rFonts w:ascii="Museo Sans 100" w:hAnsi="Museo Sans 100"/>
          <w:sz w:val="24"/>
          <w:szCs w:val="24"/>
        </w:rPr>
        <w:t xml:space="preserve">Departamento de Recuperación y Adjudicación de Inmuebles FINATA–Banco </w:t>
      </w:r>
      <w:r w:rsidRPr="000119F5">
        <w:rPr>
          <w:rFonts w:ascii="Museo Sans 100" w:hAnsi="Museo Sans 100"/>
          <w:sz w:val="24"/>
          <w:szCs w:val="24"/>
        </w:rPr>
        <w:lastRenderedPageBreak/>
        <w:t>de Tierras,</w:t>
      </w:r>
      <w:r w:rsidRPr="000119F5">
        <w:rPr>
          <w:rFonts w:ascii="Museo Sans 100" w:eastAsia="Times New Roman" w:hAnsi="Museo Sans 100"/>
          <w:sz w:val="24"/>
          <w:szCs w:val="24"/>
        </w:rPr>
        <w:t xml:space="preserve"> acuerdos de Junta Directiva, Razón y Constancia de Inscripción de Desmembración en Cabeza de su Dueño a favor del ISTA, solicitudes de adjudicación de inmuebles, copias de documentos únicos de Identidad, tarjetas de identificación tributaria, carencia de bienes, impresión de consulta de matrícula en ventanilla virtual del CNR; c</w:t>
      </w:r>
      <w:r w:rsidRPr="000119F5">
        <w:rPr>
          <w:rFonts w:ascii="Museo Sans 100" w:hAnsi="Museo Sans 100"/>
          <w:sz w:val="24"/>
          <w:szCs w:val="24"/>
        </w:rPr>
        <w:t xml:space="preserve">on lo que se justifican las circunstancias legales para sustentar dichas peticiones y que además las beneficiarias cumplen con los requisitos necesarios para la adjudicación, por lo que la Gerencia Legal recomienda aprobar lo solicitado. </w:t>
      </w:r>
    </w:p>
    <w:p w:rsidR="00644AF7" w:rsidRDefault="00644AF7" w:rsidP="000119F5">
      <w:pPr>
        <w:jc w:val="both"/>
        <w:rPr>
          <w:rFonts w:ascii="Museo Sans 100" w:eastAsia="Times New Roman" w:hAnsi="Museo Sans 100"/>
          <w:sz w:val="24"/>
          <w:szCs w:val="24"/>
        </w:rPr>
      </w:pPr>
    </w:p>
    <w:p w:rsidR="00054E29" w:rsidRDefault="00054E29" w:rsidP="00054E29">
      <w:pPr>
        <w:jc w:val="both"/>
        <w:rPr>
          <w:rFonts w:ascii="Museo Sans 100" w:eastAsia="Times New Roman" w:hAnsi="Museo Sans 100"/>
          <w:sz w:val="24"/>
          <w:szCs w:val="24"/>
        </w:rPr>
      </w:pPr>
      <w:r w:rsidRPr="000119F5">
        <w:rPr>
          <w:rFonts w:ascii="Museo Sans 100" w:hAnsi="Museo Sans 100"/>
          <w:sz w:val="24"/>
          <w:szCs w:val="24"/>
        </w:rPr>
        <w:t xml:space="preserve">Con base a lo expuesto anteriormente y de conformidad a los Artículos 105 inciso primero de la Constitución de la República de El Salvador, 18 letras “a”, “g” y “h”, 51 y </w:t>
      </w:r>
    </w:p>
    <w:p w:rsidR="00054E29" w:rsidRDefault="00054E29" w:rsidP="000119F5">
      <w:pPr>
        <w:jc w:val="both"/>
        <w:rPr>
          <w:rFonts w:ascii="Museo Sans 100" w:hAnsi="Museo Sans 100"/>
          <w:sz w:val="24"/>
          <w:szCs w:val="24"/>
        </w:rPr>
      </w:pPr>
      <w:r w:rsidRPr="000119F5">
        <w:rPr>
          <w:rFonts w:ascii="Museo Sans 100" w:hAnsi="Museo Sans 100"/>
          <w:sz w:val="24"/>
          <w:szCs w:val="24"/>
        </w:rPr>
        <w:t xml:space="preserve">52 de la Ley de Creación del Instituto Salvadoreño de Transformación Agraria en relación al artículo 29 inciso 1° de la </w:t>
      </w:r>
      <w:r w:rsidRPr="000119F5">
        <w:rPr>
          <w:rFonts w:ascii="Museo Sans 100" w:hAnsi="Museo Sans 100"/>
          <w:bCs/>
          <w:sz w:val="24"/>
          <w:szCs w:val="24"/>
        </w:rPr>
        <w:t>Ley del Régimen Especial de la Tierra en Propiedad de Las Asociaciones Cooperativas, Comunales y Comunitarias Campesinas  Beneficiarios de la Reforma Agraria</w:t>
      </w:r>
      <w:r w:rsidRPr="000119F5">
        <w:rPr>
          <w:rFonts w:ascii="Museo Sans 100" w:hAnsi="Museo Sans 100"/>
          <w:sz w:val="24"/>
          <w:szCs w:val="24"/>
        </w:rPr>
        <w:t xml:space="preserve">, la Junta Directiva, </w:t>
      </w:r>
      <w:r w:rsidRPr="000119F5">
        <w:rPr>
          <w:rFonts w:ascii="Museo Sans 100" w:hAnsi="Museo Sans 100"/>
          <w:b/>
          <w:sz w:val="24"/>
          <w:szCs w:val="24"/>
          <w:u w:val="single"/>
        </w:rPr>
        <w:t>ACUERDA: PRIMERO:</w:t>
      </w:r>
      <w:r w:rsidRPr="000119F5">
        <w:rPr>
          <w:rFonts w:ascii="Museo Sans 100" w:hAnsi="Museo Sans 100"/>
          <w:b/>
          <w:sz w:val="24"/>
          <w:szCs w:val="24"/>
        </w:rPr>
        <w:t xml:space="preserve"> </w:t>
      </w:r>
      <w:r w:rsidRPr="000119F5">
        <w:rPr>
          <w:rFonts w:ascii="Museo Sans 100" w:hAnsi="Museo Sans 100"/>
          <w:sz w:val="24"/>
          <w:szCs w:val="24"/>
        </w:rPr>
        <w:t>Aprobar la adjudicación y transferencia por compraventa de 02 solares</w:t>
      </w:r>
    </w:p>
    <w:p w:rsidR="004A51E7" w:rsidRDefault="00054E29" w:rsidP="000119F5">
      <w:pPr>
        <w:jc w:val="both"/>
        <w:rPr>
          <w:rFonts w:ascii="Museo Sans 100" w:eastAsia="Times New Roman" w:hAnsi="Museo Sans 100"/>
          <w:b/>
          <w:sz w:val="24"/>
          <w:szCs w:val="24"/>
        </w:rPr>
      </w:pPr>
      <w:r w:rsidRPr="000119F5">
        <w:rPr>
          <w:rFonts w:ascii="Museo Sans 100" w:hAnsi="Museo Sans 100"/>
          <w:sz w:val="24"/>
          <w:szCs w:val="24"/>
        </w:rPr>
        <w:t xml:space="preserve"> </w:t>
      </w:r>
      <w:proofErr w:type="gramStart"/>
      <w:r w:rsidRPr="000119F5">
        <w:rPr>
          <w:rFonts w:ascii="Museo Sans 100" w:hAnsi="Museo Sans 100"/>
          <w:sz w:val="24"/>
          <w:szCs w:val="24"/>
        </w:rPr>
        <w:t>para</w:t>
      </w:r>
      <w:proofErr w:type="gramEnd"/>
      <w:r w:rsidRPr="000119F5">
        <w:rPr>
          <w:rFonts w:ascii="Museo Sans 100" w:hAnsi="Museo Sans 100"/>
          <w:sz w:val="24"/>
          <w:szCs w:val="24"/>
        </w:rPr>
        <w:t xml:space="preserve"> vivienda a favor de las señoras:</w:t>
      </w:r>
      <w:r w:rsidRPr="000119F5">
        <w:rPr>
          <w:rFonts w:ascii="Museo Sans 100" w:eastAsia="Times New Roman" w:hAnsi="Museo Sans 100"/>
          <w:b/>
          <w:sz w:val="24"/>
          <w:szCs w:val="24"/>
          <w:lang w:val="es-ES"/>
        </w:rPr>
        <w:t xml:space="preserve"> 1)</w:t>
      </w:r>
      <w:r w:rsidRPr="000119F5">
        <w:rPr>
          <w:rFonts w:ascii="Museo Sans 100" w:eastAsia="Times New Roman" w:hAnsi="Museo Sans 100"/>
          <w:sz w:val="24"/>
          <w:szCs w:val="24"/>
          <w:lang w:val="es-ES"/>
        </w:rPr>
        <w:t xml:space="preserve"> </w:t>
      </w:r>
      <w:r w:rsidRPr="000119F5">
        <w:rPr>
          <w:rFonts w:ascii="Museo Sans 100" w:eastAsia="Times New Roman" w:hAnsi="Museo Sans 100"/>
          <w:b/>
          <w:sz w:val="24"/>
          <w:szCs w:val="24"/>
          <w:lang w:val="es-ES"/>
        </w:rPr>
        <w:t>CONSUELO DEL CARMEN SARAVIA ALMENDARES</w:t>
      </w:r>
      <w:r w:rsidRPr="000119F5">
        <w:rPr>
          <w:rFonts w:ascii="Museo Sans 100" w:eastAsia="Times New Roman" w:hAnsi="Museo Sans 100"/>
          <w:sz w:val="24"/>
          <w:szCs w:val="24"/>
          <w:lang w:val="es-ES"/>
        </w:rPr>
        <w:t xml:space="preserve"> </w:t>
      </w:r>
      <w:r w:rsidRPr="000119F5">
        <w:rPr>
          <w:rFonts w:ascii="Museo Sans 100" w:eastAsia="Times New Roman" w:hAnsi="Museo Sans 100"/>
          <w:sz w:val="24"/>
          <w:szCs w:val="24"/>
        </w:rPr>
        <w:t>y su compañero de vida</w:t>
      </w:r>
      <w:r w:rsidRPr="000119F5">
        <w:rPr>
          <w:rFonts w:ascii="Museo Sans 100" w:eastAsia="Times New Roman" w:hAnsi="Museo Sans 100"/>
          <w:b/>
          <w:sz w:val="24"/>
          <w:szCs w:val="24"/>
        </w:rPr>
        <w:t xml:space="preserve"> CARLOS ALBERTO DE PAZ</w:t>
      </w:r>
      <w:r w:rsidRPr="000119F5">
        <w:rPr>
          <w:rFonts w:ascii="Museo Sans 100" w:eastAsia="Times New Roman" w:hAnsi="Museo Sans 100"/>
          <w:sz w:val="24"/>
          <w:szCs w:val="24"/>
        </w:rPr>
        <w:t xml:space="preserve">; 2) </w:t>
      </w:r>
      <w:r w:rsidRPr="000119F5">
        <w:rPr>
          <w:rFonts w:ascii="Museo Sans 100" w:eastAsia="Times New Roman" w:hAnsi="Museo Sans 100"/>
          <w:b/>
          <w:sz w:val="24"/>
          <w:szCs w:val="24"/>
        </w:rPr>
        <w:t xml:space="preserve">JAMILETH </w:t>
      </w:r>
    </w:p>
    <w:p w:rsidR="00990DA4" w:rsidRPr="00B94B01" w:rsidRDefault="00054E29" w:rsidP="000119F5">
      <w:pPr>
        <w:jc w:val="both"/>
        <w:rPr>
          <w:rFonts w:ascii="Museo Sans 100" w:eastAsia="Times New Roman" w:hAnsi="Museo Sans 100"/>
          <w:sz w:val="22"/>
          <w:szCs w:val="22"/>
        </w:rPr>
      </w:pPr>
      <w:r w:rsidRPr="00B94B01">
        <w:rPr>
          <w:rFonts w:ascii="Museo Sans 100" w:eastAsia="Times New Roman" w:hAnsi="Museo Sans 100"/>
          <w:b/>
          <w:sz w:val="22"/>
          <w:szCs w:val="22"/>
        </w:rPr>
        <w:t>DE LOS ANGELES AGUILAR DE AMAYA</w:t>
      </w:r>
      <w:r w:rsidRPr="00B94B01">
        <w:rPr>
          <w:rFonts w:ascii="Museo Sans 100" w:eastAsia="Times New Roman" w:hAnsi="Museo Sans 100"/>
          <w:sz w:val="22"/>
          <w:szCs w:val="22"/>
        </w:rPr>
        <w:t xml:space="preserve">; conocida tributariamente como JAMILETH </w:t>
      </w:r>
      <w:r w:rsidR="00A34BB5" w:rsidRPr="00B94B01">
        <w:rPr>
          <w:rFonts w:ascii="Museo Sans 100" w:eastAsia="Times New Roman" w:hAnsi="Museo Sans 100"/>
          <w:sz w:val="22"/>
          <w:szCs w:val="22"/>
        </w:rPr>
        <w:t xml:space="preserve">DE LOS ANGELES AGUILAR SARAVIA </w:t>
      </w:r>
      <w:r w:rsidR="00A34BB5" w:rsidRPr="00B94B01">
        <w:rPr>
          <w:rFonts w:ascii="Museo Sans 100" w:hAnsi="Museo Sans 100"/>
          <w:sz w:val="22"/>
          <w:szCs w:val="22"/>
        </w:rPr>
        <w:t xml:space="preserve">y su hermana </w:t>
      </w:r>
      <w:r w:rsidR="00A34BB5" w:rsidRPr="00B94B01">
        <w:rPr>
          <w:rFonts w:ascii="Museo Sans 100" w:hAnsi="Museo Sans 100"/>
          <w:b/>
          <w:sz w:val="22"/>
          <w:szCs w:val="22"/>
        </w:rPr>
        <w:t>ARACELY NOHEMY AGUILAR SARAVIA</w:t>
      </w:r>
      <w:r w:rsidR="000119F5" w:rsidRPr="00B94B01">
        <w:rPr>
          <w:rFonts w:ascii="Museo Sans 100" w:hAnsi="Museo Sans 100"/>
          <w:b/>
          <w:sz w:val="22"/>
          <w:szCs w:val="22"/>
        </w:rPr>
        <w:t>,</w:t>
      </w:r>
      <w:r w:rsidR="00A34BB5" w:rsidRPr="00B94B01">
        <w:rPr>
          <w:rFonts w:ascii="Museo Sans 100" w:eastAsia="Times New Roman" w:hAnsi="Museo Sans 100"/>
          <w:b/>
          <w:sz w:val="22"/>
          <w:szCs w:val="22"/>
        </w:rPr>
        <w:t xml:space="preserve"> </w:t>
      </w:r>
      <w:r w:rsidR="00A34BB5" w:rsidRPr="00B94B01">
        <w:rPr>
          <w:rFonts w:ascii="Museo Sans 100" w:eastAsia="Times New Roman" w:hAnsi="Museo Sans 100"/>
          <w:sz w:val="22"/>
          <w:szCs w:val="22"/>
        </w:rPr>
        <w:t xml:space="preserve">de </w:t>
      </w:r>
      <w:r w:rsidR="000119F5" w:rsidRPr="00B94B01">
        <w:rPr>
          <w:rFonts w:ascii="Museo Sans 100" w:eastAsia="Times New Roman" w:hAnsi="Museo Sans 100"/>
          <w:sz w:val="22"/>
          <w:szCs w:val="22"/>
        </w:rPr>
        <w:t xml:space="preserve">las </w:t>
      </w:r>
      <w:r w:rsidR="00A34BB5" w:rsidRPr="00B94B01">
        <w:rPr>
          <w:rFonts w:ascii="Museo Sans 100" w:eastAsia="Times New Roman" w:hAnsi="Museo Sans 100"/>
          <w:sz w:val="22"/>
          <w:szCs w:val="22"/>
        </w:rPr>
        <w:t xml:space="preserve">generales antes expresadas, </w:t>
      </w:r>
      <w:r w:rsidR="000119F5" w:rsidRPr="00B94B01">
        <w:rPr>
          <w:rFonts w:ascii="Museo Sans 100" w:eastAsia="Times New Roman" w:hAnsi="Museo Sans 100"/>
          <w:sz w:val="22"/>
          <w:szCs w:val="22"/>
        </w:rPr>
        <w:t xml:space="preserve">ubicados </w:t>
      </w:r>
      <w:r w:rsidR="00A34BB5" w:rsidRPr="00B94B01">
        <w:rPr>
          <w:rFonts w:ascii="Museo Sans 100" w:eastAsia="Times New Roman" w:hAnsi="Museo Sans 100"/>
          <w:sz w:val="22"/>
          <w:szCs w:val="22"/>
          <w:lang w:val="es-ES"/>
        </w:rPr>
        <w:t xml:space="preserve">en </w:t>
      </w:r>
      <w:r w:rsidR="00A34BB5" w:rsidRPr="00B94B01">
        <w:rPr>
          <w:rFonts w:ascii="Museo Sans 100" w:eastAsia="Times New Roman" w:hAnsi="Museo Sans 100"/>
          <w:sz w:val="22"/>
          <w:szCs w:val="22"/>
        </w:rPr>
        <w:t>el Proyecto de Asentamiento Comunitario denominado</w:t>
      </w:r>
      <w:r w:rsidR="00A34BB5" w:rsidRPr="00B94B01">
        <w:rPr>
          <w:rFonts w:ascii="Museo Sans 100" w:eastAsia="Times New Roman" w:hAnsi="Museo Sans 100"/>
          <w:color w:val="FFFFFF" w:themeColor="background1"/>
          <w:sz w:val="22"/>
          <w:szCs w:val="22"/>
        </w:rPr>
        <w:t>.</w:t>
      </w:r>
      <w:r w:rsidR="00A34BB5" w:rsidRPr="00B94B01">
        <w:rPr>
          <w:rFonts w:ascii="Museo Sans 100" w:eastAsia="Times New Roman" w:hAnsi="Museo Sans 100"/>
          <w:b/>
          <w:sz w:val="22"/>
          <w:szCs w:val="22"/>
        </w:rPr>
        <w:t xml:space="preserve"> “LOTIFICACIÓN EL PLAYÓN I”</w:t>
      </w:r>
      <w:r w:rsidR="00A34BB5" w:rsidRPr="00B94B01">
        <w:rPr>
          <w:rFonts w:ascii="Museo Sans 100" w:eastAsia="Times New Roman" w:hAnsi="Museo Sans 100"/>
          <w:sz w:val="22"/>
          <w:szCs w:val="22"/>
        </w:rPr>
        <w:t xml:space="preserve">, desarrollado en el inmueble identificado como </w:t>
      </w:r>
      <w:r w:rsidR="00A34BB5" w:rsidRPr="00B94B01">
        <w:rPr>
          <w:rFonts w:ascii="Museo Sans 100" w:eastAsia="Times New Roman" w:hAnsi="Museo Sans 100"/>
          <w:b/>
          <w:sz w:val="22"/>
          <w:szCs w:val="22"/>
        </w:rPr>
        <w:t>“HACIENDA EL PLAYON”,</w:t>
      </w:r>
      <w:r w:rsidR="000119F5" w:rsidRPr="00B94B01">
        <w:rPr>
          <w:rFonts w:ascii="Museo Sans 100" w:eastAsia="Times New Roman" w:hAnsi="Museo Sans 100"/>
          <w:sz w:val="22"/>
          <w:szCs w:val="22"/>
        </w:rPr>
        <w:t xml:space="preserve"> situada</w:t>
      </w:r>
      <w:r w:rsidR="00A34BB5" w:rsidRPr="00B94B01">
        <w:rPr>
          <w:rFonts w:ascii="Museo Sans 100" w:eastAsia="Times New Roman" w:hAnsi="Museo Sans 100"/>
          <w:sz w:val="22"/>
          <w:szCs w:val="22"/>
        </w:rPr>
        <w:t xml:space="preserve"> en cantón San Ramón </w:t>
      </w:r>
      <w:proofErr w:type="spellStart"/>
      <w:r w:rsidR="00A34BB5" w:rsidRPr="00B94B01">
        <w:rPr>
          <w:rFonts w:ascii="Museo Sans 100" w:eastAsia="Times New Roman" w:hAnsi="Museo Sans 100"/>
          <w:sz w:val="22"/>
          <w:szCs w:val="22"/>
        </w:rPr>
        <w:t>Grifal</w:t>
      </w:r>
      <w:proofErr w:type="spellEnd"/>
      <w:r w:rsidR="00A34BB5" w:rsidRPr="00B94B01">
        <w:rPr>
          <w:rFonts w:ascii="Museo Sans 100" w:eastAsia="Times New Roman" w:hAnsi="Museo Sans 100"/>
          <w:sz w:val="22"/>
          <w:szCs w:val="22"/>
        </w:rPr>
        <w:t xml:space="preserve">, jurisdicción de </w:t>
      </w:r>
      <w:proofErr w:type="spellStart"/>
      <w:r w:rsidR="00A34BB5" w:rsidRPr="00B94B01">
        <w:rPr>
          <w:rFonts w:ascii="Museo Sans 100" w:eastAsia="Times New Roman" w:hAnsi="Museo Sans 100"/>
          <w:sz w:val="22"/>
          <w:szCs w:val="22"/>
        </w:rPr>
        <w:t>Tecoluca</w:t>
      </w:r>
      <w:proofErr w:type="spellEnd"/>
      <w:r w:rsidR="00A34BB5" w:rsidRPr="00B94B01">
        <w:rPr>
          <w:rFonts w:ascii="Museo Sans 100" w:eastAsia="Times New Roman" w:hAnsi="Museo Sans 100"/>
          <w:sz w:val="22"/>
          <w:szCs w:val="22"/>
        </w:rPr>
        <w:t>, departamento de San Vicente</w:t>
      </w:r>
      <w:r w:rsidR="00990DA4" w:rsidRPr="00B94B01">
        <w:rPr>
          <w:rFonts w:ascii="Museo Sans 100" w:hAnsi="Museo Sans 100"/>
          <w:b/>
          <w:bCs/>
          <w:sz w:val="22"/>
          <w:szCs w:val="22"/>
        </w:rPr>
        <w:t>;</w:t>
      </w:r>
      <w:r w:rsidR="00990DA4" w:rsidRPr="00B94B01">
        <w:rPr>
          <w:rFonts w:ascii="Museo Sans 100" w:hAnsi="Museo Sans 100"/>
          <w:sz w:val="22"/>
          <w:szCs w:val="22"/>
        </w:rPr>
        <w:t xml:space="preserve"> quedando las adjudicaciones conforme al cuadro de valores y extensiones siguiente:</w:t>
      </w:r>
    </w:p>
    <w:tbl>
      <w:tblPr>
        <w:tblW w:w="9188" w:type="dxa"/>
        <w:tblInd w:w="-3" w:type="dxa"/>
        <w:tblLayout w:type="fixed"/>
        <w:tblCellMar>
          <w:left w:w="25" w:type="dxa"/>
          <w:right w:w="0" w:type="dxa"/>
        </w:tblCellMar>
        <w:tblLook w:val="0000" w:firstRow="0" w:lastRow="0" w:firstColumn="0" w:lastColumn="0" w:noHBand="0" w:noVBand="0"/>
      </w:tblPr>
      <w:tblGrid>
        <w:gridCol w:w="2388"/>
        <w:gridCol w:w="1074"/>
        <w:gridCol w:w="2507"/>
        <w:gridCol w:w="693"/>
        <w:gridCol w:w="495"/>
        <w:gridCol w:w="600"/>
        <w:gridCol w:w="715"/>
        <w:gridCol w:w="716"/>
      </w:tblGrid>
      <w:tr w:rsidR="000119F5" w:rsidRPr="00DB0F78" w:rsidTr="004A51E7">
        <w:trPr>
          <w:trHeight w:val="255"/>
        </w:trPr>
        <w:tc>
          <w:tcPr>
            <w:tcW w:w="2388" w:type="dxa"/>
            <w:tcBorders>
              <w:top w:val="single" w:sz="2" w:space="0" w:color="auto"/>
              <w:left w:val="single" w:sz="2" w:space="0" w:color="auto"/>
              <w:bottom w:val="single" w:sz="2" w:space="0" w:color="auto"/>
              <w:right w:val="single" w:sz="2" w:space="0" w:color="auto"/>
            </w:tcBorders>
            <w:shd w:val="clear" w:color="auto" w:fill="DCDCDC"/>
            <w:vAlign w:val="center"/>
          </w:tcPr>
          <w:p w:rsidR="00A34BB5" w:rsidRPr="00DB0F78" w:rsidRDefault="00A34BB5" w:rsidP="003D194E">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D.U.I.     PROGRAMA</w:t>
            </w:r>
          </w:p>
        </w:tc>
        <w:tc>
          <w:tcPr>
            <w:tcW w:w="3580" w:type="dxa"/>
            <w:gridSpan w:val="2"/>
            <w:tcBorders>
              <w:top w:val="single" w:sz="2" w:space="0" w:color="auto"/>
              <w:left w:val="single" w:sz="2" w:space="0" w:color="auto"/>
              <w:bottom w:val="single" w:sz="2" w:space="0" w:color="auto"/>
              <w:right w:val="single" w:sz="2" w:space="0" w:color="auto"/>
            </w:tcBorders>
            <w:shd w:val="clear" w:color="auto" w:fill="DCDCDC"/>
            <w:vAlign w:val="center"/>
          </w:tcPr>
          <w:p w:rsidR="00A34BB5" w:rsidRPr="00DB0F78" w:rsidRDefault="00A34BB5" w:rsidP="003D194E">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SOLAR / A COMP. Y LOTES</w:t>
            </w:r>
          </w:p>
        </w:tc>
        <w:tc>
          <w:tcPr>
            <w:tcW w:w="1188" w:type="dxa"/>
            <w:gridSpan w:val="2"/>
            <w:tcBorders>
              <w:top w:val="single" w:sz="2" w:space="0" w:color="auto"/>
              <w:left w:val="single" w:sz="2" w:space="0" w:color="auto"/>
              <w:bottom w:val="single" w:sz="2" w:space="0" w:color="auto"/>
              <w:right w:val="single" w:sz="2" w:space="0" w:color="auto"/>
            </w:tcBorders>
            <w:shd w:val="clear" w:color="auto" w:fill="DCDCDC"/>
            <w:vAlign w:val="center"/>
          </w:tcPr>
          <w:p w:rsidR="00A34BB5" w:rsidRPr="00DB0F78" w:rsidRDefault="00A34BB5" w:rsidP="003D194E">
            <w:pPr>
              <w:widowControl w:val="0"/>
              <w:autoSpaceDE w:val="0"/>
              <w:autoSpaceDN w:val="0"/>
              <w:adjustRightInd w:val="0"/>
              <w:jc w:val="center"/>
              <w:rPr>
                <w:rFonts w:ascii="Times New Roman" w:hAnsi="Times New Roman"/>
                <w:b/>
                <w:bCs/>
                <w:sz w:val="14"/>
                <w:szCs w:val="14"/>
              </w:rPr>
            </w:pPr>
          </w:p>
        </w:tc>
        <w:tc>
          <w:tcPr>
            <w:tcW w:w="600" w:type="dxa"/>
            <w:vMerge w:val="restart"/>
            <w:tcBorders>
              <w:top w:val="single" w:sz="2" w:space="0" w:color="auto"/>
              <w:left w:val="single" w:sz="2" w:space="0" w:color="auto"/>
              <w:bottom w:val="single" w:sz="2" w:space="0" w:color="auto"/>
              <w:right w:val="single" w:sz="2" w:space="0" w:color="auto"/>
            </w:tcBorders>
            <w:shd w:val="clear" w:color="auto" w:fill="DCDCDC"/>
            <w:vAlign w:val="center"/>
          </w:tcPr>
          <w:p w:rsidR="00A34BB5" w:rsidRPr="00DB0F78" w:rsidRDefault="00A34BB5" w:rsidP="003D194E">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AREA (MTS)</w:t>
            </w:r>
          </w:p>
        </w:tc>
        <w:tc>
          <w:tcPr>
            <w:tcW w:w="715" w:type="dxa"/>
            <w:vMerge w:val="restart"/>
            <w:tcBorders>
              <w:top w:val="single" w:sz="2" w:space="0" w:color="auto"/>
              <w:left w:val="single" w:sz="2" w:space="0" w:color="auto"/>
              <w:bottom w:val="single" w:sz="2" w:space="0" w:color="auto"/>
              <w:right w:val="single" w:sz="2" w:space="0" w:color="auto"/>
            </w:tcBorders>
            <w:shd w:val="clear" w:color="auto" w:fill="DCDCDC"/>
            <w:vAlign w:val="center"/>
          </w:tcPr>
          <w:p w:rsidR="00A34BB5" w:rsidRPr="00DB0F78" w:rsidRDefault="00A34BB5" w:rsidP="003D194E">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VALOR ($)</w:t>
            </w:r>
          </w:p>
        </w:tc>
        <w:tc>
          <w:tcPr>
            <w:tcW w:w="716" w:type="dxa"/>
            <w:vMerge w:val="restart"/>
            <w:tcBorders>
              <w:top w:val="single" w:sz="2" w:space="0" w:color="auto"/>
              <w:left w:val="single" w:sz="2" w:space="0" w:color="auto"/>
              <w:bottom w:val="single" w:sz="2" w:space="0" w:color="auto"/>
              <w:right w:val="single" w:sz="2" w:space="0" w:color="auto"/>
            </w:tcBorders>
            <w:shd w:val="clear" w:color="auto" w:fill="DCDCDC"/>
            <w:vAlign w:val="center"/>
          </w:tcPr>
          <w:p w:rsidR="00A34BB5" w:rsidRPr="00DB0F78" w:rsidRDefault="00A34BB5" w:rsidP="003D194E">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VALOR (¢)</w:t>
            </w:r>
          </w:p>
        </w:tc>
      </w:tr>
      <w:tr w:rsidR="000119F5" w:rsidRPr="00DB0F78" w:rsidTr="004A51E7">
        <w:trPr>
          <w:trHeight w:val="280"/>
        </w:trPr>
        <w:tc>
          <w:tcPr>
            <w:tcW w:w="2388" w:type="dxa"/>
            <w:tcBorders>
              <w:top w:val="single" w:sz="2" w:space="0" w:color="auto"/>
              <w:left w:val="single" w:sz="2" w:space="0" w:color="auto"/>
              <w:bottom w:val="single" w:sz="2" w:space="0" w:color="auto"/>
              <w:right w:val="single" w:sz="2" w:space="0" w:color="auto"/>
            </w:tcBorders>
            <w:shd w:val="clear" w:color="auto" w:fill="DCDCDC"/>
            <w:vAlign w:val="center"/>
          </w:tcPr>
          <w:p w:rsidR="00A34BB5" w:rsidRPr="00DB0F78" w:rsidRDefault="00A34BB5" w:rsidP="003D194E">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BENEFICIARIO</w:t>
            </w:r>
          </w:p>
        </w:tc>
        <w:tc>
          <w:tcPr>
            <w:tcW w:w="1074" w:type="dxa"/>
            <w:tcBorders>
              <w:top w:val="single" w:sz="2" w:space="0" w:color="auto"/>
              <w:left w:val="single" w:sz="2" w:space="0" w:color="auto"/>
              <w:bottom w:val="single" w:sz="2" w:space="0" w:color="auto"/>
              <w:right w:val="single" w:sz="2" w:space="0" w:color="auto"/>
            </w:tcBorders>
            <w:shd w:val="clear" w:color="auto" w:fill="DCDCDC"/>
            <w:vAlign w:val="center"/>
          </w:tcPr>
          <w:p w:rsidR="00A34BB5" w:rsidRPr="00DB0F78" w:rsidRDefault="00A34BB5" w:rsidP="003D194E">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MATRICULA</w:t>
            </w:r>
          </w:p>
        </w:tc>
        <w:tc>
          <w:tcPr>
            <w:tcW w:w="2507" w:type="dxa"/>
            <w:tcBorders>
              <w:top w:val="single" w:sz="2" w:space="0" w:color="auto"/>
              <w:left w:val="single" w:sz="2" w:space="0" w:color="auto"/>
              <w:bottom w:val="single" w:sz="2" w:space="0" w:color="auto"/>
              <w:right w:val="single" w:sz="2" w:space="0" w:color="auto"/>
            </w:tcBorders>
            <w:shd w:val="clear" w:color="auto" w:fill="DCDCDC"/>
            <w:vAlign w:val="center"/>
          </w:tcPr>
          <w:p w:rsidR="00A34BB5" w:rsidRPr="00DB0F78" w:rsidRDefault="00A34BB5" w:rsidP="003D194E">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PORCION</w:t>
            </w:r>
          </w:p>
        </w:tc>
        <w:tc>
          <w:tcPr>
            <w:tcW w:w="693" w:type="dxa"/>
            <w:tcBorders>
              <w:top w:val="single" w:sz="2" w:space="0" w:color="auto"/>
              <w:left w:val="single" w:sz="2" w:space="0" w:color="auto"/>
              <w:bottom w:val="single" w:sz="2" w:space="0" w:color="auto"/>
              <w:right w:val="single" w:sz="2" w:space="0" w:color="auto"/>
            </w:tcBorders>
            <w:shd w:val="clear" w:color="auto" w:fill="DCDCDC"/>
            <w:vAlign w:val="center"/>
          </w:tcPr>
          <w:p w:rsidR="00A34BB5" w:rsidRPr="00DB0F78" w:rsidRDefault="00A34BB5" w:rsidP="003D194E">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POL</w:t>
            </w:r>
          </w:p>
        </w:tc>
        <w:tc>
          <w:tcPr>
            <w:tcW w:w="495" w:type="dxa"/>
            <w:tcBorders>
              <w:top w:val="single" w:sz="2" w:space="0" w:color="auto"/>
              <w:left w:val="single" w:sz="2" w:space="0" w:color="auto"/>
              <w:bottom w:val="single" w:sz="2" w:space="0" w:color="auto"/>
              <w:right w:val="single" w:sz="2" w:space="0" w:color="auto"/>
            </w:tcBorders>
            <w:shd w:val="clear" w:color="auto" w:fill="DCDCDC"/>
            <w:vAlign w:val="center"/>
          </w:tcPr>
          <w:p w:rsidR="00A34BB5" w:rsidRPr="00DB0F78" w:rsidRDefault="00A34BB5" w:rsidP="003D194E">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No</w:t>
            </w:r>
          </w:p>
        </w:tc>
        <w:tc>
          <w:tcPr>
            <w:tcW w:w="600" w:type="dxa"/>
            <w:vMerge/>
            <w:tcBorders>
              <w:top w:val="single" w:sz="2" w:space="0" w:color="auto"/>
              <w:left w:val="single" w:sz="2" w:space="0" w:color="auto"/>
              <w:bottom w:val="single" w:sz="2" w:space="0" w:color="auto"/>
              <w:right w:val="single" w:sz="2" w:space="0" w:color="auto"/>
            </w:tcBorders>
            <w:shd w:val="clear" w:color="auto" w:fill="DCDCDC"/>
          </w:tcPr>
          <w:p w:rsidR="00A34BB5" w:rsidRPr="00DB0F78" w:rsidRDefault="00A34BB5" w:rsidP="003D194E">
            <w:pPr>
              <w:widowControl w:val="0"/>
              <w:autoSpaceDE w:val="0"/>
              <w:autoSpaceDN w:val="0"/>
              <w:adjustRightInd w:val="0"/>
              <w:rPr>
                <w:rFonts w:ascii="Times New Roman" w:hAnsi="Times New Roman"/>
                <w:b/>
                <w:bCs/>
                <w:sz w:val="14"/>
                <w:szCs w:val="14"/>
              </w:rPr>
            </w:pPr>
          </w:p>
        </w:tc>
        <w:tc>
          <w:tcPr>
            <w:tcW w:w="715" w:type="dxa"/>
            <w:vMerge/>
            <w:tcBorders>
              <w:top w:val="single" w:sz="2" w:space="0" w:color="auto"/>
              <w:left w:val="single" w:sz="2" w:space="0" w:color="auto"/>
              <w:bottom w:val="single" w:sz="2" w:space="0" w:color="auto"/>
              <w:right w:val="single" w:sz="2" w:space="0" w:color="auto"/>
            </w:tcBorders>
            <w:shd w:val="clear" w:color="auto" w:fill="DCDCDC"/>
          </w:tcPr>
          <w:p w:rsidR="00A34BB5" w:rsidRPr="00DB0F78" w:rsidRDefault="00A34BB5" w:rsidP="003D194E">
            <w:pPr>
              <w:widowControl w:val="0"/>
              <w:autoSpaceDE w:val="0"/>
              <w:autoSpaceDN w:val="0"/>
              <w:adjustRightInd w:val="0"/>
              <w:rPr>
                <w:rFonts w:ascii="Times New Roman" w:hAnsi="Times New Roman"/>
                <w:b/>
                <w:bCs/>
                <w:sz w:val="14"/>
                <w:szCs w:val="14"/>
              </w:rPr>
            </w:pPr>
          </w:p>
        </w:tc>
        <w:tc>
          <w:tcPr>
            <w:tcW w:w="716" w:type="dxa"/>
            <w:vMerge/>
            <w:tcBorders>
              <w:top w:val="single" w:sz="2" w:space="0" w:color="auto"/>
              <w:left w:val="single" w:sz="2" w:space="0" w:color="auto"/>
              <w:bottom w:val="single" w:sz="2" w:space="0" w:color="auto"/>
              <w:right w:val="single" w:sz="2" w:space="0" w:color="auto"/>
            </w:tcBorders>
            <w:shd w:val="clear" w:color="auto" w:fill="DCDCDC"/>
          </w:tcPr>
          <w:p w:rsidR="00A34BB5" w:rsidRPr="00DB0F78" w:rsidRDefault="00A34BB5" w:rsidP="003D194E">
            <w:pPr>
              <w:widowControl w:val="0"/>
              <w:autoSpaceDE w:val="0"/>
              <w:autoSpaceDN w:val="0"/>
              <w:adjustRightInd w:val="0"/>
              <w:rPr>
                <w:rFonts w:ascii="Times New Roman" w:hAnsi="Times New Roman"/>
                <w:b/>
                <w:bCs/>
                <w:sz w:val="14"/>
                <w:szCs w:val="14"/>
              </w:rPr>
            </w:pPr>
          </w:p>
        </w:tc>
      </w:tr>
    </w:tbl>
    <w:p w:rsidR="00A34BB5" w:rsidRDefault="00A34BB5" w:rsidP="00A34BB5">
      <w:pPr>
        <w:widowControl w:val="0"/>
        <w:autoSpaceDE w:val="0"/>
        <w:autoSpaceDN w:val="0"/>
        <w:adjustRightInd w:val="0"/>
        <w:rPr>
          <w:rFonts w:ascii="Museo 300" w:hAnsi="Museo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836"/>
      </w:tblGrid>
      <w:tr w:rsidR="00A34BB5" w:rsidRPr="00DB0F78" w:rsidTr="000119F5">
        <w:tc>
          <w:tcPr>
            <w:tcW w:w="2836" w:type="dxa"/>
            <w:tcBorders>
              <w:top w:val="single" w:sz="2" w:space="0" w:color="auto"/>
              <w:left w:val="single" w:sz="2" w:space="0" w:color="auto"/>
              <w:bottom w:val="single" w:sz="2" w:space="0" w:color="auto"/>
              <w:right w:val="single" w:sz="2" w:space="0" w:color="auto"/>
            </w:tcBorders>
          </w:tcPr>
          <w:p w:rsidR="00A34BB5" w:rsidRPr="00DB0F78" w:rsidRDefault="00A34BB5" w:rsidP="003D194E">
            <w:pPr>
              <w:widowControl w:val="0"/>
              <w:autoSpaceDE w:val="0"/>
              <w:autoSpaceDN w:val="0"/>
              <w:adjustRightInd w:val="0"/>
              <w:rPr>
                <w:rFonts w:ascii="Times New Roman" w:hAnsi="Times New Roman"/>
                <w:b/>
                <w:bCs/>
                <w:sz w:val="14"/>
                <w:szCs w:val="14"/>
              </w:rPr>
            </w:pPr>
            <w:r w:rsidRPr="00DB0F78">
              <w:rPr>
                <w:rFonts w:ascii="Times New Roman" w:hAnsi="Times New Roman"/>
                <w:b/>
                <w:bCs/>
                <w:sz w:val="14"/>
                <w:szCs w:val="14"/>
              </w:rPr>
              <w:t xml:space="preserve">No DE </w:t>
            </w:r>
            <w:r>
              <w:rPr>
                <w:rFonts w:ascii="Times New Roman" w:hAnsi="Times New Roman"/>
                <w:b/>
                <w:bCs/>
                <w:sz w:val="14"/>
                <w:szCs w:val="14"/>
              </w:rPr>
              <w:t>ENTREGA: 46</w:t>
            </w:r>
          </w:p>
        </w:tc>
      </w:tr>
    </w:tbl>
    <w:p w:rsidR="00A34BB5" w:rsidRPr="00A51E55" w:rsidRDefault="00A34BB5" w:rsidP="00A34BB5">
      <w:pPr>
        <w:widowControl w:val="0"/>
        <w:autoSpaceDE w:val="0"/>
        <w:autoSpaceDN w:val="0"/>
        <w:adjustRightInd w:val="0"/>
        <w:spacing w:line="360" w:lineRule="auto"/>
        <w:rPr>
          <w:rFonts w:ascii="Times New Roman" w:hAnsi="Times New Roman"/>
          <w:b/>
          <w:bCs/>
          <w:sz w:val="8"/>
          <w:szCs w:val="14"/>
        </w:rPr>
      </w:pPr>
    </w:p>
    <w:tbl>
      <w:tblPr>
        <w:tblW w:w="9088" w:type="dxa"/>
        <w:tblInd w:w="-3" w:type="dxa"/>
        <w:tblLayout w:type="fixed"/>
        <w:tblCellMar>
          <w:left w:w="25" w:type="dxa"/>
          <w:right w:w="0" w:type="dxa"/>
        </w:tblCellMar>
        <w:tblLook w:val="0000" w:firstRow="0" w:lastRow="0" w:firstColumn="0" w:lastColumn="0" w:noHBand="0" w:noVBand="0"/>
      </w:tblPr>
      <w:tblGrid>
        <w:gridCol w:w="2360"/>
        <w:gridCol w:w="1061"/>
        <w:gridCol w:w="2477"/>
        <w:gridCol w:w="589"/>
        <w:gridCol w:w="589"/>
        <w:gridCol w:w="589"/>
        <w:gridCol w:w="707"/>
        <w:gridCol w:w="716"/>
      </w:tblGrid>
      <w:tr w:rsidR="00A34BB5" w:rsidRPr="00DB0F78" w:rsidTr="004A51E7">
        <w:trPr>
          <w:trHeight w:val="283"/>
        </w:trPr>
        <w:tc>
          <w:tcPr>
            <w:tcW w:w="2360" w:type="dxa"/>
            <w:vMerge w:val="restart"/>
            <w:tcBorders>
              <w:top w:val="single" w:sz="2" w:space="0" w:color="auto"/>
              <w:left w:val="single" w:sz="2" w:space="0" w:color="auto"/>
              <w:bottom w:val="single" w:sz="2" w:space="0" w:color="auto"/>
              <w:right w:val="single" w:sz="2" w:space="0" w:color="auto"/>
            </w:tcBorders>
          </w:tcPr>
          <w:p w:rsidR="00A34BB5" w:rsidRPr="00DB0F78" w:rsidRDefault="009F4BF5" w:rsidP="003D194E">
            <w:pPr>
              <w:widowControl w:val="0"/>
              <w:autoSpaceDE w:val="0"/>
              <w:autoSpaceDN w:val="0"/>
              <w:adjustRightInd w:val="0"/>
              <w:rPr>
                <w:rFonts w:ascii="Times New Roman" w:hAnsi="Times New Roman"/>
                <w:bCs/>
                <w:sz w:val="14"/>
                <w:szCs w:val="14"/>
              </w:rPr>
            </w:pPr>
            <w:r>
              <w:rPr>
                <w:rFonts w:ascii="Times New Roman" w:hAnsi="Times New Roman"/>
                <w:sz w:val="14"/>
                <w:szCs w:val="14"/>
              </w:rPr>
              <w:t>----</w:t>
            </w:r>
          </w:p>
          <w:p w:rsidR="00A34BB5" w:rsidRPr="00DB0F78" w:rsidRDefault="00A34BB5" w:rsidP="003D194E">
            <w:pPr>
              <w:widowControl w:val="0"/>
              <w:autoSpaceDE w:val="0"/>
              <w:autoSpaceDN w:val="0"/>
              <w:adjustRightInd w:val="0"/>
              <w:rPr>
                <w:rFonts w:ascii="Times New Roman" w:hAnsi="Times New Roman"/>
                <w:b/>
                <w:bCs/>
                <w:sz w:val="14"/>
                <w:szCs w:val="14"/>
              </w:rPr>
            </w:pPr>
          </w:p>
          <w:p w:rsidR="00A34BB5" w:rsidRPr="00DB0F78" w:rsidRDefault="00A34BB5" w:rsidP="003D194E">
            <w:pPr>
              <w:widowControl w:val="0"/>
              <w:autoSpaceDE w:val="0"/>
              <w:autoSpaceDN w:val="0"/>
              <w:adjustRightInd w:val="0"/>
              <w:rPr>
                <w:rFonts w:ascii="Times New Roman" w:hAnsi="Times New Roman"/>
                <w:sz w:val="14"/>
                <w:szCs w:val="14"/>
              </w:rPr>
            </w:pPr>
            <w:r w:rsidRPr="00DB0F78">
              <w:rPr>
                <w:rFonts w:ascii="Times New Roman" w:hAnsi="Times New Roman"/>
                <w:sz w:val="14"/>
                <w:szCs w:val="14"/>
              </w:rPr>
              <w:t xml:space="preserve"> </w:t>
            </w:r>
          </w:p>
        </w:tc>
        <w:tc>
          <w:tcPr>
            <w:tcW w:w="1061" w:type="dxa"/>
            <w:vMerge w:val="restart"/>
            <w:tcBorders>
              <w:top w:val="single" w:sz="2" w:space="0" w:color="auto"/>
              <w:left w:val="single" w:sz="2" w:space="0" w:color="auto"/>
              <w:right w:val="single" w:sz="2" w:space="0" w:color="auto"/>
            </w:tcBorders>
          </w:tcPr>
          <w:p w:rsidR="00A34BB5" w:rsidRPr="00DB0F78" w:rsidRDefault="00A34BB5" w:rsidP="003D194E">
            <w:pPr>
              <w:widowControl w:val="0"/>
              <w:autoSpaceDE w:val="0"/>
              <w:autoSpaceDN w:val="0"/>
              <w:adjustRightInd w:val="0"/>
              <w:rPr>
                <w:rFonts w:ascii="Times New Roman" w:hAnsi="Times New Roman"/>
                <w:sz w:val="14"/>
                <w:szCs w:val="14"/>
              </w:rPr>
            </w:pPr>
            <w:r>
              <w:rPr>
                <w:rFonts w:ascii="Times New Roman" w:hAnsi="Times New Roman"/>
                <w:sz w:val="14"/>
                <w:szCs w:val="14"/>
              </w:rPr>
              <w:t>Solares</w:t>
            </w:r>
            <w:r w:rsidRPr="00DB0F78">
              <w:rPr>
                <w:rFonts w:ascii="Times New Roman" w:hAnsi="Times New Roman"/>
                <w:sz w:val="14"/>
                <w:szCs w:val="14"/>
              </w:rPr>
              <w:t xml:space="preserve">: </w:t>
            </w:r>
          </w:p>
          <w:p w:rsidR="00A34BB5" w:rsidRPr="00DB0F78" w:rsidRDefault="009F4BF5" w:rsidP="003D194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34BB5">
              <w:rPr>
                <w:rFonts w:ascii="Times New Roman" w:hAnsi="Times New Roman"/>
                <w:sz w:val="14"/>
                <w:szCs w:val="14"/>
              </w:rPr>
              <w:t>-00000</w:t>
            </w:r>
          </w:p>
          <w:p w:rsidR="00A34BB5" w:rsidRPr="00DB0F78" w:rsidRDefault="00A34BB5" w:rsidP="003D194E">
            <w:pPr>
              <w:widowControl w:val="0"/>
              <w:autoSpaceDE w:val="0"/>
              <w:autoSpaceDN w:val="0"/>
              <w:adjustRightInd w:val="0"/>
              <w:rPr>
                <w:rFonts w:ascii="Times New Roman" w:hAnsi="Times New Roman"/>
                <w:sz w:val="14"/>
                <w:szCs w:val="14"/>
              </w:rPr>
            </w:pPr>
          </w:p>
          <w:p w:rsidR="00A34BB5" w:rsidRPr="00DB0F78" w:rsidRDefault="00A34BB5" w:rsidP="003D194E">
            <w:pPr>
              <w:widowControl w:val="0"/>
              <w:autoSpaceDE w:val="0"/>
              <w:autoSpaceDN w:val="0"/>
              <w:adjustRightInd w:val="0"/>
              <w:rPr>
                <w:rFonts w:ascii="Times New Roman" w:hAnsi="Times New Roman"/>
                <w:sz w:val="14"/>
                <w:szCs w:val="14"/>
              </w:rPr>
            </w:pPr>
          </w:p>
        </w:tc>
        <w:tc>
          <w:tcPr>
            <w:tcW w:w="2477" w:type="dxa"/>
            <w:vMerge w:val="restart"/>
            <w:tcBorders>
              <w:top w:val="single" w:sz="2" w:space="0" w:color="auto"/>
              <w:left w:val="single" w:sz="2" w:space="0" w:color="auto"/>
              <w:right w:val="single" w:sz="2" w:space="0" w:color="auto"/>
            </w:tcBorders>
          </w:tcPr>
          <w:p w:rsidR="00A34BB5" w:rsidRPr="00DB0F78" w:rsidRDefault="00A34BB5" w:rsidP="003D194E">
            <w:pPr>
              <w:widowControl w:val="0"/>
              <w:autoSpaceDE w:val="0"/>
              <w:autoSpaceDN w:val="0"/>
              <w:adjustRightInd w:val="0"/>
              <w:rPr>
                <w:rFonts w:ascii="Times New Roman" w:hAnsi="Times New Roman"/>
                <w:sz w:val="14"/>
                <w:szCs w:val="14"/>
              </w:rPr>
            </w:pPr>
          </w:p>
          <w:p w:rsidR="00A34BB5" w:rsidRPr="00DB0F78" w:rsidRDefault="00A34BB5" w:rsidP="003D194E">
            <w:pPr>
              <w:widowControl w:val="0"/>
              <w:autoSpaceDE w:val="0"/>
              <w:autoSpaceDN w:val="0"/>
              <w:adjustRightInd w:val="0"/>
              <w:rPr>
                <w:rFonts w:ascii="Times New Roman" w:hAnsi="Times New Roman"/>
                <w:sz w:val="14"/>
                <w:szCs w:val="14"/>
              </w:rPr>
            </w:pPr>
            <w:r>
              <w:rPr>
                <w:rFonts w:ascii="Times New Roman" w:hAnsi="Times New Roman"/>
                <w:sz w:val="14"/>
                <w:szCs w:val="14"/>
              </w:rPr>
              <w:t>LOTIFICACIÓN EL PLAYON 1</w:t>
            </w:r>
          </w:p>
          <w:p w:rsidR="00A34BB5" w:rsidRPr="00DB0F78" w:rsidRDefault="00A34BB5" w:rsidP="003D194E">
            <w:pPr>
              <w:widowControl w:val="0"/>
              <w:autoSpaceDE w:val="0"/>
              <w:autoSpaceDN w:val="0"/>
              <w:adjustRightInd w:val="0"/>
              <w:rPr>
                <w:rFonts w:ascii="Times New Roman" w:hAnsi="Times New Roman"/>
                <w:sz w:val="14"/>
                <w:szCs w:val="14"/>
              </w:rPr>
            </w:pPr>
            <w:r w:rsidRPr="00DB0F78">
              <w:rPr>
                <w:rFonts w:ascii="Times New Roman" w:hAnsi="Times New Roman"/>
                <w:sz w:val="14"/>
                <w:szCs w:val="14"/>
              </w:rPr>
              <w:t xml:space="preserve"> </w:t>
            </w:r>
          </w:p>
        </w:tc>
        <w:tc>
          <w:tcPr>
            <w:tcW w:w="589" w:type="dxa"/>
            <w:vMerge w:val="restart"/>
            <w:tcBorders>
              <w:top w:val="single" w:sz="2" w:space="0" w:color="auto"/>
              <w:left w:val="single" w:sz="2" w:space="0" w:color="auto"/>
              <w:right w:val="single" w:sz="2" w:space="0" w:color="auto"/>
            </w:tcBorders>
          </w:tcPr>
          <w:p w:rsidR="00A34BB5" w:rsidRPr="00DB0F78" w:rsidRDefault="00A34BB5" w:rsidP="003D194E">
            <w:pPr>
              <w:widowControl w:val="0"/>
              <w:autoSpaceDE w:val="0"/>
              <w:autoSpaceDN w:val="0"/>
              <w:adjustRightInd w:val="0"/>
              <w:rPr>
                <w:rFonts w:ascii="Times New Roman" w:hAnsi="Times New Roman"/>
                <w:sz w:val="14"/>
                <w:szCs w:val="14"/>
              </w:rPr>
            </w:pPr>
          </w:p>
          <w:p w:rsidR="00A34BB5" w:rsidRPr="00DB0F78" w:rsidRDefault="009F4BF5" w:rsidP="003D194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A34BB5" w:rsidRPr="00DB0F78" w:rsidRDefault="00A34BB5" w:rsidP="003D194E">
            <w:pPr>
              <w:widowControl w:val="0"/>
              <w:autoSpaceDE w:val="0"/>
              <w:autoSpaceDN w:val="0"/>
              <w:adjustRightInd w:val="0"/>
              <w:jc w:val="center"/>
              <w:rPr>
                <w:rFonts w:ascii="Times New Roman" w:hAnsi="Times New Roman"/>
                <w:sz w:val="14"/>
                <w:szCs w:val="14"/>
              </w:rPr>
            </w:pPr>
          </w:p>
          <w:p w:rsidR="00A34BB5" w:rsidRPr="00DB0F78" w:rsidRDefault="00A34BB5" w:rsidP="003D194E">
            <w:pPr>
              <w:widowControl w:val="0"/>
              <w:autoSpaceDE w:val="0"/>
              <w:autoSpaceDN w:val="0"/>
              <w:adjustRightInd w:val="0"/>
              <w:jc w:val="center"/>
              <w:rPr>
                <w:rFonts w:ascii="Times New Roman" w:hAnsi="Times New Roman"/>
                <w:sz w:val="14"/>
                <w:szCs w:val="14"/>
              </w:rPr>
            </w:pPr>
          </w:p>
        </w:tc>
        <w:tc>
          <w:tcPr>
            <w:tcW w:w="589" w:type="dxa"/>
            <w:vMerge w:val="restart"/>
            <w:tcBorders>
              <w:top w:val="single" w:sz="2" w:space="0" w:color="auto"/>
              <w:left w:val="single" w:sz="2" w:space="0" w:color="auto"/>
              <w:right w:val="single" w:sz="2" w:space="0" w:color="auto"/>
            </w:tcBorders>
          </w:tcPr>
          <w:p w:rsidR="00A34BB5" w:rsidRPr="00DB0F78" w:rsidRDefault="00A34BB5" w:rsidP="003D194E">
            <w:pPr>
              <w:widowControl w:val="0"/>
              <w:autoSpaceDE w:val="0"/>
              <w:autoSpaceDN w:val="0"/>
              <w:adjustRightInd w:val="0"/>
              <w:jc w:val="center"/>
              <w:rPr>
                <w:rFonts w:ascii="Times New Roman" w:hAnsi="Times New Roman"/>
                <w:sz w:val="14"/>
                <w:szCs w:val="14"/>
              </w:rPr>
            </w:pPr>
          </w:p>
          <w:p w:rsidR="00A34BB5" w:rsidRPr="00DB0F78" w:rsidRDefault="009F4BF5" w:rsidP="003D194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A34BB5" w:rsidRPr="00DB0F78" w:rsidRDefault="00A34BB5" w:rsidP="003D194E">
            <w:pPr>
              <w:widowControl w:val="0"/>
              <w:autoSpaceDE w:val="0"/>
              <w:autoSpaceDN w:val="0"/>
              <w:adjustRightInd w:val="0"/>
              <w:jc w:val="center"/>
              <w:rPr>
                <w:rFonts w:ascii="Times New Roman" w:hAnsi="Times New Roman"/>
                <w:sz w:val="14"/>
                <w:szCs w:val="14"/>
              </w:rPr>
            </w:pPr>
          </w:p>
          <w:p w:rsidR="00A34BB5" w:rsidRPr="00DB0F78" w:rsidRDefault="00A34BB5" w:rsidP="003D194E">
            <w:pPr>
              <w:widowControl w:val="0"/>
              <w:autoSpaceDE w:val="0"/>
              <w:autoSpaceDN w:val="0"/>
              <w:adjustRightInd w:val="0"/>
              <w:jc w:val="center"/>
              <w:rPr>
                <w:rFonts w:ascii="Times New Roman" w:hAnsi="Times New Roman"/>
                <w:sz w:val="14"/>
                <w:szCs w:val="14"/>
              </w:rPr>
            </w:pPr>
          </w:p>
        </w:tc>
        <w:tc>
          <w:tcPr>
            <w:tcW w:w="589" w:type="dxa"/>
            <w:tcBorders>
              <w:top w:val="single" w:sz="2" w:space="0" w:color="auto"/>
              <w:left w:val="single" w:sz="2" w:space="0" w:color="auto"/>
              <w:right w:val="single" w:sz="2" w:space="0" w:color="auto"/>
            </w:tcBorders>
          </w:tcPr>
          <w:p w:rsidR="00A34BB5" w:rsidRPr="00DB0F78" w:rsidRDefault="00A34BB5" w:rsidP="003D194E">
            <w:pPr>
              <w:widowControl w:val="0"/>
              <w:autoSpaceDE w:val="0"/>
              <w:autoSpaceDN w:val="0"/>
              <w:adjustRightInd w:val="0"/>
              <w:jc w:val="right"/>
              <w:rPr>
                <w:rFonts w:ascii="Times New Roman" w:hAnsi="Times New Roman"/>
                <w:sz w:val="14"/>
                <w:szCs w:val="14"/>
              </w:rPr>
            </w:pPr>
          </w:p>
          <w:p w:rsidR="00A34BB5" w:rsidRPr="00DB0F78" w:rsidRDefault="00A34BB5" w:rsidP="003D194E">
            <w:pPr>
              <w:widowControl w:val="0"/>
              <w:tabs>
                <w:tab w:val="left" w:pos="521"/>
                <w:tab w:val="right" w:pos="684"/>
              </w:tabs>
              <w:autoSpaceDE w:val="0"/>
              <w:autoSpaceDN w:val="0"/>
              <w:adjustRightInd w:val="0"/>
              <w:jc w:val="center"/>
              <w:rPr>
                <w:rFonts w:ascii="Times New Roman" w:hAnsi="Times New Roman"/>
                <w:sz w:val="14"/>
                <w:szCs w:val="14"/>
              </w:rPr>
            </w:pPr>
            <w:r>
              <w:rPr>
                <w:rFonts w:ascii="Times New Roman" w:hAnsi="Times New Roman"/>
                <w:sz w:val="14"/>
                <w:szCs w:val="14"/>
              </w:rPr>
              <w:t>230.74</w:t>
            </w:r>
          </w:p>
          <w:p w:rsidR="00A34BB5" w:rsidRPr="00DB0F78" w:rsidRDefault="00A34BB5" w:rsidP="003D194E">
            <w:pPr>
              <w:widowControl w:val="0"/>
              <w:tabs>
                <w:tab w:val="left" w:pos="521"/>
                <w:tab w:val="right" w:pos="684"/>
              </w:tabs>
              <w:autoSpaceDE w:val="0"/>
              <w:autoSpaceDN w:val="0"/>
              <w:adjustRightInd w:val="0"/>
              <w:rPr>
                <w:rFonts w:ascii="Times New Roman" w:hAnsi="Times New Roman"/>
                <w:sz w:val="14"/>
                <w:szCs w:val="14"/>
              </w:rPr>
            </w:pPr>
          </w:p>
        </w:tc>
        <w:tc>
          <w:tcPr>
            <w:tcW w:w="707" w:type="dxa"/>
            <w:tcBorders>
              <w:top w:val="single" w:sz="2" w:space="0" w:color="auto"/>
              <w:left w:val="single" w:sz="2" w:space="0" w:color="auto"/>
              <w:right w:val="single" w:sz="2" w:space="0" w:color="auto"/>
            </w:tcBorders>
          </w:tcPr>
          <w:p w:rsidR="00A34BB5" w:rsidRPr="00DB0F78" w:rsidRDefault="00A34BB5" w:rsidP="003D194E">
            <w:pPr>
              <w:widowControl w:val="0"/>
              <w:autoSpaceDE w:val="0"/>
              <w:autoSpaceDN w:val="0"/>
              <w:adjustRightInd w:val="0"/>
              <w:jc w:val="right"/>
              <w:rPr>
                <w:rFonts w:ascii="Times New Roman" w:hAnsi="Times New Roman"/>
                <w:sz w:val="14"/>
                <w:szCs w:val="14"/>
              </w:rPr>
            </w:pPr>
          </w:p>
          <w:p w:rsidR="00A34BB5" w:rsidRPr="00DB0F78" w:rsidRDefault="00A34BB5" w:rsidP="003D194E">
            <w:pPr>
              <w:widowControl w:val="0"/>
              <w:tabs>
                <w:tab w:val="center" w:pos="412"/>
                <w:tab w:val="right" w:pos="825"/>
              </w:tabs>
              <w:autoSpaceDE w:val="0"/>
              <w:autoSpaceDN w:val="0"/>
              <w:adjustRightInd w:val="0"/>
              <w:jc w:val="center"/>
              <w:rPr>
                <w:rFonts w:ascii="Times New Roman" w:hAnsi="Times New Roman"/>
                <w:sz w:val="14"/>
                <w:szCs w:val="14"/>
              </w:rPr>
            </w:pPr>
            <w:r>
              <w:rPr>
                <w:rFonts w:ascii="Times New Roman" w:hAnsi="Times New Roman"/>
                <w:sz w:val="14"/>
                <w:szCs w:val="14"/>
              </w:rPr>
              <w:t>1040.64</w:t>
            </w:r>
          </w:p>
        </w:tc>
        <w:tc>
          <w:tcPr>
            <w:tcW w:w="716" w:type="dxa"/>
            <w:tcBorders>
              <w:top w:val="single" w:sz="2" w:space="0" w:color="auto"/>
              <w:left w:val="single" w:sz="2" w:space="0" w:color="auto"/>
              <w:right w:val="single" w:sz="2" w:space="0" w:color="auto"/>
            </w:tcBorders>
          </w:tcPr>
          <w:p w:rsidR="00A34BB5" w:rsidRPr="00DB0F78" w:rsidRDefault="00A34BB5" w:rsidP="003D194E">
            <w:pPr>
              <w:widowControl w:val="0"/>
              <w:autoSpaceDE w:val="0"/>
              <w:autoSpaceDN w:val="0"/>
              <w:adjustRightInd w:val="0"/>
              <w:jc w:val="right"/>
              <w:rPr>
                <w:rFonts w:ascii="Times New Roman" w:hAnsi="Times New Roman"/>
                <w:sz w:val="14"/>
                <w:szCs w:val="14"/>
              </w:rPr>
            </w:pPr>
          </w:p>
          <w:p w:rsidR="00A34BB5" w:rsidRPr="00DB0F78" w:rsidRDefault="00A34BB5" w:rsidP="003D194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9,105.60</w:t>
            </w:r>
          </w:p>
        </w:tc>
      </w:tr>
      <w:tr w:rsidR="00A34BB5" w:rsidRPr="00DB0F78" w:rsidTr="004A51E7">
        <w:trPr>
          <w:trHeight w:val="154"/>
        </w:trPr>
        <w:tc>
          <w:tcPr>
            <w:tcW w:w="2360" w:type="dxa"/>
            <w:vMerge/>
            <w:tcBorders>
              <w:top w:val="single" w:sz="2" w:space="0" w:color="auto"/>
              <w:left w:val="single" w:sz="2" w:space="0" w:color="auto"/>
              <w:bottom w:val="single" w:sz="2" w:space="0" w:color="auto"/>
              <w:right w:val="single" w:sz="2" w:space="0" w:color="auto"/>
            </w:tcBorders>
          </w:tcPr>
          <w:p w:rsidR="00A34BB5" w:rsidRPr="00DB0F78" w:rsidRDefault="00A34BB5" w:rsidP="003D194E">
            <w:pPr>
              <w:widowControl w:val="0"/>
              <w:autoSpaceDE w:val="0"/>
              <w:autoSpaceDN w:val="0"/>
              <w:adjustRightInd w:val="0"/>
              <w:rPr>
                <w:rFonts w:ascii="Times New Roman" w:hAnsi="Times New Roman"/>
                <w:sz w:val="14"/>
                <w:szCs w:val="14"/>
              </w:rPr>
            </w:pPr>
          </w:p>
        </w:tc>
        <w:tc>
          <w:tcPr>
            <w:tcW w:w="1061" w:type="dxa"/>
            <w:vMerge/>
            <w:tcBorders>
              <w:left w:val="single" w:sz="2" w:space="0" w:color="auto"/>
              <w:bottom w:val="single" w:sz="2" w:space="0" w:color="auto"/>
              <w:right w:val="single" w:sz="2" w:space="0" w:color="auto"/>
            </w:tcBorders>
          </w:tcPr>
          <w:p w:rsidR="00A34BB5" w:rsidRPr="00DB0F78" w:rsidRDefault="00A34BB5" w:rsidP="003D194E">
            <w:pPr>
              <w:widowControl w:val="0"/>
              <w:autoSpaceDE w:val="0"/>
              <w:autoSpaceDN w:val="0"/>
              <w:adjustRightInd w:val="0"/>
              <w:rPr>
                <w:rFonts w:ascii="Times New Roman" w:hAnsi="Times New Roman"/>
                <w:sz w:val="14"/>
                <w:szCs w:val="14"/>
              </w:rPr>
            </w:pPr>
          </w:p>
        </w:tc>
        <w:tc>
          <w:tcPr>
            <w:tcW w:w="2477" w:type="dxa"/>
            <w:vMerge/>
            <w:tcBorders>
              <w:left w:val="single" w:sz="2" w:space="0" w:color="auto"/>
              <w:bottom w:val="single" w:sz="2" w:space="0" w:color="auto"/>
              <w:right w:val="single" w:sz="2" w:space="0" w:color="auto"/>
            </w:tcBorders>
          </w:tcPr>
          <w:p w:rsidR="00A34BB5" w:rsidRPr="00DB0F78" w:rsidRDefault="00A34BB5" w:rsidP="003D194E">
            <w:pPr>
              <w:widowControl w:val="0"/>
              <w:autoSpaceDE w:val="0"/>
              <w:autoSpaceDN w:val="0"/>
              <w:adjustRightInd w:val="0"/>
              <w:rPr>
                <w:rFonts w:ascii="Times New Roman" w:hAnsi="Times New Roman"/>
                <w:sz w:val="14"/>
                <w:szCs w:val="14"/>
              </w:rPr>
            </w:pPr>
          </w:p>
        </w:tc>
        <w:tc>
          <w:tcPr>
            <w:tcW w:w="589" w:type="dxa"/>
            <w:vMerge/>
            <w:tcBorders>
              <w:left w:val="single" w:sz="2" w:space="0" w:color="auto"/>
              <w:bottom w:val="single" w:sz="2" w:space="0" w:color="auto"/>
              <w:right w:val="single" w:sz="2" w:space="0" w:color="auto"/>
            </w:tcBorders>
          </w:tcPr>
          <w:p w:rsidR="00A34BB5" w:rsidRPr="00DB0F78" w:rsidRDefault="00A34BB5" w:rsidP="003D194E">
            <w:pPr>
              <w:widowControl w:val="0"/>
              <w:autoSpaceDE w:val="0"/>
              <w:autoSpaceDN w:val="0"/>
              <w:adjustRightInd w:val="0"/>
              <w:rPr>
                <w:rFonts w:ascii="Times New Roman" w:hAnsi="Times New Roman"/>
                <w:sz w:val="14"/>
                <w:szCs w:val="14"/>
              </w:rPr>
            </w:pPr>
          </w:p>
        </w:tc>
        <w:tc>
          <w:tcPr>
            <w:tcW w:w="589" w:type="dxa"/>
            <w:vMerge/>
            <w:tcBorders>
              <w:left w:val="single" w:sz="2" w:space="0" w:color="auto"/>
              <w:bottom w:val="single" w:sz="2" w:space="0" w:color="auto"/>
              <w:right w:val="single" w:sz="2" w:space="0" w:color="auto"/>
            </w:tcBorders>
          </w:tcPr>
          <w:p w:rsidR="00A34BB5" w:rsidRPr="00DB0F78" w:rsidRDefault="00A34BB5" w:rsidP="003D194E">
            <w:pPr>
              <w:widowControl w:val="0"/>
              <w:autoSpaceDE w:val="0"/>
              <w:autoSpaceDN w:val="0"/>
              <w:adjustRightInd w:val="0"/>
              <w:jc w:val="center"/>
              <w:rPr>
                <w:rFonts w:ascii="Times New Roman" w:hAnsi="Times New Roman"/>
                <w:sz w:val="14"/>
                <w:szCs w:val="14"/>
              </w:rPr>
            </w:pPr>
          </w:p>
        </w:tc>
        <w:tc>
          <w:tcPr>
            <w:tcW w:w="589" w:type="dxa"/>
            <w:tcBorders>
              <w:top w:val="single" w:sz="2" w:space="0" w:color="auto"/>
              <w:left w:val="single" w:sz="2" w:space="0" w:color="auto"/>
              <w:right w:val="single" w:sz="2" w:space="0" w:color="auto"/>
            </w:tcBorders>
          </w:tcPr>
          <w:p w:rsidR="00A34BB5" w:rsidRPr="00DB0F78" w:rsidRDefault="00A34BB5" w:rsidP="003D194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230.74</w:t>
            </w:r>
          </w:p>
        </w:tc>
        <w:tc>
          <w:tcPr>
            <w:tcW w:w="707" w:type="dxa"/>
            <w:tcBorders>
              <w:top w:val="single" w:sz="2" w:space="0" w:color="auto"/>
              <w:left w:val="single" w:sz="2" w:space="0" w:color="auto"/>
              <w:right w:val="single" w:sz="2" w:space="0" w:color="auto"/>
            </w:tcBorders>
          </w:tcPr>
          <w:p w:rsidR="00A34BB5" w:rsidRPr="00DB0F78" w:rsidRDefault="00A34BB5" w:rsidP="003D194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1040.64</w:t>
            </w:r>
          </w:p>
        </w:tc>
        <w:tc>
          <w:tcPr>
            <w:tcW w:w="716" w:type="dxa"/>
            <w:tcBorders>
              <w:top w:val="single" w:sz="2" w:space="0" w:color="auto"/>
              <w:left w:val="single" w:sz="2" w:space="0" w:color="auto"/>
              <w:right w:val="single" w:sz="2" w:space="0" w:color="auto"/>
            </w:tcBorders>
          </w:tcPr>
          <w:p w:rsidR="00A34BB5" w:rsidRPr="00DB0F78" w:rsidRDefault="00A34BB5" w:rsidP="003D194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9,105.60</w:t>
            </w:r>
          </w:p>
        </w:tc>
      </w:tr>
      <w:tr w:rsidR="00A34BB5" w:rsidRPr="00DB0F78" w:rsidTr="004A51E7">
        <w:trPr>
          <w:trHeight w:val="331"/>
        </w:trPr>
        <w:tc>
          <w:tcPr>
            <w:tcW w:w="2360" w:type="dxa"/>
            <w:vMerge/>
            <w:tcBorders>
              <w:top w:val="single" w:sz="2" w:space="0" w:color="auto"/>
              <w:left w:val="single" w:sz="2" w:space="0" w:color="auto"/>
              <w:bottom w:val="single" w:sz="2" w:space="0" w:color="auto"/>
              <w:right w:val="single" w:sz="2" w:space="0" w:color="auto"/>
            </w:tcBorders>
          </w:tcPr>
          <w:p w:rsidR="00A34BB5" w:rsidRPr="00DB0F78" w:rsidRDefault="00A34BB5" w:rsidP="003D194E">
            <w:pPr>
              <w:widowControl w:val="0"/>
              <w:autoSpaceDE w:val="0"/>
              <w:autoSpaceDN w:val="0"/>
              <w:adjustRightInd w:val="0"/>
              <w:rPr>
                <w:rFonts w:ascii="Times New Roman" w:hAnsi="Times New Roman"/>
                <w:sz w:val="14"/>
                <w:szCs w:val="14"/>
              </w:rPr>
            </w:pPr>
          </w:p>
        </w:tc>
        <w:tc>
          <w:tcPr>
            <w:tcW w:w="6728" w:type="dxa"/>
            <w:gridSpan w:val="7"/>
            <w:tcBorders>
              <w:top w:val="single" w:sz="2" w:space="0" w:color="auto"/>
              <w:left w:val="single" w:sz="2" w:space="0" w:color="auto"/>
              <w:bottom w:val="single" w:sz="2" w:space="0" w:color="auto"/>
              <w:right w:val="single" w:sz="2" w:space="0" w:color="auto"/>
            </w:tcBorders>
          </w:tcPr>
          <w:p w:rsidR="00A34BB5" w:rsidRPr="00DB0F78" w:rsidRDefault="00A34BB5" w:rsidP="003D194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 Total: 230.74</w:t>
            </w:r>
          </w:p>
          <w:p w:rsidR="00A34BB5" w:rsidRPr="00DB0F78" w:rsidRDefault="00A34BB5" w:rsidP="003D194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Valor Total ($): $1040.64</w:t>
            </w:r>
          </w:p>
          <w:p w:rsidR="00A34BB5" w:rsidRPr="00DB0F78" w:rsidRDefault="00A34BB5" w:rsidP="003D194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Valor Total (¢): 9,105.60</w:t>
            </w:r>
          </w:p>
        </w:tc>
      </w:tr>
    </w:tbl>
    <w:p w:rsidR="00A34BB5" w:rsidRDefault="00A34BB5" w:rsidP="00A34BB5">
      <w:pPr>
        <w:widowControl w:val="0"/>
        <w:autoSpaceDE w:val="0"/>
        <w:autoSpaceDN w:val="0"/>
        <w:adjustRightInd w:val="0"/>
        <w:spacing w:line="360" w:lineRule="auto"/>
        <w:rPr>
          <w:rFonts w:ascii="Times New Roman" w:hAnsi="Times New Roman"/>
          <w:b/>
          <w:bCs/>
          <w:sz w:val="10"/>
          <w:szCs w:val="14"/>
        </w:rPr>
      </w:pPr>
    </w:p>
    <w:p w:rsidR="009F4BF5" w:rsidRDefault="009F4BF5" w:rsidP="00A34BB5">
      <w:pPr>
        <w:widowControl w:val="0"/>
        <w:autoSpaceDE w:val="0"/>
        <w:autoSpaceDN w:val="0"/>
        <w:adjustRightInd w:val="0"/>
        <w:spacing w:line="360" w:lineRule="auto"/>
        <w:rPr>
          <w:rFonts w:ascii="Times New Roman" w:hAnsi="Times New Roman"/>
          <w:b/>
          <w:bCs/>
          <w:sz w:val="10"/>
          <w:szCs w:val="14"/>
        </w:rPr>
      </w:pPr>
    </w:p>
    <w:tbl>
      <w:tblPr>
        <w:tblW w:w="9105" w:type="dxa"/>
        <w:tblInd w:w="-3" w:type="dxa"/>
        <w:tblLayout w:type="fixed"/>
        <w:tblCellMar>
          <w:left w:w="25" w:type="dxa"/>
          <w:right w:w="0" w:type="dxa"/>
        </w:tblCellMar>
        <w:tblLook w:val="0000" w:firstRow="0" w:lastRow="0" w:firstColumn="0" w:lastColumn="0" w:noHBand="0" w:noVBand="0"/>
      </w:tblPr>
      <w:tblGrid>
        <w:gridCol w:w="2365"/>
        <w:gridCol w:w="1064"/>
        <w:gridCol w:w="2482"/>
        <w:gridCol w:w="590"/>
        <w:gridCol w:w="590"/>
        <w:gridCol w:w="590"/>
        <w:gridCol w:w="708"/>
        <w:gridCol w:w="716"/>
      </w:tblGrid>
      <w:tr w:rsidR="00A34BB5" w:rsidRPr="00DB0F78" w:rsidTr="004A51E7">
        <w:trPr>
          <w:trHeight w:val="287"/>
        </w:trPr>
        <w:tc>
          <w:tcPr>
            <w:tcW w:w="2365" w:type="dxa"/>
            <w:vMerge w:val="restart"/>
            <w:tcBorders>
              <w:top w:val="single" w:sz="2" w:space="0" w:color="auto"/>
              <w:left w:val="single" w:sz="2" w:space="0" w:color="auto"/>
              <w:bottom w:val="single" w:sz="2" w:space="0" w:color="auto"/>
              <w:right w:val="single" w:sz="2" w:space="0" w:color="auto"/>
            </w:tcBorders>
          </w:tcPr>
          <w:p w:rsidR="00A34BB5" w:rsidRPr="00DB0F78" w:rsidRDefault="009F4BF5" w:rsidP="003D194E">
            <w:pPr>
              <w:widowControl w:val="0"/>
              <w:autoSpaceDE w:val="0"/>
              <w:autoSpaceDN w:val="0"/>
              <w:adjustRightInd w:val="0"/>
              <w:rPr>
                <w:rFonts w:ascii="Times New Roman" w:hAnsi="Times New Roman"/>
                <w:bCs/>
                <w:sz w:val="14"/>
                <w:szCs w:val="14"/>
              </w:rPr>
            </w:pPr>
            <w:r>
              <w:rPr>
                <w:rFonts w:ascii="Times New Roman" w:hAnsi="Times New Roman"/>
                <w:sz w:val="14"/>
                <w:szCs w:val="14"/>
              </w:rPr>
              <w:t>----</w:t>
            </w:r>
          </w:p>
          <w:p w:rsidR="00A34BB5" w:rsidRPr="00DB0F78" w:rsidRDefault="00A34BB5" w:rsidP="003D194E">
            <w:pPr>
              <w:widowControl w:val="0"/>
              <w:autoSpaceDE w:val="0"/>
              <w:autoSpaceDN w:val="0"/>
              <w:adjustRightInd w:val="0"/>
              <w:rPr>
                <w:rFonts w:ascii="Times New Roman" w:hAnsi="Times New Roman"/>
                <w:b/>
                <w:bCs/>
                <w:sz w:val="14"/>
                <w:szCs w:val="14"/>
              </w:rPr>
            </w:pPr>
          </w:p>
          <w:p w:rsidR="00A34BB5" w:rsidRPr="00DB0F78" w:rsidRDefault="00A34BB5" w:rsidP="003D194E">
            <w:pPr>
              <w:widowControl w:val="0"/>
              <w:autoSpaceDE w:val="0"/>
              <w:autoSpaceDN w:val="0"/>
              <w:adjustRightInd w:val="0"/>
              <w:rPr>
                <w:rFonts w:ascii="Times New Roman" w:hAnsi="Times New Roman"/>
                <w:sz w:val="14"/>
                <w:szCs w:val="14"/>
              </w:rPr>
            </w:pPr>
            <w:r w:rsidRPr="00DB0F78">
              <w:rPr>
                <w:rFonts w:ascii="Times New Roman" w:hAnsi="Times New Roman"/>
                <w:sz w:val="14"/>
                <w:szCs w:val="14"/>
              </w:rPr>
              <w:t xml:space="preserve"> </w:t>
            </w:r>
          </w:p>
        </w:tc>
        <w:tc>
          <w:tcPr>
            <w:tcW w:w="1064" w:type="dxa"/>
            <w:vMerge w:val="restart"/>
            <w:tcBorders>
              <w:top w:val="single" w:sz="2" w:space="0" w:color="auto"/>
              <w:left w:val="single" w:sz="2" w:space="0" w:color="auto"/>
              <w:right w:val="single" w:sz="2" w:space="0" w:color="auto"/>
            </w:tcBorders>
          </w:tcPr>
          <w:p w:rsidR="00A34BB5" w:rsidRPr="00DB0F78" w:rsidRDefault="00A34BB5" w:rsidP="003D194E">
            <w:pPr>
              <w:widowControl w:val="0"/>
              <w:autoSpaceDE w:val="0"/>
              <w:autoSpaceDN w:val="0"/>
              <w:adjustRightInd w:val="0"/>
              <w:rPr>
                <w:rFonts w:ascii="Times New Roman" w:hAnsi="Times New Roman"/>
                <w:sz w:val="14"/>
                <w:szCs w:val="14"/>
              </w:rPr>
            </w:pPr>
            <w:r>
              <w:rPr>
                <w:rFonts w:ascii="Times New Roman" w:hAnsi="Times New Roman"/>
                <w:sz w:val="14"/>
                <w:szCs w:val="14"/>
              </w:rPr>
              <w:t>Solares</w:t>
            </w:r>
            <w:r w:rsidRPr="00DB0F78">
              <w:rPr>
                <w:rFonts w:ascii="Times New Roman" w:hAnsi="Times New Roman"/>
                <w:sz w:val="14"/>
                <w:szCs w:val="14"/>
              </w:rPr>
              <w:t xml:space="preserve">: </w:t>
            </w:r>
          </w:p>
          <w:p w:rsidR="00A34BB5" w:rsidRPr="00DB0F78" w:rsidRDefault="009F4BF5" w:rsidP="003D194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34BB5">
              <w:rPr>
                <w:rFonts w:ascii="Times New Roman" w:hAnsi="Times New Roman"/>
                <w:sz w:val="14"/>
                <w:szCs w:val="14"/>
              </w:rPr>
              <w:t>-00000</w:t>
            </w:r>
          </w:p>
          <w:p w:rsidR="00A34BB5" w:rsidRPr="00DB0F78" w:rsidRDefault="00A34BB5" w:rsidP="003D194E">
            <w:pPr>
              <w:widowControl w:val="0"/>
              <w:autoSpaceDE w:val="0"/>
              <w:autoSpaceDN w:val="0"/>
              <w:adjustRightInd w:val="0"/>
              <w:rPr>
                <w:rFonts w:ascii="Times New Roman" w:hAnsi="Times New Roman"/>
                <w:sz w:val="14"/>
                <w:szCs w:val="14"/>
              </w:rPr>
            </w:pPr>
          </w:p>
          <w:p w:rsidR="00A34BB5" w:rsidRPr="00DB0F78" w:rsidRDefault="00A34BB5" w:rsidP="003D194E">
            <w:pPr>
              <w:widowControl w:val="0"/>
              <w:autoSpaceDE w:val="0"/>
              <w:autoSpaceDN w:val="0"/>
              <w:adjustRightInd w:val="0"/>
              <w:rPr>
                <w:rFonts w:ascii="Times New Roman" w:hAnsi="Times New Roman"/>
                <w:sz w:val="14"/>
                <w:szCs w:val="14"/>
              </w:rPr>
            </w:pPr>
          </w:p>
        </w:tc>
        <w:tc>
          <w:tcPr>
            <w:tcW w:w="2482" w:type="dxa"/>
            <w:vMerge w:val="restart"/>
            <w:tcBorders>
              <w:top w:val="single" w:sz="2" w:space="0" w:color="auto"/>
              <w:left w:val="single" w:sz="2" w:space="0" w:color="auto"/>
              <w:right w:val="single" w:sz="2" w:space="0" w:color="auto"/>
            </w:tcBorders>
          </w:tcPr>
          <w:p w:rsidR="00A34BB5" w:rsidRPr="00DB0F78" w:rsidRDefault="00A34BB5" w:rsidP="003D194E">
            <w:pPr>
              <w:widowControl w:val="0"/>
              <w:autoSpaceDE w:val="0"/>
              <w:autoSpaceDN w:val="0"/>
              <w:adjustRightInd w:val="0"/>
              <w:rPr>
                <w:rFonts w:ascii="Times New Roman" w:hAnsi="Times New Roman"/>
                <w:sz w:val="14"/>
                <w:szCs w:val="14"/>
              </w:rPr>
            </w:pPr>
          </w:p>
          <w:p w:rsidR="00A34BB5" w:rsidRPr="00DB0F78" w:rsidRDefault="00A34BB5" w:rsidP="003D194E">
            <w:pPr>
              <w:widowControl w:val="0"/>
              <w:autoSpaceDE w:val="0"/>
              <w:autoSpaceDN w:val="0"/>
              <w:adjustRightInd w:val="0"/>
              <w:rPr>
                <w:rFonts w:ascii="Times New Roman" w:hAnsi="Times New Roman"/>
                <w:sz w:val="14"/>
                <w:szCs w:val="14"/>
              </w:rPr>
            </w:pPr>
            <w:r>
              <w:rPr>
                <w:rFonts w:ascii="Times New Roman" w:hAnsi="Times New Roman"/>
                <w:sz w:val="14"/>
                <w:szCs w:val="14"/>
              </w:rPr>
              <w:t>LOTIFICACIÓN EL PLAYON 1</w:t>
            </w:r>
          </w:p>
          <w:p w:rsidR="00A34BB5" w:rsidRPr="00DB0F78" w:rsidRDefault="00A34BB5" w:rsidP="003D194E">
            <w:pPr>
              <w:widowControl w:val="0"/>
              <w:autoSpaceDE w:val="0"/>
              <w:autoSpaceDN w:val="0"/>
              <w:adjustRightInd w:val="0"/>
              <w:rPr>
                <w:rFonts w:ascii="Times New Roman" w:hAnsi="Times New Roman"/>
                <w:sz w:val="14"/>
                <w:szCs w:val="14"/>
              </w:rPr>
            </w:pPr>
            <w:r w:rsidRPr="00DB0F78">
              <w:rPr>
                <w:rFonts w:ascii="Times New Roman" w:hAnsi="Times New Roman"/>
                <w:sz w:val="14"/>
                <w:szCs w:val="14"/>
              </w:rPr>
              <w:t xml:space="preserve"> </w:t>
            </w:r>
          </w:p>
        </w:tc>
        <w:tc>
          <w:tcPr>
            <w:tcW w:w="590" w:type="dxa"/>
            <w:vMerge w:val="restart"/>
            <w:tcBorders>
              <w:top w:val="single" w:sz="2" w:space="0" w:color="auto"/>
              <w:left w:val="single" w:sz="2" w:space="0" w:color="auto"/>
              <w:right w:val="single" w:sz="2" w:space="0" w:color="auto"/>
            </w:tcBorders>
          </w:tcPr>
          <w:p w:rsidR="00A34BB5" w:rsidRPr="00DB0F78" w:rsidRDefault="00A34BB5" w:rsidP="003D194E">
            <w:pPr>
              <w:widowControl w:val="0"/>
              <w:autoSpaceDE w:val="0"/>
              <w:autoSpaceDN w:val="0"/>
              <w:adjustRightInd w:val="0"/>
              <w:rPr>
                <w:rFonts w:ascii="Times New Roman" w:hAnsi="Times New Roman"/>
                <w:sz w:val="14"/>
                <w:szCs w:val="14"/>
              </w:rPr>
            </w:pPr>
          </w:p>
          <w:p w:rsidR="00A34BB5" w:rsidRPr="00DB0F78" w:rsidRDefault="009F4BF5" w:rsidP="003D194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A34BB5" w:rsidRPr="00DB0F78" w:rsidRDefault="00A34BB5" w:rsidP="003D194E">
            <w:pPr>
              <w:widowControl w:val="0"/>
              <w:autoSpaceDE w:val="0"/>
              <w:autoSpaceDN w:val="0"/>
              <w:adjustRightInd w:val="0"/>
              <w:jc w:val="center"/>
              <w:rPr>
                <w:rFonts w:ascii="Times New Roman" w:hAnsi="Times New Roman"/>
                <w:sz w:val="14"/>
                <w:szCs w:val="14"/>
              </w:rPr>
            </w:pPr>
          </w:p>
          <w:p w:rsidR="00A34BB5" w:rsidRPr="00DB0F78" w:rsidRDefault="00A34BB5" w:rsidP="003D194E">
            <w:pPr>
              <w:widowControl w:val="0"/>
              <w:autoSpaceDE w:val="0"/>
              <w:autoSpaceDN w:val="0"/>
              <w:adjustRightInd w:val="0"/>
              <w:jc w:val="center"/>
              <w:rPr>
                <w:rFonts w:ascii="Times New Roman" w:hAnsi="Times New Roman"/>
                <w:sz w:val="14"/>
                <w:szCs w:val="14"/>
              </w:rPr>
            </w:pPr>
          </w:p>
        </w:tc>
        <w:tc>
          <w:tcPr>
            <w:tcW w:w="590" w:type="dxa"/>
            <w:vMerge w:val="restart"/>
            <w:tcBorders>
              <w:top w:val="single" w:sz="2" w:space="0" w:color="auto"/>
              <w:left w:val="single" w:sz="2" w:space="0" w:color="auto"/>
              <w:right w:val="single" w:sz="2" w:space="0" w:color="auto"/>
            </w:tcBorders>
          </w:tcPr>
          <w:p w:rsidR="00A34BB5" w:rsidRPr="00DB0F78" w:rsidRDefault="00A34BB5" w:rsidP="003D194E">
            <w:pPr>
              <w:widowControl w:val="0"/>
              <w:autoSpaceDE w:val="0"/>
              <w:autoSpaceDN w:val="0"/>
              <w:adjustRightInd w:val="0"/>
              <w:jc w:val="center"/>
              <w:rPr>
                <w:rFonts w:ascii="Times New Roman" w:hAnsi="Times New Roman"/>
                <w:sz w:val="14"/>
                <w:szCs w:val="14"/>
              </w:rPr>
            </w:pPr>
          </w:p>
          <w:p w:rsidR="00A34BB5" w:rsidRPr="00DB0F78" w:rsidRDefault="009F4BF5" w:rsidP="003D194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A34BB5" w:rsidRPr="00DB0F78" w:rsidRDefault="00A34BB5" w:rsidP="003D194E">
            <w:pPr>
              <w:widowControl w:val="0"/>
              <w:autoSpaceDE w:val="0"/>
              <w:autoSpaceDN w:val="0"/>
              <w:adjustRightInd w:val="0"/>
              <w:jc w:val="center"/>
              <w:rPr>
                <w:rFonts w:ascii="Times New Roman" w:hAnsi="Times New Roman"/>
                <w:sz w:val="14"/>
                <w:szCs w:val="14"/>
              </w:rPr>
            </w:pPr>
          </w:p>
          <w:p w:rsidR="00A34BB5" w:rsidRPr="00DB0F78" w:rsidRDefault="00A34BB5" w:rsidP="003D194E">
            <w:pPr>
              <w:widowControl w:val="0"/>
              <w:autoSpaceDE w:val="0"/>
              <w:autoSpaceDN w:val="0"/>
              <w:adjustRightInd w:val="0"/>
              <w:jc w:val="center"/>
              <w:rPr>
                <w:rFonts w:ascii="Times New Roman" w:hAnsi="Times New Roman"/>
                <w:sz w:val="14"/>
                <w:szCs w:val="14"/>
              </w:rPr>
            </w:pPr>
          </w:p>
        </w:tc>
        <w:tc>
          <w:tcPr>
            <w:tcW w:w="590" w:type="dxa"/>
            <w:tcBorders>
              <w:top w:val="single" w:sz="2" w:space="0" w:color="auto"/>
              <w:left w:val="single" w:sz="2" w:space="0" w:color="auto"/>
              <w:right w:val="single" w:sz="2" w:space="0" w:color="auto"/>
            </w:tcBorders>
          </w:tcPr>
          <w:p w:rsidR="00A34BB5" w:rsidRPr="00DB0F78" w:rsidRDefault="00A34BB5" w:rsidP="003D194E">
            <w:pPr>
              <w:widowControl w:val="0"/>
              <w:autoSpaceDE w:val="0"/>
              <w:autoSpaceDN w:val="0"/>
              <w:adjustRightInd w:val="0"/>
              <w:jc w:val="right"/>
              <w:rPr>
                <w:rFonts w:ascii="Times New Roman" w:hAnsi="Times New Roman"/>
                <w:sz w:val="14"/>
                <w:szCs w:val="14"/>
              </w:rPr>
            </w:pPr>
          </w:p>
          <w:p w:rsidR="00A34BB5" w:rsidRPr="00DB0F78" w:rsidRDefault="00A34BB5" w:rsidP="003D194E">
            <w:pPr>
              <w:widowControl w:val="0"/>
              <w:tabs>
                <w:tab w:val="left" w:pos="521"/>
                <w:tab w:val="right" w:pos="684"/>
              </w:tabs>
              <w:autoSpaceDE w:val="0"/>
              <w:autoSpaceDN w:val="0"/>
              <w:adjustRightInd w:val="0"/>
              <w:jc w:val="center"/>
              <w:rPr>
                <w:rFonts w:ascii="Times New Roman" w:hAnsi="Times New Roman"/>
                <w:sz w:val="14"/>
                <w:szCs w:val="14"/>
              </w:rPr>
            </w:pPr>
            <w:r>
              <w:rPr>
                <w:rFonts w:ascii="Times New Roman" w:hAnsi="Times New Roman"/>
                <w:sz w:val="14"/>
                <w:szCs w:val="14"/>
              </w:rPr>
              <w:t>263.98</w:t>
            </w:r>
          </w:p>
          <w:p w:rsidR="00A34BB5" w:rsidRPr="00DB0F78" w:rsidRDefault="00A34BB5" w:rsidP="003D194E">
            <w:pPr>
              <w:widowControl w:val="0"/>
              <w:tabs>
                <w:tab w:val="left" w:pos="521"/>
                <w:tab w:val="right" w:pos="684"/>
              </w:tabs>
              <w:autoSpaceDE w:val="0"/>
              <w:autoSpaceDN w:val="0"/>
              <w:adjustRightInd w:val="0"/>
              <w:rPr>
                <w:rFonts w:ascii="Times New Roman" w:hAnsi="Times New Roman"/>
                <w:sz w:val="14"/>
                <w:szCs w:val="14"/>
              </w:rPr>
            </w:pPr>
          </w:p>
        </w:tc>
        <w:tc>
          <w:tcPr>
            <w:tcW w:w="708" w:type="dxa"/>
            <w:tcBorders>
              <w:top w:val="single" w:sz="2" w:space="0" w:color="auto"/>
              <w:left w:val="single" w:sz="2" w:space="0" w:color="auto"/>
              <w:right w:val="single" w:sz="2" w:space="0" w:color="auto"/>
            </w:tcBorders>
          </w:tcPr>
          <w:p w:rsidR="00A34BB5" w:rsidRPr="00DB0F78" w:rsidRDefault="00A34BB5" w:rsidP="003D194E">
            <w:pPr>
              <w:widowControl w:val="0"/>
              <w:autoSpaceDE w:val="0"/>
              <w:autoSpaceDN w:val="0"/>
              <w:adjustRightInd w:val="0"/>
              <w:jc w:val="right"/>
              <w:rPr>
                <w:rFonts w:ascii="Times New Roman" w:hAnsi="Times New Roman"/>
                <w:sz w:val="14"/>
                <w:szCs w:val="14"/>
              </w:rPr>
            </w:pPr>
          </w:p>
          <w:p w:rsidR="00A34BB5" w:rsidRPr="00DB0F78" w:rsidRDefault="00A34BB5" w:rsidP="003D194E">
            <w:pPr>
              <w:widowControl w:val="0"/>
              <w:tabs>
                <w:tab w:val="center" w:pos="412"/>
                <w:tab w:val="right" w:pos="825"/>
              </w:tabs>
              <w:autoSpaceDE w:val="0"/>
              <w:autoSpaceDN w:val="0"/>
              <w:adjustRightInd w:val="0"/>
              <w:jc w:val="center"/>
              <w:rPr>
                <w:rFonts w:ascii="Times New Roman" w:hAnsi="Times New Roman"/>
                <w:sz w:val="14"/>
                <w:szCs w:val="14"/>
              </w:rPr>
            </w:pPr>
            <w:r>
              <w:rPr>
                <w:rFonts w:ascii="Times New Roman" w:hAnsi="Times New Roman"/>
                <w:sz w:val="14"/>
                <w:szCs w:val="14"/>
              </w:rPr>
              <w:t>1190.55</w:t>
            </w:r>
          </w:p>
        </w:tc>
        <w:tc>
          <w:tcPr>
            <w:tcW w:w="716" w:type="dxa"/>
            <w:tcBorders>
              <w:top w:val="single" w:sz="2" w:space="0" w:color="auto"/>
              <w:left w:val="single" w:sz="2" w:space="0" w:color="auto"/>
              <w:right w:val="single" w:sz="2" w:space="0" w:color="auto"/>
            </w:tcBorders>
          </w:tcPr>
          <w:p w:rsidR="00A34BB5" w:rsidRPr="00DB0F78" w:rsidRDefault="00A34BB5" w:rsidP="003D194E">
            <w:pPr>
              <w:widowControl w:val="0"/>
              <w:autoSpaceDE w:val="0"/>
              <w:autoSpaceDN w:val="0"/>
              <w:adjustRightInd w:val="0"/>
              <w:jc w:val="right"/>
              <w:rPr>
                <w:rFonts w:ascii="Times New Roman" w:hAnsi="Times New Roman"/>
                <w:sz w:val="14"/>
                <w:szCs w:val="14"/>
              </w:rPr>
            </w:pPr>
          </w:p>
          <w:p w:rsidR="00A34BB5" w:rsidRPr="00DB0F78" w:rsidRDefault="00A34BB5" w:rsidP="003D194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10,417.31</w:t>
            </w:r>
          </w:p>
        </w:tc>
      </w:tr>
      <w:tr w:rsidR="00A34BB5" w:rsidRPr="00DB0F78" w:rsidTr="004A51E7">
        <w:trPr>
          <w:trHeight w:val="155"/>
        </w:trPr>
        <w:tc>
          <w:tcPr>
            <w:tcW w:w="2365" w:type="dxa"/>
            <w:vMerge/>
            <w:tcBorders>
              <w:top w:val="single" w:sz="2" w:space="0" w:color="auto"/>
              <w:left w:val="single" w:sz="2" w:space="0" w:color="auto"/>
              <w:bottom w:val="single" w:sz="2" w:space="0" w:color="auto"/>
              <w:right w:val="single" w:sz="2" w:space="0" w:color="auto"/>
            </w:tcBorders>
          </w:tcPr>
          <w:p w:rsidR="00A34BB5" w:rsidRPr="00DB0F78" w:rsidRDefault="00A34BB5" w:rsidP="003D194E">
            <w:pPr>
              <w:widowControl w:val="0"/>
              <w:autoSpaceDE w:val="0"/>
              <w:autoSpaceDN w:val="0"/>
              <w:adjustRightInd w:val="0"/>
              <w:rPr>
                <w:rFonts w:ascii="Times New Roman" w:hAnsi="Times New Roman"/>
                <w:sz w:val="14"/>
                <w:szCs w:val="14"/>
              </w:rPr>
            </w:pPr>
          </w:p>
        </w:tc>
        <w:tc>
          <w:tcPr>
            <w:tcW w:w="1064" w:type="dxa"/>
            <w:vMerge/>
            <w:tcBorders>
              <w:left w:val="single" w:sz="2" w:space="0" w:color="auto"/>
              <w:bottom w:val="single" w:sz="2" w:space="0" w:color="auto"/>
              <w:right w:val="single" w:sz="2" w:space="0" w:color="auto"/>
            </w:tcBorders>
          </w:tcPr>
          <w:p w:rsidR="00A34BB5" w:rsidRPr="00DB0F78" w:rsidRDefault="00A34BB5" w:rsidP="003D194E">
            <w:pPr>
              <w:widowControl w:val="0"/>
              <w:autoSpaceDE w:val="0"/>
              <w:autoSpaceDN w:val="0"/>
              <w:adjustRightInd w:val="0"/>
              <w:rPr>
                <w:rFonts w:ascii="Times New Roman" w:hAnsi="Times New Roman"/>
                <w:sz w:val="14"/>
                <w:szCs w:val="14"/>
              </w:rPr>
            </w:pPr>
          </w:p>
        </w:tc>
        <w:tc>
          <w:tcPr>
            <w:tcW w:w="2482" w:type="dxa"/>
            <w:vMerge/>
            <w:tcBorders>
              <w:left w:val="single" w:sz="2" w:space="0" w:color="auto"/>
              <w:bottom w:val="single" w:sz="2" w:space="0" w:color="auto"/>
              <w:right w:val="single" w:sz="2" w:space="0" w:color="auto"/>
            </w:tcBorders>
          </w:tcPr>
          <w:p w:rsidR="00A34BB5" w:rsidRPr="00DB0F78" w:rsidRDefault="00A34BB5" w:rsidP="003D194E">
            <w:pPr>
              <w:widowControl w:val="0"/>
              <w:autoSpaceDE w:val="0"/>
              <w:autoSpaceDN w:val="0"/>
              <w:adjustRightInd w:val="0"/>
              <w:rPr>
                <w:rFonts w:ascii="Times New Roman" w:hAnsi="Times New Roman"/>
                <w:sz w:val="14"/>
                <w:szCs w:val="14"/>
              </w:rPr>
            </w:pPr>
          </w:p>
        </w:tc>
        <w:tc>
          <w:tcPr>
            <w:tcW w:w="590" w:type="dxa"/>
            <w:vMerge/>
            <w:tcBorders>
              <w:left w:val="single" w:sz="2" w:space="0" w:color="auto"/>
              <w:bottom w:val="single" w:sz="2" w:space="0" w:color="auto"/>
              <w:right w:val="single" w:sz="2" w:space="0" w:color="auto"/>
            </w:tcBorders>
          </w:tcPr>
          <w:p w:rsidR="00A34BB5" w:rsidRPr="00DB0F78" w:rsidRDefault="00A34BB5" w:rsidP="003D194E">
            <w:pPr>
              <w:widowControl w:val="0"/>
              <w:autoSpaceDE w:val="0"/>
              <w:autoSpaceDN w:val="0"/>
              <w:adjustRightInd w:val="0"/>
              <w:rPr>
                <w:rFonts w:ascii="Times New Roman" w:hAnsi="Times New Roman"/>
                <w:sz w:val="14"/>
                <w:szCs w:val="14"/>
              </w:rPr>
            </w:pPr>
          </w:p>
        </w:tc>
        <w:tc>
          <w:tcPr>
            <w:tcW w:w="590" w:type="dxa"/>
            <w:vMerge/>
            <w:tcBorders>
              <w:left w:val="single" w:sz="2" w:space="0" w:color="auto"/>
              <w:bottom w:val="single" w:sz="2" w:space="0" w:color="auto"/>
              <w:right w:val="single" w:sz="2" w:space="0" w:color="auto"/>
            </w:tcBorders>
          </w:tcPr>
          <w:p w:rsidR="00A34BB5" w:rsidRPr="00DB0F78" w:rsidRDefault="00A34BB5" w:rsidP="003D194E">
            <w:pPr>
              <w:widowControl w:val="0"/>
              <w:autoSpaceDE w:val="0"/>
              <w:autoSpaceDN w:val="0"/>
              <w:adjustRightInd w:val="0"/>
              <w:jc w:val="center"/>
              <w:rPr>
                <w:rFonts w:ascii="Times New Roman" w:hAnsi="Times New Roman"/>
                <w:sz w:val="14"/>
                <w:szCs w:val="14"/>
              </w:rPr>
            </w:pPr>
          </w:p>
        </w:tc>
        <w:tc>
          <w:tcPr>
            <w:tcW w:w="590" w:type="dxa"/>
            <w:tcBorders>
              <w:top w:val="single" w:sz="2" w:space="0" w:color="auto"/>
              <w:left w:val="single" w:sz="2" w:space="0" w:color="auto"/>
              <w:right w:val="single" w:sz="2" w:space="0" w:color="auto"/>
            </w:tcBorders>
          </w:tcPr>
          <w:p w:rsidR="00A34BB5" w:rsidRPr="00DB0F78" w:rsidRDefault="00A34BB5" w:rsidP="003D194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263.98</w:t>
            </w:r>
          </w:p>
        </w:tc>
        <w:tc>
          <w:tcPr>
            <w:tcW w:w="708" w:type="dxa"/>
            <w:tcBorders>
              <w:top w:val="single" w:sz="2" w:space="0" w:color="auto"/>
              <w:left w:val="single" w:sz="2" w:space="0" w:color="auto"/>
              <w:right w:val="single" w:sz="2" w:space="0" w:color="auto"/>
            </w:tcBorders>
          </w:tcPr>
          <w:p w:rsidR="00A34BB5" w:rsidRPr="00DB0F78" w:rsidRDefault="00A34BB5" w:rsidP="003D194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1190.55</w:t>
            </w:r>
          </w:p>
        </w:tc>
        <w:tc>
          <w:tcPr>
            <w:tcW w:w="716" w:type="dxa"/>
            <w:tcBorders>
              <w:top w:val="single" w:sz="2" w:space="0" w:color="auto"/>
              <w:left w:val="single" w:sz="2" w:space="0" w:color="auto"/>
              <w:right w:val="single" w:sz="2" w:space="0" w:color="auto"/>
            </w:tcBorders>
          </w:tcPr>
          <w:p w:rsidR="00A34BB5" w:rsidRPr="00DB0F78" w:rsidRDefault="00A34BB5" w:rsidP="003D194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10,417.31</w:t>
            </w:r>
          </w:p>
        </w:tc>
      </w:tr>
      <w:tr w:rsidR="00A34BB5" w:rsidRPr="00DB0F78" w:rsidTr="004A51E7">
        <w:trPr>
          <w:trHeight w:val="459"/>
        </w:trPr>
        <w:tc>
          <w:tcPr>
            <w:tcW w:w="2365" w:type="dxa"/>
            <w:vMerge/>
            <w:tcBorders>
              <w:top w:val="single" w:sz="2" w:space="0" w:color="auto"/>
              <w:left w:val="single" w:sz="2" w:space="0" w:color="auto"/>
              <w:bottom w:val="single" w:sz="2" w:space="0" w:color="auto"/>
              <w:right w:val="single" w:sz="2" w:space="0" w:color="auto"/>
            </w:tcBorders>
          </w:tcPr>
          <w:p w:rsidR="00A34BB5" w:rsidRPr="00DB0F78" w:rsidRDefault="00A34BB5" w:rsidP="003D194E">
            <w:pPr>
              <w:widowControl w:val="0"/>
              <w:autoSpaceDE w:val="0"/>
              <w:autoSpaceDN w:val="0"/>
              <w:adjustRightInd w:val="0"/>
              <w:rPr>
                <w:rFonts w:ascii="Times New Roman" w:hAnsi="Times New Roman"/>
                <w:sz w:val="14"/>
                <w:szCs w:val="14"/>
              </w:rPr>
            </w:pPr>
          </w:p>
        </w:tc>
        <w:tc>
          <w:tcPr>
            <w:tcW w:w="6739" w:type="dxa"/>
            <w:gridSpan w:val="7"/>
            <w:tcBorders>
              <w:top w:val="single" w:sz="2" w:space="0" w:color="auto"/>
              <w:left w:val="single" w:sz="2" w:space="0" w:color="auto"/>
              <w:bottom w:val="single" w:sz="2" w:space="0" w:color="auto"/>
              <w:right w:val="single" w:sz="2" w:space="0" w:color="auto"/>
            </w:tcBorders>
          </w:tcPr>
          <w:p w:rsidR="00A34BB5" w:rsidRPr="00DB0F78" w:rsidRDefault="00A34BB5" w:rsidP="003D194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 Total: 263.98</w:t>
            </w:r>
          </w:p>
          <w:p w:rsidR="00A34BB5" w:rsidRPr="00DB0F78" w:rsidRDefault="00A34BB5" w:rsidP="003D194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Valor Total ($): $1190.55</w:t>
            </w:r>
          </w:p>
          <w:p w:rsidR="00A34BB5" w:rsidRPr="00DB0F78" w:rsidRDefault="00A34BB5" w:rsidP="003D194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Valor Total (¢): 10,417.31</w:t>
            </w:r>
          </w:p>
        </w:tc>
      </w:tr>
    </w:tbl>
    <w:p w:rsidR="00A34BB5" w:rsidRPr="00A51E55" w:rsidRDefault="00A34BB5" w:rsidP="00A34BB5">
      <w:pPr>
        <w:widowControl w:val="0"/>
        <w:autoSpaceDE w:val="0"/>
        <w:autoSpaceDN w:val="0"/>
        <w:adjustRightInd w:val="0"/>
        <w:spacing w:line="360" w:lineRule="auto"/>
        <w:rPr>
          <w:rFonts w:ascii="Times New Roman" w:hAnsi="Times New Roman"/>
          <w:b/>
          <w:bCs/>
          <w:sz w:val="10"/>
          <w:szCs w:val="14"/>
        </w:rPr>
      </w:pPr>
    </w:p>
    <w:tbl>
      <w:tblPr>
        <w:tblW w:w="9074" w:type="dxa"/>
        <w:tblInd w:w="-3" w:type="dxa"/>
        <w:tblLayout w:type="fixed"/>
        <w:tblCellMar>
          <w:left w:w="25" w:type="dxa"/>
          <w:right w:w="0" w:type="dxa"/>
        </w:tblCellMar>
        <w:tblLook w:val="0000" w:firstRow="0" w:lastRow="0" w:firstColumn="0" w:lastColumn="0" w:noHBand="0" w:noVBand="0"/>
      </w:tblPr>
      <w:tblGrid>
        <w:gridCol w:w="3388"/>
        <w:gridCol w:w="2494"/>
        <w:gridCol w:w="1763"/>
        <w:gridCol w:w="703"/>
        <w:gridCol w:w="726"/>
      </w:tblGrid>
      <w:tr w:rsidR="000119F5" w:rsidRPr="00DB0F78" w:rsidTr="004A51E7">
        <w:trPr>
          <w:trHeight w:val="257"/>
        </w:trPr>
        <w:tc>
          <w:tcPr>
            <w:tcW w:w="3388" w:type="dxa"/>
            <w:tcBorders>
              <w:top w:val="single" w:sz="2" w:space="0" w:color="auto"/>
              <w:left w:val="single" w:sz="2" w:space="0" w:color="auto"/>
              <w:bottom w:val="single" w:sz="2" w:space="0" w:color="auto"/>
              <w:right w:val="single" w:sz="2" w:space="0" w:color="auto"/>
            </w:tcBorders>
            <w:shd w:val="clear" w:color="auto" w:fill="DCDCDC"/>
          </w:tcPr>
          <w:p w:rsidR="00A34BB5" w:rsidRPr="00DB0F78" w:rsidRDefault="00A34BB5" w:rsidP="003D194E">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 xml:space="preserve">TOTAL SOLARES  </w:t>
            </w:r>
          </w:p>
        </w:tc>
        <w:tc>
          <w:tcPr>
            <w:tcW w:w="2494" w:type="dxa"/>
            <w:tcBorders>
              <w:top w:val="single" w:sz="2" w:space="0" w:color="auto"/>
              <w:left w:val="single" w:sz="2" w:space="0" w:color="auto"/>
              <w:bottom w:val="single" w:sz="2" w:space="0" w:color="auto"/>
              <w:right w:val="single" w:sz="2" w:space="0" w:color="auto"/>
            </w:tcBorders>
            <w:shd w:val="clear" w:color="auto" w:fill="DCDCDC"/>
          </w:tcPr>
          <w:p w:rsidR="00A34BB5" w:rsidRPr="00DB0F78" w:rsidRDefault="00A34BB5" w:rsidP="003D194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2</w:t>
            </w:r>
          </w:p>
        </w:tc>
        <w:tc>
          <w:tcPr>
            <w:tcW w:w="1763" w:type="dxa"/>
            <w:tcBorders>
              <w:top w:val="single" w:sz="2" w:space="0" w:color="auto"/>
              <w:left w:val="single" w:sz="2" w:space="0" w:color="auto"/>
              <w:bottom w:val="single" w:sz="2" w:space="0" w:color="auto"/>
              <w:right w:val="single" w:sz="2" w:space="0" w:color="auto"/>
            </w:tcBorders>
            <w:shd w:val="clear" w:color="auto" w:fill="DCDCDC"/>
          </w:tcPr>
          <w:p w:rsidR="00A34BB5" w:rsidRPr="00DB0F78" w:rsidRDefault="00A34BB5" w:rsidP="003D194E">
            <w:pPr>
              <w:widowControl w:val="0"/>
              <w:autoSpaceDE w:val="0"/>
              <w:autoSpaceDN w:val="0"/>
              <w:adjustRightInd w:val="0"/>
              <w:ind w:right="142"/>
              <w:jc w:val="right"/>
              <w:rPr>
                <w:rFonts w:ascii="Times New Roman" w:hAnsi="Times New Roman"/>
                <w:b/>
                <w:bCs/>
                <w:sz w:val="14"/>
                <w:szCs w:val="14"/>
              </w:rPr>
            </w:pPr>
            <w:r>
              <w:rPr>
                <w:rFonts w:ascii="Times New Roman" w:hAnsi="Times New Roman"/>
                <w:b/>
                <w:bCs/>
                <w:sz w:val="14"/>
                <w:szCs w:val="14"/>
              </w:rPr>
              <w:t>494.72</w:t>
            </w:r>
          </w:p>
        </w:tc>
        <w:tc>
          <w:tcPr>
            <w:tcW w:w="703" w:type="dxa"/>
            <w:tcBorders>
              <w:top w:val="single" w:sz="2" w:space="0" w:color="auto"/>
              <w:left w:val="single" w:sz="2" w:space="0" w:color="auto"/>
              <w:bottom w:val="single" w:sz="2" w:space="0" w:color="auto"/>
              <w:right w:val="single" w:sz="2" w:space="0" w:color="auto"/>
            </w:tcBorders>
            <w:shd w:val="clear" w:color="auto" w:fill="DCDCDC"/>
          </w:tcPr>
          <w:p w:rsidR="00A34BB5" w:rsidRPr="00DB0F78" w:rsidRDefault="00A34BB5" w:rsidP="003D194E">
            <w:pPr>
              <w:widowControl w:val="0"/>
              <w:autoSpaceDE w:val="0"/>
              <w:autoSpaceDN w:val="0"/>
              <w:adjustRightInd w:val="0"/>
              <w:ind w:right="142"/>
              <w:jc w:val="right"/>
              <w:rPr>
                <w:rFonts w:ascii="Times New Roman" w:hAnsi="Times New Roman"/>
                <w:b/>
                <w:bCs/>
                <w:sz w:val="14"/>
                <w:szCs w:val="14"/>
              </w:rPr>
            </w:pPr>
            <w:r>
              <w:rPr>
                <w:rFonts w:ascii="Times New Roman" w:hAnsi="Times New Roman"/>
                <w:b/>
                <w:bCs/>
                <w:sz w:val="14"/>
                <w:szCs w:val="14"/>
              </w:rPr>
              <w:t>2231.19</w:t>
            </w:r>
          </w:p>
        </w:tc>
        <w:tc>
          <w:tcPr>
            <w:tcW w:w="726" w:type="dxa"/>
            <w:tcBorders>
              <w:top w:val="single" w:sz="2" w:space="0" w:color="auto"/>
              <w:left w:val="single" w:sz="2" w:space="0" w:color="auto"/>
              <w:bottom w:val="single" w:sz="2" w:space="0" w:color="auto"/>
              <w:right w:val="single" w:sz="2" w:space="0" w:color="auto"/>
            </w:tcBorders>
            <w:shd w:val="clear" w:color="auto" w:fill="DCDCDC"/>
          </w:tcPr>
          <w:p w:rsidR="00A34BB5" w:rsidRPr="00DB0F78" w:rsidRDefault="00A34BB5" w:rsidP="003D194E">
            <w:pPr>
              <w:widowControl w:val="0"/>
              <w:autoSpaceDE w:val="0"/>
              <w:autoSpaceDN w:val="0"/>
              <w:adjustRightInd w:val="0"/>
              <w:ind w:right="142"/>
              <w:jc w:val="right"/>
              <w:rPr>
                <w:rFonts w:ascii="Times New Roman" w:hAnsi="Times New Roman"/>
                <w:b/>
                <w:bCs/>
                <w:sz w:val="14"/>
                <w:szCs w:val="14"/>
              </w:rPr>
            </w:pPr>
            <w:r>
              <w:rPr>
                <w:rFonts w:ascii="Times New Roman" w:hAnsi="Times New Roman"/>
                <w:b/>
                <w:bCs/>
                <w:sz w:val="14"/>
                <w:szCs w:val="14"/>
              </w:rPr>
              <w:t>19522.91</w:t>
            </w:r>
          </w:p>
        </w:tc>
      </w:tr>
      <w:tr w:rsidR="000119F5" w:rsidRPr="00DB0F78" w:rsidTr="004A51E7">
        <w:trPr>
          <w:trHeight w:val="282"/>
        </w:trPr>
        <w:tc>
          <w:tcPr>
            <w:tcW w:w="3388" w:type="dxa"/>
            <w:tcBorders>
              <w:top w:val="single" w:sz="2" w:space="0" w:color="auto"/>
              <w:left w:val="single" w:sz="2" w:space="0" w:color="auto"/>
              <w:bottom w:val="single" w:sz="2" w:space="0" w:color="auto"/>
              <w:right w:val="single" w:sz="2" w:space="0" w:color="auto"/>
            </w:tcBorders>
            <w:shd w:val="clear" w:color="auto" w:fill="DCDCDC"/>
          </w:tcPr>
          <w:p w:rsidR="00A34BB5" w:rsidRPr="00DB0F78" w:rsidRDefault="00A34BB5" w:rsidP="003D194E">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 xml:space="preserve">TOTAL LOTES  </w:t>
            </w:r>
          </w:p>
        </w:tc>
        <w:tc>
          <w:tcPr>
            <w:tcW w:w="2494" w:type="dxa"/>
            <w:tcBorders>
              <w:top w:val="single" w:sz="2" w:space="0" w:color="auto"/>
              <w:left w:val="single" w:sz="2" w:space="0" w:color="auto"/>
              <w:bottom w:val="single" w:sz="2" w:space="0" w:color="auto"/>
              <w:right w:val="single" w:sz="2" w:space="0" w:color="auto"/>
            </w:tcBorders>
            <w:shd w:val="clear" w:color="auto" w:fill="DCDCDC"/>
          </w:tcPr>
          <w:p w:rsidR="00A34BB5" w:rsidRPr="00DB0F78" w:rsidRDefault="00A34BB5" w:rsidP="003D194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0</w:t>
            </w:r>
          </w:p>
        </w:tc>
        <w:tc>
          <w:tcPr>
            <w:tcW w:w="1763" w:type="dxa"/>
            <w:tcBorders>
              <w:top w:val="single" w:sz="2" w:space="0" w:color="auto"/>
              <w:left w:val="single" w:sz="2" w:space="0" w:color="auto"/>
              <w:bottom w:val="single" w:sz="2" w:space="0" w:color="auto"/>
              <w:right w:val="single" w:sz="2" w:space="0" w:color="auto"/>
            </w:tcBorders>
            <w:shd w:val="clear" w:color="auto" w:fill="DCDCDC"/>
          </w:tcPr>
          <w:p w:rsidR="00A34BB5" w:rsidRPr="00DB0F78" w:rsidRDefault="00A34BB5" w:rsidP="003D194E">
            <w:pPr>
              <w:widowControl w:val="0"/>
              <w:autoSpaceDE w:val="0"/>
              <w:autoSpaceDN w:val="0"/>
              <w:adjustRightInd w:val="0"/>
              <w:ind w:right="142"/>
              <w:jc w:val="right"/>
              <w:rPr>
                <w:rFonts w:ascii="Times New Roman" w:hAnsi="Times New Roman"/>
                <w:b/>
                <w:bCs/>
                <w:sz w:val="14"/>
                <w:szCs w:val="14"/>
              </w:rPr>
            </w:pPr>
            <w:r>
              <w:rPr>
                <w:rFonts w:ascii="Times New Roman" w:hAnsi="Times New Roman"/>
                <w:b/>
                <w:bCs/>
                <w:sz w:val="14"/>
                <w:szCs w:val="14"/>
              </w:rPr>
              <w:t>0</w:t>
            </w:r>
          </w:p>
        </w:tc>
        <w:tc>
          <w:tcPr>
            <w:tcW w:w="703" w:type="dxa"/>
            <w:tcBorders>
              <w:top w:val="single" w:sz="2" w:space="0" w:color="auto"/>
              <w:left w:val="single" w:sz="2" w:space="0" w:color="auto"/>
              <w:bottom w:val="single" w:sz="2" w:space="0" w:color="auto"/>
              <w:right w:val="single" w:sz="2" w:space="0" w:color="auto"/>
            </w:tcBorders>
            <w:shd w:val="clear" w:color="auto" w:fill="DCDCDC"/>
          </w:tcPr>
          <w:p w:rsidR="00A34BB5" w:rsidRPr="00DB0F78" w:rsidRDefault="00A34BB5" w:rsidP="003D194E">
            <w:pPr>
              <w:widowControl w:val="0"/>
              <w:autoSpaceDE w:val="0"/>
              <w:autoSpaceDN w:val="0"/>
              <w:adjustRightInd w:val="0"/>
              <w:ind w:right="142"/>
              <w:jc w:val="right"/>
              <w:rPr>
                <w:rFonts w:ascii="Times New Roman" w:hAnsi="Times New Roman"/>
                <w:b/>
                <w:bCs/>
                <w:sz w:val="14"/>
                <w:szCs w:val="14"/>
              </w:rPr>
            </w:pPr>
            <w:r>
              <w:rPr>
                <w:rFonts w:ascii="Times New Roman" w:hAnsi="Times New Roman"/>
                <w:b/>
                <w:bCs/>
                <w:sz w:val="14"/>
                <w:szCs w:val="14"/>
              </w:rPr>
              <w:t>0</w:t>
            </w:r>
          </w:p>
        </w:tc>
        <w:tc>
          <w:tcPr>
            <w:tcW w:w="726" w:type="dxa"/>
            <w:tcBorders>
              <w:top w:val="single" w:sz="2" w:space="0" w:color="auto"/>
              <w:left w:val="single" w:sz="2" w:space="0" w:color="auto"/>
              <w:bottom w:val="single" w:sz="2" w:space="0" w:color="auto"/>
              <w:right w:val="single" w:sz="2" w:space="0" w:color="auto"/>
            </w:tcBorders>
            <w:shd w:val="clear" w:color="auto" w:fill="DCDCDC"/>
          </w:tcPr>
          <w:p w:rsidR="00A34BB5" w:rsidRPr="00DB0F78" w:rsidRDefault="00A34BB5" w:rsidP="003D194E">
            <w:pPr>
              <w:widowControl w:val="0"/>
              <w:autoSpaceDE w:val="0"/>
              <w:autoSpaceDN w:val="0"/>
              <w:adjustRightInd w:val="0"/>
              <w:ind w:right="142"/>
              <w:jc w:val="right"/>
              <w:rPr>
                <w:rFonts w:ascii="Times New Roman" w:hAnsi="Times New Roman"/>
                <w:b/>
                <w:bCs/>
                <w:sz w:val="14"/>
                <w:szCs w:val="14"/>
              </w:rPr>
            </w:pPr>
            <w:r>
              <w:rPr>
                <w:rFonts w:ascii="Times New Roman" w:hAnsi="Times New Roman"/>
                <w:b/>
                <w:bCs/>
                <w:sz w:val="14"/>
                <w:szCs w:val="14"/>
              </w:rPr>
              <w:t>0</w:t>
            </w:r>
          </w:p>
        </w:tc>
      </w:tr>
    </w:tbl>
    <w:p w:rsidR="00990DA4" w:rsidRPr="00CF7614" w:rsidRDefault="00990DA4" w:rsidP="00990DA4">
      <w:pPr>
        <w:jc w:val="both"/>
        <w:rPr>
          <w:rFonts w:ascii="Museo Sans 100" w:eastAsia="Times New Roman" w:hAnsi="Museo Sans 100"/>
          <w:sz w:val="24"/>
          <w:szCs w:val="24"/>
        </w:rPr>
      </w:pPr>
      <w:r w:rsidRPr="00B94B01">
        <w:rPr>
          <w:rFonts w:ascii="Museo Sans 100" w:eastAsia="Times New Roman" w:hAnsi="Museo Sans 100"/>
          <w:b/>
          <w:sz w:val="22"/>
          <w:szCs w:val="22"/>
          <w:u w:val="single"/>
        </w:rPr>
        <w:t>SEGUNDO</w:t>
      </w:r>
      <w:r w:rsidRPr="00B94B01">
        <w:rPr>
          <w:rFonts w:ascii="Museo Sans 100" w:eastAsia="Times New Roman" w:hAnsi="Museo Sans 100"/>
          <w:sz w:val="22"/>
          <w:szCs w:val="22"/>
        </w:rPr>
        <w:t xml:space="preserve">: </w:t>
      </w:r>
      <w:r w:rsidRPr="00B94B01">
        <w:rPr>
          <w:rFonts w:ascii="Museo Sans 100" w:hAnsi="Museo Sans 100"/>
          <w:sz w:val="22"/>
          <w:szCs w:val="22"/>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B94B01">
        <w:rPr>
          <w:rFonts w:ascii="Museo Sans 100" w:hAnsi="Museo Sans 100"/>
          <w:b/>
          <w:sz w:val="22"/>
          <w:szCs w:val="22"/>
        </w:rPr>
        <w:t xml:space="preserve"> </w:t>
      </w:r>
      <w:r w:rsidRPr="00B94B01">
        <w:rPr>
          <w:rFonts w:ascii="Museo Sans 100" w:eastAsia="Times New Roman" w:hAnsi="Museo Sans 100"/>
          <w:b/>
          <w:sz w:val="22"/>
          <w:szCs w:val="22"/>
          <w:u w:val="single"/>
        </w:rPr>
        <w:t>TERCERO:</w:t>
      </w:r>
      <w:r w:rsidRPr="00B94B01">
        <w:rPr>
          <w:rFonts w:ascii="Museo Sans 100" w:hAnsi="Museo Sans 100"/>
          <w:b/>
          <w:sz w:val="22"/>
          <w:szCs w:val="22"/>
        </w:rPr>
        <w:t xml:space="preserve"> </w:t>
      </w:r>
      <w:r w:rsidRPr="00B94B01">
        <w:rPr>
          <w:rFonts w:ascii="Museo Sans 100" w:hAnsi="Museo Sans 100"/>
          <w:sz w:val="22"/>
          <w:szCs w:val="22"/>
        </w:rPr>
        <w:t xml:space="preserve">Instruir a la Gerencia de Desarrollo Rural para que a través de la </w:t>
      </w:r>
      <w:r w:rsidRPr="00B94B01">
        <w:rPr>
          <w:rFonts w:ascii="Museo Sans 100" w:hAnsi="Museo Sans 100"/>
          <w:sz w:val="22"/>
          <w:szCs w:val="22"/>
        </w:rPr>
        <w:lastRenderedPageBreak/>
        <w:t>Sección de Cobros, realice las gestiones correspondientes para el cobro en concepto de gastos administrativos y legales.</w:t>
      </w:r>
      <w:r w:rsidRPr="00E04427">
        <w:rPr>
          <w:rFonts w:ascii="Museo Sans 100" w:eastAsia="Times New Roman" w:hAnsi="Museo Sans 100"/>
          <w:b/>
          <w:sz w:val="24"/>
          <w:szCs w:val="24"/>
          <w:lang w:eastAsia="es-ES"/>
        </w:rPr>
        <w:t xml:space="preserve"> </w:t>
      </w:r>
      <w:r>
        <w:rPr>
          <w:rFonts w:ascii="Museo Sans 100" w:hAnsi="Museo Sans 100"/>
          <w:b/>
          <w:sz w:val="24"/>
          <w:szCs w:val="24"/>
          <w:u w:val="single"/>
        </w:rPr>
        <w:t>CUART</w:t>
      </w:r>
      <w:r w:rsidRPr="00E3694B">
        <w:rPr>
          <w:rFonts w:ascii="Museo Sans 100" w:hAnsi="Museo Sans 100"/>
          <w:b/>
          <w:sz w:val="24"/>
          <w:szCs w:val="24"/>
          <w:u w:val="single"/>
        </w:rPr>
        <w:t>O:</w:t>
      </w:r>
      <w:r w:rsidRPr="00E04427">
        <w:rPr>
          <w:rFonts w:ascii="Museo Sans 100" w:hAnsi="Museo Sans 100"/>
          <w:b/>
          <w:sz w:val="24"/>
          <w:szCs w:val="24"/>
        </w:rPr>
        <w:t xml:space="preserve"> </w:t>
      </w:r>
      <w:r w:rsidRPr="00E3694B">
        <w:rPr>
          <w:rFonts w:ascii="Museo Sans 100" w:eastAsia="Times New Roman" w:hAnsi="Museo Sans 100"/>
          <w:sz w:val="24"/>
          <w:szCs w:val="24"/>
        </w:rPr>
        <w:t>Autorizar a la Gerencia Legal para que a través del Departame</w:t>
      </w:r>
      <w:r>
        <w:rPr>
          <w:rFonts w:ascii="Museo Sans 100" w:eastAsia="Times New Roman" w:hAnsi="Museo Sans 100"/>
          <w:sz w:val="24"/>
          <w:szCs w:val="24"/>
        </w:rPr>
        <w:t>nto de Escrituración elabore las respectivas escrituras</w:t>
      </w:r>
      <w:r w:rsidRPr="00E3694B">
        <w:rPr>
          <w:rFonts w:ascii="Museo Sans 100" w:eastAsia="Times New Roman" w:hAnsi="Museo Sans 100"/>
          <w:sz w:val="24"/>
          <w:szCs w:val="24"/>
        </w:rPr>
        <w:t xml:space="preserve"> y al Departamento de Registro para que realice lo</w:t>
      </w:r>
      <w:r>
        <w:rPr>
          <w:rFonts w:ascii="Museo Sans 100" w:eastAsia="Times New Roman" w:hAnsi="Museo Sans 100"/>
          <w:sz w:val="24"/>
          <w:szCs w:val="24"/>
        </w:rPr>
        <w:t>s trámites de inscripción de las mismas</w:t>
      </w:r>
      <w:r w:rsidRPr="00E3694B">
        <w:rPr>
          <w:rFonts w:ascii="Museo Sans 100" w:eastAsia="Times New Roman" w:hAnsi="Museo Sans 100"/>
          <w:sz w:val="24"/>
          <w:szCs w:val="24"/>
        </w:rPr>
        <w:t>.</w:t>
      </w:r>
      <w:r w:rsidRPr="00E04427">
        <w:rPr>
          <w:rFonts w:ascii="Museo Sans 100" w:eastAsia="Times New Roman" w:hAnsi="Museo Sans 100"/>
          <w:b/>
          <w:sz w:val="24"/>
          <w:szCs w:val="24"/>
          <w:u w:val="single"/>
          <w:lang w:eastAsia="es-ES"/>
        </w:rPr>
        <w:t xml:space="preserve"> </w:t>
      </w:r>
      <w:r>
        <w:rPr>
          <w:rFonts w:ascii="Museo Sans 100" w:eastAsia="Times New Roman" w:hAnsi="Museo Sans 100"/>
          <w:b/>
          <w:sz w:val="24"/>
          <w:szCs w:val="24"/>
          <w:u w:val="single"/>
          <w:lang w:eastAsia="es-ES"/>
        </w:rPr>
        <w:t>QUIN</w:t>
      </w:r>
      <w:r w:rsidRPr="00E3694B">
        <w:rPr>
          <w:rFonts w:ascii="Museo Sans 100" w:eastAsia="Times New Roman" w:hAnsi="Museo Sans 100"/>
          <w:b/>
          <w:sz w:val="24"/>
          <w:szCs w:val="24"/>
          <w:u w:val="single"/>
          <w:lang w:eastAsia="es-ES"/>
        </w:rPr>
        <w:t>TO:</w:t>
      </w:r>
      <w:r w:rsidRPr="00E3694B">
        <w:rPr>
          <w:rFonts w:ascii="Museo Sans 100" w:eastAsia="Times New Roman" w:hAnsi="Museo Sans 100"/>
          <w:sz w:val="24"/>
          <w:szCs w:val="24"/>
          <w:lang w:val="es-ES" w:eastAsia="es-ES"/>
        </w:rPr>
        <w:t xml:space="preserve"> </w:t>
      </w:r>
      <w:r w:rsidRPr="00E3694B">
        <w:rPr>
          <w:rFonts w:ascii="Museo Sans 100" w:eastAsia="Times New Roman" w:hAnsi="Museo Sans 100"/>
          <w:sz w:val="24"/>
          <w:szCs w:val="24"/>
        </w:rPr>
        <w:t>Facultar al señor Presidente para que por sí, o por medio de Apoderado Especial, c</w:t>
      </w:r>
      <w:r>
        <w:rPr>
          <w:rFonts w:ascii="Museo Sans 100" w:eastAsia="Times New Roman" w:hAnsi="Museo Sans 100"/>
          <w:sz w:val="24"/>
          <w:szCs w:val="24"/>
        </w:rPr>
        <w:t>omparezca al otorgamiento de las</w:t>
      </w:r>
      <w:r w:rsidRPr="00E3694B">
        <w:rPr>
          <w:rFonts w:ascii="Museo Sans 100" w:eastAsia="Times New Roman" w:hAnsi="Museo Sans 100"/>
          <w:sz w:val="24"/>
          <w:szCs w:val="24"/>
        </w:rPr>
        <w:t xml:space="preserve"> correspondiente</w:t>
      </w:r>
      <w:r>
        <w:rPr>
          <w:rFonts w:ascii="Museo Sans 100" w:eastAsia="Times New Roman" w:hAnsi="Museo Sans 100"/>
          <w:sz w:val="24"/>
          <w:szCs w:val="24"/>
        </w:rPr>
        <w:t>s escrituras</w:t>
      </w:r>
      <w:r w:rsidRPr="00E3694B">
        <w:rPr>
          <w:rFonts w:ascii="Museo Sans 100" w:eastAsia="Times New Roman" w:hAnsi="Museo Sans 100"/>
          <w:sz w:val="24"/>
          <w:szCs w:val="24"/>
        </w:rPr>
        <w:t>. Este Acuerdo, queda aprobado y ratificado.  NOTIFIQUESE.””””</w:t>
      </w:r>
    </w:p>
    <w:p w:rsidR="00990DA4" w:rsidRDefault="00990DA4" w:rsidP="004A51E7">
      <w:pPr>
        <w:tabs>
          <w:tab w:val="left" w:pos="1080"/>
        </w:tabs>
        <w:rPr>
          <w:rFonts w:ascii="Museo Sans 100" w:hAnsi="Museo Sans 100"/>
          <w:sz w:val="24"/>
          <w:szCs w:val="24"/>
        </w:rPr>
      </w:pPr>
    </w:p>
    <w:p w:rsidR="00B94B01" w:rsidRDefault="00B94B01" w:rsidP="00990DA4">
      <w:pPr>
        <w:tabs>
          <w:tab w:val="left" w:pos="1080"/>
        </w:tabs>
        <w:jc w:val="center"/>
        <w:rPr>
          <w:rFonts w:ascii="Museo Sans 100" w:hAnsi="Museo Sans 100"/>
          <w:sz w:val="24"/>
          <w:szCs w:val="24"/>
        </w:rPr>
      </w:pPr>
    </w:p>
    <w:p w:rsidR="00B94B01" w:rsidRDefault="00B94B01" w:rsidP="00990DA4">
      <w:pPr>
        <w:tabs>
          <w:tab w:val="left" w:pos="1080"/>
        </w:tabs>
        <w:jc w:val="center"/>
        <w:rPr>
          <w:rFonts w:ascii="Museo Sans 100" w:hAnsi="Museo Sans 100"/>
          <w:sz w:val="24"/>
          <w:szCs w:val="24"/>
        </w:rPr>
      </w:pPr>
    </w:p>
    <w:p w:rsidR="00990DA4" w:rsidRPr="00B94B01" w:rsidRDefault="00990DA4" w:rsidP="00B94B01">
      <w:pPr>
        <w:tabs>
          <w:tab w:val="left" w:pos="1080"/>
        </w:tabs>
        <w:jc w:val="center"/>
        <w:rPr>
          <w:rFonts w:ascii="Museo Sans 100" w:hAnsi="Museo Sans 100"/>
          <w:sz w:val="22"/>
          <w:szCs w:val="22"/>
        </w:rPr>
      </w:pPr>
    </w:p>
    <w:p w:rsidR="00054E29" w:rsidRDefault="00054E29" w:rsidP="00990DA4">
      <w:pPr>
        <w:tabs>
          <w:tab w:val="left" w:pos="1080"/>
        </w:tabs>
        <w:jc w:val="center"/>
        <w:rPr>
          <w:rFonts w:ascii="Museo Sans 100" w:hAnsi="Museo Sans 100"/>
          <w:sz w:val="24"/>
          <w:szCs w:val="24"/>
        </w:rPr>
      </w:pPr>
    </w:p>
    <w:p w:rsidR="00054E29" w:rsidRDefault="00054E29" w:rsidP="00990DA4">
      <w:pPr>
        <w:tabs>
          <w:tab w:val="left" w:pos="1080"/>
        </w:tabs>
        <w:jc w:val="center"/>
        <w:rPr>
          <w:rFonts w:ascii="Museo Sans 100" w:hAnsi="Museo Sans 100"/>
          <w:sz w:val="24"/>
          <w:szCs w:val="24"/>
        </w:rPr>
      </w:pPr>
    </w:p>
    <w:p w:rsidR="00054E29" w:rsidRDefault="00054E29" w:rsidP="00990DA4">
      <w:pPr>
        <w:tabs>
          <w:tab w:val="left" w:pos="1080"/>
        </w:tabs>
        <w:jc w:val="center"/>
        <w:rPr>
          <w:rFonts w:ascii="Museo Sans 100" w:hAnsi="Museo Sans 100"/>
          <w:sz w:val="24"/>
          <w:szCs w:val="24"/>
        </w:rPr>
      </w:pPr>
    </w:p>
    <w:p w:rsidR="00054E29" w:rsidRDefault="00054E29" w:rsidP="00990DA4">
      <w:pPr>
        <w:tabs>
          <w:tab w:val="left" w:pos="1080"/>
        </w:tabs>
        <w:jc w:val="center"/>
        <w:rPr>
          <w:rFonts w:ascii="Museo Sans 100" w:hAnsi="Museo Sans 100"/>
          <w:sz w:val="24"/>
          <w:szCs w:val="24"/>
        </w:rPr>
      </w:pPr>
    </w:p>
    <w:p w:rsidR="00054E29" w:rsidRDefault="00054E29" w:rsidP="00990DA4">
      <w:pPr>
        <w:tabs>
          <w:tab w:val="left" w:pos="1080"/>
        </w:tabs>
        <w:jc w:val="center"/>
        <w:rPr>
          <w:rFonts w:ascii="Museo Sans 100" w:hAnsi="Museo Sans 100"/>
          <w:sz w:val="24"/>
          <w:szCs w:val="24"/>
        </w:rPr>
      </w:pPr>
    </w:p>
    <w:p w:rsidR="00054E29" w:rsidRDefault="00054E29" w:rsidP="00990DA4">
      <w:pPr>
        <w:tabs>
          <w:tab w:val="left" w:pos="1080"/>
        </w:tabs>
        <w:jc w:val="center"/>
        <w:rPr>
          <w:rFonts w:ascii="Museo Sans 100" w:hAnsi="Museo Sans 100"/>
          <w:sz w:val="24"/>
          <w:szCs w:val="24"/>
        </w:rPr>
      </w:pPr>
    </w:p>
    <w:p w:rsidR="00054E29" w:rsidRDefault="00054E29" w:rsidP="00990DA4">
      <w:pPr>
        <w:tabs>
          <w:tab w:val="left" w:pos="1080"/>
        </w:tabs>
        <w:jc w:val="center"/>
        <w:rPr>
          <w:rFonts w:ascii="Museo Sans 100" w:hAnsi="Museo Sans 100"/>
          <w:sz w:val="24"/>
          <w:szCs w:val="24"/>
        </w:rPr>
      </w:pPr>
    </w:p>
    <w:p w:rsidR="00054E29" w:rsidRDefault="00054E29" w:rsidP="00990DA4">
      <w:pPr>
        <w:tabs>
          <w:tab w:val="left" w:pos="1080"/>
        </w:tabs>
        <w:jc w:val="center"/>
        <w:rPr>
          <w:rFonts w:ascii="Museo Sans 100" w:hAnsi="Museo Sans 100"/>
          <w:sz w:val="24"/>
          <w:szCs w:val="24"/>
        </w:rPr>
      </w:pPr>
    </w:p>
    <w:p w:rsidR="00054E29" w:rsidRDefault="00054E29" w:rsidP="00990DA4">
      <w:pPr>
        <w:tabs>
          <w:tab w:val="left" w:pos="1080"/>
        </w:tabs>
        <w:jc w:val="center"/>
        <w:rPr>
          <w:rFonts w:ascii="Museo Sans 100" w:hAnsi="Museo Sans 100"/>
          <w:sz w:val="24"/>
          <w:szCs w:val="24"/>
        </w:rPr>
      </w:pPr>
    </w:p>
    <w:p w:rsidR="00054E29" w:rsidRDefault="00054E29" w:rsidP="00990DA4">
      <w:pPr>
        <w:tabs>
          <w:tab w:val="left" w:pos="1080"/>
        </w:tabs>
        <w:jc w:val="center"/>
        <w:rPr>
          <w:rFonts w:ascii="Museo Sans 100" w:hAnsi="Museo Sans 100"/>
          <w:sz w:val="24"/>
          <w:szCs w:val="24"/>
        </w:rPr>
      </w:pPr>
    </w:p>
    <w:p w:rsidR="00054E29" w:rsidRDefault="00054E29" w:rsidP="00990DA4">
      <w:pPr>
        <w:tabs>
          <w:tab w:val="left" w:pos="1080"/>
        </w:tabs>
        <w:jc w:val="center"/>
        <w:rPr>
          <w:rFonts w:ascii="Museo Sans 100" w:hAnsi="Museo Sans 100"/>
          <w:sz w:val="24"/>
          <w:szCs w:val="24"/>
        </w:rPr>
      </w:pPr>
    </w:p>
    <w:p w:rsidR="00054E29" w:rsidRDefault="00054E29" w:rsidP="00990DA4">
      <w:pPr>
        <w:tabs>
          <w:tab w:val="left" w:pos="1080"/>
        </w:tabs>
        <w:jc w:val="center"/>
        <w:rPr>
          <w:rFonts w:ascii="Museo Sans 100" w:hAnsi="Museo Sans 100"/>
          <w:sz w:val="24"/>
          <w:szCs w:val="24"/>
        </w:rPr>
      </w:pPr>
    </w:p>
    <w:p w:rsidR="00054E29" w:rsidRDefault="00054E29" w:rsidP="00990DA4">
      <w:pPr>
        <w:tabs>
          <w:tab w:val="left" w:pos="1080"/>
        </w:tabs>
        <w:jc w:val="center"/>
        <w:rPr>
          <w:rFonts w:ascii="Museo Sans 100" w:hAnsi="Museo Sans 100"/>
          <w:sz w:val="24"/>
          <w:szCs w:val="24"/>
        </w:rPr>
      </w:pPr>
    </w:p>
    <w:p w:rsidR="00054E29" w:rsidRDefault="00054E29" w:rsidP="00990DA4">
      <w:pPr>
        <w:tabs>
          <w:tab w:val="left" w:pos="1080"/>
        </w:tabs>
        <w:jc w:val="center"/>
        <w:rPr>
          <w:rFonts w:ascii="Museo Sans 100" w:hAnsi="Museo Sans 100"/>
          <w:sz w:val="24"/>
          <w:szCs w:val="24"/>
        </w:rPr>
      </w:pPr>
    </w:p>
    <w:p w:rsidR="00054E29" w:rsidRDefault="00054E29" w:rsidP="00990DA4">
      <w:pPr>
        <w:tabs>
          <w:tab w:val="left" w:pos="1080"/>
        </w:tabs>
        <w:jc w:val="center"/>
        <w:rPr>
          <w:rFonts w:ascii="Museo Sans 100" w:hAnsi="Museo Sans 100"/>
          <w:sz w:val="24"/>
          <w:szCs w:val="24"/>
        </w:rPr>
      </w:pPr>
    </w:p>
    <w:p w:rsidR="00054E29" w:rsidRDefault="00054E29" w:rsidP="00990DA4">
      <w:pPr>
        <w:tabs>
          <w:tab w:val="left" w:pos="1080"/>
        </w:tabs>
        <w:jc w:val="center"/>
        <w:rPr>
          <w:rFonts w:ascii="Museo Sans 100" w:hAnsi="Museo Sans 100"/>
          <w:sz w:val="24"/>
          <w:szCs w:val="24"/>
        </w:rPr>
      </w:pPr>
    </w:p>
    <w:p w:rsidR="00054E29" w:rsidRDefault="00054E29" w:rsidP="00990DA4">
      <w:pPr>
        <w:tabs>
          <w:tab w:val="left" w:pos="1080"/>
        </w:tabs>
        <w:jc w:val="center"/>
        <w:rPr>
          <w:rFonts w:ascii="Museo Sans 100" w:hAnsi="Museo Sans 100"/>
          <w:sz w:val="24"/>
          <w:szCs w:val="24"/>
        </w:rPr>
      </w:pPr>
    </w:p>
    <w:p w:rsidR="00054E29" w:rsidRDefault="00054E29" w:rsidP="00990DA4">
      <w:pPr>
        <w:tabs>
          <w:tab w:val="left" w:pos="1080"/>
        </w:tabs>
        <w:jc w:val="center"/>
        <w:rPr>
          <w:rFonts w:ascii="Museo Sans 100" w:hAnsi="Museo Sans 100"/>
          <w:sz w:val="24"/>
          <w:szCs w:val="24"/>
        </w:rPr>
      </w:pPr>
    </w:p>
    <w:p w:rsidR="00054E29" w:rsidRDefault="00054E29" w:rsidP="00990DA4">
      <w:pPr>
        <w:tabs>
          <w:tab w:val="left" w:pos="1080"/>
        </w:tabs>
        <w:jc w:val="center"/>
        <w:rPr>
          <w:rFonts w:ascii="Museo Sans 100" w:hAnsi="Museo Sans 100"/>
          <w:sz w:val="24"/>
          <w:szCs w:val="24"/>
        </w:rPr>
      </w:pPr>
    </w:p>
    <w:p w:rsidR="00054E29" w:rsidRDefault="00054E29" w:rsidP="00990DA4">
      <w:pPr>
        <w:tabs>
          <w:tab w:val="left" w:pos="1080"/>
        </w:tabs>
        <w:jc w:val="center"/>
        <w:rPr>
          <w:rFonts w:ascii="Museo Sans 100" w:hAnsi="Museo Sans 100"/>
          <w:sz w:val="24"/>
          <w:szCs w:val="24"/>
        </w:rPr>
      </w:pPr>
    </w:p>
    <w:p w:rsidR="00054E29" w:rsidRDefault="00054E29" w:rsidP="00990DA4">
      <w:pPr>
        <w:tabs>
          <w:tab w:val="left" w:pos="1080"/>
        </w:tabs>
        <w:jc w:val="center"/>
        <w:rPr>
          <w:rFonts w:ascii="Museo Sans 100" w:hAnsi="Museo Sans 100"/>
          <w:sz w:val="24"/>
          <w:szCs w:val="24"/>
        </w:rPr>
      </w:pPr>
    </w:p>
    <w:p w:rsidR="00054E29" w:rsidRDefault="00054E29" w:rsidP="00990DA4">
      <w:pPr>
        <w:tabs>
          <w:tab w:val="left" w:pos="1080"/>
        </w:tabs>
        <w:jc w:val="center"/>
        <w:rPr>
          <w:rFonts w:ascii="Museo Sans 100" w:hAnsi="Museo Sans 100"/>
          <w:sz w:val="24"/>
          <w:szCs w:val="24"/>
        </w:rPr>
      </w:pPr>
    </w:p>
    <w:p w:rsidR="00054E29" w:rsidRDefault="00054E29" w:rsidP="00990DA4">
      <w:pPr>
        <w:tabs>
          <w:tab w:val="left" w:pos="1080"/>
        </w:tabs>
        <w:jc w:val="center"/>
        <w:rPr>
          <w:rFonts w:ascii="Museo Sans 100" w:hAnsi="Museo Sans 100"/>
          <w:sz w:val="24"/>
          <w:szCs w:val="24"/>
        </w:rPr>
      </w:pPr>
    </w:p>
    <w:p w:rsidR="00054E29" w:rsidRDefault="00054E29" w:rsidP="009F4BF5">
      <w:pPr>
        <w:tabs>
          <w:tab w:val="left" w:pos="1080"/>
        </w:tabs>
        <w:rPr>
          <w:rFonts w:ascii="Museo Sans 100" w:hAnsi="Museo Sans 100"/>
          <w:sz w:val="24"/>
          <w:szCs w:val="24"/>
        </w:rPr>
      </w:pPr>
    </w:p>
    <w:p w:rsidR="00054E29" w:rsidRDefault="00054E29" w:rsidP="00990DA4">
      <w:pPr>
        <w:tabs>
          <w:tab w:val="left" w:pos="1080"/>
        </w:tabs>
        <w:jc w:val="center"/>
        <w:rPr>
          <w:rFonts w:ascii="Museo Sans 100" w:hAnsi="Museo Sans 100"/>
          <w:sz w:val="24"/>
          <w:szCs w:val="24"/>
        </w:rPr>
      </w:pPr>
    </w:p>
    <w:p w:rsidR="007D4293" w:rsidRPr="00B111C4" w:rsidRDefault="007D4293" w:rsidP="007D4293">
      <w:pPr>
        <w:rPr>
          <w:rFonts w:ascii="Times New Roman" w:hAnsi="Times New Roman"/>
          <w:sz w:val="26"/>
          <w:szCs w:val="26"/>
        </w:rPr>
      </w:pPr>
      <w:r w:rsidRPr="00B111C4">
        <w:rPr>
          <w:rFonts w:ascii="Times New Roman" w:hAnsi="Times New Roman"/>
          <w:sz w:val="26"/>
          <w:szCs w:val="26"/>
        </w:rPr>
        <w:t xml:space="preserve">                                                                                   </w:t>
      </w:r>
    </w:p>
    <w:p w:rsidR="007D4293" w:rsidRPr="0080430B" w:rsidRDefault="00D35CF3" w:rsidP="0080430B">
      <w:pPr>
        <w:jc w:val="both"/>
        <w:rPr>
          <w:rFonts w:ascii="Museo Sans 100" w:hAnsi="Museo Sans 100"/>
          <w:sz w:val="24"/>
          <w:szCs w:val="24"/>
        </w:rPr>
      </w:pPr>
      <w:r w:rsidRPr="0080430B">
        <w:rPr>
          <w:rFonts w:ascii="Museo Sans 100" w:hAnsi="Museo Sans 100"/>
          <w:sz w:val="24"/>
          <w:szCs w:val="24"/>
        </w:rPr>
        <w:t>““””X</w:t>
      </w:r>
      <w:r w:rsidR="007D4293" w:rsidRPr="0080430B">
        <w:rPr>
          <w:rFonts w:ascii="Museo Sans 100" w:hAnsi="Museo Sans 100"/>
          <w:sz w:val="24"/>
          <w:szCs w:val="24"/>
        </w:rPr>
        <w:t>X</w:t>
      </w:r>
      <w:r w:rsidRPr="0080430B">
        <w:rPr>
          <w:rFonts w:ascii="Museo Sans 100" w:hAnsi="Museo Sans 100"/>
          <w:sz w:val="24"/>
          <w:szCs w:val="24"/>
        </w:rPr>
        <w:t>III</w:t>
      </w:r>
      <w:r w:rsidR="007D4293" w:rsidRPr="0080430B">
        <w:rPr>
          <w:rFonts w:ascii="Museo Sans 100" w:hAnsi="Museo Sans 100"/>
          <w:sz w:val="24"/>
          <w:szCs w:val="24"/>
        </w:rPr>
        <w:t>) A solicitud de</w:t>
      </w:r>
      <w:r w:rsidRPr="0080430B">
        <w:rPr>
          <w:rFonts w:ascii="Museo Sans 100" w:hAnsi="Museo Sans 100"/>
          <w:sz w:val="24"/>
          <w:szCs w:val="24"/>
        </w:rPr>
        <w:t>l señor</w:t>
      </w:r>
      <w:r w:rsidR="007D4293" w:rsidRPr="0080430B">
        <w:rPr>
          <w:rFonts w:ascii="Museo Sans 100" w:hAnsi="Museo Sans 100"/>
          <w:sz w:val="24"/>
          <w:szCs w:val="24"/>
        </w:rPr>
        <w:t>:</w:t>
      </w:r>
      <w:r w:rsidR="00A00EB6" w:rsidRPr="0080430B">
        <w:rPr>
          <w:rFonts w:ascii="Museo Sans 100" w:eastAsia="Times New Roman" w:hAnsi="Museo Sans 100"/>
          <w:b/>
          <w:sz w:val="24"/>
          <w:szCs w:val="24"/>
        </w:rPr>
        <w:t xml:space="preserve"> JOSE AMILCAR HERNANDEZ, </w:t>
      </w:r>
      <w:r w:rsidR="00A00EB6" w:rsidRPr="0080430B">
        <w:rPr>
          <w:rFonts w:ascii="Museo Sans 100" w:hAnsi="Museo Sans 100"/>
          <w:sz w:val="24"/>
          <w:szCs w:val="24"/>
        </w:rPr>
        <w:t xml:space="preserve">de </w:t>
      </w:r>
      <w:r w:rsidR="009F4BF5">
        <w:rPr>
          <w:rFonts w:ascii="Museo Sans 100" w:hAnsi="Museo Sans 100"/>
          <w:sz w:val="24"/>
          <w:szCs w:val="24"/>
        </w:rPr>
        <w:t>----</w:t>
      </w:r>
      <w:r w:rsidR="00A00EB6" w:rsidRPr="0080430B">
        <w:rPr>
          <w:rFonts w:ascii="Museo Sans 100" w:hAnsi="Museo Sans 100"/>
          <w:sz w:val="24"/>
          <w:szCs w:val="24"/>
        </w:rPr>
        <w:t xml:space="preserve"> años de edad, </w:t>
      </w:r>
      <w:r w:rsidR="009F4BF5">
        <w:rPr>
          <w:rFonts w:ascii="Museo Sans 100" w:hAnsi="Museo Sans 100"/>
          <w:sz w:val="24"/>
          <w:szCs w:val="24"/>
        </w:rPr>
        <w:t>----</w:t>
      </w:r>
      <w:r w:rsidR="00A00EB6" w:rsidRPr="0080430B">
        <w:rPr>
          <w:rFonts w:ascii="Museo Sans 100" w:hAnsi="Museo Sans 100"/>
          <w:sz w:val="24"/>
          <w:szCs w:val="24"/>
        </w:rPr>
        <w:t xml:space="preserve">, del domicilio de </w:t>
      </w:r>
      <w:r w:rsidR="009F4BF5">
        <w:rPr>
          <w:rFonts w:ascii="Museo Sans 100" w:hAnsi="Museo Sans 100"/>
          <w:sz w:val="24"/>
          <w:szCs w:val="24"/>
        </w:rPr>
        <w:t>----</w:t>
      </w:r>
      <w:r w:rsidR="00A00EB6" w:rsidRPr="0080430B">
        <w:rPr>
          <w:rFonts w:ascii="Museo Sans 100" w:hAnsi="Museo Sans 100"/>
          <w:sz w:val="24"/>
          <w:szCs w:val="24"/>
        </w:rPr>
        <w:t xml:space="preserve">, departamento </w:t>
      </w:r>
      <w:r w:rsidR="009F4BF5">
        <w:rPr>
          <w:rFonts w:ascii="Museo Sans 100" w:hAnsi="Museo Sans 100"/>
          <w:sz w:val="24"/>
          <w:szCs w:val="24"/>
        </w:rPr>
        <w:t>----</w:t>
      </w:r>
      <w:r w:rsidR="00A00EB6" w:rsidRPr="0080430B">
        <w:rPr>
          <w:rFonts w:ascii="Museo Sans 100" w:hAnsi="Museo Sans 100"/>
          <w:sz w:val="24"/>
          <w:szCs w:val="24"/>
        </w:rPr>
        <w:t xml:space="preserve">, con Documento Único de Identidad número </w:t>
      </w:r>
      <w:r w:rsidR="009F4BF5">
        <w:rPr>
          <w:rFonts w:ascii="Museo Sans 100" w:hAnsi="Museo Sans 100"/>
          <w:sz w:val="24"/>
          <w:szCs w:val="24"/>
        </w:rPr>
        <w:t>----</w:t>
      </w:r>
      <w:r w:rsidR="00A00EB6" w:rsidRPr="0080430B">
        <w:rPr>
          <w:rFonts w:ascii="Museo Sans 100" w:hAnsi="Museo Sans 100"/>
          <w:sz w:val="24"/>
          <w:szCs w:val="24"/>
        </w:rPr>
        <w:t xml:space="preserve"> y su hijo </w:t>
      </w:r>
      <w:r w:rsidR="00A00EB6" w:rsidRPr="0080430B">
        <w:rPr>
          <w:rFonts w:ascii="Museo Sans 100" w:hAnsi="Museo Sans 100"/>
          <w:b/>
          <w:sz w:val="24"/>
          <w:szCs w:val="24"/>
        </w:rPr>
        <w:t>ISAAC EMMANUEL HERNANDEZ CORDOVA</w:t>
      </w:r>
      <w:r w:rsidR="00A00EB6" w:rsidRPr="0080430B">
        <w:rPr>
          <w:rFonts w:ascii="Museo Sans 100" w:eastAsia="Times New Roman" w:hAnsi="Museo Sans 100"/>
          <w:b/>
          <w:sz w:val="24"/>
          <w:szCs w:val="24"/>
        </w:rPr>
        <w:t xml:space="preserve">, </w:t>
      </w:r>
      <w:r w:rsidR="00A00EB6" w:rsidRPr="0080430B">
        <w:rPr>
          <w:rFonts w:ascii="Museo Sans 100" w:eastAsia="Times New Roman" w:hAnsi="Museo Sans 100"/>
          <w:sz w:val="24"/>
          <w:szCs w:val="24"/>
        </w:rPr>
        <w:t xml:space="preserve">de </w:t>
      </w:r>
      <w:r w:rsidR="009F4BF5">
        <w:rPr>
          <w:rFonts w:ascii="Museo Sans 100" w:eastAsia="Times New Roman" w:hAnsi="Museo Sans 100"/>
          <w:sz w:val="24"/>
          <w:szCs w:val="24"/>
        </w:rPr>
        <w:t>----</w:t>
      </w:r>
      <w:r w:rsidR="00A00EB6" w:rsidRPr="0080430B">
        <w:rPr>
          <w:rFonts w:ascii="Museo Sans 100" w:eastAsia="Times New Roman" w:hAnsi="Museo Sans 100"/>
          <w:sz w:val="24"/>
          <w:szCs w:val="24"/>
        </w:rPr>
        <w:t xml:space="preserve"> años de edad, </w:t>
      </w:r>
      <w:r w:rsidR="009F4BF5">
        <w:rPr>
          <w:rFonts w:ascii="Museo Sans 100" w:eastAsia="Times New Roman" w:hAnsi="Museo Sans 100"/>
          <w:sz w:val="24"/>
          <w:szCs w:val="24"/>
        </w:rPr>
        <w:t>----</w:t>
      </w:r>
      <w:r w:rsidR="00A00EB6" w:rsidRPr="0080430B">
        <w:rPr>
          <w:rFonts w:ascii="Museo Sans 100" w:eastAsia="Times New Roman" w:hAnsi="Museo Sans 100"/>
          <w:sz w:val="24"/>
          <w:szCs w:val="24"/>
        </w:rPr>
        <w:t xml:space="preserve">, del domicilio de </w:t>
      </w:r>
      <w:r w:rsidR="009F4BF5">
        <w:rPr>
          <w:rFonts w:ascii="Museo Sans 100" w:eastAsia="Times New Roman" w:hAnsi="Museo Sans 100"/>
          <w:sz w:val="24"/>
          <w:szCs w:val="24"/>
        </w:rPr>
        <w:t>----</w:t>
      </w:r>
      <w:r w:rsidR="00A00EB6" w:rsidRPr="0080430B">
        <w:rPr>
          <w:rFonts w:ascii="Museo Sans 100" w:eastAsia="Times New Roman" w:hAnsi="Museo Sans 100"/>
          <w:sz w:val="24"/>
          <w:szCs w:val="24"/>
        </w:rPr>
        <w:t xml:space="preserve">, departamento de </w:t>
      </w:r>
      <w:r w:rsidR="009F4BF5">
        <w:rPr>
          <w:rFonts w:ascii="Museo Sans 100" w:eastAsia="Times New Roman" w:hAnsi="Museo Sans 100"/>
          <w:sz w:val="24"/>
          <w:szCs w:val="24"/>
        </w:rPr>
        <w:t>----</w:t>
      </w:r>
      <w:r w:rsidR="00A00EB6" w:rsidRPr="0080430B">
        <w:rPr>
          <w:rFonts w:ascii="Museo Sans 100" w:eastAsia="Times New Roman" w:hAnsi="Museo Sans 100"/>
          <w:sz w:val="24"/>
          <w:szCs w:val="24"/>
        </w:rPr>
        <w:t xml:space="preserve">, con Documento Único de Identidad número </w:t>
      </w:r>
      <w:r w:rsidR="009F4BF5">
        <w:rPr>
          <w:rFonts w:ascii="Museo Sans 100" w:eastAsia="Times New Roman" w:hAnsi="Museo Sans 100"/>
          <w:sz w:val="24"/>
          <w:szCs w:val="24"/>
        </w:rPr>
        <w:t>----</w:t>
      </w:r>
      <w:r w:rsidR="007D4293" w:rsidRPr="0080430B">
        <w:rPr>
          <w:rFonts w:ascii="Museo Sans 100" w:hAnsi="Museo Sans 100"/>
          <w:sz w:val="24"/>
          <w:szCs w:val="24"/>
        </w:rPr>
        <w:t>;</w:t>
      </w:r>
      <w:r w:rsidR="007D4293" w:rsidRPr="0080430B">
        <w:rPr>
          <w:rFonts w:ascii="Museo Sans 100" w:eastAsia="Times New Roman" w:hAnsi="Museo Sans 100"/>
          <w:sz w:val="24"/>
          <w:szCs w:val="24"/>
          <w:lang w:val="es-ES_tradnl"/>
        </w:rPr>
        <w:t xml:space="preserve"> el</w:t>
      </w:r>
      <w:r w:rsidR="007D4293" w:rsidRPr="0080430B">
        <w:rPr>
          <w:rFonts w:ascii="Museo Sans 100" w:hAnsi="Museo Sans 100"/>
          <w:sz w:val="24"/>
          <w:szCs w:val="24"/>
        </w:rPr>
        <w:t xml:space="preserve"> señor Presidente somete a consideración de Junta Directiva, dictamen jurídico 1</w:t>
      </w:r>
      <w:r w:rsidRPr="0080430B">
        <w:rPr>
          <w:rFonts w:ascii="Museo Sans 100" w:hAnsi="Museo Sans 100"/>
          <w:sz w:val="24"/>
          <w:szCs w:val="24"/>
        </w:rPr>
        <w:t>69</w:t>
      </w:r>
      <w:r w:rsidR="007D4293" w:rsidRPr="0080430B">
        <w:rPr>
          <w:rFonts w:ascii="Museo Sans 100" w:hAnsi="Museo Sans 100"/>
          <w:sz w:val="24"/>
          <w:szCs w:val="24"/>
        </w:rPr>
        <w:t xml:space="preserve">, relacionado con la adjudicación en venta de  01 </w:t>
      </w:r>
      <w:r w:rsidR="007D4293" w:rsidRPr="0080430B">
        <w:rPr>
          <w:rFonts w:ascii="Museo Sans 100" w:hAnsi="Museo Sans 100"/>
          <w:sz w:val="24"/>
          <w:szCs w:val="24"/>
        </w:rPr>
        <w:lastRenderedPageBreak/>
        <w:t xml:space="preserve">solar para vivienda, </w:t>
      </w:r>
      <w:r w:rsidR="007D4293" w:rsidRPr="0080430B">
        <w:rPr>
          <w:rFonts w:ascii="Museo Sans 100" w:eastAsia="Times New Roman" w:hAnsi="Museo Sans 100"/>
          <w:sz w:val="24"/>
          <w:szCs w:val="24"/>
        </w:rPr>
        <w:t xml:space="preserve">ubicado en </w:t>
      </w:r>
      <w:r w:rsidR="007D4293" w:rsidRPr="0080430B">
        <w:rPr>
          <w:rFonts w:ascii="Museo Sans 100" w:hAnsi="Museo Sans 100"/>
          <w:sz w:val="24"/>
          <w:szCs w:val="24"/>
        </w:rPr>
        <w:t>el</w:t>
      </w:r>
      <w:r w:rsidR="00A00EB6" w:rsidRPr="0080430B">
        <w:rPr>
          <w:rFonts w:ascii="Museo Sans 100" w:hAnsi="Museo Sans 100"/>
          <w:sz w:val="24"/>
          <w:szCs w:val="24"/>
        </w:rPr>
        <w:t xml:space="preserve"> </w:t>
      </w:r>
      <w:r w:rsidR="00A00EB6" w:rsidRPr="0080430B">
        <w:rPr>
          <w:rFonts w:ascii="Museo Sans 100" w:eastAsia="Times New Roman" w:hAnsi="Museo Sans 100"/>
          <w:sz w:val="24"/>
          <w:szCs w:val="24"/>
        </w:rPr>
        <w:t xml:space="preserve">Proyecto denominado </w:t>
      </w:r>
      <w:r w:rsidR="00A00EB6" w:rsidRPr="0080430B">
        <w:rPr>
          <w:rFonts w:ascii="Museo Sans 100" w:eastAsia="Times New Roman" w:hAnsi="Museo Sans 100"/>
          <w:b/>
          <w:sz w:val="24"/>
          <w:szCs w:val="24"/>
        </w:rPr>
        <w:t>“LOTIFICACIÓN EL PLAYON I”</w:t>
      </w:r>
      <w:r w:rsidR="00A00EB6" w:rsidRPr="0080430B">
        <w:rPr>
          <w:rFonts w:ascii="Museo Sans 100" w:eastAsia="Times New Roman" w:hAnsi="Museo Sans 100"/>
          <w:sz w:val="24"/>
          <w:szCs w:val="24"/>
        </w:rPr>
        <w:t xml:space="preserve">, situado en cantón San Ramón </w:t>
      </w:r>
      <w:proofErr w:type="spellStart"/>
      <w:r w:rsidR="00A00EB6" w:rsidRPr="0080430B">
        <w:rPr>
          <w:rFonts w:ascii="Museo Sans 100" w:eastAsia="Times New Roman" w:hAnsi="Museo Sans 100"/>
          <w:sz w:val="24"/>
          <w:szCs w:val="24"/>
        </w:rPr>
        <w:t>Grifal</w:t>
      </w:r>
      <w:proofErr w:type="spellEnd"/>
      <w:r w:rsidR="00A00EB6" w:rsidRPr="0080430B">
        <w:rPr>
          <w:rFonts w:ascii="Museo Sans 100" w:eastAsia="Times New Roman" w:hAnsi="Museo Sans 100"/>
          <w:sz w:val="24"/>
          <w:szCs w:val="24"/>
        </w:rPr>
        <w:t xml:space="preserve">, jurisdicción de </w:t>
      </w:r>
      <w:proofErr w:type="spellStart"/>
      <w:r w:rsidR="00A00EB6" w:rsidRPr="0080430B">
        <w:rPr>
          <w:rFonts w:ascii="Museo Sans 100" w:eastAsia="Times New Roman" w:hAnsi="Museo Sans 100"/>
          <w:sz w:val="24"/>
          <w:szCs w:val="24"/>
        </w:rPr>
        <w:t>Tecoluca</w:t>
      </w:r>
      <w:proofErr w:type="spellEnd"/>
      <w:r w:rsidR="00A00EB6" w:rsidRPr="0080430B">
        <w:rPr>
          <w:rFonts w:ascii="Museo Sans 100" w:eastAsia="Times New Roman" w:hAnsi="Museo Sans 100"/>
          <w:sz w:val="24"/>
          <w:szCs w:val="24"/>
        </w:rPr>
        <w:t xml:space="preserve">, departamento de San Vicente, </w:t>
      </w:r>
      <w:r w:rsidR="00A00EB6" w:rsidRPr="0080430B">
        <w:rPr>
          <w:rFonts w:ascii="Museo Sans 100" w:eastAsia="Times New Roman" w:hAnsi="Museo Sans 100"/>
          <w:b/>
          <w:sz w:val="24"/>
          <w:szCs w:val="24"/>
        </w:rPr>
        <w:t>código de proyecto 101119, SSE 623, entrega 45</w:t>
      </w:r>
      <w:r w:rsidR="007D4293" w:rsidRPr="0080430B">
        <w:rPr>
          <w:rFonts w:ascii="Museo Sans 100" w:hAnsi="Museo Sans 100"/>
          <w:b/>
          <w:sz w:val="24"/>
          <w:szCs w:val="24"/>
        </w:rPr>
        <w:t xml:space="preserve">, </w:t>
      </w:r>
      <w:r w:rsidR="007D4293" w:rsidRPr="0080430B">
        <w:rPr>
          <w:rFonts w:ascii="Museo Sans 100" w:hAnsi="Museo Sans 100"/>
          <w:sz w:val="24"/>
          <w:szCs w:val="24"/>
        </w:rPr>
        <w:t>en el cual la Gerencia Legal hace las siguientes consideraciones:</w:t>
      </w:r>
    </w:p>
    <w:p w:rsidR="00A00EB6" w:rsidRPr="0080430B" w:rsidRDefault="00A00EB6" w:rsidP="0080430B">
      <w:pPr>
        <w:jc w:val="both"/>
        <w:rPr>
          <w:rFonts w:ascii="Museo Sans 100" w:eastAsia="Times New Roman" w:hAnsi="Museo Sans 100"/>
          <w:b/>
          <w:sz w:val="24"/>
          <w:szCs w:val="24"/>
        </w:rPr>
      </w:pPr>
    </w:p>
    <w:p w:rsidR="00A00EB6" w:rsidRPr="0080430B" w:rsidRDefault="00A00EB6" w:rsidP="00F82C0C">
      <w:pPr>
        <w:numPr>
          <w:ilvl w:val="0"/>
          <w:numId w:val="40"/>
        </w:numPr>
        <w:ind w:left="1134" w:hanging="708"/>
        <w:jc w:val="both"/>
        <w:rPr>
          <w:rFonts w:ascii="Museo Sans 100" w:eastAsia="Times New Roman" w:hAnsi="Museo Sans 100"/>
          <w:sz w:val="24"/>
          <w:szCs w:val="24"/>
        </w:rPr>
      </w:pPr>
      <w:r w:rsidRPr="0080430B">
        <w:rPr>
          <w:rFonts w:ascii="Museo Sans 100" w:hAnsi="Museo Sans 100"/>
          <w:sz w:val="24"/>
          <w:szCs w:val="24"/>
        </w:rPr>
        <w:t xml:space="preserve">Que según Acuerdo de Junta Directiva de la Financiera Nacional de Tierras Agrícolas contenido en el Punto 5 Letra “A” del Acta No. JD-4/86 de fecha 30 de enero de 1986, la </w:t>
      </w:r>
      <w:r w:rsidRPr="0080430B">
        <w:rPr>
          <w:rFonts w:ascii="Museo Sans 100" w:hAnsi="Museo Sans 100"/>
          <w:b/>
          <w:sz w:val="24"/>
          <w:szCs w:val="24"/>
        </w:rPr>
        <w:t>HACIENDA “EL PLAYON”</w:t>
      </w:r>
      <w:r w:rsidRPr="0080430B">
        <w:rPr>
          <w:rFonts w:ascii="Museo Sans 100" w:hAnsi="Museo Sans 100"/>
          <w:sz w:val="24"/>
          <w:szCs w:val="24"/>
        </w:rPr>
        <w:t xml:space="preserve"> fue adquirida por FINATA mediante expropiación efectuada a la señora </w:t>
      </w:r>
      <w:r w:rsidRPr="0080430B">
        <w:rPr>
          <w:rFonts w:ascii="Museo Sans 100" w:hAnsi="Museo Sans 100"/>
          <w:b/>
          <w:sz w:val="24"/>
          <w:szCs w:val="24"/>
        </w:rPr>
        <w:t xml:space="preserve">MARIA ADELA ISLEÑO </w:t>
      </w:r>
      <w:r w:rsidRPr="0080430B">
        <w:rPr>
          <w:rFonts w:ascii="Museo Sans 100" w:hAnsi="Museo Sans 100"/>
          <w:sz w:val="24"/>
          <w:szCs w:val="24"/>
        </w:rPr>
        <w:t>conocida por</w:t>
      </w:r>
      <w:r w:rsidRPr="0080430B">
        <w:rPr>
          <w:rFonts w:ascii="Museo Sans 100" w:hAnsi="Museo Sans 100"/>
          <w:b/>
          <w:sz w:val="24"/>
          <w:szCs w:val="24"/>
        </w:rPr>
        <w:t xml:space="preserve"> MARIA ADELA ISLEÑO DE ESCOBAR</w:t>
      </w:r>
      <w:r w:rsidRPr="0080430B">
        <w:rPr>
          <w:rFonts w:ascii="Museo Sans 100" w:hAnsi="Museo Sans 100"/>
          <w:sz w:val="24"/>
          <w:szCs w:val="24"/>
        </w:rPr>
        <w:t xml:space="preserve">, por la cual se fijó el monto de indemnización o valor del inmueble en ¢41,386.07 equivalentes a $4,729.84 por el área </w:t>
      </w:r>
      <w:r w:rsidRPr="0080430B">
        <w:rPr>
          <w:rFonts w:ascii="Museo Sans 100" w:hAnsi="Museo Sans 100"/>
          <w:color w:val="000000" w:themeColor="text1"/>
          <w:sz w:val="24"/>
          <w:szCs w:val="24"/>
        </w:rPr>
        <w:t xml:space="preserve">de 12 </w:t>
      </w:r>
      <w:proofErr w:type="spellStart"/>
      <w:r w:rsidRPr="0080430B">
        <w:rPr>
          <w:rFonts w:ascii="Museo Sans 100" w:hAnsi="Museo Sans 100"/>
          <w:sz w:val="24"/>
          <w:szCs w:val="24"/>
        </w:rPr>
        <w:t>Hás</w:t>
      </w:r>
      <w:proofErr w:type="spellEnd"/>
      <w:r w:rsidRPr="0080430B">
        <w:rPr>
          <w:rFonts w:ascii="Museo Sans 100" w:hAnsi="Museo Sans 100"/>
          <w:sz w:val="24"/>
          <w:szCs w:val="24"/>
        </w:rPr>
        <w:t xml:space="preserve">. 78 As. 81 </w:t>
      </w:r>
      <w:proofErr w:type="spellStart"/>
      <w:r w:rsidRPr="0080430B">
        <w:rPr>
          <w:rFonts w:ascii="Museo Sans 100" w:hAnsi="Museo Sans 100"/>
          <w:sz w:val="24"/>
          <w:szCs w:val="24"/>
        </w:rPr>
        <w:t>Cás</w:t>
      </w:r>
      <w:proofErr w:type="spellEnd"/>
      <w:r w:rsidRPr="0080430B">
        <w:rPr>
          <w:rFonts w:ascii="Museo Sans 100" w:hAnsi="Museo Sans 100"/>
          <w:sz w:val="24"/>
          <w:szCs w:val="24"/>
        </w:rPr>
        <w:t xml:space="preserve">., equivalentes a 18 Manzanas 1,544.88 Varas Cuadradas, o 127,881.00 metros cuadrados, con un valor por hectárea de $369.86 y por metro cuadrado de $0.036986, transferida según Acta No. </w:t>
      </w:r>
      <w:r w:rsidR="009F4BF5">
        <w:rPr>
          <w:rFonts w:ascii="Museo Sans 100" w:hAnsi="Museo Sans 100"/>
          <w:sz w:val="24"/>
          <w:szCs w:val="24"/>
        </w:rPr>
        <w:t>----</w:t>
      </w:r>
      <w:r w:rsidRPr="0080430B">
        <w:rPr>
          <w:rFonts w:ascii="Museo Sans 100" w:hAnsi="Museo Sans 100"/>
          <w:sz w:val="24"/>
          <w:szCs w:val="24"/>
        </w:rPr>
        <w:t xml:space="preserve"> del Libro </w:t>
      </w:r>
      <w:r w:rsidR="009F4BF5">
        <w:rPr>
          <w:rFonts w:ascii="Museo Sans 100" w:hAnsi="Museo Sans 100"/>
          <w:sz w:val="24"/>
          <w:szCs w:val="24"/>
        </w:rPr>
        <w:t>---</w:t>
      </w:r>
      <w:r w:rsidRPr="0080430B">
        <w:rPr>
          <w:rFonts w:ascii="Museo Sans 100" w:hAnsi="Museo Sans 100"/>
          <w:sz w:val="24"/>
          <w:szCs w:val="24"/>
        </w:rPr>
        <w:t xml:space="preserve"> de Transferencias de Dominio del departamento de San Vicente, que fue inscrita al No. </w:t>
      </w:r>
      <w:r w:rsidR="009F4BF5">
        <w:rPr>
          <w:rFonts w:ascii="Museo Sans 100" w:hAnsi="Museo Sans 100"/>
          <w:sz w:val="24"/>
          <w:szCs w:val="24"/>
        </w:rPr>
        <w:t>----</w:t>
      </w:r>
      <w:r w:rsidRPr="0080430B">
        <w:rPr>
          <w:rFonts w:ascii="Museo Sans 100" w:hAnsi="Museo Sans 100"/>
          <w:sz w:val="24"/>
          <w:szCs w:val="24"/>
        </w:rPr>
        <w:t xml:space="preserve"> del Libro </w:t>
      </w:r>
      <w:r w:rsidR="009F4BF5">
        <w:rPr>
          <w:rFonts w:ascii="Museo Sans 100" w:hAnsi="Museo Sans 100"/>
          <w:sz w:val="24"/>
          <w:szCs w:val="24"/>
        </w:rPr>
        <w:t>----</w:t>
      </w:r>
      <w:r w:rsidRPr="0080430B">
        <w:rPr>
          <w:rFonts w:ascii="Museo Sans 100" w:hAnsi="Museo Sans 100"/>
          <w:sz w:val="24"/>
          <w:szCs w:val="24"/>
        </w:rPr>
        <w:t xml:space="preserve"> de Propiedad </w:t>
      </w:r>
      <w:r w:rsidRPr="0080430B">
        <w:rPr>
          <w:rFonts w:ascii="Museo Sans 100" w:hAnsi="Museo Sans 100"/>
          <w:b/>
          <w:sz w:val="24"/>
          <w:szCs w:val="24"/>
        </w:rPr>
        <w:t xml:space="preserve">FINATA </w:t>
      </w:r>
      <w:r w:rsidRPr="0080430B">
        <w:rPr>
          <w:rFonts w:ascii="Museo Sans 100" w:hAnsi="Museo Sans 100"/>
          <w:sz w:val="24"/>
          <w:szCs w:val="24"/>
        </w:rPr>
        <w:t xml:space="preserve">del Registro de la Propiedad Raíz e Hipotecas de la Segunda Sección del Centro, departamento de San Vicente, actualmente trasladada a la Matrícula </w:t>
      </w:r>
      <w:r w:rsidR="009F4BF5">
        <w:rPr>
          <w:rFonts w:ascii="Museo Sans 100" w:hAnsi="Museo Sans 100"/>
          <w:b/>
          <w:sz w:val="24"/>
          <w:szCs w:val="24"/>
        </w:rPr>
        <w:t>----</w:t>
      </w:r>
      <w:r w:rsidRPr="0080430B">
        <w:rPr>
          <w:rFonts w:ascii="Museo Sans 100" w:hAnsi="Museo Sans 100"/>
          <w:b/>
          <w:sz w:val="24"/>
          <w:szCs w:val="24"/>
        </w:rPr>
        <w:t>-00000</w:t>
      </w:r>
      <w:r w:rsidRPr="0080430B">
        <w:rPr>
          <w:rFonts w:ascii="Museo Sans 100" w:hAnsi="Museo Sans 100"/>
          <w:sz w:val="24"/>
          <w:szCs w:val="24"/>
        </w:rPr>
        <w:t>, del mencionado Registro.</w:t>
      </w:r>
    </w:p>
    <w:p w:rsidR="0080430B" w:rsidRPr="0080430B" w:rsidRDefault="0080430B" w:rsidP="0080430B">
      <w:pPr>
        <w:ind w:left="1134"/>
        <w:jc w:val="both"/>
        <w:rPr>
          <w:rFonts w:ascii="Museo Sans 100" w:eastAsia="Times New Roman" w:hAnsi="Museo Sans 100"/>
          <w:sz w:val="24"/>
          <w:szCs w:val="24"/>
        </w:rPr>
      </w:pPr>
    </w:p>
    <w:p w:rsidR="00A00EB6" w:rsidRPr="009F4BF5" w:rsidRDefault="00A00EB6" w:rsidP="009F4BF5">
      <w:pPr>
        <w:numPr>
          <w:ilvl w:val="0"/>
          <w:numId w:val="40"/>
        </w:numPr>
        <w:ind w:left="1134" w:hanging="708"/>
        <w:jc w:val="both"/>
        <w:rPr>
          <w:rFonts w:ascii="Museo Sans 100" w:eastAsia="Times New Roman" w:hAnsi="Museo Sans 100"/>
          <w:sz w:val="24"/>
          <w:szCs w:val="24"/>
        </w:rPr>
      </w:pPr>
      <w:r w:rsidRPr="0080430B">
        <w:rPr>
          <w:rFonts w:ascii="Museo Sans 100" w:hAnsi="Museo Sans 100"/>
          <w:sz w:val="24"/>
          <w:szCs w:val="24"/>
        </w:rPr>
        <w:t xml:space="preserve">Mediante Acuerdo de Junta Directiva de </w:t>
      </w:r>
      <w:r w:rsidRPr="0080430B">
        <w:rPr>
          <w:rFonts w:ascii="Museo Sans 100" w:hAnsi="Museo Sans 100"/>
          <w:b/>
          <w:sz w:val="24"/>
          <w:szCs w:val="24"/>
        </w:rPr>
        <w:t>FINATA</w:t>
      </w:r>
      <w:r w:rsidRPr="0080430B">
        <w:rPr>
          <w:rFonts w:ascii="Museo Sans 100" w:hAnsi="Museo Sans 100"/>
          <w:sz w:val="24"/>
          <w:szCs w:val="24"/>
        </w:rPr>
        <w:t xml:space="preserve"> contenido en el Punto 5 letra C del Acta N°. JD-25/92 de fecha 15 de julio de 1992, se autorizó la venta de Lotes Agrícolas de la mencionada propiedad, cuya capacidad no excediera de 1,000.00 varas cuadradas, y se aprobó el financiamiento para los mencionados inmuebles, constituyéndose así la </w:t>
      </w:r>
      <w:r w:rsidRPr="0080430B">
        <w:rPr>
          <w:rFonts w:ascii="Museo Sans 100" w:hAnsi="Museo Sans 100"/>
          <w:b/>
          <w:sz w:val="24"/>
          <w:szCs w:val="24"/>
        </w:rPr>
        <w:t>LOTIFICACION “EL PLAYON”</w:t>
      </w:r>
      <w:r w:rsidRPr="0080430B">
        <w:rPr>
          <w:rFonts w:ascii="Museo Sans 100" w:hAnsi="Museo Sans 100"/>
          <w:sz w:val="24"/>
          <w:szCs w:val="24"/>
        </w:rPr>
        <w:t xml:space="preserve">, los cuales sumadas sus áreas reflejaban una extensión superficial de 7 </w:t>
      </w:r>
      <w:proofErr w:type="spellStart"/>
      <w:r w:rsidRPr="0080430B">
        <w:rPr>
          <w:rFonts w:ascii="Museo Sans 100" w:hAnsi="Museo Sans 100"/>
          <w:sz w:val="24"/>
          <w:szCs w:val="24"/>
        </w:rPr>
        <w:t>Hás</w:t>
      </w:r>
      <w:proofErr w:type="spellEnd"/>
      <w:r w:rsidRPr="0080430B">
        <w:rPr>
          <w:rFonts w:ascii="Museo Sans 100" w:hAnsi="Museo Sans 100"/>
          <w:sz w:val="24"/>
          <w:szCs w:val="24"/>
        </w:rPr>
        <w:t xml:space="preserve">. 07 As. 41.77 </w:t>
      </w:r>
      <w:proofErr w:type="spellStart"/>
      <w:r w:rsidRPr="0080430B">
        <w:rPr>
          <w:rFonts w:ascii="Museo Sans 100" w:hAnsi="Museo Sans 100"/>
          <w:sz w:val="24"/>
          <w:szCs w:val="24"/>
        </w:rPr>
        <w:t>Cás</w:t>
      </w:r>
      <w:proofErr w:type="spellEnd"/>
      <w:r w:rsidRPr="0080430B">
        <w:rPr>
          <w:rFonts w:ascii="Museo Sans 100" w:hAnsi="Museo Sans 100"/>
          <w:sz w:val="24"/>
          <w:szCs w:val="24"/>
        </w:rPr>
        <w:t xml:space="preserve">., equivalentes a 70,741.77 Metros Cuadrados, que fueron distribuidos de la siguiente manera: En el polígono “A” </w:t>
      </w:r>
      <w:r w:rsidR="009F4BF5">
        <w:rPr>
          <w:rFonts w:ascii="Museo Sans 100" w:hAnsi="Museo Sans 100"/>
          <w:sz w:val="24"/>
          <w:szCs w:val="24"/>
        </w:rPr>
        <w:t>---</w:t>
      </w:r>
      <w:r w:rsidRPr="0080430B">
        <w:rPr>
          <w:rFonts w:ascii="Museo Sans 100" w:hAnsi="Museo Sans 100"/>
          <w:sz w:val="24"/>
          <w:szCs w:val="24"/>
        </w:rPr>
        <w:t xml:space="preserve"> lotes, en el polígono “B” </w:t>
      </w:r>
      <w:r w:rsidR="009F4BF5">
        <w:rPr>
          <w:rFonts w:ascii="Museo Sans 100" w:hAnsi="Museo Sans 100"/>
          <w:sz w:val="24"/>
          <w:szCs w:val="24"/>
        </w:rPr>
        <w:t>---</w:t>
      </w:r>
      <w:r w:rsidRPr="0080430B">
        <w:rPr>
          <w:rFonts w:ascii="Museo Sans 100" w:hAnsi="Museo Sans 100"/>
          <w:sz w:val="24"/>
          <w:szCs w:val="24"/>
        </w:rPr>
        <w:t xml:space="preserve"> lotes, en el polígono “C” </w:t>
      </w:r>
      <w:r w:rsidR="009F4BF5">
        <w:rPr>
          <w:rFonts w:ascii="Museo Sans 100" w:hAnsi="Museo Sans 100"/>
          <w:sz w:val="24"/>
          <w:szCs w:val="24"/>
        </w:rPr>
        <w:t>---</w:t>
      </w:r>
      <w:r w:rsidRPr="0080430B">
        <w:rPr>
          <w:rFonts w:ascii="Museo Sans 100" w:hAnsi="Museo Sans 100"/>
          <w:sz w:val="24"/>
          <w:szCs w:val="24"/>
        </w:rPr>
        <w:t xml:space="preserve"> lotes, en el polígono “D” </w:t>
      </w:r>
      <w:r w:rsidR="009F4BF5">
        <w:rPr>
          <w:rFonts w:ascii="Museo Sans 100" w:hAnsi="Museo Sans 100"/>
          <w:sz w:val="24"/>
          <w:szCs w:val="24"/>
        </w:rPr>
        <w:t>---</w:t>
      </w:r>
      <w:r w:rsidRPr="0080430B">
        <w:rPr>
          <w:rFonts w:ascii="Museo Sans 100" w:hAnsi="Museo Sans 100"/>
          <w:sz w:val="24"/>
          <w:szCs w:val="24"/>
        </w:rPr>
        <w:t xml:space="preserve"> lotes, en el polígono “E” </w:t>
      </w:r>
      <w:r w:rsidR="009F4BF5">
        <w:rPr>
          <w:rFonts w:ascii="Museo Sans 100" w:hAnsi="Museo Sans 100"/>
          <w:sz w:val="24"/>
          <w:szCs w:val="24"/>
        </w:rPr>
        <w:t>---</w:t>
      </w:r>
      <w:r w:rsidRPr="0080430B">
        <w:rPr>
          <w:rFonts w:ascii="Museo Sans 100" w:hAnsi="Museo Sans 100"/>
          <w:sz w:val="24"/>
          <w:szCs w:val="24"/>
        </w:rPr>
        <w:t xml:space="preserve"> lotes, en el polígono “F” </w:t>
      </w:r>
      <w:r w:rsidR="009F4BF5">
        <w:rPr>
          <w:rFonts w:ascii="Museo Sans 100" w:hAnsi="Museo Sans 100"/>
          <w:sz w:val="24"/>
          <w:szCs w:val="24"/>
        </w:rPr>
        <w:t>---</w:t>
      </w:r>
      <w:r w:rsidRPr="0080430B">
        <w:rPr>
          <w:rFonts w:ascii="Museo Sans 100" w:hAnsi="Museo Sans 100"/>
          <w:sz w:val="24"/>
          <w:szCs w:val="24"/>
        </w:rPr>
        <w:t xml:space="preserve"> lotes, en el polígono “G” </w:t>
      </w:r>
      <w:r w:rsidR="009F4BF5">
        <w:rPr>
          <w:rFonts w:ascii="Museo Sans 100" w:hAnsi="Museo Sans 100"/>
          <w:sz w:val="24"/>
          <w:szCs w:val="24"/>
        </w:rPr>
        <w:t>---</w:t>
      </w:r>
      <w:r w:rsidRPr="0080430B">
        <w:rPr>
          <w:rFonts w:ascii="Museo Sans 100" w:hAnsi="Museo Sans 100"/>
          <w:sz w:val="24"/>
          <w:szCs w:val="24"/>
        </w:rPr>
        <w:t xml:space="preserve"> lotes, en el polígono “H” </w:t>
      </w:r>
      <w:r w:rsidR="009F4BF5">
        <w:rPr>
          <w:rFonts w:ascii="Museo Sans 100" w:hAnsi="Museo Sans 100"/>
          <w:sz w:val="24"/>
          <w:szCs w:val="24"/>
        </w:rPr>
        <w:t>---</w:t>
      </w:r>
      <w:r w:rsidRPr="0080430B">
        <w:rPr>
          <w:rFonts w:ascii="Museo Sans 100" w:hAnsi="Museo Sans 100"/>
          <w:sz w:val="24"/>
          <w:szCs w:val="24"/>
        </w:rPr>
        <w:t xml:space="preserve"> lotes, en el polígono “I” </w:t>
      </w:r>
      <w:r w:rsidR="009F4BF5">
        <w:rPr>
          <w:rFonts w:ascii="Museo Sans 100" w:hAnsi="Museo Sans 100"/>
          <w:sz w:val="24"/>
          <w:szCs w:val="24"/>
        </w:rPr>
        <w:t>---</w:t>
      </w:r>
      <w:r w:rsidRPr="009F4BF5">
        <w:rPr>
          <w:rFonts w:ascii="Museo Sans 100" w:hAnsi="Museo Sans 100"/>
          <w:sz w:val="24"/>
          <w:szCs w:val="24"/>
        </w:rPr>
        <w:t xml:space="preserve"> lotes, en el polígono “J” </w:t>
      </w:r>
      <w:r w:rsidR="009F4BF5">
        <w:rPr>
          <w:rFonts w:ascii="Museo Sans 100" w:hAnsi="Museo Sans 100"/>
          <w:sz w:val="24"/>
          <w:szCs w:val="24"/>
        </w:rPr>
        <w:t>---</w:t>
      </w:r>
      <w:r w:rsidRPr="009F4BF5">
        <w:rPr>
          <w:rFonts w:ascii="Museo Sans 100" w:hAnsi="Museo Sans 100"/>
          <w:sz w:val="24"/>
          <w:szCs w:val="24"/>
        </w:rPr>
        <w:t xml:space="preserve"> lotes, en el polígono “K” </w:t>
      </w:r>
      <w:r w:rsidR="009F4BF5">
        <w:rPr>
          <w:rFonts w:ascii="Museo Sans 100" w:hAnsi="Museo Sans 100"/>
          <w:sz w:val="24"/>
          <w:szCs w:val="24"/>
        </w:rPr>
        <w:t>---</w:t>
      </w:r>
      <w:r w:rsidRPr="009F4BF5">
        <w:rPr>
          <w:rFonts w:ascii="Museo Sans 100" w:hAnsi="Museo Sans 100"/>
          <w:sz w:val="24"/>
          <w:szCs w:val="24"/>
        </w:rPr>
        <w:t xml:space="preserve"> lotes, en el polígono “L” </w:t>
      </w:r>
      <w:r w:rsidR="009F4BF5">
        <w:rPr>
          <w:rFonts w:ascii="Museo Sans 100" w:hAnsi="Museo Sans 100"/>
          <w:sz w:val="24"/>
          <w:szCs w:val="24"/>
        </w:rPr>
        <w:t>---</w:t>
      </w:r>
      <w:r w:rsidRPr="009F4BF5">
        <w:rPr>
          <w:rFonts w:ascii="Museo Sans 100" w:hAnsi="Museo Sans 100"/>
          <w:sz w:val="24"/>
          <w:szCs w:val="24"/>
        </w:rPr>
        <w:t xml:space="preserve"> lotes, en el polígono “M” </w:t>
      </w:r>
      <w:r w:rsidR="009F4BF5">
        <w:rPr>
          <w:rFonts w:ascii="Museo Sans 100" w:hAnsi="Museo Sans 100"/>
          <w:sz w:val="24"/>
          <w:szCs w:val="24"/>
        </w:rPr>
        <w:t>---</w:t>
      </w:r>
      <w:r w:rsidRPr="009F4BF5">
        <w:rPr>
          <w:rFonts w:ascii="Museo Sans 100" w:hAnsi="Museo Sans 100"/>
          <w:sz w:val="24"/>
          <w:szCs w:val="24"/>
        </w:rPr>
        <w:t xml:space="preserve"> lotes, en el polígono “N” </w:t>
      </w:r>
      <w:r w:rsidR="009F4BF5">
        <w:rPr>
          <w:rFonts w:ascii="Museo Sans 100" w:hAnsi="Museo Sans 100"/>
          <w:sz w:val="24"/>
          <w:szCs w:val="24"/>
        </w:rPr>
        <w:t>----</w:t>
      </w:r>
      <w:r w:rsidRPr="009F4BF5">
        <w:rPr>
          <w:rFonts w:ascii="Museo Sans 100" w:hAnsi="Museo Sans 100"/>
          <w:sz w:val="24"/>
          <w:szCs w:val="24"/>
        </w:rPr>
        <w:t xml:space="preserve"> lotes, en el polígono “O” </w:t>
      </w:r>
      <w:r w:rsidR="009F4BF5">
        <w:rPr>
          <w:rFonts w:ascii="Museo Sans 100" w:hAnsi="Museo Sans 100"/>
          <w:sz w:val="24"/>
          <w:szCs w:val="24"/>
        </w:rPr>
        <w:t>---</w:t>
      </w:r>
      <w:r w:rsidRPr="009F4BF5">
        <w:rPr>
          <w:rFonts w:ascii="Museo Sans 100" w:hAnsi="Museo Sans 100"/>
          <w:sz w:val="24"/>
          <w:szCs w:val="24"/>
        </w:rPr>
        <w:t xml:space="preserve"> lotes, en el polígono “P” </w:t>
      </w:r>
      <w:r w:rsidR="009F4BF5">
        <w:rPr>
          <w:rFonts w:ascii="Museo Sans 100" w:hAnsi="Museo Sans 100"/>
          <w:sz w:val="24"/>
          <w:szCs w:val="24"/>
        </w:rPr>
        <w:t>---</w:t>
      </w:r>
      <w:r w:rsidRPr="009F4BF5">
        <w:rPr>
          <w:rFonts w:ascii="Museo Sans 100" w:hAnsi="Museo Sans 100"/>
          <w:sz w:val="24"/>
          <w:szCs w:val="24"/>
        </w:rPr>
        <w:t xml:space="preserve"> lotes y en el polígono “Q” </w:t>
      </w:r>
      <w:r w:rsidR="009F4BF5">
        <w:rPr>
          <w:rFonts w:ascii="Museo Sans 100" w:hAnsi="Museo Sans 100"/>
          <w:sz w:val="24"/>
          <w:szCs w:val="24"/>
        </w:rPr>
        <w:t>---</w:t>
      </w:r>
      <w:r w:rsidRPr="009F4BF5">
        <w:rPr>
          <w:rFonts w:ascii="Museo Sans 100" w:hAnsi="Museo Sans 100"/>
          <w:sz w:val="24"/>
          <w:szCs w:val="24"/>
        </w:rPr>
        <w:t xml:space="preserve"> lotes, haciendo un total de </w:t>
      </w:r>
      <w:r w:rsidR="009F4BF5">
        <w:rPr>
          <w:rFonts w:ascii="Museo Sans 100" w:hAnsi="Museo Sans 100"/>
          <w:sz w:val="24"/>
          <w:szCs w:val="24"/>
        </w:rPr>
        <w:t>---</w:t>
      </w:r>
      <w:r w:rsidRPr="009F4BF5">
        <w:rPr>
          <w:rFonts w:ascii="Museo Sans 100" w:hAnsi="Museo Sans 100"/>
          <w:sz w:val="24"/>
          <w:szCs w:val="24"/>
        </w:rPr>
        <w:t xml:space="preserve"> lotes. El Aludido Punto de Acta fue modificado de conformidad al Acuerdo contenido en el Punto 5 Letra B del Acta N°. JD-38/92</w:t>
      </w:r>
      <w:r w:rsidRPr="009F4BF5">
        <w:rPr>
          <w:rFonts w:ascii="Museo Sans 100" w:hAnsi="Museo Sans 100"/>
          <w:color w:val="FF0000"/>
          <w:sz w:val="24"/>
          <w:szCs w:val="24"/>
        </w:rPr>
        <w:t xml:space="preserve"> </w:t>
      </w:r>
      <w:r w:rsidRPr="009F4BF5">
        <w:rPr>
          <w:rFonts w:ascii="Museo Sans 100" w:hAnsi="Museo Sans 100"/>
          <w:sz w:val="24"/>
          <w:szCs w:val="24"/>
        </w:rPr>
        <w:t>de Sesión celebrada el día 21 de octubre de 1992, en el sentido que el área total de los lotes agrícolas se había disminuido en 356.86 V</w:t>
      </w:r>
      <w:r w:rsidRPr="009F4BF5">
        <w:rPr>
          <w:rFonts w:ascii="Museo Sans 100" w:hAnsi="Museo Sans 100"/>
          <w:sz w:val="24"/>
          <w:szCs w:val="24"/>
          <w:vertAlign w:val="superscript"/>
        </w:rPr>
        <w:t>2</w:t>
      </w:r>
      <w:r w:rsidRPr="009F4BF5">
        <w:rPr>
          <w:rFonts w:ascii="Museo Sans 100" w:hAnsi="Museo Sans 100"/>
          <w:sz w:val="24"/>
          <w:szCs w:val="24"/>
        </w:rPr>
        <w:t>,</w:t>
      </w:r>
      <w:r w:rsidRPr="009F4BF5">
        <w:rPr>
          <w:rFonts w:ascii="Museo Sans 100" w:hAnsi="Museo Sans 100"/>
          <w:sz w:val="24"/>
          <w:szCs w:val="24"/>
          <w:vertAlign w:val="superscript"/>
        </w:rPr>
        <w:t xml:space="preserve"> </w:t>
      </w:r>
      <w:r w:rsidRPr="009F4BF5">
        <w:rPr>
          <w:rFonts w:ascii="Museo Sans 100" w:hAnsi="Museo Sans 100"/>
          <w:sz w:val="24"/>
          <w:szCs w:val="24"/>
        </w:rPr>
        <w:t>equivalentes a 249.41 M</w:t>
      </w:r>
      <w:r w:rsidRPr="009F4BF5">
        <w:rPr>
          <w:rFonts w:ascii="Museo Sans 100" w:hAnsi="Museo Sans 100"/>
          <w:sz w:val="24"/>
          <w:szCs w:val="24"/>
          <w:vertAlign w:val="superscript"/>
        </w:rPr>
        <w:t>2</w:t>
      </w:r>
      <w:r w:rsidRPr="009F4BF5">
        <w:rPr>
          <w:rFonts w:ascii="Museo Sans 100" w:hAnsi="Museo Sans 100"/>
          <w:sz w:val="24"/>
          <w:szCs w:val="24"/>
        </w:rPr>
        <w:t xml:space="preserve">, lo cual generó que se elaborara un nuevo cuadro resumen de distribución de créditos. </w:t>
      </w:r>
    </w:p>
    <w:p w:rsidR="0080430B" w:rsidRPr="0080430B" w:rsidRDefault="0080430B" w:rsidP="0080430B">
      <w:pPr>
        <w:ind w:left="1134"/>
        <w:jc w:val="both"/>
        <w:rPr>
          <w:rFonts w:ascii="Museo Sans 100" w:eastAsia="Times New Roman" w:hAnsi="Museo Sans 100"/>
          <w:sz w:val="24"/>
          <w:szCs w:val="24"/>
        </w:rPr>
      </w:pPr>
    </w:p>
    <w:p w:rsidR="00A00EB6" w:rsidRPr="0080430B" w:rsidRDefault="00A00EB6" w:rsidP="00F82C0C">
      <w:pPr>
        <w:numPr>
          <w:ilvl w:val="0"/>
          <w:numId w:val="40"/>
        </w:numPr>
        <w:ind w:left="1134" w:hanging="708"/>
        <w:jc w:val="both"/>
        <w:rPr>
          <w:rFonts w:ascii="Museo Sans 100" w:eastAsia="Times New Roman" w:hAnsi="Museo Sans 100"/>
          <w:sz w:val="24"/>
          <w:szCs w:val="24"/>
        </w:rPr>
      </w:pPr>
      <w:r w:rsidRPr="0080430B">
        <w:rPr>
          <w:rFonts w:ascii="Museo Sans 100" w:hAnsi="Museo Sans 100"/>
          <w:sz w:val="24"/>
          <w:szCs w:val="24"/>
        </w:rPr>
        <w:lastRenderedPageBreak/>
        <w:t xml:space="preserve">En el Punto XVIII del Acta de Sesión Ordinaria  11-2016 de fecha 16 de marzo de 2016 se modificó el Punto 5 Letra B del Acta N°. JD-38/92 de Sesión celebrada el día 21 de octubre de 1992, por haberse aprobado nuevos planos del proyecto desarrollado en el inmueble identificado administrativamente como </w:t>
      </w:r>
      <w:r w:rsidRPr="0080430B">
        <w:rPr>
          <w:rFonts w:ascii="Museo Sans 100" w:hAnsi="Museo Sans 100"/>
          <w:b/>
          <w:sz w:val="24"/>
          <w:szCs w:val="24"/>
        </w:rPr>
        <w:t>“HACIENDA EL PLAYON”</w:t>
      </w:r>
      <w:r w:rsidRPr="0080430B">
        <w:rPr>
          <w:rFonts w:ascii="Museo Sans 100" w:hAnsi="Museo Sans 100"/>
          <w:sz w:val="24"/>
          <w:szCs w:val="24"/>
        </w:rPr>
        <w:t xml:space="preserve">, y registralmente innominado, ubicada en cantón San Ramón </w:t>
      </w:r>
      <w:proofErr w:type="spellStart"/>
      <w:r w:rsidRPr="0080430B">
        <w:rPr>
          <w:rFonts w:ascii="Museo Sans 100" w:hAnsi="Museo Sans 100"/>
          <w:sz w:val="24"/>
          <w:szCs w:val="24"/>
        </w:rPr>
        <w:t>Grifal</w:t>
      </w:r>
      <w:proofErr w:type="spellEnd"/>
      <w:r w:rsidRPr="0080430B">
        <w:rPr>
          <w:rFonts w:ascii="Museo Sans 100" w:hAnsi="Museo Sans 100"/>
          <w:sz w:val="24"/>
          <w:szCs w:val="24"/>
        </w:rPr>
        <w:t xml:space="preserve">, jurisdicción de </w:t>
      </w:r>
      <w:proofErr w:type="spellStart"/>
      <w:r w:rsidRPr="0080430B">
        <w:rPr>
          <w:rFonts w:ascii="Museo Sans 100" w:hAnsi="Museo Sans 100"/>
          <w:sz w:val="24"/>
          <w:szCs w:val="24"/>
        </w:rPr>
        <w:t>Tecoluca</w:t>
      </w:r>
      <w:proofErr w:type="spellEnd"/>
      <w:r w:rsidRPr="0080430B">
        <w:rPr>
          <w:rFonts w:ascii="Museo Sans 100" w:hAnsi="Museo Sans 100"/>
          <w:sz w:val="24"/>
          <w:szCs w:val="24"/>
        </w:rPr>
        <w:t xml:space="preserve">, departamento de San Vicente, en el que se constituyó la </w:t>
      </w:r>
      <w:r w:rsidRPr="0080430B">
        <w:rPr>
          <w:rFonts w:ascii="Museo Sans 100" w:hAnsi="Museo Sans 100"/>
          <w:b/>
          <w:sz w:val="24"/>
          <w:szCs w:val="24"/>
        </w:rPr>
        <w:t>LOTIFICACION “EL PLAYON”</w:t>
      </w:r>
      <w:r w:rsidRPr="0080430B">
        <w:rPr>
          <w:rFonts w:ascii="Museo Sans 100" w:hAnsi="Museo Sans 100"/>
          <w:sz w:val="24"/>
          <w:szCs w:val="24"/>
        </w:rPr>
        <w:t xml:space="preserve">, y según plano aprobado por la Dirección del Instituto Geográfico y del Catastro Nacional del Centro Nacional de Registros denominado como </w:t>
      </w:r>
      <w:r w:rsidRPr="0080430B">
        <w:rPr>
          <w:rFonts w:ascii="Museo Sans 100" w:hAnsi="Museo Sans 100"/>
          <w:b/>
          <w:sz w:val="24"/>
          <w:szCs w:val="24"/>
        </w:rPr>
        <w:t xml:space="preserve">LOTIFICACION “EL PLAYON I”, </w:t>
      </w:r>
      <w:r w:rsidRPr="0080430B">
        <w:rPr>
          <w:rFonts w:ascii="Museo Sans 100" w:hAnsi="Museo Sans 100"/>
          <w:sz w:val="24"/>
          <w:szCs w:val="24"/>
        </w:rPr>
        <w:t xml:space="preserve">en un área de 8 </w:t>
      </w:r>
      <w:proofErr w:type="spellStart"/>
      <w:r w:rsidRPr="0080430B">
        <w:rPr>
          <w:rFonts w:ascii="Museo Sans 100" w:hAnsi="Museo Sans 100"/>
          <w:sz w:val="24"/>
          <w:szCs w:val="24"/>
        </w:rPr>
        <w:t>Hás</w:t>
      </w:r>
      <w:proofErr w:type="spellEnd"/>
      <w:r w:rsidRPr="0080430B">
        <w:rPr>
          <w:rFonts w:ascii="Museo Sans 100" w:hAnsi="Museo Sans 100"/>
          <w:sz w:val="24"/>
          <w:szCs w:val="24"/>
        </w:rPr>
        <w:t xml:space="preserve">. 34 As. 23.14 </w:t>
      </w:r>
      <w:proofErr w:type="spellStart"/>
      <w:r w:rsidRPr="0080430B">
        <w:rPr>
          <w:rFonts w:ascii="Museo Sans 100" w:hAnsi="Museo Sans 100"/>
          <w:sz w:val="24"/>
          <w:szCs w:val="24"/>
        </w:rPr>
        <w:t>Cás</w:t>
      </w:r>
      <w:proofErr w:type="spellEnd"/>
      <w:r w:rsidRPr="0080430B">
        <w:rPr>
          <w:rFonts w:ascii="Museo Sans 100" w:hAnsi="Museo Sans 100"/>
          <w:sz w:val="24"/>
          <w:szCs w:val="24"/>
        </w:rPr>
        <w:t xml:space="preserve">., equivalentes a 83,423.14 Metros Cuadrados, que comprende: </w:t>
      </w:r>
      <w:r w:rsidR="00061835">
        <w:rPr>
          <w:rFonts w:ascii="Museo Sans 100" w:hAnsi="Museo Sans 100"/>
          <w:sz w:val="24"/>
          <w:szCs w:val="24"/>
        </w:rPr>
        <w:t>----</w:t>
      </w:r>
      <w:r w:rsidRPr="0080430B">
        <w:rPr>
          <w:rFonts w:ascii="Museo Sans 100" w:hAnsi="Museo Sans 100"/>
          <w:sz w:val="24"/>
          <w:szCs w:val="24"/>
        </w:rPr>
        <w:t xml:space="preserve"> solares para vivienda (Polígonos A al Q), zonas de protección (3), calles, Cancha de Futbol y Quebrada. Se aclara que originalmente los inmuebles estaban tipificados como Lotes Agrícolas, pero debido a su extensión y uso en el acuerdo antes citado fueron tipificados como Solares. Dentro del Proyecto relacionado se encuentra el inmueble objeto del presente </w:t>
      </w:r>
      <w:r w:rsidR="0080430B" w:rsidRPr="0080430B">
        <w:rPr>
          <w:rFonts w:ascii="Museo Sans 100" w:hAnsi="Museo Sans 100"/>
          <w:sz w:val="24"/>
          <w:szCs w:val="24"/>
        </w:rPr>
        <w:t>punto de acta</w:t>
      </w:r>
      <w:r w:rsidRPr="0080430B">
        <w:rPr>
          <w:rFonts w:ascii="Museo Sans 100" w:hAnsi="Museo Sans 100"/>
          <w:sz w:val="24"/>
          <w:szCs w:val="24"/>
        </w:rPr>
        <w:t>.</w:t>
      </w:r>
    </w:p>
    <w:p w:rsidR="0080430B" w:rsidRPr="0080430B" w:rsidRDefault="0080430B" w:rsidP="0080430B">
      <w:pPr>
        <w:ind w:left="1134"/>
        <w:jc w:val="both"/>
        <w:rPr>
          <w:rFonts w:ascii="Museo Sans 100" w:eastAsia="Times New Roman" w:hAnsi="Museo Sans 100"/>
          <w:sz w:val="24"/>
          <w:szCs w:val="24"/>
        </w:rPr>
      </w:pPr>
    </w:p>
    <w:p w:rsidR="00A00EB6" w:rsidRPr="0080430B" w:rsidRDefault="00A00EB6" w:rsidP="00F82C0C">
      <w:pPr>
        <w:numPr>
          <w:ilvl w:val="0"/>
          <w:numId w:val="40"/>
        </w:numPr>
        <w:ind w:left="1134" w:hanging="708"/>
        <w:jc w:val="both"/>
        <w:rPr>
          <w:rFonts w:ascii="Museo Sans 100" w:hAnsi="Museo Sans 100"/>
          <w:sz w:val="24"/>
          <w:szCs w:val="24"/>
        </w:rPr>
      </w:pPr>
      <w:r w:rsidRPr="0080430B">
        <w:rPr>
          <w:rFonts w:ascii="Museo Sans 100" w:hAnsi="Museo Sans 100"/>
          <w:sz w:val="24"/>
          <w:szCs w:val="24"/>
        </w:rPr>
        <w:t xml:space="preserve">Según valúo de fecha 18 de octubre de 2019, realizado por el Departamento de Asignación Individual y Avalúos, </w:t>
      </w:r>
      <w:r w:rsidR="0080430B" w:rsidRPr="0080430B">
        <w:rPr>
          <w:rFonts w:ascii="Museo Sans 100" w:hAnsi="Museo Sans 100"/>
          <w:sz w:val="24"/>
          <w:szCs w:val="24"/>
        </w:rPr>
        <w:t xml:space="preserve">se </w:t>
      </w:r>
      <w:r w:rsidRPr="0080430B">
        <w:rPr>
          <w:rFonts w:ascii="Museo Sans 100" w:hAnsi="Museo Sans 100"/>
          <w:sz w:val="24"/>
          <w:szCs w:val="24"/>
        </w:rPr>
        <w:t xml:space="preserve">recomienda el precio de venta por metro cuadrado de $4.51, </w:t>
      </w:r>
      <w:r w:rsidRPr="0080430B">
        <w:rPr>
          <w:rFonts w:ascii="Museo Sans 100" w:eastAsia="Times New Roman" w:hAnsi="Museo Sans 100"/>
          <w:sz w:val="24"/>
          <w:szCs w:val="24"/>
        </w:rPr>
        <w:t xml:space="preserve">de conformidad al procedimiento establecido en el Instructivo “Criterios de Avalúos para la Transferencia de Inmuebles Propiedad de ISTA”, aprobado en el Punto XV del Acta de Sesión Ordinaria 03-2015 de fecha 21 de enero de 2015. </w:t>
      </w:r>
    </w:p>
    <w:p w:rsidR="00A00EB6" w:rsidRPr="0080430B" w:rsidRDefault="00A00EB6" w:rsidP="0080430B">
      <w:pPr>
        <w:ind w:left="720"/>
        <w:jc w:val="both"/>
        <w:rPr>
          <w:rFonts w:ascii="Museo Sans 100" w:hAnsi="Museo Sans 100"/>
          <w:sz w:val="24"/>
          <w:szCs w:val="24"/>
        </w:rPr>
      </w:pPr>
    </w:p>
    <w:p w:rsidR="00A00EB6" w:rsidRPr="0080430B" w:rsidRDefault="00A00EB6" w:rsidP="00F82C0C">
      <w:pPr>
        <w:numPr>
          <w:ilvl w:val="0"/>
          <w:numId w:val="40"/>
        </w:numPr>
        <w:ind w:left="1134" w:hanging="708"/>
        <w:jc w:val="both"/>
        <w:rPr>
          <w:rFonts w:ascii="Museo Sans 100" w:hAnsi="Museo Sans 100"/>
          <w:sz w:val="24"/>
          <w:szCs w:val="24"/>
        </w:rPr>
      </w:pPr>
      <w:r w:rsidRPr="0080430B">
        <w:rPr>
          <w:rFonts w:ascii="Museo Sans 100" w:eastAsia="Times New Roman" w:hAnsi="Museo Sans 100"/>
          <w:sz w:val="24"/>
          <w:szCs w:val="24"/>
        </w:rPr>
        <w:t xml:space="preserve">Conforme al Acta de posesión material de fecha 8 de octubre de 2019, levantada por el Técnico de la Oficina Regional Paracentral señor Tomas Rajo, el solicitante se encuentra poseyendo el inmueble de forma quieta, pacífica </w:t>
      </w:r>
      <w:r w:rsidRPr="0080430B">
        <w:rPr>
          <w:rFonts w:ascii="Museo Sans 100" w:hAnsi="Museo Sans 100"/>
          <w:sz w:val="24"/>
          <w:szCs w:val="24"/>
        </w:rPr>
        <w:t xml:space="preserve">y sin interrupción desde hace 18 años. </w:t>
      </w:r>
    </w:p>
    <w:p w:rsidR="004508BC" w:rsidRPr="0080430B" w:rsidRDefault="004508BC" w:rsidP="0080430B">
      <w:pPr>
        <w:jc w:val="both"/>
        <w:rPr>
          <w:rFonts w:ascii="Museo Sans 100" w:hAnsi="Museo Sans 100"/>
          <w:sz w:val="24"/>
          <w:szCs w:val="24"/>
        </w:rPr>
      </w:pPr>
    </w:p>
    <w:p w:rsidR="00A00EB6" w:rsidRPr="0080430B" w:rsidRDefault="00A00EB6" w:rsidP="00F82C0C">
      <w:pPr>
        <w:numPr>
          <w:ilvl w:val="0"/>
          <w:numId w:val="40"/>
        </w:numPr>
        <w:ind w:left="1134" w:hanging="708"/>
        <w:contextualSpacing/>
        <w:jc w:val="both"/>
        <w:rPr>
          <w:rFonts w:ascii="Museo Sans 100" w:eastAsia="Times New Roman" w:hAnsi="Museo Sans 100"/>
          <w:b/>
          <w:sz w:val="24"/>
          <w:szCs w:val="24"/>
          <w:lang w:val="es-ES" w:eastAsia="es-ES"/>
        </w:rPr>
      </w:pPr>
      <w:r w:rsidRPr="0080430B">
        <w:rPr>
          <w:rFonts w:ascii="Museo Sans 100" w:hAnsi="Museo Sans 100"/>
          <w:sz w:val="24"/>
          <w:szCs w:val="24"/>
        </w:rPr>
        <w:t>De acuerdo a declaración simple contenida en la solicitud de adjudicación de inmueble de fecha 23 de febrero de 2016; el  peticionario manifiesta que ni él ni el integrante de su grupo familiar son empleados del ISTA; situación robustecida de conformidad a la consulta realizada en la Base de Datos de Empleados de este Instituto</w:t>
      </w:r>
      <w:r w:rsidRPr="0080430B">
        <w:rPr>
          <w:rFonts w:ascii="Museo Sans 100" w:eastAsia="Times New Roman" w:hAnsi="Museo Sans 100"/>
          <w:sz w:val="24"/>
          <w:szCs w:val="24"/>
        </w:rPr>
        <w:t>.</w:t>
      </w:r>
    </w:p>
    <w:p w:rsidR="007D4293" w:rsidRPr="0080430B" w:rsidRDefault="007D4293" w:rsidP="0080430B">
      <w:pPr>
        <w:jc w:val="both"/>
        <w:rPr>
          <w:rFonts w:ascii="Museo Sans 100" w:hAnsi="Museo Sans 100"/>
          <w:sz w:val="24"/>
          <w:szCs w:val="24"/>
          <w:lang w:val="es-ES"/>
        </w:rPr>
      </w:pPr>
    </w:p>
    <w:p w:rsidR="007D4293" w:rsidRPr="0080430B" w:rsidRDefault="007D4293" w:rsidP="0080430B">
      <w:pPr>
        <w:jc w:val="both"/>
        <w:rPr>
          <w:rFonts w:ascii="Museo Sans 100" w:hAnsi="Museo Sans 100"/>
          <w:sz w:val="24"/>
          <w:szCs w:val="24"/>
        </w:rPr>
      </w:pPr>
      <w:r w:rsidRPr="0080430B">
        <w:rPr>
          <w:rFonts w:ascii="Museo Sans 100" w:eastAsia="Times New Roman" w:hAnsi="Museo Sans 100"/>
          <w:sz w:val="24"/>
          <w:szCs w:val="24"/>
        </w:rPr>
        <w:t>Se ha tenido a la vista:</w:t>
      </w:r>
      <w:r w:rsidR="00A00EB6" w:rsidRPr="0080430B">
        <w:rPr>
          <w:rFonts w:ascii="Museo Sans 100" w:eastAsia="Times New Roman" w:hAnsi="Museo Sans 100"/>
          <w:sz w:val="24"/>
          <w:szCs w:val="24"/>
        </w:rPr>
        <w:t xml:space="preserve"> Informe Técnico emitido por el Departamento de Asignación Individual y Avalúos, reporte de valúo del inmueble, listado de valores y extensiones, reportes de búsqueda de solicitantes para adjudicación emitidos por la Oficina Regional Paracentral, el Departamento de Asignación Individual y Avalúos y por el </w:t>
      </w:r>
      <w:r w:rsidR="00A00EB6" w:rsidRPr="0080430B">
        <w:rPr>
          <w:rFonts w:ascii="Museo Sans 100" w:hAnsi="Museo Sans 100"/>
          <w:sz w:val="24"/>
          <w:szCs w:val="24"/>
        </w:rPr>
        <w:t>Departamento de Recuperación y Adjudicación de Inmuebles FINATA–Banco de Tierras,</w:t>
      </w:r>
      <w:r w:rsidR="00A00EB6" w:rsidRPr="0080430B">
        <w:rPr>
          <w:rFonts w:ascii="Museo Sans 100" w:eastAsia="Times New Roman" w:hAnsi="Museo Sans 100"/>
          <w:sz w:val="24"/>
          <w:szCs w:val="24"/>
        </w:rPr>
        <w:t xml:space="preserve"> acuerdos de Junta Directiva, Razón y Constancia de Inscripción de Desmembración en Cabeza de su Dueño a favor del ISTA, solicitud de adjudicación </w:t>
      </w:r>
      <w:r w:rsidR="00A00EB6" w:rsidRPr="0080430B">
        <w:rPr>
          <w:rFonts w:ascii="Museo Sans 100" w:eastAsia="Times New Roman" w:hAnsi="Museo Sans 100"/>
          <w:sz w:val="24"/>
          <w:szCs w:val="24"/>
        </w:rPr>
        <w:lastRenderedPageBreak/>
        <w:t>de inmueble, copia de documentos únicos de Identidad, tarjetas de identificación tributaria, carencias de bienes, impresión de consulta de matrícula en ventanilla virtual del CNR, razón y constancia de inscripción</w:t>
      </w:r>
      <w:r w:rsidRPr="0080430B">
        <w:rPr>
          <w:rFonts w:ascii="Museo Sans 100" w:eastAsia="Times New Roman" w:hAnsi="Museo Sans 100"/>
          <w:sz w:val="24"/>
          <w:szCs w:val="24"/>
        </w:rPr>
        <w:t>; c</w:t>
      </w:r>
      <w:r w:rsidRPr="0080430B">
        <w:rPr>
          <w:rFonts w:ascii="Museo Sans 100" w:hAnsi="Museo Sans 100"/>
          <w:sz w:val="24"/>
          <w:szCs w:val="24"/>
        </w:rPr>
        <w:t xml:space="preserve">on lo que se justifican las circunstancias legales para sustentar dicha </w:t>
      </w:r>
      <w:r w:rsidR="00D35CF3" w:rsidRPr="0080430B">
        <w:rPr>
          <w:rFonts w:ascii="Museo Sans 100" w:hAnsi="Museo Sans 100"/>
          <w:sz w:val="24"/>
          <w:szCs w:val="24"/>
        </w:rPr>
        <w:t>petición y que además el beneficiario</w:t>
      </w:r>
      <w:r w:rsidRPr="0080430B">
        <w:rPr>
          <w:rFonts w:ascii="Museo Sans 100" w:hAnsi="Museo Sans 100"/>
          <w:sz w:val="24"/>
          <w:szCs w:val="24"/>
        </w:rPr>
        <w:t xml:space="preserve"> cumple con los requisitos necesarios para la adjudicación, por lo que la Gerencia Legal recomienda aprobar lo solicitado. </w:t>
      </w:r>
    </w:p>
    <w:p w:rsidR="007D4293" w:rsidRPr="0080430B" w:rsidRDefault="007D4293" w:rsidP="0080430B">
      <w:pPr>
        <w:jc w:val="both"/>
        <w:rPr>
          <w:rFonts w:ascii="Museo Sans 100" w:hAnsi="Museo Sans 100"/>
          <w:sz w:val="24"/>
          <w:szCs w:val="24"/>
        </w:rPr>
      </w:pPr>
    </w:p>
    <w:p w:rsidR="004508BC" w:rsidRPr="00731FD7" w:rsidRDefault="007D4293" w:rsidP="007D4293">
      <w:pPr>
        <w:jc w:val="both"/>
        <w:rPr>
          <w:rFonts w:ascii="Museo Sans 100" w:hAnsi="Museo Sans 100"/>
          <w:bCs/>
          <w:sz w:val="24"/>
          <w:szCs w:val="24"/>
        </w:rPr>
      </w:pPr>
      <w:r w:rsidRPr="0080430B">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r w:rsidR="00D35CF3" w:rsidRPr="0080430B">
        <w:rPr>
          <w:rFonts w:ascii="Museo Sans 100" w:hAnsi="Museo Sans 100"/>
          <w:sz w:val="24"/>
          <w:szCs w:val="24"/>
        </w:rPr>
        <w:t>29</w:t>
      </w:r>
      <w:r w:rsidRPr="0080430B">
        <w:rPr>
          <w:rFonts w:ascii="Museo Sans 100" w:hAnsi="Museo Sans 100"/>
          <w:sz w:val="24"/>
          <w:szCs w:val="24"/>
        </w:rPr>
        <w:t xml:space="preserve"> </w:t>
      </w:r>
      <w:r w:rsidR="00D35CF3" w:rsidRPr="0080430B">
        <w:rPr>
          <w:rFonts w:ascii="Museo Sans 100" w:hAnsi="Museo Sans 100"/>
          <w:sz w:val="24"/>
          <w:szCs w:val="24"/>
        </w:rPr>
        <w:t xml:space="preserve">Inciso 1° </w:t>
      </w:r>
      <w:r w:rsidRPr="0080430B">
        <w:rPr>
          <w:rFonts w:ascii="Museo Sans 100" w:hAnsi="Museo Sans 100"/>
          <w:sz w:val="24"/>
          <w:szCs w:val="24"/>
        </w:rPr>
        <w:t xml:space="preserve">de la </w:t>
      </w:r>
      <w:r w:rsidRPr="0080430B">
        <w:rPr>
          <w:rFonts w:ascii="Museo Sans 100" w:hAnsi="Museo Sans 100"/>
          <w:bCs/>
          <w:sz w:val="24"/>
          <w:szCs w:val="24"/>
        </w:rPr>
        <w:t>Ley del Régimen Especial de la Tierra en Propiedad de Las Asociaciones Cooperativas, Comunales y Comunitarias Campesinas  Beneficiarios de la Reforma Agraria</w:t>
      </w:r>
      <w:r w:rsidRPr="0080430B">
        <w:rPr>
          <w:rFonts w:ascii="Museo Sans 100" w:hAnsi="Museo Sans 100"/>
          <w:sz w:val="24"/>
          <w:szCs w:val="24"/>
        </w:rPr>
        <w:t xml:space="preserve">, la Junta Directiva, </w:t>
      </w:r>
      <w:r w:rsidRPr="0080430B">
        <w:rPr>
          <w:rFonts w:ascii="Museo Sans 100" w:hAnsi="Museo Sans 100"/>
          <w:b/>
          <w:sz w:val="24"/>
          <w:szCs w:val="24"/>
          <w:u w:val="single"/>
        </w:rPr>
        <w:t>ACUERDA: PRIMERO:</w:t>
      </w:r>
      <w:r w:rsidRPr="0080430B">
        <w:rPr>
          <w:rFonts w:ascii="Museo Sans 100" w:hAnsi="Museo Sans 100"/>
          <w:b/>
          <w:sz w:val="24"/>
          <w:szCs w:val="24"/>
        </w:rPr>
        <w:t xml:space="preserve"> </w:t>
      </w:r>
      <w:r w:rsidRPr="0080430B">
        <w:rPr>
          <w:rFonts w:ascii="Museo Sans 100" w:hAnsi="Museo Sans 100"/>
          <w:sz w:val="24"/>
          <w:szCs w:val="24"/>
        </w:rPr>
        <w:t>Aprobar la adjudicación y transferencia por compraventa de 01 solar para vivienda a favor de</w:t>
      </w:r>
      <w:r w:rsidR="00D35CF3" w:rsidRPr="0080430B">
        <w:rPr>
          <w:rFonts w:ascii="Museo Sans 100" w:hAnsi="Museo Sans 100"/>
          <w:sz w:val="24"/>
          <w:szCs w:val="24"/>
        </w:rPr>
        <w:t>l señor</w:t>
      </w:r>
      <w:r w:rsidRPr="0080430B">
        <w:rPr>
          <w:rFonts w:ascii="Museo Sans 100" w:hAnsi="Museo Sans 100"/>
          <w:sz w:val="24"/>
          <w:szCs w:val="24"/>
        </w:rPr>
        <w:t>:</w:t>
      </w:r>
      <w:r w:rsidR="00A00EB6" w:rsidRPr="0080430B">
        <w:rPr>
          <w:rFonts w:ascii="Museo Sans 100" w:eastAsia="Times New Roman" w:hAnsi="Museo Sans 100"/>
          <w:b/>
          <w:sz w:val="24"/>
          <w:szCs w:val="24"/>
          <w:lang w:val="es-ES"/>
        </w:rPr>
        <w:t xml:space="preserve"> JOSE AMILCAR HERNANDEZ</w:t>
      </w:r>
      <w:r w:rsidR="00A00EB6" w:rsidRPr="0080430B">
        <w:rPr>
          <w:rFonts w:ascii="Museo Sans 100" w:eastAsia="Times New Roman" w:hAnsi="Museo Sans 100"/>
          <w:sz w:val="24"/>
          <w:szCs w:val="24"/>
          <w:lang w:val="es-ES"/>
        </w:rPr>
        <w:t xml:space="preserve"> </w:t>
      </w:r>
      <w:r w:rsidR="00A00EB6" w:rsidRPr="0080430B">
        <w:rPr>
          <w:rFonts w:ascii="Museo Sans 100" w:eastAsia="Times New Roman" w:hAnsi="Museo Sans 100"/>
          <w:sz w:val="24"/>
          <w:szCs w:val="24"/>
        </w:rPr>
        <w:t>y su hijo</w:t>
      </w:r>
      <w:r w:rsidR="00A00EB6" w:rsidRPr="0080430B">
        <w:rPr>
          <w:rFonts w:ascii="Museo Sans 100" w:eastAsia="Times New Roman" w:hAnsi="Museo Sans 100"/>
          <w:b/>
          <w:sz w:val="24"/>
          <w:szCs w:val="24"/>
        </w:rPr>
        <w:t xml:space="preserve"> ISAAC EMMANUEL HERNANDEZ CORDOVA</w:t>
      </w:r>
      <w:r w:rsidR="00A00EB6" w:rsidRPr="0080430B">
        <w:rPr>
          <w:rFonts w:ascii="Museo Sans 100" w:eastAsia="Times New Roman" w:hAnsi="Museo Sans 100"/>
          <w:sz w:val="24"/>
          <w:szCs w:val="24"/>
        </w:rPr>
        <w:t>,</w:t>
      </w:r>
      <w:r w:rsidR="00A00EB6" w:rsidRPr="0080430B">
        <w:rPr>
          <w:rFonts w:ascii="Museo Sans 100" w:eastAsia="Times New Roman" w:hAnsi="Museo Sans 100"/>
          <w:b/>
          <w:sz w:val="24"/>
          <w:szCs w:val="24"/>
        </w:rPr>
        <w:t xml:space="preserve"> </w:t>
      </w:r>
      <w:r w:rsidR="00A00EB6" w:rsidRPr="0080430B">
        <w:rPr>
          <w:rFonts w:ascii="Museo Sans 100" w:eastAsia="Times New Roman" w:hAnsi="Museo Sans 100"/>
          <w:sz w:val="24"/>
          <w:szCs w:val="24"/>
        </w:rPr>
        <w:t xml:space="preserve">de generales antes expresadas, </w:t>
      </w:r>
      <w:r w:rsidR="00A00EB6" w:rsidRPr="0080430B">
        <w:rPr>
          <w:rFonts w:ascii="Museo Sans 100" w:eastAsia="Times New Roman" w:hAnsi="Museo Sans 100"/>
          <w:sz w:val="24"/>
          <w:szCs w:val="24"/>
          <w:lang w:val="es-ES"/>
        </w:rPr>
        <w:t xml:space="preserve">en </w:t>
      </w:r>
      <w:r w:rsidR="00A00EB6" w:rsidRPr="0080430B">
        <w:rPr>
          <w:rFonts w:ascii="Museo Sans 100" w:eastAsia="Times New Roman" w:hAnsi="Museo Sans 100"/>
          <w:sz w:val="24"/>
          <w:szCs w:val="24"/>
        </w:rPr>
        <w:t>el Proyecto de Asentamiento Comunitario denominado</w:t>
      </w:r>
      <w:r w:rsidR="00A00EB6" w:rsidRPr="0080430B">
        <w:rPr>
          <w:rFonts w:ascii="Museo Sans 100" w:eastAsia="Times New Roman" w:hAnsi="Museo Sans 100"/>
          <w:color w:val="FFFFFF" w:themeColor="background1"/>
          <w:sz w:val="24"/>
          <w:szCs w:val="24"/>
        </w:rPr>
        <w:t>.</w:t>
      </w:r>
      <w:r w:rsidR="00A00EB6" w:rsidRPr="0080430B">
        <w:rPr>
          <w:rFonts w:ascii="Museo Sans 100" w:eastAsia="Times New Roman" w:hAnsi="Museo Sans 100"/>
          <w:b/>
          <w:sz w:val="24"/>
          <w:szCs w:val="24"/>
        </w:rPr>
        <w:t xml:space="preserve"> “LOTIFICACIÓN EL PLAYÓN I”</w:t>
      </w:r>
      <w:r w:rsidR="00A00EB6" w:rsidRPr="0080430B">
        <w:rPr>
          <w:rFonts w:ascii="Museo Sans 100" w:eastAsia="Times New Roman" w:hAnsi="Museo Sans 100"/>
          <w:sz w:val="24"/>
          <w:szCs w:val="24"/>
        </w:rPr>
        <w:t xml:space="preserve">, desarrollado en el inmueble identificado como </w:t>
      </w:r>
      <w:r w:rsidR="00A00EB6" w:rsidRPr="0080430B">
        <w:rPr>
          <w:rFonts w:ascii="Museo Sans 100" w:eastAsia="Times New Roman" w:hAnsi="Museo Sans 100"/>
          <w:b/>
          <w:sz w:val="24"/>
          <w:szCs w:val="24"/>
        </w:rPr>
        <w:t>“HACIENDA EL PLAYON”,</w:t>
      </w:r>
      <w:r w:rsidR="00A00EB6" w:rsidRPr="0080430B">
        <w:rPr>
          <w:rFonts w:ascii="Museo Sans 100" w:eastAsia="Times New Roman" w:hAnsi="Museo Sans 100"/>
          <w:sz w:val="24"/>
          <w:szCs w:val="24"/>
        </w:rPr>
        <w:t xml:space="preserve"> situado en cantón San Ramón </w:t>
      </w:r>
      <w:proofErr w:type="spellStart"/>
      <w:r w:rsidR="00A00EB6" w:rsidRPr="0080430B">
        <w:rPr>
          <w:rFonts w:ascii="Museo Sans 100" w:eastAsia="Times New Roman" w:hAnsi="Museo Sans 100"/>
          <w:sz w:val="24"/>
          <w:szCs w:val="24"/>
        </w:rPr>
        <w:t>Grifal</w:t>
      </w:r>
      <w:proofErr w:type="spellEnd"/>
      <w:r w:rsidR="00A00EB6" w:rsidRPr="0080430B">
        <w:rPr>
          <w:rFonts w:ascii="Museo Sans 100" w:eastAsia="Times New Roman" w:hAnsi="Museo Sans 100"/>
          <w:sz w:val="24"/>
          <w:szCs w:val="24"/>
        </w:rPr>
        <w:t xml:space="preserve">, jurisdicción de </w:t>
      </w:r>
      <w:proofErr w:type="spellStart"/>
      <w:r w:rsidR="00A00EB6" w:rsidRPr="0080430B">
        <w:rPr>
          <w:rFonts w:ascii="Museo Sans 100" w:eastAsia="Times New Roman" w:hAnsi="Museo Sans 100"/>
          <w:sz w:val="24"/>
          <w:szCs w:val="24"/>
        </w:rPr>
        <w:t>Tecoluca</w:t>
      </w:r>
      <w:proofErr w:type="spellEnd"/>
      <w:r w:rsidR="00A00EB6" w:rsidRPr="0080430B">
        <w:rPr>
          <w:rFonts w:ascii="Museo Sans 100" w:eastAsia="Times New Roman" w:hAnsi="Museo Sans 100"/>
          <w:sz w:val="24"/>
          <w:szCs w:val="24"/>
        </w:rPr>
        <w:t>, departamento de San Vicente</w:t>
      </w:r>
      <w:r w:rsidRPr="0080430B">
        <w:rPr>
          <w:rFonts w:ascii="Museo Sans 100" w:hAnsi="Museo Sans 100"/>
          <w:b/>
          <w:bCs/>
          <w:sz w:val="24"/>
          <w:szCs w:val="24"/>
        </w:rPr>
        <w:t>;</w:t>
      </w:r>
      <w:r w:rsidRPr="0080430B">
        <w:rPr>
          <w:rFonts w:ascii="Museo Sans 100" w:hAnsi="Museo Sans 100"/>
          <w:sz w:val="24"/>
          <w:szCs w:val="24"/>
        </w:rPr>
        <w:t xml:space="preserve"> quedando la adjudicación conforme al cuadro de valores y extensiones siguiente:</w:t>
      </w:r>
    </w:p>
    <w:p w:rsidR="004508BC" w:rsidRDefault="004508BC" w:rsidP="007D4293">
      <w:pPr>
        <w:jc w:val="both"/>
        <w:rPr>
          <w:rFonts w:ascii="Museo Sans 100" w:eastAsia="Times New Roman" w:hAnsi="Museo Sans 100"/>
          <w:b/>
          <w:sz w:val="24"/>
          <w:szCs w:val="24"/>
          <w:u w:val="single"/>
        </w:rPr>
      </w:pPr>
    </w:p>
    <w:tbl>
      <w:tblPr>
        <w:tblW w:w="9026" w:type="dxa"/>
        <w:tblInd w:w="-3" w:type="dxa"/>
        <w:tblLayout w:type="fixed"/>
        <w:tblCellMar>
          <w:left w:w="25" w:type="dxa"/>
          <w:right w:w="0" w:type="dxa"/>
        </w:tblCellMar>
        <w:tblLook w:val="0000" w:firstRow="0" w:lastRow="0" w:firstColumn="0" w:lastColumn="0" w:noHBand="0" w:noVBand="0"/>
      </w:tblPr>
      <w:tblGrid>
        <w:gridCol w:w="2345"/>
        <w:gridCol w:w="1055"/>
        <w:gridCol w:w="2462"/>
        <w:gridCol w:w="679"/>
        <w:gridCol w:w="489"/>
        <w:gridCol w:w="590"/>
        <w:gridCol w:w="703"/>
        <w:gridCol w:w="703"/>
      </w:tblGrid>
      <w:tr w:rsidR="00A00EB6" w:rsidRPr="00DB0F78" w:rsidTr="0080430B">
        <w:trPr>
          <w:trHeight w:val="243"/>
        </w:trPr>
        <w:tc>
          <w:tcPr>
            <w:tcW w:w="2345" w:type="dxa"/>
            <w:tcBorders>
              <w:top w:val="single" w:sz="2" w:space="0" w:color="auto"/>
              <w:left w:val="single" w:sz="2" w:space="0" w:color="auto"/>
              <w:bottom w:val="single" w:sz="2" w:space="0" w:color="auto"/>
              <w:right w:val="single" w:sz="2" w:space="0" w:color="auto"/>
            </w:tcBorders>
            <w:shd w:val="clear" w:color="auto" w:fill="DCDCDC"/>
            <w:vAlign w:val="center"/>
          </w:tcPr>
          <w:p w:rsidR="00A00EB6" w:rsidRPr="00DB0F78" w:rsidRDefault="00A00EB6" w:rsidP="003D194E">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D.U.I.     PROGRAMA</w:t>
            </w:r>
          </w:p>
        </w:tc>
        <w:tc>
          <w:tcPr>
            <w:tcW w:w="3517" w:type="dxa"/>
            <w:gridSpan w:val="2"/>
            <w:tcBorders>
              <w:top w:val="single" w:sz="2" w:space="0" w:color="auto"/>
              <w:left w:val="single" w:sz="2" w:space="0" w:color="auto"/>
              <w:bottom w:val="single" w:sz="2" w:space="0" w:color="auto"/>
              <w:right w:val="single" w:sz="2" w:space="0" w:color="auto"/>
            </w:tcBorders>
            <w:shd w:val="clear" w:color="auto" w:fill="DCDCDC"/>
            <w:vAlign w:val="center"/>
          </w:tcPr>
          <w:p w:rsidR="00A00EB6" w:rsidRPr="00DB0F78" w:rsidRDefault="00A00EB6" w:rsidP="003D194E">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SOLAR / A COMP. Y LOTES</w:t>
            </w:r>
          </w:p>
        </w:tc>
        <w:tc>
          <w:tcPr>
            <w:tcW w:w="1168" w:type="dxa"/>
            <w:gridSpan w:val="2"/>
            <w:tcBorders>
              <w:top w:val="single" w:sz="2" w:space="0" w:color="auto"/>
              <w:left w:val="single" w:sz="2" w:space="0" w:color="auto"/>
              <w:bottom w:val="single" w:sz="2" w:space="0" w:color="auto"/>
              <w:right w:val="single" w:sz="2" w:space="0" w:color="auto"/>
            </w:tcBorders>
            <w:shd w:val="clear" w:color="auto" w:fill="DCDCDC"/>
            <w:vAlign w:val="center"/>
          </w:tcPr>
          <w:p w:rsidR="00A00EB6" w:rsidRPr="00DB0F78" w:rsidRDefault="00A00EB6" w:rsidP="003D194E">
            <w:pPr>
              <w:widowControl w:val="0"/>
              <w:autoSpaceDE w:val="0"/>
              <w:autoSpaceDN w:val="0"/>
              <w:adjustRightInd w:val="0"/>
              <w:jc w:val="center"/>
              <w:rPr>
                <w:rFonts w:ascii="Times New Roman" w:hAnsi="Times New Roman"/>
                <w:b/>
                <w:bCs/>
                <w:sz w:val="14"/>
                <w:szCs w:val="14"/>
              </w:rPr>
            </w:pPr>
          </w:p>
        </w:tc>
        <w:tc>
          <w:tcPr>
            <w:tcW w:w="590" w:type="dxa"/>
            <w:vMerge w:val="restart"/>
            <w:tcBorders>
              <w:top w:val="single" w:sz="2" w:space="0" w:color="auto"/>
              <w:left w:val="single" w:sz="2" w:space="0" w:color="auto"/>
              <w:bottom w:val="single" w:sz="2" w:space="0" w:color="auto"/>
              <w:right w:val="single" w:sz="2" w:space="0" w:color="auto"/>
            </w:tcBorders>
            <w:shd w:val="clear" w:color="auto" w:fill="DCDCDC"/>
            <w:vAlign w:val="center"/>
          </w:tcPr>
          <w:p w:rsidR="00A00EB6" w:rsidRPr="00DB0F78" w:rsidRDefault="00A00EB6" w:rsidP="003D194E">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AREA (MTS)</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CDCDC"/>
            <w:vAlign w:val="center"/>
          </w:tcPr>
          <w:p w:rsidR="00A00EB6" w:rsidRPr="00DB0F78" w:rsidRDefault="00A00EB6" w:rsidP="003D194E">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VALOR ($)</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CDCDC"/>
            <w:vAlign w:val="center"/>
          </w:tcPr>
          <w:p w:rsidR="00A00EB6" w:rsidRPr="00DB0F78" w:rsidRDefault="00A00EB6" w:rsidP="003D194E">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VALOR (¢)</w:t>
            </w:r>
          </w:p>
        </w:tc>
      </w:tr>
      <w:tr w:rsidR="0080430B" w:rsidRPr="00DB0F78" w:rsidTr="0080430B">
        <w:trPr>
          <w:trHeight w:val="266"/>
        </w:trPr>
        <w:tc>
          <w:tcPr>
            <w:tcW w:w="2345" w:type="dxa"/>
            <w:tcBorders>
              <w:top w:val="single" w:sz="2" w:space="0" w:color="auto"/>
              <w:left w:val="single" w:sz="2" w:space="0" w:color="auto"/>
              <w:bottom w:val="single" w:sz="2" w:space="0" w:color="auto"/>
              <w:right w:val="single" w:sz="2" w:space="0" w:color="auto"/>
            </w:tcBorders>
            <w:shd w:val="clear" w:color="auto" w:fill="DCDCDC"/>
            <w:vAlign w:val="center"/>
          </w:tcPr>
          <w:p w:rsidR="00A00EB6" w:rsidRPr="00DB0F78" w:rsidRDefault="00A00EB6" w:rsidP="003D194E">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BENEFICIARIO</w:t>
            </w:r>
          </w:p>
        </w:tc>
        <w:tc>
          <w:tcPr>
            <w:tcW w:w="1055" w:type="dxa"/>
            <w:tcBorders>
              <w:top w:val="single" w:sz="2" w:space="0" w:color="auto"/>
              <w:left w:val="single" w:sz="2" w:space="0" w:color="auto"/>
              <w:bottom w:val="single" w:sz="2" w:space="0" w:color="auto"/>
              <w:right w:val="single" w:sz="2" w:space="0" w:color="auto"/>
            </w:tcBorders>
            <w:shd w:val="clear" w:color="auto" w:fill="DCDCDC"/>
            <w:vAlign w:val="center"/>
          </w:tcPr>
          <w:p w:rsidR="00A00EB6" w:rsidRPr="00DB0F78" w:rsidRDefault="00A00EB6" w:rsidP="003D194E">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MATRICULA</w:t>
            </w:r>
          </w:p>
        </w:tc>
        <w:tc>
          <w:tcPr>
            <w:tcW w:w="2462" w:type="dxa"/>
            <w:tcBorders>
              <w:top w:val="single" w:sz="2" w:space="0" w:color="auto"/>
              <w:left w:val="single" w:sz="2" w:space="0" w:color="auto"/>
              <w:bottom w:val="single" w:sz="2" w:space="0" w:color="auto"/>
              <w:right w:val="single" w:sz="2" w:space="0" w:color="auto"/>
            </w:tcBorders>
            <w:shd w:val="clear" w:color="auto" w:fill="DCDCDC"/>
            <w:vAlign w:val="center"/>
          </w:tcPr>
          <w:p w:rsidR="00A00EB6" w:rsidRPr="00DB0F78" w:rsidRDefault="00A00EB6" w:rsidP="003D194E">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PORCION</w:t>
            </w:r>
          </w:p>
        </w:tc>
        <w:tc>
          <w:tcPr>
            <w:tcW w:w="679" w:type="dxa"/>
            <w:tcBorders>
              <w:top w:val="single" w:sz="2" w:space="0" w:color="auto"/>
              <w:left w:val="single" w:sz="2" w:space="0" w:color="auto"/>
              <w:bottom w:val="single" w:sz="2" w:space="0" w:color="auto"/>
              <w:right w:val="single" w:sz="2" w:space="0" w:color="auto"/>
            </w:tcBorders>
            <w:shd w:val="clear" w:color="auto" w:fill="DCDCDC"/>
            <w:vAlign w:val="center"/>
          </w:tcPr>
          <w:p w:rsidR="00A00EB6" w:rsidRPr="00DB0F78" w:rsidRDefault="00A00EB6" w:rsidP="003D194E">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POL</w:t>
            </w:r>
          </w:p>
        </w:tc>
        <w:tc>
          <w:tcPr>
            <w:tcW w:w="488" w:type="dxa"/>
            <w:tcBorders>
              <w:top w:val="single" w:sz="2" w:space="0" w:color="auto"/>
              <w:left w:val="single" w:sz="2" w:space="0" w:color="auto"/>
              <w:bottom w:val="single" w:sz="2" w:space="0" w:color="auto"/>
              <w:right w:val="single" w:sz="2" w:space="0" w:color="auto"/>
            </w:tcBorders>
            <w:shd w:val="clear" w:color="auto" w:fill="DCDCDC"/>
            <w:vAlign w:val="center"/>
          </w:tcPr>
          <w:p w:rsidR="00A00EB6" w:rsidRPr="00DB0F78" w:rsidRDefault="00A00EB6" w:rsidP="003D194E">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No</w:t>
            </w:r>
          </w:p>
        </w:tc>
        <w:tc>
          <w:tcPr>
            <w:tcW w:w="590" w:type="dxa"/>
            <w:vMerge/>
            <w:tcBorders>
              <w:top w:val="single" w:sz="2" w:space="0" w:color="auto"/>
              <w:left w:val="single" w:sz="2" w:space="0" w:color="auto"/>
              <w:bottom w:val="single" w:sz="2" w:space="0" w:color="auto"/>
              <w:right w:val="single" w:sz="2" w:space="0" w:color="auto"/>
            </w:tcBorders>
            <w:shd w:val="clear" w:color="auto" w:fill="DCDCDC"/>
          </w:tcPr>
          <w:p w:rsidR="00A00EB6" w:rsidRPr="00DB0F78" w:rsidRDefault="00A00EB6" w:rsidP="003D194E">
            <w:pPr>
              <w:widowControl w:val="0"/>
              <w:autoSpaceDE w:val="0"/>
              <w:autoSpaceDN w:val="0"/>
              <w:adjustRightInd w:val="0"/>
              <w:rPr>
                <w:rFonts w:ascii="Times New Roman" w:hAnsi="Times New Roman"/>
                <w:b/>
                <w:bCs/>
                <w:sz w:val="14"/>
                <w:szCs w:val="14"/>
              </w:rPr>
            </w:pPr>
          </w:p>
        </w:tc>
        <w:tc>
          <w:tcPr>
            <w:tcW w:w="703" w:type="dxa"/>
            <w:vMerge/>
            <w:tcBorders>
              <w:top w:val="single" w:sz="2" w:space="0" w:color="auto"/>
              <w:left w:val="single" w:sz="2" w:space="0" w:color="auto"/>
              <w:bottom w:val="single" w:sz="2" w:space="0" w:color="auto"/>
              <w:right w:val="single" w:sz="2" w:space="0" w:color="auto"/>
            </w:tcBorders>
            <w:shd w:val="clear" w:color="auto" w:fill="DCDCDC"/>
          </w:tcPr>
          <w:p w:rsidR="00A00EB6" w:rsidRPr="00DB0F78" w:rsidRDefault="00A00EB6" w:rsidP="003D194E">
            <w:pPr>
              <w:widowControl w:val="0"/>
              <w:autoSpaceDE w:val="0"/>
              <w:autoSpaceDN w:val="0"/>
              <w:adjustRightInd w:val="0"/>
              <w:rPr>
                <w:rFonts w:ascii="Times New Roman" w:hAnsi="Times New Roman"/>
                <w:b/>
                <w:bCs/>
                <w:sz w:val="14"/>
                <w:szCs w:val="14"/>
              </w:rPr>
            </w:pPr>
          </w:p>
        </w:tc>
        <w:tc>
          <w:tcPr>
            <w:tcW w:w="703" w:type="dxa"/>
            <w:vMerge/>
            <w:tcBorders>
              <w:top w:val="single" w:sz="2" w:space="0" w:color="auto"/>
              <w:left w:val="single" w:sz="2" w:space="0" w:color="auto"/>
              <w:bottom w:val="single" w:sz="2" w:space="0" w:color="auto"/>
              <w:right w:val="single" w:sz="2" w:space="0" w:color="auto"/>
            </w:tcBorders>
            <w:shd w:val="clear" w:color="auto" w:fill="DCDCDC"/>
          </w:tcPr>
          <w:p w:rsidR="00A00EB6" w:rsidRPr="00DB0F78" w:rsidRDefault="00A00EB6" w:rsidP="003D194E">
            <w:pPr>
              <w:widowControl w:val="0"/>
              <w:autoSpaceDE w:val="0"/>
              <w:autoSpaceDN w:val="0"/>
              <w:adjustRightInd w:val="0"/>
              <w:rPr>
                <w:rFonts w:ascii="Times New Roman" w:hAnsi="Times New Roman"/>
                <w:b/>
                <w:bCs/>
                <w:sz w:val="14"/>
                <w:szCs w:val="14"/>
              </w:rPr>
            </w:pPr>
          </w:p>
        </w:tc>
      </w:tr>
    </w:tbl>
    <w:p w:rsidR="00A00EB6" w:rsidRDefault="00A00EB6" w:rsidP="00A00EB6">
      <w:pPr>
        <w:widowControl w:val="0"/>
        <w:autoSpaceDE w:val="0"/>
        <w:autoSpaceDN w:val="0"/>
        <w:adjustRightInd w:val="0"/>
        <w:rPr>
          <w:rFonts w:ascii="Museo 300" w:hAnsi="Museo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836"/>
      </w:tblGrid>
      <w:tr w:rsidR="00A00EB6" w:rsidRPr="00DB0F78" w:rsidTr="0080430B">
        <w:tc>
          <w:tcPr>
            <w:tcW w:w="2836" w:type="dxa"/>
            <w:tcBorders>
              <w:top w:val="single" w:sz="2" w:space="0" w:color="auto"/>
              <w:left w:val="single" w:sz="2" w:space="0" w:color="auto"/>
              <w:bottom w:val="single" w:sz="2" w:space="0" w:color="auto"/>
              <w:right w:val="single" w:sz="2" w:space="0" w:color="auto"/>
            </w:tcBorders>
          </w:tcPr>
          <w:p w:rsidR="00A00EB6" w:rsidRPr="00DB0F78" w:rsidRDefault="00A00EB6" w:rsidP="003D194E">
            <w:pPr>
              <w:widowControl w:val="0"/>
              <w:autoSpaceDE w:val="0"/>
              <w:autoSpaceDN w:val="0"/>
              <w:adjustRightInd w:val="0"/>
              <w:rPr>
                <w:rFonts w:ascii="Times New Roman" w:hAnsi="Times New Roman"/>
                <w:b/>
                <w:bCs/>
                <w:sz w:val="14"/>
                <w:szCs w:val="14"/>
              </w:rPr>
            </w:pPr>
            <w:r w:rsidRPr="00DB0F78">
              <w:rPr>
                <w:rFonts w:ascii="Times New Roman" w:hAnsi="Times New Roman"/>
                <w:b/>
                <w:bCs/>
                <w:sz w:val="14"/>
                <w:szCs w:val="14"/>
              </w:rPr>
              <w:t xml:space="preserve">No DE </w:t>
            </w:r>
            <w:r>
              <w:rPr>
                <w:rFonts w:ascii="Times New Roman" w:hAnsi="Times New Roman"/>
                <w:b/>
                <w:bCs/>
                <w:sz w:val="14"/>
                <w:szCs w:val="14"/>
              </w:rPr>
              <w:t>ENTREGA: 45</w:t>
            </w:r>
          </w:p>
        </w:tc>
      </w:tr>
    </w:tbl>
    <w:p w:rsidR="00A00EB6" w:rsidRPr="00A51E55" w:rsidRDefault="00A00EB6" w:rsidP="00A00EB6">
      <w:pPr>
        <w:widowControl w:val="0"/>
        <w:autoSpaceDE w:val="0"/>
        <w:autoSpaceDN w:val="0"/>
        <w:adjustRightInd w:val="0"/>
        <w:spacing w:line="360" w:lineRule="auto"/>
        <w:rPr>
          <w:rFonts w:ascii="Times New Roman" w:hAnsi="Times New Roman"/>
          <w:b/>
          <w:bCs/>
          <w:sz w:val="8"/>
          <w:szCs w:val="14"/>
        </w:rPr>
      </w:pPr>
    </w:p>
    <w:tbl>
      <w:tblPr>
        <w:tblW w:w="8998" w:type="dxa"/>
        <w:tblInd w:w="-3" w:type="dxa"/>
        <w:tblLayout w:type="fixed"/>
        <w:tblCellMar>
          <w:left w:w="25" w:type="dxa"/>
          <w:right w:w="0" w:type="dxa"/>
        </w:tblCellMar>
        <w:tblLook w:val="0000" w:firstRow="0" w:lastRow="0" w:firstColumn="0" w:lastColumn="0" w:noHBand="0" w:noVBand="0"/>
      </w:tblPr>
      <w:tblGrid>
        <w:gridCol w:w="2337"/>
        <w:gridCol w:w="1051"/>
        <w:gridCol w:w="2453"/>
        <w:gridCol w:w="584"/>
        <w:gridCol w:w="584"/>
        <w:gridCol w:w="584"/>
        <w:gridCol w:w="700"/>
        <w:gridCol w:w="705"/>
      </w:tblGrid>
      <w:tr w:rsidR="00A00EB6" w:rsidRPr="00DB0F78" w:rsidTr="0080430B">
        <w:trPr>
          <w:trHeight w:val="356"/>
        </w:trPr>
        <w:tc>
          <w:tcPr>
            <w:tcW w:w="2337" w:type="dxa"/>
            <w:vMerge w:val="restart"/>
            <w:tcBorders>
              <w:top w:val="single" w:sz="2" w:space="0" w:color="auto"/>
              <w:left w:val="single" w:sz="2" w:space="0" w:color="auto"/>
              <w:bottom w:val="single" w:sz="2" w:space="0" w:color="auto"/>
              <w:right w:val="single" w:sz="2" w:space="0" w:color="auto"/>
            </w:tcBorders>
          </w:tcPr>
          <w:p w:rsidR="00A00EB6" w:rsidRPr="00DB0F78" w:rsidRDefault="00731FD7" w:rsidP="003D194E">
            <w:pPr>
              <w:widowControl w:val="0"/>
              <w:autoSpaceDE w:val="0"/>
              <w:autoSpaceDN w:val="0"/>
              <w:adjustRightInd w:val="0"/>
              <w:rPr>
                <w:rFonts w:ascii="Times New Roman" w:hAnsi="Times New Roman"/>
                <w:bCs/>
                <w:sz w:val="14"/>
                <w:szCs w:val="14"/>
              </w:rPr>
            </w:pPr>
            <w:r>
              <w:rPr>
                <w:rFonts w:ascii="Times New Roman" w:hAnsi="Times New Roman"/>
                <w:sz w:val="14"/>
                <w:szCs w:val="14"/>
              </w:rPr>
              <w:t>---</w:t>
            </w:r>
          </w:p>
          <w:p w:rsidR="00A00EB6" w:rsidRPr="00DB0F78" w:rsidRDefault="00A00EB6" w:rsidP="003D194E">
            <w:pPr>
              <w:widowControl w:val="0"/>
              <w:autoSpaceDE w:val="0"/>
              <w:autoSpaceDN w:val="0"/>
              <w:adjustRightInd w:val="0"/>
              <w:rPr>
                <w:rFonts w:ascii="Times New Roman" w:hAnsi="Times New Roman"/>
                <w:b/>
                <w:bCs/>
                <w:sz w:val="14"/>
                <w:szCs w:val="14"/>
              </w:rPr>
            </w:pPr>
          </w:p>
          <w:p w:rsidR="00A00EB6" w:rsidRPr="00DB0F78" w:rsidRDefault="00A00EB6" w:rsidP="003D194E">
            <w:pPr>
              <w:widowControl w:val="0"/>
              <w:autoSpaceDE w:val="0"/>
              <w:autoSpaceDN w:val="0"/>
              <w:adjustRightInd w:val="0"/>
              <w:rPr>
                <w:rFonts w:ascii="Times New Roman" w:hAnsi="Times New Roman"/>
                <w:sz w:val="14"/>
                <w:szCs w:val="14"/>
              </w:rPr>
            </w:pPr>
            <w:r w:rsidRPr="00DB0F78">
              <w:rPr>
                <w:rFonts w:ascii="Times New Roman" w:hAnsi="Times New Roman"/>
                <w:sz w:val="14"/>
                <w:szCs w:val="14"/>
              </w:rPr>
              <w:t xml:space="preserve"> </w:t>
            </w:r>
          </w:p>
        </w:tc>
        <w:tc>
          <w:tcPr>
            <w:tcW w:w="1051" w:type="dxa"/>
            <w:vMerge w:val="restart"/>
            <w:tcBorders>
              <w:top w:val="single" w:sz="2" w:space="0" w:color="auto"/>
              <w:left w:val="single" w:sz="2" w:space="0" w:color="auto"/>
              <w:right w:val="single" w:sz="2" w:space="0" w:color="auto"/>
            </w:tcBorders>
          </w:tcPr>
          <w:p w:rsidR="00A00EB6" w:rsidRPr="00DB0F78" w:rsidRDefault="00A00EB6" w:rsidP="003D194E">
            <w:pPr>
              <w:widowControl w:val="0"/>
              <w:autoSpaceDE w:val="0"/>
              <w:autoSpaceDN w:val="0"/>
              <w:adjustRightInd w:val="0"/>
              <w:rPr>
                <w:rFonts w:ascii="Times New Roman" w:hAnsi="Times New Roman"/>
                <w:sz w:val="14"/>
                <w:szCs w:val="14"/>
              </w:rPr>
            </w:pPr>
            <w:r>
              <w:rPr>
                <w:rFonts w:ascii="Times New Roman" w:hAnsi="Times New Roman"/>
                <w:sz w:val="14"/>
                <w:szCs w:val="14"/>
              </w:rPr>
              <w:t>Solares</w:t>
            </w:r>
            <w:r w:rsidRPr="00DB0F78">
              <w:rPr>
                <w:rFonts w:ascii="Times New Roman" w:hAnsi="Times New Roman"/>
                <w:sz w:val="14"/>
                <w:szCs w:val="14"/>
              </w:rPr>
              <w:t xml:space="preserve">: </w:t>
            </w:r>
          </w:p>
          <w:p w:rsidR="00A00EB6" w:rsidRPr="00DB0F78" w:rsidRDefault="00731FD7" w:rsidP="003D194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00EB6">
              <w:rPr>
                <w:rFonts w:ascii="Times New Roman" w:hAnsi="Times New Roman"/>
                <w:sz w:val="14"/>
                <w:szCs w:val="14"/>
              </w:rPr>
              <w:t>-00000</w:t>
            </w:r>
          </w:p>
          <w:p w:rsidR="00A00EB6" w:rsidRPr="00DB0F78" w:rsidRDefault="00A00EB6" w:rsidP="003D194E">
            <w:pPr>
              <w:widowControl w:val="0"/>
              <w:autoSpaceDE w:val="0"/>
              <w:autoSpaceDN w:val="0"/>
              <w:adjustRightInd w:val="0"/>
              <w:rPr>
                <w:rFonts w:ascii="Times New Roman" w:hAnsi="Times New Roman"/>
                <w:sz w:val="14"/>
                <w:szCs w:val="14"/>
              </w:rPr>
            </w:pPr>
          </w:p>
          <w:p w:rsidR="00A00EB6" w:rsidRPr="00DB0F78" w:rsidRDefault="00A00EB6" w:rsidP="003D194E">
            <w:pPr>
              <w:widowControl w:val="0"/>
              <w:autoSpaceDE w:val="0"/>
              <w:autoSpaceDN w:val="0"/>
              <w:adjustRightInd w:val="0"/>
              <w:rPr>
                <w:rFonts w:ascii="Times New Roman" w:hAnsi="Times New Roman"/>
                <w:sz w:val="14"/>
                <w:szCs w:val="14"/>
              </w:rPr>
            </w:pPr>
          </w:p>
        </w:tc>
        <w:tc>
          <w:tcPr>
            <w:tcW w:w="2453" w:type="dxa"/>
            <w:vMerge w:val="restart"/>
            <w:tcBorders>
              <w:top w:val="single" w:sz="2" w:space="0" w:color="auto"/>
              <w:left w:val="single" w:sz="2" w:space="0" w:color="auto"/>
              <w:right w:val="single" w:sz="2" w:space="0" w:color="auto"/>
            </w:tcBorders>
          </w:tcPr>
          <w:p w:rsidR="00A00EB6" w:rsidRPr="00DB0F78" w:rsidRDefault="00A00EB6" w:rsidP="003D194E">
            <w:pPr>
              <w:widowControl w:val="0"/>
              <w:autoSpaceDE w:val="0"/>
              <w:autoSpaceDN w:val="0"/>
              <w:adjustRightInd w:val="0"/>
              <w:rPr>
                <w:rFonts w:ascii="Times New Roman" w:hAnsi="Times New Roman"/>
                <w:sz w:val="14"/>
                <w:szCs w:val="14"/>
              </w:rPr>
            </w:pPr>
          </w:p>
          <w:p w:rsidR="00A00EB6" w:rsidRPr="00DB0F78" w:rsidRDefault="00A00EB6" w:rsidP="003D194E">
            <w:pPr>
              <w:widowControl w:val="0"/>
              <w:autoSpaceDE w:val="0"/>
              <w:autoSpaceDN w:val="0"/>
              <w:adjustRightInd w:val="0"/>
              <w:rPr>
                <w:rFonts w:ascii="Times New Roman" w:hAnsi="Times New Roman"/>
                <w:sz w:val="14"/>
                <w:szCs w:val="14"/>
              </w:rPr>
            </w:pPr>
            <w:r>
              <w:rPr>
                <w:rFonts w:ascii="Times New Roman" w:hAnsi="Times New Roman"/>
                <w:sz w:val="14"/>
                <w:szCs w:val="14"/>
              </w:rPr>
              <w:t>PORCIÓN UNO</w:t>
            </w:r>
          </w:p>
          <w:p w:rsidR="00A00EB6" w:rsidRPr="00DB0F78" w:rsidRDefault="00A00EB6" w:rsidP="003D194E">
            <w:pPr>
              <w:widowControl w:val="0"/>
              <w:autoSpaceDE w:val="0"/>
              <w:autoSpaceDN w:val="0"/>
              <w:adjustRightInd w:val="0"/>
              <w:rPr>
                <w:rFonts w:ascii="Times New Roman" w:hAnsi="Times New Roman"/>
                <w:sz w:val="14"/>
                <w:szCs w:val="14"/>
              </w:rPr>
            </w:pPr>
            <w:r w:rsidRPr="00DB0F78">
              <w:rPr>
                <w:rFonts w:ascii="Times New Roman" w:hAnsi="Times New Roman"/>
                <w:sz w:val="14"/>
                <w:szCs w:val="14"/>
              </w:rPr>
              <w:t xml:space="preserve"> </w:t>
            </w:r>
          </w:p>
        </w:tc>
        <w:tc>
          <w:tcPr>
            <w:tcW w:w="584" w:type="dxa"/>
            <w:vMerge w:val="restart"/>
            <w:tcBorders>
              <w:top w:val="single" w:sz="2" w:space="0" w:color="auto"/>
              <w:left w:val="single" w:sz="2" w:space="0" w:color="auto"/>
              <w:right w:val="single" w:sz="2" w:space="0" w:color="auto"/>
            </w:tcBorders>
          </w:tcPr>
          <w:p w:rsidR="00A00EB6" w:rsidRPr="00DB0F78" w:rsidRDefault="00A00EB6" w:rsidP="003D194E">
            <w:pPr>
              <w:widowControl w:val="0"/>
              <w:autoSpaceDE w:val="0"/>
              <w:autoSpaceDN w:val="0"/>
              <w:adjustRightInd w:val="0"/>
              <w:rPr>
                <w:rFonts w:ascii="Times New Roman" w:hAnsi="Times New Roman"/>
                <w:sz w:val="14"/>
                <w:szCs w:val="14"/>
              </w:rPr>
            </w:pPr>
          </w:p>
          <w:p w:rsidR="00A00EB6" w:rsidRPr="00DB0F78" w:rsidRDefault="00731FD7" w:rsidP="003D194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A00EB6" w:rsidRPr="00DB0F78" w:rsidRDefault="00A00EB6" w:rsidP="003D194E">
            <w:pPr>
              <w:widowControl w:val="0"/>
              <w:autoSpaceDE w:val="0"/>
              <w:autoSpaceDN w:val="0"/>
              <w:adjustRightInd w:val="0"/>
              <w:jc w:val="center"/>
              <w:rPr>
                <w:rFonts w:ascii="Times New Roman" w:hAnsi="Times New Roman"/>
                <w:sz w:val="14"/>
                <w:szCs w:val="14"/>
              </w:rPr>
            </w:pPr>
          </w:p>
          <w:p w:rsidR="00A00EB6" w:rsidRPr="00DB0F78" w:rsidRDefault="00A00EB6" w:rsidP="003D194E">
            <w:pPr>
              <w:widowControl w:val="0"/>
              <w:autoSpaceDE w:val="0"/>
              <w:autoSpaceDN w:val="0"/>
              <w:adjustRightInd w:val="0"/>
              <w:jc w:val="center"/>
              <w:rPr>
                <w:rFonts w:ascii="Times New Roman" w:hAnsi="Times New Roman"/>
                <w:sz w:val="14"/>
                <w:szCs w:val="14"/>
              </w:rPr>
            </w:pPr>
          </w:p>
        </w:tc>
        <w:tc>
          <w:tcPr>
            <w:tcW w:w="584" w:type="dxa"/>
            <w:vMerge w:val="restart"/>
            <w:tcBorders>
              <w:top w:val="single" w:sz="2" w:space="0" w:color="auto"/>
              <w:left w:val="single" w:sz="2" w:space="0" w:color="auto"/>
              <w:right w:val="single" w:sz="2" w:space="0" w:color="auto"/>
            </w:tcBorders>
          </w:tcPr>
          <w:p w:rsidR="00A00EB6" w:rsidRPr="00DB0F78" w:rsidRDefault="00A00EB6" w:rsidP="003D194E">
            <w:pPr>
              <w:widowControl w:val="0"/>
              <w:autoSpaceDE w:val="0"/>
              <w:autoSpaceDN w:val="0"/>
              <w:adjustRightInd w:val="0"/>
              <w:jc w:val="center"/>
              <w:rPr>
                <w:rFonts w:ascii="Times New Roman" w:hAnsi="Times New Roman"/>
                <w:sz w:val="14"/>
                <w:szCs w:val="14"/>
              </w:rPr>
            </w:pPr>
          </w:p>
          <w:p w:rsidR="00A00EB6" w:rsidRPr="00DB0F78" w:rsidRDefault="00731FD7" w:rsidP="003D194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A00EB6" w:rsidRPr="00DB0F78" w:rsidRDefault="00A00EB6" w:rsidP="003D194E">
            <w:pPr>
              <w:widowControl w:val="0"/>
              <w:autoSpaceDE w:val="0"/>
              <w:autoSpaceDN w:val="0"/>
              <w:adjustRightInd w:val="0"/>
              <w:jc w:val="center"/>
              <w:rPr>
                <w:rFonts w:ascii="Times New Roman" w:hAnsi="Times New Roman"/>
                <w:sz w:val="14"/>
                <w:szCs w:val="14"/>
              </w:rPr>
            </w:pPr>
          </w:p>
          <w:p w:rsidR="00A00EB6" w:rsidRPr="00DB0F78" w:rsidRDefault="00A00EB6" w:rsidP="003D194E">
            <w:pPr>
              <w:widowControl w:val="0"/>
              <w:autoSpaceDE w:val="0"/>
              <w:autoSpaceDN w:val="0"/>
              <w:adjustRightInd w:val="0"/>
              <w:jc w:val="center"/>
              <w:rPr>
                <w:rFonts w:ascii="Times New Roman" w:hAnsi="Times New Roman"/>
                <w:sz w:val="14"/>
                <w:szCs w:val="14"/>
              </w:rPr>
            </w:pPr>
          </w:p>
        </w:tc>
        <w:tc>
          <w:tcPr>
            <w:tcW w:w="584" w:type="dxa"/>
            <w:tcBorders>
              <w:top w:val="single" w:sz="2" w:space="0" w:color="auto"/>
              <w:left w:val="single" w:sz="2" w:space="0" w:color="auto"/>
              <w:right w:val="single" w:sz="2" w:space="0" w:color="auto"/>
            </w:tcBorders>
          </w:tcPr>
          <w:p w:rsidR="00A00EB6" w:rsidRPr="00DB0F78" w:rsidRDefault="00A00EB6" w:rsidP="003D194E">
            <w:pPr>
              <w:widowControl w:val="0"/>
              <w:autoSpaceDE w:val="0"/>
              <w:autoSpaceDN w:val="0"/>
              <w:adjustRightInd w:val="0"/>
              <w:jc w:val="right"/>
              <w:rPr>
                <w:rFonts w:ascii="Times New Roman" w:hAnsi="Times New Roman"/>
                <w:sz w:val="14"/>
                <w:szCs w:val="14"/>
              </w:rPr>
            </w:pPr>
          </w:p>
          <w:p w:rsidR="00A00EB6" w:rsidRPr="00DB0F78" w:rsidRDefault="00A00EB6" w:rsidP="003D194E">
            <w:pPr>
              <w:widowControl w:val="0"/>
              <w:tabs>
                <w:tab w:val="left" w:pos="521"/>
                <w:tab w:val="right" w:pos="684"/>
              </w:tabs>
              <w:autoSpaceDE w:val="0"/>
              <w:autoSpaceDN w:val="0"/>
              <w:adjustRightInd w:val="0"/>
              <w:jc w:val="center"/>
              <w:rPr>
                <w:rFonts w:ascii="Times New Roman" w:hAnsi="Times New Roman"/>
                <w:sz w:val="14"/>
                <w:szCs w:val="14"/>
              </w:rPr>
            </w:pPr>
            <w:r>
              <w:rPr>
                <w:rFonts w:ascii="Times New Roman" w:hAnsi="Times New Roman"/>
                <w:sz w:val="14"/>
                <w:szCs w:val="14"/>
              </w:rPr>
              <w:t>329.77</w:t>
            </w:r>
          </w:p>
          <w:p w:rsidR="00A00EB6" w:rsidRPr="00DB0F78" w:rsidRDefault="00A00EB6" w:rsidP="003D194E">
            <w:pPr>
              <w:widowControl w:val="0"/>
              <w:tabs>
                <w:tab w:val="left" w:pos="521"/>
                <w:tab w:val="right" w:pos="684"/>
              </w:tabs>
              <w:autoSpaceDE w:val="0"/>
              <w:autoSpaceDN w:val="0"/>
              <w:adjustRightInd w:val="0"/>
              <w:rPr>
                <w:rFonts w:ascii="Times New Roman" w:hAnsi="Times New Roman"/>
                <w:sz w:val="14"/>
                <w:szCs w:val="14"/>
              </w:rPr>
            </w:pPr>
          </w:p>
        </w:tc>
        <w:tc>
          <w:tcPr>
            <w:tcW w:w="700" w:type="dxa"/>
            <w:tcBorders>
              <w:top w:val="single" w:sz="2" w:space="0" w:color="auto"/>
              <w:left w:val="single" w:sz="2" w:space="0" w:color="auto"/>
              <w:right w:val="single" w:sz="2" w:space="0" w:color="auto"/>
            </w:tcBorders>
          </w:tcPr>
          <w:p w:rsidR="00A00EB6" w:rsidRPr="00DB0F78" w:rsidRDefault="00A00EB6" w:rsidP="003D194E">
            <w:pPr>
              <w:widowControl w:val="0"/>
              <w:autoSpaceDE w:val="0"/>
              <w:autoSpaceDN w:val="0"/>
              <w:adjustRightInd w:val="0"/>
              <w:jc w:val="right"/>
              <w:rPr>
                <w:rFonts w:ascii="Times New Roman" w:hAnsi="Times New Roman"/>
                <w:sz w:val="14"/>
                <w:szCs w:val="14"/>
              </w:rPr>
            </w:pPr>
          </w:p>
          <w:p w:rsidR="00A00EB6" w:rsidRPr="00DB0F78" w:rsidRDefault="00A00EB6" w:rsidP="003D194E">
            <w:pPr>
              <w:widowControl w:val="0"/>
              <w:tabs>
                <w:tab w:val="center" w:pos="412"/>
                <w:tab w:val="right" w:pos="825"/>
              </w:tabs>
              <w:autoSpaceDE w:val="0"/>
              <w:autoSpaceDN w:val="0"/>
              <w:adjustRightInd w:val="0"/>
              <w:jc w:val="center"/>
              <w:rPr>
                <w:rFonts w:ascii="Times New Roman" w:hAnsi="Times New Roman"/>
                <w:sz w:val="14"/>
                <w:szCs w:val="14"/>
              </w:rPr>
            </w:pPr>
            <w:r>
              <w:rPr>
                <w:rFonts w:ascii="Times New Roman" w:hAnsi="Times New Roman"/>
                <w:sz w:val="14"/>
                <w:szCs w:val="14"/>
              </w:rPr>
              <w:t>1487.26</w:t>
            </w:r>
          </w:p>
        </w:tc>
        <w:tc>
          <w:tcPr>
            <w:tcW w:w="703" w:type="dxa"/>
            <w:tcBorders>
              <w:top w:val="single" w:sz="2" w:space="0" w:color="auto"/>
              <w:left w:val="single" w:sz="2" w:space="0" w:color="auto"/>
              <w:right w:val="single" w:sz="2" w:space="0" w:color="auto"/>
            </w:tcBorders>
          </w:tcPr>
          <w:p w:rsidR="00A00EB6" w:rsidRPr="00DB0F78" w:rsidRDefault="00A00EB6" w:rsidP="003D194E">
            <w:pPr>
              <w:widowControl w:val="0"/>
              <w:autoSpaceDE w:val="0"/>
              <w:autoSpaceDN w:val="0"/>
              <w:adjustRightInd w:val="0"/>
              <w:jc w:val="right"/>
              <w:rPr>
                <w:rFonts w:ascii="Times New Roman" w:hAnsi="Times New Roman"/>
                <w:sz w:val="14"/>
                <w:szCs w:val="14"/>
              </w:rPr>
            </w:pPr>
          </w:p>
          <w:p w:rsidR="00A00EB6" w:rsidRPr="00DB0F78" w:rsidRDefault="00A00EB6" w:rsidP="003D194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13,013.53</w:t>
            </w:r>
          </w:p>
        </w:tc>
      </w:tr>
      <w:tr w:rsidR="00A00EB6" w:rsidRPr="00DB0F78" w:rsidTr="0080430B">
        <w:trPr>
          <w:trHeight w:val="192"/>
        </w:trPr>
        <w:tc>
          <w:tcPr>
            <w:tcW w:w="2337" w:type="dxa"/>
            <w:vMerge/>
            <w:tcBorders>
              <w:top w:val="single" w:sz="2" w:space="0" w:color="auto"/>
              <w:left w:val="single" w:sz="2" w:space="0" w:color="auto"/>
              <w:bottom w:val="single" w:sz="2" w:space="0" w:color="auto"/>
              <w:right w:val="single" w:sz="2" w:space="0" w:color="auto"/>
            </w:tcBorders>
          </w:tcPr>
          <w:p w:rsidR="00A00EB6" w:rsidRPr="00DB0F78" w:rsidRDefault="00A00EB6" w:rsidP="003D194E">
            <w:pPr>
              <w:widowControl w:val="0"/>
              <w:autoSpaceDE w:val="0"/>
              <w:autoSpaceDN w:val="0"/>
              <w:adjustRightInd w:val="0"/>
              <w:rPr>
                <w:rFonts w:ascii="Times New Roman" w:hAnsi="Times New Roman"/>
                <w:sz w:val="14"/>
                <w:szCs w:val="14"/>
              </w:rPr>
            </w:pPr>
          </w:p>
        </w:tc>
        <w:tc>
          <w:tcPr>
            <w:tcW w:w="1051" w:type="dxa"/>
            <w:vMerge/>
            <w:tcBorders>
              <w:left w:val="single" w:sz="2" w:space="0" w:color="auto"/>
              <w:bottom w:val="single" w:sz="2" w:space="0" w:color="auto"/>
              <w:right w:val="single" w:sz="2" w:space="0" w:color="auto"/>
            </w:tcBorders>
          </w:tcPr>
          <w:p w:rsidR="00A00EB6" w:rsidRPr="00DB0F78" w:rsidRDefault="00A00EB6" w:rsidP="003D194E">
            <w:pPr>
              <w:widowControl w:val="0"/>
              <w:autoSpaceDE w:val="0"/>
              <w:autoSpaceDN w:val="0"/>
              <w:adjustRightInd w:val="0"/>
              <w:rPr>
                <w:rFonts w:ascii="Times New Roman" w:hAnsi="Times New Roman"/>
                <w:sz w:val="14"/>
                <w:szCs w:val="14"/>
              </w:rPr>
            </w:pPr>
          </w:p>
        </w:tc>
        <w:tc>
          <w:tcPr>
            <w:tcW w:w="2453" w:type="dxa"/>
            <w:vMerge/>
            <w:tcBorders>
              <w:left w:val="single" w:sz="2" w:space="0" w:color="auto"/>
              <w:bottom w:val="single" w:sz="2" w:space="0" w:color="auto"/>
              <w:right w:val="single" w:sz="2" w:space="0" w:color="auto"/>
            </w:tcBorders>
          </w:tcPr>
          <w:p w:rsidR="00A00EB6" w:rsidRPr="00DB0F78" w:rsidRDefault="00A00EB6" w:rsidP="003D194E">
            <w:pPr>
              <w:widowControl w:val="0"/>
              <w:autoSpaceDE w:val="0"/>
              <w:autoSpaceDN w:val="0"/>
              <w:adjustRightInd w:val="0"/>
              <w:rPr>
                <w:rFonts w:ascii="Times New Roman" w:hAnsi="Times New Roman"/>
                <w:sz w:val="14"/>
                <w:szCs w:val="14"/>
              </w:rPr>
            </w:pPr>
          </w:p>
        </w:tc>
        <w:tc>
          <w:tcPr>
            <w:tcW w:w="584" w:type="dxa"/>
            <w:vMerge/>
            <w:tcBorders>
              <w:left w:val="single" w:sz="2" w:space="0" w:color="auto"/>
              <w:bottom w:val="single" w:sz="2" w:space="0" w:color="auto"/>
              <w:right w:val="single" w:sz="2" w:space="0" w:color="auto"/>
            </w:tcBorders>
          </w:tcPr>
          <w:p w:rsidR="00A00EB6" w:rsidRPr="00DB0F78" w:rsidRDefault="00A00EB6" w:rsidP="003D194E">
            <w:pPr>
              <w:widowControl w:val="0"/>
              <w:autoSpaceDE w:val="0"/>
              <w:autoSpaceDN w:val="0"/>
              <w:adjustRightInd w:val="0"/>
              <w:rPr>
                <w:rFonts w:ascii="Times New Roman" w:hAnsi="Times New Roman"/>
                <w:sz w:val="14"/>
                <w:szCs w:val="14"/>
              </w:rPr>
            </w:pPr>
          </w:p>
        </w:tc>
        <w:tc>
          <w:tcPr>
            <w:tcW w:w="584" w:type="dxa"/>
            <w:vMerge/>
            <w:tcBorders>
              <w:left w:val="single" w:sz="2" w:space="0" w:color="auto"/>
              <w:bottom w:val="single" w:sz="2" w:space="0" w:color="auto"/>
              <w:right w:val="single" w:sz="2" w:space="0" w:color="auto"/>
            </w:tcBorders>
          </w:tcPr>
          <w:p w:rsidR="00A00EB6" w:rsidRPr="00DB0F78" w:rsidRDefault="00A00EB6" w:rsidP="003D194E">
            <w:pPr>
              <w:widowControl w:val="0"/>
              <w:autoSpaceDE w:val="0"/>
              <w:autoSpaceDN w:val="0"/>
              <w:adjustRightInd w:val="0"/>
              <w:jc w:val="center"/>
              <w:rPr>
                <w:rFonts w:ascii="Times New Roman" w:hAnsi="Times New Roman"/>
                <w:sz w:val="14"/>
                <w:szCs w:val="14"/>
              </w:rPr>
            </w:pPr>
          </w:p>
        </w:tc>
        <w:tc>
          <w:tcPr>
            <w:tcW w:w="584" w:type="dxa"/>
            <w:tcBorders>
              <w:top w:val="single" w:sz="2" w:space="0" w:color="auto"/>
              <w:left w:val="single" w:sz="2" w:space="0" w:color="auto"/>
              <w:right w:val="single" w:sz="2" w:space="0" w:color="auto"/>
            </w:tcBorders>
          </w:tcPr>
          <w:p w:rsidR="00A00EB6" w:rsidRPr="00DB0F78" w:rsidRDefault="00A00EB6" w:rsidP="003D194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329.77</w:t>
            </w:r>
          </w:p>
        </w:tc>
        <w:tc>
          <w:tcPr>
            <w:tcW w:w="700" w:type="dxa"/>
            <w:tcBorders>
              <w:top w:val="single" w:sz="2" w:space="0" w:color="auto"/>
              <w:left w:val="single" w:sz="2" w:space="0" w:color="auto"/>
              <w:right w:val="single" w:sz="2" w:space="0" w:color="auto"/>
            </w:tcBorders>
          </w:tcPr>
          <w:p w:rsidR="00A00EB6" w:rsidRPr="00DB0F78" w:rsidRDefault="00A00EB6" w:rsidP="003D194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1487.26</w:t>
            </w:r>
          </w:p>
        </w:tc>
        <w:tc>
          <w:tcPr>
            <w:tcW w:w="703" w:type="dxa"/>
            <w:tcBorders>
              <w:top w:val="single" w:sz="2" w:space="0" w:color="auto"/>
              <w:left w:val="single" w:sz="2" w:space="0" w:color="auto"/>
              <w:right w:val="single" w:sz="2" w:space="0" w:color="auto"/>
            </w:tcBorders>
          </w:tcPr>
          <w:p w:rsidR="00A00EB6" w:rsidRPr="00DB0F78" w:rsidRDefault="00A00EB6" w:rsidP="003D194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13,013.53</w:t>
            </w:r>
          </w:p>
        </w:tc>
      </w:tr>
      <w:tr w:rsidR="00A00EB6" w:rsidRPr="00DB0F78" w:rsidTr="0080430B">
        <w:trPr>
          <w:trHeight w:val="102"/>
        </w:trPr>
        <w:tc>
          <w:tcPr>
            <w:tcW w:w="2337" w:type="dxa"/>
            <w:vMerge/>
            <w:tcBorders>
              <w:top w:val="single" w:sz="2" w:space="0" w:color="auto"/>
              <w:left w:val="single" w:sz="2" w:space="0" w:color="auto"/>
              <w:bottom w:val="single" w:sz="2" w:space="0" w:color="auto"/>
              <w:right w:val="single" w:sz="2" w:space="0" w:color="auto"/>
            </w:tcBorders>
          </w:tcPr>
          <w:p w:rsidR="00A00EB6" w:rsidRPr="00DB0F78" w:rsidRDefault="00A00EB6" w:rsidP="003D194E">
            <w:pPr>
              <w:widowControl w:val="0"/>
              <w:autoSpaceDE w:val="0"/>
              <w:autoSpaceDN w:val="0"/>
              <w:adjustRightInd w:val="0"/>
              <w:rPr>
                <w:rFonts w:ascii="Times New Roman" w:hAnsi="Times New Roman"/>
                <w:sz w:val="14"/>
                <w:szCs w:val="14"/>
              </w:rPr>
            </w:pPr>
          </w:p>
        </w:tc>
        <w:tc>
          <w:tcPr>
            <w:tcW w:w="6661" w:type="dxa"/>
            <w:gridSpan w:val="7"/>
            <w:tcBorders>
              <w:top w:val="single" w:sz="2" w:space="0" w:color="auto"/>
              <w:left w:val="single" w:sz="2" w:space="0" w:color="auto"/>
              <w:bottom w:val="single" w:sz="2" w:space="0" w:color="auto"/>
              <w:right w:val="single" w:sz="2" w:space="0" w:color="auto"/>
            </w:tcBorders>
          </w:tcPr>
          <w:p w:rsidR="00A00EB6" w:rsidRPr="00DB0F78" w:rsidRDefault="00A00EB6" w:rsidP="003D194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 Total: 329.77</w:t>
            </w:r>
          </w:p>
          <w:p w:rsidR="00A00EB6" w:rsidRPr="00DB0F78" w:rsidRDefault="00A00EB6" w:rsidP="003D194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Valor Total ($): $1487.26</w:t>
            </w:r>
          </w:p>
          <w:p w:rsidR="00A00EB6" w:rsidRPr="00DB0F78" w:rsidRDefault="00A00EB6" w:rsidP="003D194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Valor Total (¢): 13.013.53</w:t>
            </w:r>
          </w:p>
        </w:tc>
      </w:tr>
    </w:tbl>
    <w:p w:rsidR="00A00EB6" w:rsidRPr="00A51E55" w:rsidRDefault="00A00EB6" w:rsidP="00A00EB6">
      <w:pPr>
        <w:widowControl w:val="0"/>
        <w:autoSpaceDE w:val="0"/>
        <w:autoSpaceDN w:val="0"/>
        <w:adjustRightInd w:val="0"/>
        <w:spacing w:line="360" w:lineRule="auto"/>
        <w:rPr>
          <w:rFonts w:ascii="Times New Roman" w:hAnsi="Times New Roman"/>
          <w:b/>
          <w:bCs/>
          <w:sz w:val="10"/>
          <w:szCs w:val="14"/>
        </w:rPr>
      </w:pPr>
    </w:p>
    <w:tbl>
      <w:tblPr>
        <w:tblW w:w="9002" w:type="dxa"/>
        <w:tblInd w:w="-3" w:type="dxa"/>
        <w:tblLayout w:type="fixed"/>
        <w:tblCellMar>
          <w:left w:w="25" w:type="dxa"/>
          <w:right w:w="0" w:type="dxa"/>
        </w:tblCellMar>
        <w:tblLook w:val="0000" w:firstRow="0" w:lastRow="0" w:firstColumn="0" w:lastColumn="0" w:noHBand="0" w:noVBand="0"/>
      </w:tblPr>
      <w:tblGrid>
        <w:gridCol w:w="3360"/>
        <w:gridCol w:w="2474"/>
        <w:gridCol w:w="1749"/>
        <w:gridCol w:w="699"/>
        <w:gridCol w:w="720"/>
      </w:tblGrid>
      <w:tr w:rsidR="00A00EB6" w:rsidRPr="00DB0F78" w:rsidTr="0080430B">
        <w:trPr>
          <w:trHeight w:val="343"/>
        </w:trPr>
        <w:tc>
          <w:tcPr>
            <w:tcW w:w="3360" w:type="dxa"/>
            <w:tcBorders>
              <w:top w:val="single" w:sz="2" w:space="0" w:color="auto"/>
              <w:left w:val="single" w:sz="2" w:space="0" w:color="auto"/>
              <w:bottom w:val="single" w:sz="2" w:space="0" w:color="auto"/>
              <w:right w:val="single" w:sz="2" w:space="0" w:color="auto"/>
            </w:tcBorders>
            <w:shd w:val="clear" w:color="auto" w:fill="DCDCDC"/>
          </w:tcPr>
          <w:p w:rsidR="00A00EB6" w:rsidRPr="00DB0F78" w:rsidRDefault="00A00EB6" w:rsidP="003D194E">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 xml:space="preserve">TOTAL SOLARES  </w:t>
            </w:r>
          </w:p>
        </w:tc>
        <w:tc>
          <w:tcPr>
            <w:tcW w:w="2474" w:type="dxa"/>
            <w:tcBorders>
              <w:top w:val="single" w:sz="2" w:space="0" w:color="auto"/>
              <w:left w:val="single" w:sz="2" w:space="0" w:color="auto"/>
              <w:bottom w:val="single" w:sz="2" w:space="0" w:color="auto"/>
              <w:right w:val="single" w:sz="2" w:space="0" w:color="auto"/>
            </w:tcBorders>
            <w:shd w:val="clear" w:color="auto" w:fill="DCDCDC"/>
          </w:tcPr>
          <w:p w:rsidR="00A00EB6" w:rsidRPr="00DB0F78" w:rsidRDefault="00A00EB6" w:rsidP="003D194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1</w:t>
            </w:r>
          </w:p>
        </w:tc>
        <w:tc>
          <w:tcPr>
            <w:tcW w:w="1749" w:type="dxa"/>
            <w:tcBorders>
              <w:top w:val="single" w:sz="2" w:space="0" w:color="auto"/>
              <w:left w:val="single" w:sz="2" w:space="0" w:color="auto"/>
              <w:bottom w:val="single" w:sz="2" w:space="0" w:color="auto"/>
              <w:right w:val="single" w:sz="2" w:space="0" w:color="auto"/>
            </w:tcBorders>
            <w:shd w:val="clear" w:color="auto" w:fill="DCDCDC"/>
          </w:tcPr>
          <w:p w:rsidR="00A00EB6" w:rsidRPr="00DB0F78" w:rsidRDefault="00A00EB6" w:rsidP="003D194E">
            <w:pPr>
              <w:widowControl w:val="0"/>
              <w:autoSpaceDE w:val="0"/>
              <w:autoSpaceDN w:val="0"/>
              <w:adjustRightInd w:val="0"/>
              <w:ind w:right="142"/>
              <w:jc w:val="right"/>
              <w:rPr>
                <w:rFonts w:ascii="Times New Roman" w:hAnsi="Times New Roman"/>
                <w:b/>
                <w:bCs/>
                <w:sz w:val="14"/>
                <w:szCs w:val="14"/>
              </w:rPr>
            </w:pPr>
            <w:r>
              <w:rPr>
                <w:rFonts w:ascii="Times New Roman" w:hAnsi="Times New Roman"/>
                <w:b/>
                <w:bCs/>
                <w:sz w:val="14"/>
                <w:szCs w:val="14"/>
              </w:rPr>
              <w:t>329.77</w:t>
            </w:r>
          </w:p>
        </w:tc>
        <w:tc>
          <w:tcPr>
            <w:tcW w:w="699" w:type="dxa"/>
            <w:tcBorders>
              <w:top w:val="single" w:sz="2" w:space="0" w:color="auto"/>
              <w:left w:val="single" w:sz="2" w:space="0" w:color="auto"/>
              <w:bottom w:val="single" w:sz="2" w:space="0" w:color="auto"/>
              <w:right w:val="single" w:sz="2" w:space="0" w:color="auto"/>
            </w:tcBorders>
            <w:shd w:val="clear" w:color="auto" w:fill="DCDCDC"/>
          </w:tcPr>
          <w:p w:rsidR="00A00EB6" w:rsidRPr="00DB0F78" w:rsidRDefault="00A00EB6" w:rsidP="003D194E">
            <w:pPr>
              <w:widowControl w:val="0"/>
              <w:autoSpaceDE w:val="0"/>
              <w:autoSpaceDN w:val="0"/>
              <w:adjustRightInd w:val="0"/>
              <w:ind w:right="142"/>
              <w:jc w:val="right"/>
              <w:rPr>
                <w:rFonts w:ascii="Times New Roman" w:hAnsi="Times New Roman"/>
                <w:b/>
                <w:bCs/>
                <w:sz w:val="14"/>
                <w:szCs w:val="14"/>
              </w:rPr>
            </w:pPr>
            <w:r>
              <w:rPr>
                <w:rFonts w:ascii="Times New Roman" w:hAnsi="Times New Roman"/>
                <w:b/>
                <w:bCs/>
                <w:sz w:val="14"/>
                <w:szCs w:val="14"/>
              </w:rPr>
              <w:t>1487.26</w:t>
            </w:r>
          </w:p>
        </w:tc>
        <w:tc>
          <w:tcPr>
            <w:tcW w:w="720" w:type="dxa"/>
            <w:tcBorders>
              <w:top w:val="single" w:sz="2" w:space="0" w:color="auto"/>
              <w:left w:val="single" w:sz="2" w:space="0" w:color="auto"/>
              <w:bottom w:val="single" w:sz="2" w:space="0" w:color="auto"/>
              <w:right w:val="single" w:sz="2" w:space="0" w:color="auto"/>
            </w:tcBorders>
            <w:shd w:val="clear" w:color="auto" w:fill="DCDCDC"/>
          </w:tcPr>
          <w:p w:rsidR="00A00EB6" w:rsidRPr="00DB0F78" w:rsidRDefault="00A00EB6" w:rsidP="003D194E">
            <w:pPr>
              <w:widowControl w:val="0"/>
              <w:autoSpaceDE w:val="0"/>
              <w:autoSpaceDN w:val="0"/>
              <w:adjustRightInd w:val="0"/>
              <w:ind w:right="142"/>
              <w:jc w:val="right"/>
              <w:rPr>
                <w:rFonts w:ascii="Times New Roman" w:hAnsi="Times New Roman"/>
                <w:b/>
                <w:bCs/>
                <w:sz w:val="14"/>
                <w:szCs w:val="14"/>
              </w:rPr>
            </w:pPr>
            <w:r>
              <w:rPr>
                <w:rFonts w:ascii="Times New Roman" w:hAnsi="Times New Roman"/>
                <w:b/>
                <w:bCs/>
                <w:sz w:val="14"/>
                <w:szCs w:val="14"/>
              </w:rPr>
              <w:t>13013.53</w:t>
            </w:r>
          </w:p>
        </w:tc>
      </w:tr>
      <w:tr w:rsidR="00A00EB6" w:rsidRPr="00DB0F78" w:rsidTr="0080430B">
        <w:trPr>
          <w:trHeight w:val="377"/>
        </w:trPr>
        <w:tc>
          <w:tcPr>
            <w:tcW w:w="3360" w:type="dxa"/>
            <w:tcBorders>
              <w:top w:val="single" w:sz="2" w:space="0" w:color="auto"/>
              <w:left w:val="single" w:sz="2" w:space="0" w:color="auto"/>
              <w:bottom w:val="single" w:sz="2" w:space="0" w:color="auto"/>
              <w:right w:val="single" w:sz="2" w:space="0" w:color="auto"/>
            </w:tcBorders>
            <w:shd w:val="clear" w:color="auto" w:fill="DCDCDC"/>
          </w:tcPr>
          <w:p w:rsidR="00A00EB6" w:rsidRPr="00DB0F78" w:rsidRDefault="00A00EB6" w:rsidP="003D194E">
            <w:pPr>
              <w:widowControl w:val="0"/>
              <w:autoSpaceDE w:val="0"/>
              <w:autoSpaceDN w:val="0"/>
              <w:adjustRightInd w:val="0"/>
              <w:jc w:val="center"/>
              <w:rPr>
                <w:rFonts w:ascii="Times New Roman" w:hAnsi="Times New Roman"/>
                <w:b/>
                <w:bCs/>
                <w:sz w:val="14"/>
                <w:szCs w:val="14"/>
              </w:rPr>
            </w:pPr>
            <w:r w:rsidRPr="00DB0F78">
              <w:rPr>
                <w:rFonts w:ascii="Times New Roman" w:hAnsi="Times New Roman"/>
                <w:b/>
                <w:bCs/>
                <w:sz w:val="14"/>
                <w:szCs w:val="14"/>
              </w:rPr>
              <w:t xml:space="preserve">TOTAL LOTES  </w:t>
            </w:r>
          </w:p>
        </w:tc>
        <w:tc>
          <w:tcPr>
            <w:tcW w:w="2474" w:type="dxa"/>
            <w:tcBorders>
              <w:top w:val="single" w:sz="2" w:space="0" w:color="auto"/>
              <w:left w:val="single" w:sz="2" w:space="0" w:color="auto"/>
              <w:bottom w:val="single" w:sz="2" w:space="0" w:color="auto"/>
              <w:right w:val="single" w:sz="2" w:space="0" w:color="auto"/>
            </w:tcBorders>
            <w:shd w:val="clear" w:color="auto" w:fill="DCDCDC"/>
          </w:tcPr>
          <w:p w:rsidR="00A00EB6" w:rsidRPr="00DB0F78" w:rsidRDefault="00A00EB6" w:rsidP="003D194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0</w:t>
            </w:r>
          </w:p>
        </w:tc>
        <w:tc>
          <w:tcPr>
            <w:tcW w:w="1749" w:type="dxa"/>
            <w:tcBorders>
              <w:top w:val="single" w:sz="2" w:space="0" w:color="auto"/>
              <w:left w:val="single" w:sz="2" w:space="0" w:color="auto"/>
              <w:bottom w:val="single" w:sz="2" w:space="0" w:color="auto"/>
              <w:right w:val="single" w:sz="2" w:space="0" w:color="auto"/>
            </w:tcBorders>
            <w:shd w:val="clear" w:color="auto" w:fill="DCDCDC"/>
          </w:tcPr>
          <w:p w:rsidR="00A00EB6" w:rsidRPr="00DB0F78" w:rsidRDefault="00A00EB6" w:rsidP="003D194E">
            <w:pPr>
              <w:widowControl w:val="0"/>
              <w:autoSpaceDE w:val="0"/>
              <w:autoSpaceDN w:val="0"/>
              <w:adjustRightInd w:val="0"/>
              <w:ind w:right="142"/>
              <w:jc w:val="right"/>
              <w:rPr>
                <w:rFonts w:ascii="Times New Roman" w:hAnsi="Times New Roman"/>
                <w:b/>
                <w:bCs/>
                <w:sz w:val="14"/>
                <w:szCs w:val="14"/>
              </w:rPr>
            </w:pPr>
            <w:r>
              <w:rPr>
                <w:rFonts w:ascii="Times New Roman" w:hAnsi="Times New Roman"/>
                <w:b/>
                <w:bCs/>
                <w:sz w:val="14"/>
                <w:szCs w:val="14"/>
              </w:rPr>
              <w:t>0</w:t>
            </w:r>
          </w:p>
        </w:tc>
        <w:tc>
          <w:tcPr>
            <w:tcW w:w="699" w:type="dxa"/>
            <w:tcBorders>
              <w:top w:val="single" w:sz="2" w:space="0" w:color="auto"/>
              <w:left w:val="single" w:sz="2" w:space="0" w:color="auto"/>
              <w:bottom w:val="single" w:sz="2" w:space="0" w:color="auto"/>
              <w:right w:val="single" w:sz="2" w:space="0" w:color="auto"/>
            </w:tcBorders>
            <w:shd w:val="clear" w:color="auto" w:fill="DCDCDC"/>
          </w:tcPr>
          <w:p w:rsidR="00A00EB6" w:rsidRPr="00DB0F78" w:rsidRDefault="00A00EB6" w:rsidP="003D194E">
            <w:pPr>
              <w:widowControl w:val="0"/>
              <w:autoSpaceDE w:val="0"/>
              <w:autoSpaceDN w:val="0"/>
              <w:adjustRightInd w:val="0"/>
              <w:ind w:right="142"/>
              <w:jc w:val="right"/>
              <w:rPr>
                <w:rFonts w:ascii="Times New Roman" w:hAnsi="Times New Roman"/>
                <w:b/>
                <w:bCs/>
                <w:sz w:val="14"/>
                <w:szCs w:val="14"/>
              </w:rPr>
            </w:pPr>
            <w:r>
              <w:rPr>
                <w:rFonts w:ascii="Times New Roman" w:hAnsi="Times New Roman"/>
                <w:b/>
                <w:bCs/>
                <w:sz w:val="14"/>
                <w:szCs w:val="14"/>
              </w:rPr>
              <w:t>0</w:t>
            </w:r>
          </w:p>
        </w:tc>
        <w:tc>
          <w:tcPr>
            <w:tcW w:w="720" w:type="dxa"/>
            <w:tcBorders>
              <w:top w:val="single" w:sz="2" w:space="0" w:color="auto"/>
              <w:left w:val="single" w:sz="2" w:space="0" w:color="auto"/>
              <w:bottom w:val="single" w:sz="2" w:space="0" w:color="auto"/>
              <w:right w:val="single" w:sz="2" w:space="0" w:color="auto"/>
            </w:tcBorders>
            <w:shd w:val="clear" w:color="auto" w:fill="DCDCDC"/>
          </w:tcPr>
          <w:p w:rsidR="00A00EB6" w:rsidRPr="00DB0F78" w:rsidRDefault="00A00EB6" w:rsidP="003D194E">
            <w:pPr>
              <w:widowControl w:val="0"/>
              <w:autoSpaceDE w:val="0"/>
              <w:autoSpaceDN w:val="0"/>
              <w:adjustRightInd w:val="0"/>
              <w:ind w:right="142"/>
              <w:jc w:val="right"/>
              <w:rPr>
                <w:rFonts w:ascii="Times New Roman" w:hAnsi="Times New Roman"/>
                <w:b/>
                <w:bCs/>
                <w:sz w:val="14"/>
                <w:szCs w:val="14"/>
              </w:rPr>
            </w:pPr>
            <w:r>
              <w:rPr>
                <w:rFonts w:ascii="Times New Roman" w:hAnsi="Times New Roman"/>
                <w:b/>
                <w:bCs/>
                <w:sz w:val="14"/>
                <w:szCs w:val="14"/>
              </w:rPr>
              <w:t>0</w:t>
            </w:r>
          </w:p>
        </w:tc>
      </w:tr>
    </w:tbl>
    <w:p w:rsidR="00A00EB6" w:rsidRDefault="00A00EB6" w:rsidP="007D4293">
      <w:pPr>
        <w:jc w:val="both"/>
        <w:rPr>
          <w:rFonts w:ascii="Museo Sans 100" w:eastAsia="Times New Roman" w:hAnsi="Museo Sans 100"/>
          <w:b/>
          <w:sz w:val="24"/>
          <w:szCs w:val="24"/>
          <w:u w:val="single"/>
        </w:rPr>
      </w:pPr>
    </w:p>
    <w:p w:rsidR="007D4293" w:rsidRPr="00CF7614" w:rsidRDefault="007D4293" w:rsidP="007D4293">
      <w:pPr>
        <w:jc w:val="both"/>
        <w:rPr>
          <w:rFonts w:ascii="Museo Sans 100" w:eastAsia="Times New Roman" w:hAnsi="Museo Sans 100"/>
          <w:sz w:val="24"/>
          <w:szCs w:val="24"/>
        </w:rPr>
      </w:pPr>
      <w:r>
        <w:rPr>
          <w:rFonts w:ascii="Museo Sans 100" w:eastAsia="Times New Roman" w:hAnsi="Museo Sans 100"/>
          <w:b/>
          <w:sz w:val="24"/>
          <w:szCs w:val="24"/>
          <w:u w:val="single"/>
        </w:rPr>
        <w:t>SEGUNDO</w:t>
      </w:r>
      <w:r w:rsidRPr="00CF7614">
        <w:rPr>
          <w:rFonts w:ascii="Museo Sans 100" w:eastAsia="Times New Roman" w:hAnsi="Museo Sans 100"/>
          <w:sz w:val="24"/>
          <w:szCs w:val="24"/>
        </w:rPr>
        <w:t xml:space="preserve">: </w:t>
      </w:r>
      <w:r w:rsidRPr="00E3694B">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E04427">
        <w:rPr>
          <w:rFonts w:ascii="Museo Sans 100" w:hAnsi="Museo Sans 100"/>
          <w:b/>
          <w:sz w:val="24"/>
          <w:szCs w:val="24"/>
        </w:rPr>
        <w:t xml:space="preserve"> </w:t>
      </w:r>
      <w:r>
        <w:rPr>
          <w:rFonts w:ascii="Museo Sans 100" w:eastAsia="Times New Roman" w:hAnsi="Museo Sans 100"/>
          <w:b/>
          <w:sz w:val="24"/>
          <w:szCs w:val="24"/>
          <w:u w:val="single"/>
        </w:rPr>
        <w:t>TERCER</w:t>
      </w:r>
      <w:r w:rsidRPr="00E3694B">
        <w:rPr>
          <w:rFonts w:ascii="Museo Sans 100" w:eastAsia="Times New Roman" w:hAnsi="Museo Sans 100"/>
          <w:b/>
          <w:sz w:val="24"/>
          <w:szCs w:val="24"/>
          <w:u w:val="single"/>
        </w:rPr>
        <w:t>O:</w:t>
      </w:r>
      <w:r w:rsidRPr="00E04427">
        <w:rPr>
          <w:rFonts w:ascii="Museo Sans 100" w:hAnsi="Museo Sans 100"/>
          <w:b/>
          <w:sz w:val="24"/>
          <w:szCs w:val="24"/>
        </w:rPr>
        <w:t xml:space="preserve"> </w:t>
      </w:r>
      <w:r w:rsidRPr="00E3694B">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E04427">
        <w:rPr>
          <w:rFonts w:ascii="Museo Sans 100" w:eastAsia="Times New Roman" w:hAnsi="Museo Sans 100"/>
          <w:b/>
          <w:sz w:val="24"/>
          <w:szCs w:val="24"/>
          <w:lang w:eastAsia="es-ES"/>
        </w:rPr>
        <w:t xml:space="preserve"> </w:t>
      </w:r>
      <w:r>
        <w:rPr>
          <w:rFonts w:ascii="Museo Sans 100" w:hAnsi="Museo Sans 100"/>
          <w:b/>
          <w:sz w:val="24"/>
          <w:szCs w:val="24"/>
          <w:u w:val="single"/>
        </w:rPr>
        <w:t>CUART</w:t>
      </w:r>
      <w:r w:rsidRPr="00E3694B">
        <w:rPr>
          <w:rFonts w:ascii="Museo Sans 100" w:hAnsi="Museo Sans 100"/>
          <w:b/>
          <w:sz w:val="24"/>
          <w:szCs w:val="24"/>
          <w:u w:val="single"/>
        </w:rPr>
        <w:t>O:</w:t>
      </w:r>
      <w:r w:rsidRPr="00E04427">
        <w:rPr>
          <w:rFonts w:ascii="Museo Sans 100" w:hAnsi="Museo Sans 100"/>
          <w:b/>
          <w:sz w:val="24"/>
          <w:szCs w:val="24"/>
        </w:rPr>
        <w:t xml:space="preserve"> </w:t>
      </w:r>
      <w:r w:rsidRPr="00E3694B">
        <w:rPr>
          <w:rFonts w:ascii="Museo Sans 100" w:eastAsia="Times New Roman" w:hAnsi="Museo Sans 100"/>
          <w:sz w:val="24"/>
          <w:szCs w:val="24"/>
        </w:rPr>
        <w:t>Autorizar a la Gerencia Legal para que a través del Departame</w:t>
      </w:r>
      <w:r>
        <w:rPr>
          <w:rFonts w:ascii="Museo Sans 100" w:eastAsia="Times New Roman" w:hAnsi="Museo Sans 100"/>
          <w:sz w:val="24"/>
          <w:szCs w:val="24"/>
        </w:rPr>
        <w:t>nto de Escrituración elabore la respectiva escritura</w:t>
      </w:r>
      <w:r w:rsidRPr="00E3694B">
        <w:rPr>
          <w:rFonts w:ascii="Museo Sans 100" w:eastAsia="Times New Roman" w:hAnsi="Museo Sans 100"/>
          <w:sz w:val="24"/>
          <w:szCs w:val="24"/>
        </w:rPr>
        <w:t xml:space="preserve"> y al Departamento de Registro para que realice lo</w:t>
      </w:r>
      <w:r>
        <w:rPr>
          <w:rFonts w:ascii="Museo Sans 100" w:eastAsia="Times New Roman" w:hAnsi="Museo Sans 100"/>
          <w:sz w:val="24"/>
          <w:szCs w:val="24"/>
        </w:rPr>
        <w:t>s trámites de inscripción de la misma</w:t>
      </w:r>
      <w:r w:rsidRPr="00E3694B">
        <w:rPr>
          <w:rFonts w:ascii="Museo Sans 100" w:eastAsia="Times New Roman" w:hAnsi="Museo Sans 100"/>
          <w:sz w:val="24"/>
          <w:szCs w:val="24"/>
        </w:rPr>
        <w:t>.</w:t>
      </w:r>
      <w:r w:rsidRPr="00E04427">
        <w:rPr>
          <w:rFonts w:ascii="Museo Sans 100" w:eastAsia="Times New Roman" w:hAnsi="Museo Sans 100"/>
          <w:b/>
          <w:sz w:val="24"/>
          <w:szCs w:val="24"/>
          <w:u w:val="single"/>
          <w:lang w:eastAsia="es-ES"/>
        </w:rPr>
        <w:t xml:space="preserve"> </w:t>
      </w:r>
      <w:r>
        <w:rPr>
          <w:rFonts w:ascii="Museo Sans 100" w:eastAsia="Times New Roman" w:hAnsi="Museo Sans 100"/>
          <w:b/>
          <w:sz w:val="24"/>
          <w:szCs w:val="24"/>
          <w:u w:val="single"/>
          <w:lang w:eastAsia="es-ES"/>
        </w:rPr>
        <w:t>QUIN</w:t>
      </w:r>
      <w:r w:rsidRPr="00E3694B">
        <w:rPr>
          <w:rFonts w:ascii="Museo Sans 100" w:eastAsia="Times New Roman" w:hAnsi="Museo Sans 100"/>
          <w:b/>
          <w:sz w:val="24"/>
          <w:szCs w:val="24"/>
          <w:u w:val="single"/>
          <w:lang w:eastAsia="es-ES"/>
        </w:rPr>
        <w:t>TO:</w:t>
      </w:r>
      <w:r w:rsidRPr="00E3694B">
        <w:rPr>
          <w:rFonts w:ascii="Museo Sans 100" w:eastAsia="Times New Roman" w:hAnsi="Museo Sans 100"/>
          <w:sz w:val="24"/>
          <w:szCs w:val="24"/>
          <w:lang w:val="es-ES" w:eastAsia="es-ES"/>
        </w:rPr>
        <w:t xml:space="preserve"> </w:t>
      </w:r>
      <w:r w:rsidRPr="00E3694B">
        <w:rPr>
          <w:rFonts w:ascii="Museo Sans 100" w:eastAsia="Times New Roman" w:hAnsi="Museo Sans 100"/>
          <w:sz w:val="24"/>
          <w:szCs w:val="24"/>
        </w:rPr>
        <w:t>Facultar al señor Presidente para que por sí, o por medio de Apoderado Especial, c</w:t>
      </w:r>
      <w:r>
        <w:rPr>
          <w:rFonts w:ascii="Museo Sans 100" w:eastAsia="Times New Roman" w:hAnsi="Museo Sans 100"/>
          <w:sz w:val="24"/>
          <w:szCs w:val="24"/>
        </w:rPr>
        <w:t xml:space="preserve">omparezca al </w:t>
      </w:r>
      <w:r>
        <w:rPr>
          <w:rFonts w:ascii="Museo Sans 100" w:eastAsia="Times New Roman" w:hAnsi="Museo Sans 100"/>
          <w:sz w:val="24"/>
          <w:szCs w:val="24"/>
        </w:rPr>
        <w:lastRenderedPageBreak/>
        <w:t>otorgamiento de la</w:t>
      </w:r>
      <w:r w:rsidRPr="00E3694B">
        <w:rPr>
          <w:rFonts w:ascii="Museo Sans 100" w:eastAsia="Times New Roman" w:hAnsi="Museo Sans 100"/>
          <w:sz w:val="24"/>
          <w:szCs w:val="24"/>
        </w:rPr>
        <w:t xml:space="preserve"> correspondiente</w:t>
      </w:r>
      <w:r>
        <w:rPr>
          <w:rFonts w:ascii="Museo Sans 100" w:eastAsia="Times New Roman" w:hAnsi="Museo Sans 100"/>
          <w:sz w:val="24"/>
          <w:szCs w:val="24"/>
        </w:rPr>
        <w:t xml:space="preserve"> escritura</w:t>
      </w:r>
      <w:r w:rsidRPr="00E3694B">
        <w:rPr>
          <w:rFonts w:ascii="Museo Sans 100" w:eastAsia="Times New Roman" w:hAnsi="Museo Sans 100"/>
          <w:sz w:val="24"/>
          <w:szCs w:val="24"/>
        </w:rPr>
        <w:t>. Este Acuerdo, queda aprobado y ratificado.  NOTIFIQUESE.””””</w:t>
      </w:r>
    </w:p>
    <w:p w:rsidR="007D4293" w:rsidRDefault="007D4293" w:rsidP="007D4293">
      <w:pPr>
        <w:jc w:val="center"/>
        <w:rPr>
          <w:rFonts w:ascii="Museo Sans 100" w:eastAsia="Times New Roman" w:hAnsi="Museo Sans 100"/>
          <w:sz w:val="24"/>
          <w:szCs w:val="24"/>
        </w:rPr>
      </w:pPr>
    </w:p>
    <w:p w:rsidR="009B11C1" w:rsidRDefault="009B11C1" w:rsidP="00731FD7">
      <w:pPr>
        <w:tabs>
          <w:tab w:val="left" w:pos="1080"/>
        </w:tabs>
        <w:rPr>
          <w:rFonts w:ascii="Museo Sans 100" w:hAnsi="Museo Sans 100"/>
          <w:sz w:val="24"/>
          <w:szCs w:val="24"/>
        </w:rPr>
      </w:pPr>
    </w:p>
    <w:p w:rsidR="007D4293" w:rsidRDefault="007D4293" w:rsidP="007D4293">
      <w:pPr>
        <w:jc w:val="center"/>
        <w:rPr>
          <w:rFonts w:ascii="Museo Sans 100" w:hAnsi="Museo Sans 100"/>
          <w:sz w:val="24"/>
          <w:szCs w:val="24"/>
        </w:rPr>
      </w:pPr>
    </w:p>
    <w:p w:rsidR="009B11C1" w:rsidRPr="008E754D" w:rsidRDefault="007473ED" w:rsidP="009B11C1">
      <w:pPr>
        <w:contextualSpacing/>
        <w:jc w:val="both"/>
        <w:rPr>
          <w:rFonts w:ascii="Museo Sans 100" w:hAnsi="Museo Sans 100"/>
          <w:sz w:val="24"/>
          <w:szCs w:val="24"/>
        </w:rPr>
      </w:pPr>
      <w:r w:rsidRPr="008E754D">
        <w:rPr>
          <w:rFonts w:ascii="Museo Sans 100" w:hAnsi="Museo Sans 100"/>
          <w:sz w:val="24"/>
          <w:szCs w:val="24"/>
        </w:rPr>
        <w:t>“”””X</w:t>
      </w:r>
      <w:r w:rsidR="009B11C1" w:rsidRPr="008E754D">
        <w:rPr>
          <w:rFonts w:ascii="Museo Sans 100" w:hAnsi="Museo Sans 100"/>
          <w:sz w:val="24"/>
          <w:szCs w:val="24"/>
        </w:rPr>
        <w:t>XIV</w:t>
      </w:r>
      <w:r w:rsidRPr="008E754D">
        <w:rPr>
          <w:rFonts w:ascii="Museo Sans 100" w:hAnsi="Museo Sans 100"/>
          <w:sz w:val="24"/>
          <w:szCs w:val="24"/>
        </w:rPr>
        <w:t>) El señor Presidente somete a consideración de Junta</w:t>
      </w:r>
      <w:r w:rsidR="009B11C1" w:rsidRPr="008E754D">
        <w:rPr>
          <w:rFonts w:ascii="Museo Sans 100" w:hAnsi="Museo Sans 100"/>
          <w:sz w:val="24"/>
          <w:szCs w:val="24"/>
        </w:rPr>
        <w:t xml:space="preserve"> Directiva, dictamen jurídico 17</w:t>
      </w:r>
      <w:r w:rsidRPr="008E754D">
        <w:rPr>
          <w:rFonts w:ascii="Museo Sans 100" w:hAnsi="Museo Sans 100"/>
          <w:sz w:val="24"/>
          <w:szCs w:val="24"/>
        </w:rPr>
        <w:t>0, en atención a</w:t>
      </w:r>
      <w:r w:rsidR="009B11C1" w:rsidRPr="008E754D">
        <w:rPr>
          <w:rFonts w:ascii="Museo Sans 100" w:hAnsi="Museo Sans 100"/>
          <w:sz w:val="24"/>
          <w:szCs w:val="24"/>
        </w:rPr>
        <w:t xml:space="preserve"> </w:t>
      </w:r>
      <w:r w:rsidRPr="008E754D">
        <w:rPr>
          <w:rFonts w:ascii="Museo Sans 100" w:hAnsi="Museo Sans 100"/>
          <w:sz w:val="24"/>
          <w:szCs w:val="24"/>
        </w:rPr>
        <w:t>l</w:t>
      </w:r>
      <w:r w:rsidR="009B11C1" w:rsidRPr="008E754D">
        <w:rPr>
          <w:rFonts w:ascii="Museo Sans 100" w:hAnsi="Museo Sans 100"/>
          <w:sz w:val="24"/>
          <w:szCs w:val="24"/>
        </w:rPr>
        <w:t>a</w:t>
      </w:r>
      <w:r w:rsidRPr="008E754D">
        <w:rPr>
          <w:rFonts w:ascii="Museo Sans 100" w:hAnsi="Museo Sans 100"/>
          <w:sz w:val="24"/>
          <w:szCs w:val="24"/>
        </w:rPr>
        <w:t xml:space="preserve"> </w:t>
      </w:r>
      <w:r w:rsidR="009B11C1" w:rsidRPr="008E754D">
        <w:rPr>
          <w:rFonts w:ascii="Museo Sans 100" w:hAnsi="Museo Sans 100"/>
          <w:sz w:val="24"/>
          <w:szCs w:val="24"/>
        </w:rPr>
        <w:t xml:space="preserve">suscripción del </w:t>
      </w:r>
      <w:r w:rsidR="009B11C1" w:rsidRPr="008E754D">
        <w:rPr>
          <w:rFonts w:ascii="Museo Sans 100" w:hAnsi="Museo Sans 100"/>
          <w:b/>
          <w:i/>
          <w:sz w:val="24"/>
          <w:szCs w:val="24"/>
        </w:rPr>
        <w:t xml:space="preserve">“Convenio de Cooperación entre el Instituto Salvadoreño de Transformación Agraria y el Banco de Fomento Agropecuario para brindar servicios a las Asociaciones Cooperativas y Otros Clientes del Banco de Fomento Agropecuario”, </w:t>
      </w:r>
      <w:r w:rsidR="009B11C1" w:rsidRPr="008E754D">
        <w:rPr>
          <w:rFonts w:ascii="Museo Sans 100" w:hAnsi="Museo Sans 100"/>
          <w:sz w:val="24"/>
          <w:szCs w:val="24"/>
        </w:rPr>
        <w:t>el cual obedece</w:t>
      </w:r>
      <w:r w:rsidR="009B11C1" w:rsidRPr="008E754D">
        <w:rPr>
          <w:rFonts w:ascii="Museo Sans 100" w:hAnsi="Museo Sans 100"/>
          <w:b/>
          <w:i/>
          <w:sz w:val="24"/>
          <w:szCs w:val="24"/>
        </w:rPr>
        <w:t xml:space="preserve"> </w:t>
      </w:r>
      <w:r w:rsidR="009B11C1" w:rsidRPr="008E754D">
        <w:rPr>
          <w:rFonts w:ascii="Museo Sans 100" w:hAnsi="Museo Sans 100"/>
          <w:sz w:val="24"/>
          <w:szCs w:val="24"/>
        </w:rPr>
        <w:t xml:space="preserve">a la solicitud del Banco de Fomento Agropecuario Ref. PR.7102.112.2020, de fecha 11 de marzo de 2020, por medio de la cual y en aras de que ambas instituciones unan esfuerzos para cumplir sus fines potencializando la cooperación mutua, solicita la suscripción de un convenio marco que defina de manera amplia líneas de trabajo. Al respecto la Gerencia Legal </w:t>
      </w:r>
      <w:r w:rsidR="009B11C1" w:rsidRPr="008E754D">
        <w:rPr>
          <w:rFonts w:ascii="Museo Sans 100" w:hAnsi="Museo Sans 100"/>
          <w:sz w:val="24"/>
          <w:szCs w:val="24"/>
          <w:lang w:val="es-ES"/>
        </w:rPr>
        <w:t xml:space="preserve">hace las siguientes </w:t>
      </w:r>
      <w:r w:rsidR="009B11C1" w:rsidRPr="008E754D">
        <w:rPr>
          <w:rFonts w:ascii="Museo Sans 100" w:hAnsi="Museo Sans 100"/>
          <w:b/>
          <w:sz w:val="24"/>
          <w:szCs w:val="24"/>
          <w:lang w:val="es-ES"/>
        </w:rPr>
        <w:t xml:space="preserve">consideraciones:     </w:t>
      </w:r>
      <w:r w:rsidR="009B11C1" w:rsidRPr="008E754D">
        <w:rPr>
          <w:rFonts w:ascii="Museo Sans 100" w:hAnsi="Museo Sans 100"/>
          <w:sz w:val="24"/>
          <w:szCs w:val="24"/>
          <w:lang w:val="es-ES"/>
        </w:rPr>
        <w:t xml:space="preserve">      </w:t>
      </w:r>
    </w:p>
    <w:p w:rsidR="009B11C1" w:rsidRPr="008E754D" w:rsidRDefault="009B11C1" w:rsidP="009B11C1">
      <w:pPr>
        <w:contextualSpacing/>
        <w:jc w:val="both"/>
        <w:rPr>
          <w:rFonts w:ascii="Museo Sans 100" w:hAnsi="Museo Sans 100"/>
          <w:b/>
          <w:sz w:val="24"/>
          <w:szCs w:val="24"/>
          <w:lang w:bidi="he-IL"/>
        </w:rPr>
      </w:pPr>
      <w:r w:rsidRPr="008E754D">
        <w:rPr>
          <w:rFonts w:ascii="Museo Sans 100" w:hAnsi="Museo Sans 100"/>
          <w:sz w:val="24"/>
          <w:szCs w:val="24"/>
          <w:lang w:val="es-ES"/>
        </w:rPr>
        <w:t xml:space="preserve">    </w:t>
      </w:r>
    </w:p>
    <w:p w:rsidR="009B11C1" w:rsidRPr="008E754D" w:rsidRDefault="009B11C1" w:rsidP="00F82C0C">
      <w:pPr>
        <w:pStyle w:val="Estilo"/>
        <w:numPr>
          <w:ilvl w:val="0"/>
          <w:numId w:val="41"/>
        </w:numPr>
        <w:tabs>
          <w:tab w:val="left" w:pos="9180"/>
        </w:tabs>
        <w:ind w:left="1134" w:right="-109" w:hanging="708"/>
        <w:contextualSpacing/>
        <w:jc w:val="both"/>
        <w:rPr>
          <w:rFonts w:ascii="Museo Sans 100" w:hAnsi="Museo Sans 100"/>
          <w:lang w:bidi="he-IL"/>
        </w:rPr>
      </w:pPr>
      <w:r w:rsidRPr="008E754D">
        <w:rPr>
          <w:rFonts w:ascii="Museo Sans 100" w:hAnsi="Museo Sans 100"/>
          <w:lang w:bidi="he-IL"/>
        </w:rPr>
        <w:t>Que tal como lo dispone la Constitución de la República, en sus artículos 101, 114 y 116, es deber del Estado promover el desarrollo económico y social mediante el incremento a la producción, la productividad y la racional utilización de los recursos. Con igual finalidad, fomentará los diversos sectores de la producción, protegerá y fomentará las Asociaciones Cooperativas, facilitando su organización, expansión y financiamiento, así mismo, deberá de fomentar el desarrollo de la pequeña propiedad rural y facilitará al pequeño productor asistencia técnica, créditos y otros medios necesarios para la adquisición y el mejor aprovechamiento de sus tierras.</w:t>
      </w:r>
    </w:p>
    <w:p w:rsidR="009B11C1" w:rsidRPr="008E754D" w:rsidRDefault="009B11C1" w:rsidP="009B11C1">
      <w:pPr>
        <w:pStyle w:val="Estilo"/>
        <w:tabs>
          <w:tab w:val="left" w:pos="9180"/>
        </w:tabs>
        <w:ind w:left="720" w:right="-109"/>
        <w:contextualSpacing/>
        <w:jc w:val="both"/>
        <w:rPr>
          <w:rFonts w:ascii="Museo Sans 100" w:hAnsi="Museo Sans 100"/>
          <w:lang w:bidi="he-IL"/>
        </w:rPr>
      </w:pPr>
    </w:p>
    <w:p w:rsidR="009B11C1" w:rsidRPr="008E754D" w:rsidRDefault="009B11C1" w:rsidP="00F82C0C">
      <w:pPr>
        <w:pStyle w:val="Estilo"/>
        <w:numPr>
          <w:ilvl w:val="0"/>
          <w:numId w:val="41"/>
        </w:numPr>
        <w:tabs>
          <w:tab w:val="left" w:pos="9180"/>
        </w:tabs>
        <w:ind w:left="1134" w:right="-109" w:hanging="708"/>
        <w:contextualSpacing/>
        <w:jc w:val="both"/>
        <w:rPr>
          <w:rFonts w:ascii="Museo Sans 100" w:hAnsi="Museo Sans 100"/>
          <w:lang w:bidi="he-IL"/>
        </w:rPr>
      </w:pPr>
      <w:r w:rsidRPr="008E754D">
        <w:rPr>
          <w:rFonts w:ascii="Museo Sans 100" w:hAnsi="Museo Sans 100"/>
          <w:lang w:bidi="he-IL"/>
        </w:rPr>
        <w:t xml:space="preserve">Que mediante la Ley de Creación del Fideicomiso de Apoyo a la Producción de Café, contenida en Decreto Legislativo número 564, de fecha 16 de diciembre del año 2010, publicada en el Diario Oficial 241, Tomo 389, del día 23 de diciembre de 2010; se establece la constitución y funcionamiento del Fideicomiso de Apoyo a la Producción de Café, creado con el objeto de mejorar la situación climática, hídrica y económica de El Salvador, a través de la reestructuración de la deuda y del fortalecimiento del sector cafetalero, la renovación del bosque cafetalero, por medio del otorgamiento de apoyo, incentivos, financiamiento y otros beneficios a los productores de café. </w:t>
      </w:r>
    </w:p>
    <w:p w:rsidR="009B11C1" w:rsidRPr="008E754D" w:rsidRDefault="009B11C1" w:rsidP="009B11C1">
      <w:pPr>
        <w:pStyle w:val="Prrafodelista"/>
        <w:contextualSpacing/>
        <w:rPr>
          <w:rFonts w:ascii="Museo Sans 100" w:hAnsi="Museo Sans 100"/>
          <w:sz w:val="24"/>
          <w:szCs w:val="24"/>
          <w:lang w:bidi="he-IL"/>
        </w:rPr>
      </w:pPr>
    </w:p>
    <w:p w:rsidR="009B11C1" w:rsidRPr="008276A9" w:rsidRDefault="009B11C1" w:rsidP="008276A9">
      <w:pPr>
        <w:pStyle w:val="Estilo"/>
        <w:numPr>
          <w:ilvl w:val="0"/>
          <w:numId w:val="41"/>
        </w:numPr>
        <w:tabs>
          <w:tab w:val="left" w:pos="9180"/>
        </w:tabs>
        <w:ind w:left="1134" w:right="-109" w:hanging="708"/>
        <w:contextualSpacing/>
        <w:jc w:val="both"/>
        <w:rPr>
          <w:rFonts w:ascii="Museo Sans 100" w:hAnsi="Museo Sans 100"/>
          <w:lang w:bidi="he-IL"/>
        </w:rPr>
      </w:pPr>
      <w:r w:rsidRPr="008E754D">
        <w:rPr>
          <w:rFonts w:ascii="Museo Sans 100" w:hAnsi="Museo Sans 100"/>
          <w:lang w:bidi="he-IL"/>
        </w:rPr>
        <w:t xml:space="preserve">Que en el marco del referido FIDEICOMISO, en lo concerniente a la reestructuración de las deudas y fortalecimiento del sector cafetalero, se encuentran las deudas adquiridas por clientes con el </w:t>
      </w:r>
      <w:r w:rsidRPr="008E754D">
        <w:rPr>
          <w:rFonts w:ascii="Museo Sans 100" w:hAnsi="Museo Sans 100"/>
          <w:b/>
          <w:lang w:bidi="he-IL"/>
        </w:rPr>
        <w:t>BANCO DE FOMENTO AGROPECUARIO</w:t>
      </w:r>
      <w:r w:rsidRPr="008E754D">
        <w:rPr>
          <w:rFonts w:ascii="Museo Sans 100" w:hAnsi="Museo Sans 100"/>
          <w:lang w:bidi="he-IL"/>
        </w:rPr>
        <w:t xml:space="preserve">, quienes están clasificados con categorías de riesgos “C”, “D” y “E”, dentro de los cuales se encuentran varias </w:t>
      </w:r>
      <w:r w:rsidRPr="008E754D">
        <w:rPr>
          <w:rFonts w:ascii="Museo Sans 100" w:hAnsi="Museo Sans 100"/>
          <w:lang w:bidi="he-IL"/>
        </w:rPr>
        <w:lastRenderedPageBreak/>
        <w:t xml:space="preserve">asociaciones cooperativas provenientes de la Reforma Agraria, siendo necesario que esos clientes reúnan los requisitos previamente establecidos para que puedan ser candidatos a gozar de los beneficios que tal fideicomiso les </w:t>
      </w:r>
      <w:r w:rsidRPr="008276A9">
        <w:rPr>
          <w:rFonts w:ascii="Museo Sans 100" w:hAnsi="Museo Sans 100"/>
          <w:lang w:bidi="he-IL"/>
        </w:rPr>
        <w:t>concede, y dentro de los cuales resulta indispensable la individualización de la garantía hipotecaria que respalda los créditos concedidos por el BFA.</w:t>
      </w:r>
    </w:p>
    <w:p w:rsidR="009B11C1" w:rsidRPr="008E754D" w:rsidRDefault="009B11C1" w:rsidP="009B11C1">
      <w:pPr>
        <w:pStyle w:val="Prrafodelista"/>
        <w:contextualSpacing/>
        <w:rPr>
          <w:rFonts w:ascii="Museo Sans 100" w:hAnsi="Museo Sans 100"/>
          <w:sz w:val="24"/>
          <w:szCs w:val="24"/>
          <w:lang w:bidi="he-IL"/>
        </w:rPr>
      </w:pPr>
    </w:p>
    <w:p w:rsidR="009B11C1" w:rsidRPr="008E754D" w:rsidRDefault="009B11C1" w:rsidP="00F82C0C">
      <w:pPr>
        <w:pStyle w:val="Estilo"/>
        <w:numPr>
          <w:ilvl w:val="0"/>
          <w:numId w:val="41"/>
        </w:numPr>
        <w:tabs>
          <w:tab w:val="left" w:pos="9180"/>
        </w:tabs>
        <w:ind w:left="1134" w:right="-109" w:hanging="708"/>
        <w:contextualSpacing/>
        <w:jc w:val="both"/>
        <w:rPr>
          <w:rFonts w:ascii="Museo Sans 100" w:hAnsi="Museo Sans 100"/>
          <w:lang w:bidi="he-IL"/>
        </w:rPr>
      </w:pPr>
      <w:r w:rsidRPr="008E754D">
        <w:rPr>
          <w:rFonts w:ascii="Museo Sans 100" w:hAnsi="Museo Sans 100"/>
          <w:lang w:bidi="he-IL"/>
        </w:rPr>
        <w:t>A raíz de las adversidades que han enfrentado los clientes del BFA productores de café, y que han impactado en la economía del sector, se dificulta para los mismos, cubrir los costos de los actos técnicos y jurídicos de medición, replanteos, desmembraciones de inmuebles, entre otros, que son indispensables para la individualización de las porciones de sus inmuebles que sirven como garantías a sus deudas, y que la contratación de estos servicios de forma particular tiene un costo elevado en el mercado, lo que no les permite acceder a los beneficios de Fideicomiso; de tal forma que es de suma importancia, proveer esos servicios a bajos costos, para que una vez individualizados sus inmuebles, puedan acceder a los beneficios que el precitado Fideicomiso contempla.</w:t>
      </w:r>
    </w:p>
    <w:p w:rsidR="009B11C1" w:rsidRPr="008E754D" w:rsidRDefault="008276A9" w:rsidP="009B11C1">
      <w:pPr>
        <w:pStyle w:val="Estilo"/>
        <w:tabs>
          <w:tab w:val="left" w:pos="9180"/>
        </w:tabs>
        <w:ind w:right="-109"/>
        <w:contextualSpacing/>
        <w:jc w:val="both"/>
        <w:rPr>
          <w:rFonts w:ascii="Museo Sans 100" w:hAnsi="Museo Sans 100"/>
          <w:lang w:bidi="he-IL"/>
        </w:rPr>
      </w:pPr>
      <w:r>
        <w:rPr>
          <w:rFonts w:ascii="Museo Sans 100" w:hAnsi="Museo Sans 100"/>
          <w:lang w:bidi="he-IL"/>
        </w:rPr>
        <w:t xml:space="preserve"> </w:t>
      </w:r>
    </w:p>
    <w:p w:rsidR="009B11C1" w:rsidRPr="008E754D" w:rsidRDefault="009B11C1" w:rsidP="00F82C0C">
      <w:pPr>
        <w:pStyle w:val="Estilo"/>
        <w:numPr>
          <w:ilvl w:val="0"/>
          <w:numId w:val="41"/>
        </w:numPr>
        <w:tabs>
          <w:tab w:val="left" w:pos="9180"/>
        </w:tabs>
        <w:ind w:left="1134" w:right="-109" w:hanging="708"/>
        <w:contextualSpacing/>
        <w:jc w:val="both"/>
        <w:rPr>
          <w:rFonts w:ascii="Museo Sans 100" w:hAnsi="Museo Sans 100"/>
          <w:lang w:bidi="he-IL"/>
        </w:rPr>
      </w:pPr>
      <w:r w:rsidRPr="008E754D">
        <w:rPr>
          <w:rFonts w:ascii="Museo Sans 100" w:hAnsi="Museo Sans 100"/>
          <w:lang w:bidi="he-IL"/>
        </w:rPr>
        <w:t>El ISTA como ente ejecutor de la Transformación Agraria del país, de conformidad con su Ley de Creación, y Ley Básica de la Reforma Agraria, tiene participación activa en el sector rural a nivel nacional, con la seguridad jurídica en la transferencia de la tierra, así como brindando la asistencia técnica, capacitación, promoción, y organización campesina, hacia los grupos familiares adjudicatarios de tierras, asociaciones cooperativas, comunales y comunitarias campesinas, siendo por consiguiente uno de los objetivos principales es encaminar al sector rural al desarrollo económico y social; por lo tanto dentro de sus funciones está el desarrollo de proyectos de asentamiento comunitario y lotificación agrícola, realizando los actos técnicos desde la medición, remediciones, reuniones, desmembraciones, elaboración de planos, trámites registrales, la escrituración de esos actos, y otros necesarios para la transferencia de inmuebles, teniendo para ello el equipo y personal especializado para brindar este tipo de servicios.</w:t>
      </w:r>
    </w:p>
    <w:p w:rsidR="009B11C1" w:rsidRPr="008E754D" w:rsidRDefault="009B11C1" w:rsidP="009B11C1">
      <w:pPr>
        <w:contextualSpacing/>
        <w:jc w:val="both"/>
        <w:rPr>
          <w:rFonts w:ascii="Museo Sans 100" w:hAnsi="Museo Sans 100"/>
          <w:sz w:val="24"/>
          <w:szCs w:val="24"/>
          <w:lang w:val="es-ES" w:bidi="he-IL"/>
        </w:rPr>
      </w:pPr>
    </w:p>
    <w:p w:rsidR="009B11C1" w:rsidRPr="00B64AC2" w:rsidRDefault="009B11C1" w:rsidP="00B64AC2">
      <w:pPr>
        <w:pStyle w:val="Prrafodelista"/>
        <w:numPr>
          <w:ilvl w:val="0"/>
          <w:numId w:val="41"/>
        </w:numPr>
        <w:ind w:left="1134" w:hanging="708"/>
        <w:contextualSpacing/>
        <w:jc w:val="both"/>
        <w:rPr>
          <w:rFonts w:ascii="Museo Sans 100" w:hAnsi="Museo Sans 100"/>
          <w:sz w:val="24"/>
          <w:szCs w:val="24"/>
          <w:lang w:val="es-ES"/>
        </w:rPr>
      </w:pPr>
      <w:r w:rsidRPr="008E754D">
        <w:rPr>
          <w:rFonts w:ascii="Museo Sans 100" w:hAnsi="Museo Sans 100"/>
          <w:sz w:val="24"/>
          <w:szCs w:val="24"/>
          <w:lang w:bidi="he-IL"/>
        </w:rPr>
        <w:t xml:space="preserve">Que conforme a su normativa legal al ISTA, le corresponde procurar en coordinación con otras instituciones del Estado las actividades de capacitación, promoción y organización campesina, así como de asistencia técnica y crediticia, y según artículo 69 letra f) de la Ley de Creación del ISTA, además garantizar la obtención de créditos y medios de comercialización adecuados para su producción. En ese sentido en apego a lo establecido en el artículo 31 inciso final del Reglamento General de la Ley de Creación del Instituto Salvadoreño de </w:t>
      </w:r>
      <w:r w:rsidRPr="008E754D">
        <w:rPr>
          <w:rFonts w:ascii="Museo Sans 100" w:hAnsi="Museo Sans 100"/>
          <w:sz w:val="24"/>
          <w:szCs w:val="24"/>
          <w:lang w:bidi="he-IL"/>
        </w:rPr>
        <w:lastRenderedPageBreak/>
        <w:t xml:space="preserve">Transformación Agraria, las instituciones del Estado especializadas en la asistencia crediticia y técnica y en comercializar la producción, podrán celebrar convenios con </w:t>
      </w:r>
      <w:r w:rsidRPr="00B64AC2">
        <w:rPr>
          <w:rFonts w:ascii="Museo Sans 100" w:hAnsi="Museo Sans 100"/>
          <w:sz w:val="24"/>
          <w:szCs w:val="24"/>
          <w:lang w:bidi="he-IL"/>
        </w:rPr>
        <w:t>el ISTA, con el propósito de lograr una efectiva supervisión y recuperación de los créditos concedidos e intervenir en la comercialización de productos; estableciéndose en los mismos las relaciones entre las referidas entidades.</w:t>
      </w:r>
    </w:p>
    <w:p w:rsidR="009B11C1" w:rsidRPr="008E754D" w:rsidRDefault="009B11C1" w:rsidP="009B11C1">
      <w:pPr>
        <w:pStyle w:val="Prrafodelista"/>
        <w:contextualSpacing/>
        <w:rPr>
          <w:rFonts w:ascii="Museo Sans 100" w:hAnsi="Museo Sans 100"/>
          <w:sz w:val="24"/>
          <w:szCs w:val="24"/>
          <w:lang w:val="es-ES"/>
        </w:rPr>
      </w:pPr>
    </w:p>
    <w:p w:rsidR="009B11C1" w:rsidRPr="008E754D" w:rsidRDefault="009B11C1" w:rsidP="00F82C0C">
      <w:pPr>
        <w:pStyle w:val="Prrafodelista"/>
        <w:numPr>
          <w:ilvl w:val="0"/>
          <w:numId w:val="41"/>
        </w:numPr>
        <w:ind w:left="1134" w:hanging="708"/>
        <w:contextualSpacing/>
        <w:jc w:val="both"/>
        <w:rPr>
          <w:rFonts w:ascii="Museo Sans 100" w:hAnsi="Museo Sans 100"/>
          <w:sz w:val="24"/>
          <w:szCs w:val="24"/>
          <w:lang w:val="es-ES"/>
        </w:rPr>
      </w:pPr>
      <w:r w:rsidRPr="008E754D">
        <w:rPr>
          <w:rFonts w:ascii="Museo Sans 100" w:hAnsi="Museo Sans 100"/>
          <w:sz w:val="24"/>
          <w:szCs w:val="24"/>
          <w:lang w:val="es-ES"/>
        </w:rPr>
        <w:t xml:space="preserve">Además de las consideraciones que anteceden, en el contenido del citado Convenio se establece como objetivo principal </w:t>
      </w:r>
      <w:r w:rsidRPr="008E754D">
        <w:rPr>
          <w:rFonts w:ascii="Museo Sans 100" w:hAnsi="Museo Sans 100"/>
          <w:sz w:val="24"/>
          <w:szCs w:val="24"/>
        </w:rPr>
        <w:t>la prestación de servicios técnicos y jurídicos que el Instituto Salvadoreño de Transformación Agraria, brindará a bajos costos a clientes de las carteras de productores de café del Banco de Fomento Agropecuario, y que dicho Banco promoverá el acceso de éstos y principalmente de las asociaciones cooperativas cafetaleras a los beneficios que contempla el Fideicomiso de Apoyo a la Producción de Café, a fin de reactivar ese sector.</w:t>
      </w:r>
    </w:p>
    <w:p w:rsidR="009B11C1" w:rsidRPr="008E754D" w:rsidRDefault="009B11C1" w:rsidP="009B11C1">
      <w:pPr>
        <w:pStyle w:val="Prrafodelista"/>
        <w:contextualSpacing/>
        <w:rPr>
          <w:rFonts w:ascii="Museo Sans 100" w:hAnsi="Museo Sans 100"/>
          <w:sz w:val="24"/>
          <w:szCs w:val="24"/>
          <w:lang w:val="es-ES"/>
        </w:rPr>
      </w:pPr>
    </w:p>
    <w:p w:rsidR="009B11C1" w:rsidRPr="008E754D" w:rsidRDefault="009B11C1" w:rsidP="00F82C0C">
      <w:pPr>
        <w:pStyle w:val="Prrafodelista"/>
        <w:numPr>
          <w:ilvl w:val="0"/>
          <w:numId w:val="41"/>
        </w:numPr>
        <w:ind w:left="1134" w:hanging="708"/>
        <w:contextualSpacing/>
        <w:jc w:val="both"/>
        <w:rPr>
          <w:rFonts w:ascii="Museo Sans 100" w:hAnsi="Museo Sans 100"/>
          <w:sz w:val="24"/>
          <w:szCs w:val="24"/>
          <w:lang w:val="es-ES"/>
        </w:rPr>
      </w:pPr>
      <w:r w:rsidRPr="008E754D">
        <w:rPr>
          <w:rFonts w:ascii="Museo Sans 100" w:hAnsi="Museo Sans 100"/>
          <w:sz w:val="24"/>
          <w:szCs w:val="24"/>
          <w:lang w:val="es-ES"/>
        </w:rPr>
        <w:t xml:space="preserve">De la misma manera se establecen dentro de los compromisos de las partes, los que a continuación se detallan: </w:t>
      </w:r>
    </w:p>
    <w:p w:rsidR="009B11C1" w:rsidRPr="008E754D" w:rsidRDefault="009B11C1" w:rsidP="009B11C1">
      <w:pPr>
        <w:pStyle w:val="Prrafodelista"/>
        <w:rPr>
          <w:rFonts w:ascii="Museo Sans 100" w:hAnsi="Museo Sans 100"/>
          <w:sz w:val="24"/>
          <w:szCs w:val="24"/>
          <w:lang w:val="es-ES"/>
        </w:rPr>
      </w:pPr>
    </w:p>
    <w:p w:rsidR="009B11C1" w:rsidRPr="008E754D" w:rsidRDefault="009B11C1" w:rsidP="009B11C1">
      <w:pPr>
        <w:pStyle w:val="Prrafodelista"/>
        <w:ind w:left="720"/>
        <w:contextualSpacing/>
        <w:jc w:val="both"/>
        <w:rPr>
          <w:rFonts w:ascii="Museo Sans 100" w:hAnsi="Museo Sans 100"/>
          <w:b/>
          <w:sz w:val="24"/>
          <w:szCs w:val="24"/>
          <w:lang w:val="es-ES"/>
        </w:rPr>
      </w:pPr>
      <w:r w:rsidRPr="008E754D">
        <w:rPr>
          <w:rFonts w:ascii="Museo Sans 100" w:hAnsi="Museo Sans 100"/>
          <w:b/>
          <w:sz w:val="24"/>
          <w:szCs w:val="24"/>
          <w:lang w:val="es-ES"/>
        </w:rPr>
        <w:t xml:space="preserve">Por parte del ISTA: </w:t>
      </w:r>
    </w:p>
    <w:p w:rsidR="009B11C1" w:rsidRPr="008E754D" w:rsidRDefault="009B11C1" w:rsidP="00F82C0C">
      <w:pPr>
        <w:pStyle w:val="Prrafodelista"/>
        <w:numPr>
          <w:ilvl w:val="1"/>
          <w:numId w:val="41"/>
        </w:numPr>
        <w:ind w:hanging="306"/>
        <w:contextualSpacing/>
        <w:jc w:val="both"/>
        <w:rPr>
          <w:rFonts w:ascii="Museo Sans 100" w:hAnsi="Museo Sans 100"/>
          <w:sz w:val="24"/>
          <w:szCs w:val="24"/>
          <w:lang w:bidi="he-IL"/>
        </w:rPr>
      </w:pPr>
      <w:r w:rsidRPr="008E754D">
        <w:rPr>
          <w:rFonts w:ascii="Museo Sans 100" w:hAnsi="Museo Sans 100"/>
          <w:sz w:val="24"/>
          <w:szCs w:val="24"/>
          <w:lang w:bidi="he-IL"/>
        </w:rPr>
        <w:t xml:space="preserve">Brindar servicios topográficos a los clientes de las carteras de productores de café del BFA, que éste indique, tales servicios podrán ser: inspecciones, medición, amojonamiento, replanteo de mojones, elaboración de planos de desmembraciones de inmuebles, reuniones, remediciones, y todos aquellos necesarios para individualizar los inmuebles que sirven como garantías para el referido Banco. </w:t>
      </w:r>
    </w:p>
    <w:p w:rsidR="000B7DF3" w:rsidRPr="008E754D" w:rsidRDefault="000B7DF3" w:rsidP="000B7DF3">
      <w:pPr>
        <w:pStyle w:val="Prrafodelista"/>
        <w:ind w:left="1440"/>
        <w:contextualSpacing/>
        <w:jc w:val="both"/>
        <w:rPr>
          <w:rFonts w:ascii="Museo Sans 100" w:hAnsi="Museo Sans 100"/>
          <w:sz w:val="24"/>
          <w:szCs w:val="24"/>
          <w:lang w:bidi="he-IL"/>
        </w:rPr>
      </w:pPr>
    </w:p>
    <w:p w:rsidR="009B11C1" w:rsidRPr="008E754D" w:rsidRDefault="009B11C1" w:rsidP="00F82C0C">
      <w:pPr>
        <w:pStyle w:val="Prrafodelista"/>
        <w:numPr>
          <w:ilvl w:val="1"/>
          <w:numId w:val="41"/>
        </w:numPr>
        <w:ind w:hanging="306"/>
        <w:contextualSpacing/>
        <w:jc w:val="both"/>
        <w:rPr>
          <w:rFonts w:ascii="Museo Sans 100" w:hAnsi="Museo Sans 100"/>
          <w:sz w:val="24"/>
          <w:szCs w:val="24"/>
          <w:lang w:bidi="he-IL"/>
        </w:rPr>
      </w:pPr>
      <w:r w:rsidRPr="008E754D">
        <w:rPr>
          <w:rFonts w:ascii="Museo Sans 100" w:hAnsi="Museo Sans 100"/>
          <w:sz w:val="24"/>
          <w:szCs w:val="24"/>
          <w:lang w:bidi="he-IL"/>
        </w:rPr>
        <w:t xml:space="preserve">Realizar los actos jurídicos concernientes a diligencias notariales y escrituración de los actos técnicos que hayan de realizarse en los inmuebles propiedad de los clientes de las carteras de productores de café del Banco de Fomento Agropecuario. </w:t>
      </w:r>
    </w:p>
    <w:p w:rsidR="000B7DF3" w:rsidRPr="008E754D" w:rsidRDefault="000B7DF3" w:rsidP="000B7DF3">
      <w:pPr>
        <w:pStyle w:val="Prrafodelista"/>
        <w:ind w:left="1440"/>
        <w:contextualSpacing/>
        <w:jc w:val="both"/>
        <w:rPr>
          <w:rFonts w:ascii="Museo Sans 100" w:hAnsi="Museo Sans 100"/>
          <w:sz w:val="24"/>
          <w:szCs w:val="24"/>
          <w:lang w:bidi="he-IL"/>
        </w:rPr>
      </w:pPr>
    </w:p>
    <w:p w:rsidR="009B11C1" w:rsidRPr="008E754D" w:rsidRDefault="009B11C1" w:rsidP="00F82C0C">
      <w:pPr>
        <w:pStyle w:val="Prrafodelista"/>
        <w:numPr>
          <w:ilvl w:val="1"/>
          <w:numId w:val="41"/>
        </w:numPr>
        <w:ind w:hanging="306"/>
        <w:contextualSpacing/>
        <w:jc w:val="both"/>
        <w:rPr>
          <w:rFonts w:ascii="Museo Sans 100" w:hAnsi="Museo Sans 100"/>
          <w:sz w:val="24"/>
          <w:szCs w:val="24"/>
          <w:lang w:bidi="he-IL"/>
        </w:rPr>
      </w:pPr>
      <w:r w:rsidRPr="008E754D">
        <w:rPr>
          <w:rFonts w:ascii="Museo Sans 100" w:hAnsi="Museo Sans 100"/>
          <w:sz w:val="24"/>
          <w:szCs w:val="24"/>
          <w:lang w:bidi="he-IL"/>
        </w:rPr>
        <w:t xml:space="preserve">Prestar los servicios jurídicos de análisis técnicos, jurídicos y registrales de los inmuebles sobre los cuales se realizarán tales actos. </w:t>
      </w:r>
    </w:p>
    <w:p w:rsidR="000B7DF3" w:rsidRPr="008E754D" w:rsidRDefault="000B7DF3" w:rsidP="000B7DF3">
      <w:pPr>
        <w:pStyle w:val="Prrafodelista"/>
        <w:ind w:left="1440"/>
        <w:contextualSpacing/>
        <w:jc w:val="both"/>
        <w:rPr>
          <w:rFonts w:ascii="Museo Sans 100" w:hAnsi="Museo Sans 100"/>
          <w:sz w:val="24"/>
          <w:szCs w:val="24"/>
          <w:lang w:bidi="he-IL"/>
        </w:rPr>
      </w:pPr>
    </w:p>
    <w:p w:rsidR="00D11CCA" w:rsidRDefault="009B11C1" w:rsidP="00F82C0C">
      <w:pPr>
        <w:pStyle w:val="Prrafodelista"/>
        <w:numPr>
          <w:ilvl w:val="1"/>
          <w:numId w:val="41"/>
        </w:numPr>
        <w:ind w:hanging="306"/>
        <w:contextualSpacing/>
        <w:jc w:val="both"/>
        <w:rPr>
          <w:rFonts w:ascii="Museo Sans 100" w:hAnsi="Museo Sans 100"/>
          <w:sz w:val="24"/>
          <w:szCs w:val="24"/>
          <w:lang w:bidi="he-IL"/>
        </w:rPr>
      </w:pPr>
      <w:r w:rsidRPr="008E754D">
        <w:rPr>
          <w:rFonts w:ascii="Museo Sans 100" w:hAnsi="Museo Sans 100"/>
          <w:sz w:val="24"/>
          <w:szCs w:val="24"/>
          <w:lang w:bidi="he-IL"/>
        </w:rPr>
        <w:t xml:space="preserve">Establecer bajos costos para la prestación de los aludidos servicios, de conformidad al pliego tarifario que la Junta Directiva del ISTA apruebe para las Asociaciones Cooperativas, Comunales y Comunitarias Campesinas, para la ejecución del presente convenio; y que no incluirán los costos por trámites registrales del Centro Nacional de Registros, los cuales deberán ser cancelados por los clientes del BFA, </w:t>
      </w:r>
    </w:p>
    <w:p w:rsidR="000B7DF3" w:rsidRPr="008E754D" w:rsidRDefault="009B11C1" w:rsidP="00D11CCA">
      <w:pPr>
        <w:pStyle w:val="Prrafodelista"/>
        <w:ind w:left="1440"/>
        <w:contextualSpacing/>
        <w:jc w:val="both"/>
        <w:rPr>
          <w:rFonts w:ascii="Museo Sans 100" w:hAnsi="Museo Sans 100"/>
          <w:sz w:val="24"/>
          <w:szCs w:val="24"/>
          <w:lang w:bidi="he-IL"/>
        </w:rPr>
      </w:pPr>
      <w:proofErr w:type="gramStart"/>
      <w:r w:rsidRPr="008E754D">
        <w:rPr>
          <w:rFonts w:ascii="Museo Sans 100" w:hAnsi="Museo Sans 100"/>
          <w:sz w:val="24"/>
          <w:szCs w:val="24"/>
          <w:lang w:bidi="he-IL"/>
        </w:rPr>
        <w:lastRenderedPageBreak/>
        <w:t>de</w:t>
      </w:r>
      <w:proofErr w:type="gramEnd"/>
      <w:r w:rsidRPr="008E754D">
        <w:rPr>
          <w:rFonts w:ascii="Museo Sans 100" w:hAnsi="Museo Sans 100"/>
          <w:sz w:val="24"/>
          <w:szCs w:val="24"/>
          <w:lang w:bidi="he-IL"/>
        </w:rPr>
        <w:t xml:space="preserve"> conformidad a la Ley Relativa a las Tarifas y Otras Disposiciones Administrativas del Registro de la Propiedad Raíz e Hipotecas.</w:t>
      </w:r>
    </w:p>
    <w:p w:rsidR="009B11C1" w:rsidRPr="008E754D" w:rsidRDefault="009B11C1" w:rsidP="000B7DF3">
      <w:pPr>
        <w:pStyle w:val="Prrafodelista"/>
        <w:ind w:left="1440"/>
        <w:contextualSpacing/>
        <w:jc w:val="both"/>
        <w:rPr>
          <w:rFonts w:ascii="Museo Sans 100" w:hAnsi="Museo Sans 100"/>
          <w:sz w:val="24"/>
          <w:szCs w:val="24"/>
          <w:lang w:bidi="he-IL"/>
        </w:rPr>
      </w:pPr>
      <w:r w:rsidRPr="008E754D">
        <w:rPr>
          <w:rFonts w:ascii="Museo Sans 100" w:hAnsi="Museo Sans 100"/>
          <w:sz w:val="24"/>
          <w:szCs w:val="24"/>
          <w:lang w:bidi="he-IL"/>
        </w:rPr>
        <w:t xml:space="preserve"> </w:t>
      </w:r>
    </w:p>
    <w:p w:rsidR="009B11C1" w:rsidRPr="008E754D" w:rsidRDefault="009B11C1" w:rsidP="00F82C0C">
      <w:pPr>
        <w:pStyle w:val="Prrafodelista"/>
        <w:numPr>
          <w:ilvl w:val="1"/>
          <w:numId w:val="41"/>
        </w:numPr>
        <w:ind w:hanging="306"/>
        <w:contextualSpacing/>
        <w:jc w:val="both"/>
        <w:rPr>
          <w:rFonts w:ascii="Museo Sans 100" w:hAnsi="Museo Sans 100"/>
          <w:sz w:val="24"/>
          <w:szCs w:val="24"/>
          <w:lang w:bidi="he-IL"/>
        </w:rPr>
      </w:pPr>
      <w:r w:rsidRPr="008E754D">
        <w:rPr>
          <w:rFonts w:ascii="Museo Sans 100" w:hAnsi="Museo Sans 100"/>
          <w:sz w:val="24"/>
          <w:szCs w:val="24"/>
          <w:lang w:bidi="he-IL"/>
        </w:rPr>
        <w:t xml:space="preserve">Elaborar y proporcionar presupuesto de los servicios al beneficiario, previo a iniciar los trabajos. </w:t>
      </w:r>
    </w:p>
    <w:p w:rsidR="000B7DF3" w:rsidRPr="008E754D" w:rsidRDefault="000B7DF3" w:rsidP="000B7DF3">
      <w:pPr>
        <w:pStyle w:val="Prrafodelista"/>
        <w:ind w:left="1440"/>
        <w:contextualSpacing/>
        <w:jc w:val="both"/>
        <w:rPr>
          <w:rFonts w:ascii="Museo Sans 100" w:hAnsi="Museo Sans 100"/>
          <w:sz w:val="24"/>
          <w:szCs w:val="24"/>
          <w:lang w:bidi="he-IL"/>
        </w:rPr>
      </w:pPr>
    </w:p>
    <w:p w:rsidR="009B11C1" w:rsidRPr="008E754D" w:rsidRDefault="009B11C1" w:rsidP="00F82C0C">
      <w:pPr>
        <w:pStyle w:val="Prrafodelista"/>
        <w:numPr>
          <w:ilvl w:val="1"/>
          <w:numId w:val="41"/>
        </w:numPr>
        <w:ind w:hanging="306"/>
        <w:contextualSpacing/>
        <w:jc w:val="both"/>
        <w:rPr>
          <w:rFonts w:ascii="Museo Sans 100" w:hAnsi="Museo Sans 100"/>
          <w:sz w:val="24"/>
          <w:szCs w:val="24"/>
          <w:lang w:val="es-ES"/>
        </w:rPr>
      </w:pPr>
      <w:r w:rsidRPr="008E754D">
        <w:rPr>
          <w:rFonts w:ascii="Museo Sans 100" w:hAnsi="Museo Sans 100"/>
          <w:sz w:val="24"/>
          <w:szCs w:val="24"/>
          <w:lang w:bidi="he-IL"/>
        </w:rPr>
        <w:t>Por medio de las Escuelas Agrarias del ISTA, brindar la asistencia técnica, capacitación y acompañamiento a los beneficiarios del aludido Fideicomiso y también a cualquier otra cooperativa que cumplan con los requerimientos del Proyecto, a efecto de propiciar el desarrollo de la producción agropecuaria.</w:t>
      </w:r>
    </w:p>
    <w:p w:rsidR="009B11C1" w:rsidRPr="008E754D" w:rsidRDefault="009B11C1" w:rsidP="009B11C1">
      <w:pPr>
        <w:pStyle w:val="Prrafodelista"/>
        <w:ind w:left="720"/>
        <w:contextualSpacing/>
        <w:jc w:val="both"/>
        <w:rPr>
          <w:rFonts w:ascii="Museo Sans 100" w:hAnsi="Museo Sans 100"/>
          <w:b/>
          <w:sz w:val="24"/>
          <w:szCs w:val="24"/>
          <w:lang w:val="es-ES"/>
        </w:rPr>
      </w:pPr>
    </w:p>
    <w:p w:rsidR="009B11C1" w:rsidRPr="008E754D" w:rsidRDefault="009B11C1" w:rsidP="000B7DF3">
      <w:pPr>
        <w:ind w:firstLine="709"/>
        <w:contextualSpacing/>
        <w:jc w:val="both"/>
        <w:rPr>
          <w:rFonts w:ascii="Museo Sans 100" w:hAnsi="Museo Sans 100"/>
          <w:b/>
          <w:sz w:val="24"/>
          <w:szCs w:val="24"/>
          <w:lang w:bidi="he-IL"/>
        </w:rPr>
      </w:pPr>
      <w:r w:rsidRPr="008E754D">
        <w:rPr>
          <w:rFonts w:ascii="Museo Sans 100" w:hAnsi="Museo Sans 100"/>
          <w:b/>
          <w:sz w:val="24"/>
          <w:szCs w:val="24"/>
          <w:lang w:bidi="he-IL"/>
        </w:rPr>
        <w:t xml:space="preserve">Por parte del BFA: </w:t>
      </w:r>
    </w:p>
    <w:p w:rsidR="009B11C1" w:rsidRPr="008E754D" w:rsidRDefault="009B11C1" w:rsidP="00F82C0C">
      <w:pPr>
        <w:pStyle w:val="Prrafodelista"/>
        <w:numPr>
          <w:ilvl w:val="0"/>
          <w:numId w:val="42"/>
        </w:numPr>
        <w:ind w:left="1418" w:hanging="284"/>
        <w:contextualSpacing/>
        <w:jc w:val="both"/>
        <w:rPr>
          <w:rFonts w:ascii="Museo Sans 100" w:hAnsi="Museo Sans 100"/>
          <w:sz w:val="24"/>
          <w:szCs w:val="24"/>
          <w:lang w:bidi="he-IL"/>
        </w:rPr>
      </w:pPr>
      <w:r w:rsidRPr="008E754D">
        <w:rPr>
          <w:rFonts w:ascii="Museo Sans 100" w:hAnsi="Museo Sans 100"/>
          <w:sz w:val="24"/>
          <w:szCs w:val="24"/>
          <w:lang w:bidi="he-IL"/>
        </w:rPr>
        <w:t xml:space="preserve">Proporcionar al ISTA el listado de clientes de las carteras de productores de café que requieran los servicios técnicos y jurídicos del ISTA. </w:t>
      </w:r>
    </w:p>
    <w:p w:rsidR="000B7DF3" w:rsidRPr="008E754D" w:rsidRDefault="000B7DF3" w:rsidP="000B7DF3">
      <w:pPr>
        <w:pStyle w:val="Prrafodelista"/>
        <w:ind w:left="1418"/>
        <w:contextualSpacing/>
        <w:jc w:val="both"/>
        <w:rPr>
          <w:rFonts w:ascii="Museo Sans 100" w:hAnsi="Museo Sans 100"/>
          <w:sz w:val="24"/>
          <w:szCs w:val="24"/>
          <w:lang w:bidi="he-IL"/>
        </w:rPr>
      </w:pPr>
    </w:p>
    <w:p w:rsidR="009B11C1" w:rsidRPr="008E754D" w:rsidRDefault="009B11C1" w:rsidP="00F82C0C">
      <w:pPr>
        <w:pStyle w:val="Prrafodelista"/>
        <w:numPr>
          <w:ilvl w:val="0"/>
          <w:numId w:val="42"/>
        </w:numPr>
        <w:ind w:left="1418" w:hanging="284"/>
        <w:contextualSpacing/>
        <w:jc w:val="both"/>
        <w:rPr>
          <w:rFonts w:ascii="Museo Sans 100" w:hAnsi="Museo Sans 100"/>
          <w:sz w:val="24"/>
          <w:szCs w:val="24"/>
          <w:lang w:bidi="he-IL"/>
        </w:rPr>
      </w:pPr>
      <w:r w:rsidRPr="008E754D">
        <w:rPr>
          <w:rFonts w:ascii="Museo Sans 100" w:hAnsi="Museo Sans 100"/>
          <w:sz w:val="24"/>
          <w:szCs w:val="24"/>
          <w:lang w:bidi="he-IL"/>
        </w:rPr>
        <w:t xml:space="preserve">En coordinación con el ISTA y los propietarios de los inmuebles, realizar inspección para identificar las porciones que serán objeto de los servicios que ISTA le prestará y que servirán como garantía para ese Banco. </w:t>
      </w:r>
    </w:p>
    <w:p w:rsidR="000B7DF3" w:rsidRPr="008E754D" w:rsidRDefault="000B7DF3" w:rsidP="000B7DF3">
      <w:pPr>
        <w:pStyle w:val="Prrafodelista"/>
        <w:ind w:left="1418"/>
        <w:contextualSpacing/>
        <w:jc w:val="both"/>
        <w:rPr>
          <w:rFonts w:ascii="Museo Sans 100" w:hAnsi="Museo Sans 100"/>
          <w:sz w:val="24"/>
          <w:szCs w:val="24"/>
          <w:lang w:bidi="he-IL"/>
        </w:rPr>
      </w:pPr>
    </w:p>
    <w:p w:rsidR="009B11C1" w:rsidRPr="008E754D" w:rsidRDefault="009B11C1" w:rsidP="00F82C0C">
      <w:pPr>
        <w:pStyle w:val="Prrafodelista"/>
        <w:numPr>
          <w:ilvl w:val="0"/>
          <w:numId w:val="42"/>
        </w:numPr>
        <w:ind w:left="1418" w:hanging="284"/>
        <w:contextualSpacing/>
        <w:jc w:val="both"/>
        <w:rPr>
          <w:rFonts w:ascii="Museo Sans 100" w:hAnsi="Museo Sans 100"/>
          <w:sz w:val="24"/>
          <w:szCs w:val="24"/>
          <w:lang w:bidi="he-IL"/>
        </w:rPr>
      </w:pPr>
      <w:r w:rsidRPr="008E754D">
        <w:rPr>
          <w:rFonts w:ascii="Museo Sans 100" w:hAnsi="Museo Sans 100"/>
          <w:sz w:val="24"/>
          <w:szCs w:val="24"/>
          <w:lang w:bidi="he-IL"/>
        </w:rPr>
        <w:t xml:space="preserve">Promover a los clientes de las carteras productoras de café, en especial a las asociaciones cooperativas de producción agropecuaria, los servicios que el ISTA brinda en razón de éste convenio, con el fin de facilitarles el acceso a los beneficios contemplados en el Fideicomiso. </w:t>
      </w:r>
    </w:p>
    <w:p w:rsidR="000B7DF3" w:rsidRPr="008E754D" w:rsidRDefault="000B7DF3" w:rsidP="000B7DF3">
      <w:pPr>
        <w:pStyle w:val="Prrafodelista"/>
        <w:ind w:left="1418"/>
        <w:contextualSpacing/>
        <w:jc w:val="both"/>
        <w:rPr>
          <w:rFonts w:ascii="Museo Sans 100" w:hAnsi="Museo Sans 100"/>
          <w:sz w:val="24"/>
          <w:szCs w:val="24"/>
          <w:lang w:bidi="he-IL"/>
        </w:rPr>
      </w:pPr>
    </w:p>
    <w:p w:rsidR="000B7DF3" w:rsidRPr="008E754D" w:rsidRDefault="009B11C1" w:rsidP="00F82C0C">
      <w:pPr>
        <w:pStyle w:val="Prrafodelista"/>
        <w:numPr>
          <w:ilvl w:val="0"/>
          <w:numId w:val="42"/>
        </w:numPr>
        <w:ind w:left="1418" w:hanging="284"/>
        <w:contextualSpacing/>
        <w:jc w:val="both"/>
        <w:rPr>
          <w:rFonts w:ascii="Museo Sans 100" w:hAnsi="Museo Sans 100"/>
          <w:sz w:val="24"/>
          <w:szCs w:val="24"/>
          <w:lang w:bidi="he-IL"/>
        </w:rPr>
      </w:pPr>
      <w:r w:rsidRPr="008E754D">
        <w:rPr>
          <w:rFonts w:ascii="Museo Sans 100" w:hAnsi="Museo Sans 100"/>
          <w:sz w:val="24"/>
          <w:szCs w:val="24"/>
          <w:lang w:bidi="he-IL"/>
        </w:rPr>
        <w:t>Brindar al ISTA la información estadística y general de las carteras de crédito, pudiendo brindar previa autorización de los clientes, mayor detalle de su cartera crediticia, su ubicación geográfica, y cualquier otra información que facilite el cumplimiento de las finalidades del ISTA, priorizando las asociaciones cooperativas de producción agropecuaria, para que éste por medio de las Escuelas Agrarias, brinde asistencia técnica y capacitación para fortalecer la productividad de dichas cooperativas.</w:t>
      </w:r>
    </w:p>
    <w:p w:rsidR="009B11C1" w:rsidRPr="008E754D" w:rsidRDefault="009B11C1" w:rsidP="000B7DF3">
      <w:pPr>
        <w:pStyle w:val="Prrafodelista"/>
        <w:ind w:left="1418"/>
        <w:contextualSpacing/>
        <w:jc w:val="both"/>
        <w:rPr>
          <w:rFonts w:ascii="Museo Sans 100" w:hAnsi="Museo Sans 100"/>
          <w:sz w:val="24"/>
          <w:szCs w:val="24"/>
          <w:lang w:bidi="he-IL"/>
        </w:rPr>
      </w:pPr>
      <w:r w:rsidRPr="008E754D">
        <w:rPr>
          <w:rFonts w:ascii="Museo Sans 100" w:hAnsi="Museo Sans 100"/>
          <w:sz w:val="24"/>
          <w:szCs w:val="24"/>
          <w:lang w:bidi="he-IL"/>
        </w:rPr>
        <w:t xml:space="preserve"> </w:t>
      </w:r>
    </w:p>
    <w:p w:rsidR="009B11C1" w:rsidRPr="00B64AC2" w:rsidRDefault="009B11C1" w:rsidP="00B64AC2">
      <w:pPr>
        <w:pStyle w:val="Prrafodelista"/>
        <w:numPr>
          <w:ilvl w:val="0"/>
          <w:numId w:val="42"/>
        </w:numPr>
        <w:ind w:left="1418" w:hanging="284"/>
        <w:contextualSpacing/>
        <w:jc w:val="both"/>
        <w:rPr>
          <w:rFonts w:ascii="Museo Sans 100" w:hAnsi="Museo Sans 100"/>
          <w:sz w:val="24"/>
          <w:szCs w:val="24"/>
          <w:lang w:bidi="he-IL"/>
        </w:rPr>
      </w:pPr>
      <w:r w:rsidRPr="008E754D">
        <w:rPr>
          <w:rFonts w:ascii="Museo Sans 100" w:hAnsi="Museo Sans 100"/>
          <w:sz w:val="24"/>
          <w:szCs w:val="24"/>
          <w:lang w:bidi="he-IL"/>
        </w:rPr>
        <w:t xml:space="preserve">Adoptar las medidas necesarias para incluir y dar preferencia a las asociaciones cooperativas u otros beneficiarios de los programas de transferencia de tierras que ejecuta el ISTA, y que se dedique a la producción del café, para facilitar que accedan a los beneficios de </w:t>
      </w:r>
      <w:r w:rsidRPr="00B64AC2">
        <w:rPr>
          <w:rFonts w:ascii="Museo Sans 100" w:hAnsi="Museo Sans 100"/>
          <w:sz w:val="24"/>
          <w:szCs w:val="24"/>
          <w:lang w:bidi="he-IL"/>
        </w:rPr>
        <w:t xml:space="preserve">saneamiento y renovación o readecuación sus deudas y financiamiento que les otorga el aludido Fideicomiso. </w:t>
      </w:r>
    </w:p>
    <w:p w:rsidR="000B7DF3" w:rsidRPr="008E754D" w:rsidRDefault="000B7DF3" w:rsidP="000B7DF3">
      <w:pPr>
        <w:pStyle w:val="Prrafodelista"/>
        <w:ind w:left="1418"/>
        <w:contextualSpacing/>
        <w:jc w:val="both"/>
        <w:rPr>
          <w:rFonts w:ascii="Museo Sans 100" w:hAnsi="Museo Sans 100"/>
          <w:sz w:val="24"/>
          <w:szCs w:val="24"/>
          <w:lang w:bidi="he-IL"/>
        </w:rPr>
      </w:pPr>
    </w:p>
    <w:p w:rsidR="009B11C1" w:rsidRPr="008E754D" w:rsidRDefault="009B11C1" w:rsidP="00F82C0C">
      <w:pPr>
        <w:pStyle w:val="Prrafodelista"/>
        <w:numPr>
          <w:ilvl w:val="0"/>
          <w:numId w:val="42"/>
        </w:numPr>
        <w:ind w:left="1418" w:hanging="284"/>
        <w:contextualSpacing/>
        <w:jc w:val="both"/>
        <w:rPr>
          <w:rFonts w:ascii="Museo Sans 100" w:hAnsi="Museo Sans 100"/>
          <w:sz w:val="24"/>
          <w:szCs w:val="24"/>
          <w:lang w:bidi="he-IL"/>
        </w:rPr>
      </w:pPr>
      <w:r w:rsidRPr="008E754D">
        <w:rPr>
          <w:rFonts w:ascii="Museo Sans 100" w:hAnsi="Museo Sans 100"/>
          <w:sz w:val="24"/>
          <w:szCs w:val="24"/>
          <w:lang w:bidi="he-IL"/>
        </w:rPr>
        <w:t xml:space="preserve">Compartir al ISTA el listado de inmuebles recuperados por el BFA, información técnica y legal, así como permitir la verificación física de los mismos, otorgándole al ISTA la opción de compra a bajo costo y pago por medio de Bonos de la Reforma Agraria. </w:t>
      </w:r>
    </w:p>
    <w:p w:rsidR="000B7DF3" w:rsidRPr="008E754D" w:rsidRDefault="000B7DF3" w:rsidP="000B7DF3">
      <w:pPr>
        <w:pStyle w:val="Prrafodelista"/>
        <w:ind w:left="1418"/>
        <w:contextualSpacing/>
        <w:jc w:val="both"/>
        <w:rPr>
          <w:rFonts w:ascii="Museo Sans 100" w:hAnsi="Museo Sans 100"/>
          <w:sz w:val="24"/>
          <w:szCs w:val="24"/>
          <w:lang w:bidi="he-IL"/>
        </w:rPr>
      </w:pPr>
    </w:p>
    <w:p w:rsidR="009B11C1" w:rsidRPr="008E754D" w:rsidRDefault="009B11C1" w:rsidP="00F82C0C">
      <w:pPr>
        <w:pStyle w:val="Prrafodelista"/>
        <w:numPr>
          <w:ilvl w:val="0"/>
          <w:numId w:val="42"/>
        </w:numPr>
        <w:ind w:left="1418" w:hanging="284"/>
        <w:contextualSpacing/>
        <w:jc w:val="both"/>
        <w:rPr>
          <w:rFonts w:ascii="Museo Sans 100" w:hAnsi="Museo Sans 100"/>
          <w:sz w:val="24"/>
          <w:szCs w:val="24"/>
          <w:lang w:bidi="he-IL"/>
        </w:rPr>
      </w:pPr>
      <w:r w:rsidRPr="008E754D">
        <w:rPr>
          <w:rFonts w:ascii="Museo Sans 100" w:hAnsi="Museo Sans 100"/>
          <w:sz w:val="24"/>
          <w:szCs w:val="24"/>
          <w:lang w:bidi="he-IL"/>
        </w:rPr>
        <w:t>Facilitar el acceso a Asociaciones Cooperativas, Comunales, y Comunitarias Campesinas y Beneficiarios de la Reforma Agraria a líneas de créditos que el BFA maneje con condiciones blandas, siempre y cuando éstos reúnan los requisitos establecidos para ello.</w:t>
      </w:r>
    </w:p>
    <w:p w:rsidR="009B11C1" w:rsidRPr="008E754D" w:rsidRDefault="009B11C1" w:rsidP="009B11C1">
      <w:pPr>
        <w:contextualSpacing/>
        <w:jc w:val="both"/>
        <w:rPr>
          <w:rFonts w:ascii="Museo Sans 100" w:hAnsi="Museo Sans 100"/>
          <w:sz w:val="24"/>
          <w:szCs w:val="24"/>
          <w:lang w:val="es-ES" w:bidi="he-IL"/>
        </w:rPr>
      </w:pPr>
    </w:p>
    <w:p w:rsidR="009B11C1" w:rsidRPr="008E754D" w:rsidRDefault="009B11C1" w:rsidP="00F82C0C">
      <w:pPr>
        <w:pStyle w:val="Prrafodelista"/>
        <w:numPr>
          <w:ilvl w:val="0"/>
          <w:numId w:val="41"/>
        </w:numPr>
        <w:ind w:left="1134" w:hanging="708"/>
        <w:contextualSpacing/>
        <w:jc w:val="both"/>
        <w:rPr>
          <w:rFonts w:ascii="Museo Sans 100" w:hAnsi="Museo Sans 100"/>
          <w:sz w:val="24"/>
          <w:szCs w:val="24"/>
          <w:lang w:val="es-ES"/>
        </w:rPr>
      </w:pPr>
      <w:r w:rsidRPr="008E754D">
        <w:rPr>
          <w:rFonts w:ascii="Museo Sans 100" w:hAnsi="Museo Sans 100"/>
          <w:sz w:val="24"/>
          <w:szCs w:val="24"/>
          <w:lang w:val="es-ES"/>
        </w:rPr>
        <w:t xml:space="preserve">El plazo para la ejecución de las actividades enunciadas en el referido Convenio es de </w:t>
      </w:r>
      <w:r w:rsidRPr="008E754D">
        <w:rPr>
          <w:rFonts w:ascii="Museo Sans 100" w:hAnsi="Museo Sans 100"/>
          <w:b/>
          <w:sz w:val="24"/>
          <w:szCs w:val="24"/>
          <w:lang w:val="es-ES"/>
        </w:rPr>
        <w:t>TRES AÑOS,</w:t>
      </w:r>
      <w:r w:rsidRPr="008E754D">
        <w:rPr>
          <w:rFonts w:ascii="Museo Sans 100" w:hAnsi="Museo Sans 100"/>
          <w:sz w:val="24"/>
          <w:szCs w:val="24"/>
          <w:lang w:val="es-ES"/>
        </w:rPr>
        <w:t xml:space="preserve"> contados a partir de la fecha de suscripción del mismo, </w:t>
      </w:r>
      <w:r w:rsidRPr="008E754D">
        <w:rPr>
          <w:rFonts w:ascii="Museo Sans 100" w:hAnsi="Museo Sans 100"/>
          <w:bCs/>
          <w:sz w:val="24"/>
          <w:szCs w:val="24"/>
        </w:rPr>
        <w:t xml:space="preserve">pudiendo prorrogarse por periodos iguales de plazo, siempre y cuando las Partes estén de acuerdo en hacerlo, en la forma y tiempo que estipula el proyecto de convenio que forma parte de este dictamen; y que dentro de las generalidades del mismo comprenden las responsabilidades conjuntas de las instituciones, así como el nombramiento de personas de enlace, que por parte del ISTA se ha designado en lo referente a los servicios relacionados con la medición para identificación y delimitación de inmuebles al Gerente de Desarrollo Rural, y respecto de la capacitación y asistencia técnica a las cooperativas productoras de café al Gerente de Escuela Agraria; y demás condiciones estipuladas en el aludido proyecto de convenio.  </w:t>
      </w:r>
    </w:p>
    <w:p w:rsidR="009B11C1" w:rsidRDefault="009B11C1" w:rsidP="009B11C1">
      <w:pPr>
        <w:pStyle w:val="Prrafodelista"/>
        <w:contextualSpacing/>
        <w:rPr>
          <w:rFonts w:ascii="Museo Sans 100" w:hAnsi="Museo Sans 100"/>
          <w:sz w:val="24"/>
          <w:szCs w:val="24"/>
          <w:lang w:val="es-ES"/>
        </w:rPr>
      </w:pPr>
    </w:p>
    <w:p w:rsidR="002E69ED" w:rsidRPr="002E69ED" w:rsidRDefault="002E69ED" w:rsidP="002E69ED">
      <w:pPr>
        <w:pStyle w:val="Prrafodelista"/>
        <w:numPr>
          <w:ilvl w:val="0"/>
          <w:numId w:val="41"/>
        </w:numPr>
        <w:ind w:left="1134" w:hanging="708"/>
        <w:contextualSpacing/>
        <w:jc w:val="both"/>
        <w:rPr>
          <w:rFonts w:ascii="Museo Sans 100" w:hAnsi="Museo Sans 100"/>
          <w:sz w:val="22"/>
          <w:szCs w:val="22"/>
          <w:lang w:val="es-ES"/>
        </w:rPr>
      </w:pPr>
      <w:r w:rsidRPr="002E69ED">
        <w:rPr>
          <w:rFonts w:ascii="Museo Sans 100" w:hAnsi="Museo Sans 100"/>
          <w:bCs/>
          <w:sz w:val="22"/>
          <w:szCs w:val="22"/>
          <w:lang w:val="es-ES"/>
        </w:rPr>
        <w:t xml:space="preserve">Que la Junta de Directores del Banco de Fomento Agropecuario, conoció el citado convenio en Sesión No. </w:t>
      </w:r>
      <w:r w:rsidR="00443B53">
        <w:rPr>
          <w:rFonts w:ascii="Museo Sans 100" w:hAnsi="Museo Sans 100"/>
          <w:bCs/>
          <w:sz w:val="22"/>
          <w:szCs w:val="22"/>
          <w:lang w:val="es-ES"/>
        </w:rPr>
        <w:t>----</w:t>
      </w:r>
      <w:r w:rsidRPr="002E69ED">
        <w:rPr>
          <w:rFonts w:ascii="Museo Sans 100" w:hAnsi="Museo Sans 100"/>
          <w:bCs/>
          <w:sz w:val="22"/>
          <w:szCs w:val="22"/>
          <w:lang w:val="es-ES"/>
        </w:rPr>
        <w:t xml:space="preserve">, de fecha </w:t>
      </w:r>
      <w:r w:rsidR="00443B53">
        <w:rPr>
          <w:rFonts w:ascii="Museo Sans 100" w:hAnsi="Museo Sans 100"/>
          <w:bCs/>
          <w:sz w:val="22"/>
          <w:szCs w:val="22"/>
          <w:lang w:val="es-ES"/>
        </w:rPr>
        <w:t>----</w:t>
      </w:r>
      <w:r w:rsidRPr="002E69ED">
        <w:rPr>
          <w:rFonts w:ascii="Museo Sans 100" w:hAnsi="Museo Sans 100"/>
          <w:bCs/>
          <w:sz w:val="22"/>
          <w:szCs w:val="22"/>
          <w:lang w:val="es-ES"/>
        </w:rPr>
        <w:t xml:space="preserve"> de </w:t>
      </w:r>
      <w:r w:rsidR="00443B53">
        <w:rPr>
          <w:rFonts w:ascii="Museo Sans 100" w:hAnsi="Museo Sans 100"/>
          <w:bCs/>
          <w:sz w:val="22"/>
          <w:szCs w:val="22"/>
          <w:lang w:val="es-ES"/>
        </w:rPr>
        <w:t>---</w:t>
      </w:r>
      <w:r w:rsidRPr="002E69ED">
        <w:rPr>
          <w:rFonts w:ascii="Museo Sans 100" w:hAnsi="Museo Sans 100"/>
          <w:bCs/>
          <w:sz w:val="22"/>
          <w:szCs w:val="22"/>
          <w:lang w:val="es-ES"/>
        </w:rPr>
        <w:t xml:space="preserve"> de 2020, en la que tomó la Resolución No. </w:t>
      </w:r>
      <w:r w:rsidR="00443B53">
        <w:rPr>
          <w:rFonts w:ascii="Museo Sans 100" w:hAnsi="Museo Sans 100"/>
          <w:bCs/>
          <w:sz w:val="22"/>
          <w:szCs w:val="22"/>
          <w:lang w:val="es-ES"/>
        </w:rPr>
        <w:t>----</w:t>
      </w:r>
      <w:r w:rsidRPr="002E69ED">
        <w:rPr>
          <w:rFonts w:ascii="Museo Sans 100" w:hAnsi="Museo Sans 100"/>
          <w:bCs/>
          <w:sz w:val="22"/>
          <w:szCs w:val="22"/>
          <w:lang w:val="es-ES"/>
        </w:rPr>
        <w:t xml:space="preserve">, por medio de la cual aprobó el citado Convenio en los términos antes señalados, autorizando al Presidente del referido Banco para su firma.    </w:t>
      </w:r>
    </w:p>
    <w:p w:rsidR="002E69ED" w:rsidRPr="008E754D" w:rsidRDefault="002E69ED" w:rsidP="009B11C1">
      <w:pPr>
        <w:pStyle w:val="Prrafodelista"/>
        <w:contextualSpacing/>
        <w:rPr>
          <w:rFonts w:ascii="Museo Sans 100" w:hAnsi="Museo Sans 100"/>
          <w:sz w:val="24"/>
          <w:szCs w:val="24"/>
          <w:lang w:val="es-ES"/>
        </w:rPr>
      </w:pPr>
    </w:p>
    <w:p w:rsidR="009B11C1" w:rsidRPr="00443B53" w:rsidRDefault="009B11C1" w:rsidP="00443B53">
      <w:pPr>
        <w:pStyle w:val="Prrafodelista"/>
        <w:numPr>
          <w:ilvl w:val="0"/>
          <w:numId w:val="41"/>
        </w:numPr>
        <w:ind w:left="1134" w:hanging="708"/>
        <w:contextualSpacing/>
        <w:jc w:val="both"/>
        <w:rPr>
          <w:rFonts w:ascii="Museo Sans 100" w:hAnsi="Museo Sans 100"/>
          <w:sz w:val="24"/>
          <w:szCs w:val="24"/>
          <w:lang w:val="es-ES"/>
        </w:rPr>
      </w:pPr>
      <w:r w:rsidRPr="008E754D">
        <w:rPr>
          <w:rFonts w:ascii="Museo Sans 100" w:hAnsi="Museo Sans 100"/>
          <w:sz w:val="24"/>
          <w:szCs w:val="24"/>
          <w:lang w:val="es-ES"/>
        </w:rPr>
        <w:t xml:space="preserve">Para la ejecución del convenio en mención, es necesario establecer el pliego tarifario de aranceles que deberán cancelar los clientes que el Banco de Fomento Agropecuario refiera al ISTA para la prestación de los servicios técnicos y jurídicos mencionados, sobre la cual la Gerencia de Desarrollo Rural, en informe Ref. </w:t>
      </w:r>
      <w:r w:rsidR="00443B53">
        <w:rPr>
          <w:rFonts w:ascii="Museo Sans 100" w:hAnsi="Museo Sans 100"/>
          <w:sz w:val="24"/>
          <w:szCs w:val="24"/>
          <w:lang w:val="es-ES"/>
        </w:rPr>
        <w:t>-----</w:t>
      </w:r>
      <w:r w:rsidRPr="008E754D">
        <w:rPr>
          <w:rFonts w:ascii="Museo Sans 100" w:hAnsi="Museo Sans 100"/>
          <w:sz w:val="24"/>
          <w:szCs w:val="24"/>
          <w:lang w:val="es-ES"/>
        </w:rPr>
        <w:t xml:space="preserve">, de fecha </w:t>
      </w:r>
      <w:r w:rsidR="00443B53">
        <w:rPr>
          <w:rFonts w:ascii="Museo Sans 100" w:hAnsi="Museo Sans 100"/>
          <w:sz w:val="24"/>
          <w:szCs w:val="24"/>
          <w:lang w:val="es-ES"/>
        </w:rPr>
        <w:t>-----</w:t>
      </w:r>
      <w:r w:rsidRPr="008E754D">
        <w:rPr>
          <w:rFonts w:ascii="Museo Sans 100" w:hAnsi="Museo Sans 100"/>
          <w:sz w:val="24"/>
          <w:szCs w:val="24"/>
          <w:lang w:val="es-ES"/>
        </w:rPr>
        <w:t xml:space="preserve"> de marzo de 2020, recomienda que para ello sean utilizados los mismos aranceles aprobados para los servicios que se prestan a las Asociaciones </w:t>
      </w:r>
      <w:r w:rsidRPr="00443B53">
        <w:rPr>
          <w:rFonts w:ascii="Museo Sans 100" w:hAnsi="Museo Sans 100"/>
          <w:sz w:val="24"/>
          <w:szCs w:val="24"/>
          <w:lang w:val="es-ES"/>
        </w:rPr>
        <w:t xml:space="preserve">Cooperativas en el desarrollo de sus proyectos de asentamiento comunitario y lotificación agrícola, aprobados en los Acuerdos contenidos en los Puntos XXXIX del Acta de Sesión Ordinaria No. 22-2016, de fecha 26 de julio de 2016, Punto XXXIII del Acta de Sesión Ordinaria No. 08-2018, de fecha 24 de abril de 2018, y su última modificación en Punto XXVI del Acta de Sesión Ordinaria No. 10-2019, de </w:t>
      </w:r>
      <w:r w:rsidRPr="00443B53">
        <w:rPr>
          <w:rFonts w:ascii="Museo Sans 100" w:hAnsi="Museo Sans 100"/>
          <w:sz w:val="24"/>
          <w:szCs w:val="24"/>
          <w:lang w:val="es-ES"/>
        </w:rPr>
        <w:lastRenderedPageBreak/>
        <w:t>fecha 22 de mayo de 2019; ya que éstos precios ha sido estimados con base al análisis de los costos que generan la realización de los servicios, y además accesibles en comparación a precios de mercado, considerando las condiciones económicas en que muchas cooperativas se encuentran, garantizando un procedimiento equitativo, justo, eficaz y apegado a derecho, por lo que habiendo analizados dichos aranceles, se considera que es viable mantener los mismos para los clientes que el Banco de Fomento Agropecuario refiera en el marco del Convenio antes citado, quedando de la forma siguiente:</w:t>
      </w:r>
    </w:p>
    <w:p w:rsidR="009B11C1" w:rsidRDefault="009B11C1" w:rsidP="009B11C1">
      <w:pPr>
        <w:contextualSpacing/>
        <w:jc w:val="both"/>
        <w:rPr>
          <w:rFonts w:ascii="Museo Sans 300" w:hAnsi="Museo Sans 300"/>
          <w:sz w:val="22"/>
          <w:szCs w:val="22"/>
          <w:lang w:val="es-ES"/>
        </w:rPr>
      </w:pPr>
    </w:p>
    <w:tbl>
      <w:tblPr>
        <w:tblW w:w="9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66"/>
        <w:gridCol w:w="1803"/>
      </w:tblGrid>
      <w:tr w:rsidR="009B11C1" w:rsidTr="002E69ED">
        <w:trPr>
          <w:trHeight w:val="244"/>
          <w:jc w:val="center"/>
        </w:trPr>
        <w:tc>
          <w:tcPr>
            <w:tcW w:w="7366" w:type="dxa"/>
            <w:vMerge w:val="restart"/>
            <w:vAlign w:val="center"/>
            <w:hideMark/>
          </w:tcPr>
          <w:p w:rsidR="009B11C1" w:rsidRPr="0059787B" w:rsidRDefault="009B11C1" w:rsidP="003D194E">
            <w:pPr>
              <w:jc w:val="center"/>
              <w:rPr>
                <w:b/>
                <w:bCs/>
                <w:color w:val="000000"/>
              </w:rPr>
            </w:pPr>
            <w:r w:rsidRPr="0059787B">
              <w:rPr>
                <w:b/>
                <w:bCs/>
                <w:color w:val="000000"/>
              </w:rPr>
              <w:t>CONCEPTO</w:t>
            </w:r>
          </w:p>
        </w:tc>
        <w:tc>
          <w:tcPr>
            <w:tcW w:w="1803" w:type="dxa"/>
            <w:vMerge w:val="restart"/>
            <w:noWrap/>
            <w:vAlign w:val="center"/>
            <w:hideMark/>
          </w:tcPr>
          <w:p w:rsidR="009B11C1" w:rsidRPr="0059787B" w:rsidRDefault="009B11C1" w:rsidP="003D194E">
            <w:pPr>
              <w:jc w:val="center"/>
              <w:rPr>
                <w:b/>
                <w:bCs/>
                <w:color w:val="000000"/>
              </w:rPr>
            </w:pPr>
            <w:r w:rsidRPr="0059787B">
              <w:rPr>
                <w:b/>
                <w:bCs/>
                <w:color w:val="000000"/>
              </w:rPr>
              <w:t>VALOR</w:t>
            </w:r>
          </w:p>
        </w:tc>
      </w:tr>
      <w:tr w:rsidR="009B11C1" w:rsidTr="002E69ED">
        <w:trPr>
          <w:trHeight w:val="244"/>
          <w:jc w:val="center"/>
        </w:trPr>
        <w:tc>
          <w:tcPr>
            <w:tcW w:w="7366" w:type="dxa"/>
            <w:vMerge/>
            <w:vAlign w:val="center"/>
            <w:hideMark/>
          </w:tcPr>
          <w:p w:rsidR="009B11C1" w:rsidRPr="0059787B" w:rsidRDefault="009B11C1" w:rsidP="003D194E">
            <w:pPr>
              <w:rPr>
                <w:b/>
                <w:bCs/>
                <w:color w:val="000000"/>
              </w:rPr>
            </w:pPr>
          </w:p>
        </w:tc>
        <w:tc>
          <w:tcPr>
            <w:tcW w:w="1803" w:type="dxa"/>
            <w:vMerge/>
            <w:vAlign w:val="center"/>
            <w:hideMark/>
          </w:tcPr>
          <w:p w:rsidR="009B11C1" w:rsidRPr="0059787B" w:rsidRDefault="009B11C1" w:rsidP="003D194E">
            <w:pPr>
              <w:rPr>
                <w:b/>
                <w:bCs/>
                <w:color w:val="000000"/>
              </w:rPr>
            </w:pPr>
          </w:p>
        </w:tc>
      </w:tr>
      <w:tr w:rsidR="009B11C1" w:rsidTr="003D194E">
        <w:trPr>
          <w:trHeight w:val="193"/>
          <w:jc w:val="center"/>
        </w:trPr>
        <w:tc>
          <w:tcPr>
            <w:tcW w:w="9169" w:type="dxa"/>
            <w:gridSpan w:val="2"/>
            <w:shd w:val="clear" w:color="auto" w:fill="C0C0C0"/>
            <w:noWrap/>
            <w:vAlign w:val="center"/>
            <w:hideMark/>
          </w:tcPr>
          <w:p w:rsidR="009B11C1" w:rsidRPr="0059787B" w:rsidRDefault="009B11C1" w:rsidP="003D194E">
            <w:pPr>
              <w:jc w:val="center"/>
              <w:rPr>
                <w:b/>
                <w:bCs/>
                <w:color w:val="000000"/>
              </w:rPr>
            </w:pPr>
            <w:r w:rsidRPr="0059787B">
              <w:rPr>
                <w:b/>
                <w:bCs/>
                <w:color w:val="000000"/>
              </w:rPr>
              <w:t>ACTIVOS</w:t>
            </w:r>
          </w:p>
        </w:tc>
      </w:tr>
      <w:tr w:rsidR="009B11C1" w:rsidTr="00D11CCA">
        <w:trPr>
          <w:trHeight w:val="20"/>
          <w:jc w:val="center"/>
        </w:trPr>
        <w:tc>
          <w:tcPr>
            <w:tcW w:w="7366" w:type="dxa"/>
            <w:shd w:val="clear" w:color="auto" w:fill="FFFFFF"/>
            <w:vAlign w:val="center"/>
            <w:hideMark/>
          </w:tcPr>
          <w:p w:rsidR="009B11C1" w:rsidRPr="00D11CCA" w:rsidRDefault="00D11CCA" w:rsidP="000B7DF3">
            <w:pPr>
              <w:pStyle w:val="ENCABEZADO0"/>
              <w:rPr>
                <w:rFonts w:ascii="Museo Sans 100" w:hAnsi="Museo Sans 100"/>
                <w:sz w:val="14"/>
                <w:szCs w:val="14"/>
              </w:rPr>
            </w:pPr>
            <w:r w:rsidRPr="00D11CCA">
              <w:rPr>
                <w:rFonts w:ascii="Museo Sans 100" w:hAnsi="Museo Sans 100"/>
                <w:sz w:val="14"/>
                <w:szCs w:val="14"/>
              </w:rPr>
              <w:t>GASTOS DE ESCRITURACIÓN</w:t>
            </w:r>
          </w:p>
        </w:tc>
        <w:tc>
          <w:tcPr>
            <w:tcW w:w="1803" w:type="dxa"/>
            <w:shd w:val="clear" w:color="auto" w:fill="FFFFFF"/>
            <w:noWrap/>
            <w:vAlign w:val="center"/>
            <w:hideMark/>
          </w:tcPr>
          <w:p w:rsidR="009B11C1" w:rsidRPr="00D11CCA" w:rsidRDefault="009B11C1" w:rsidP="000B7DF3">
            <w:pPr>
              <w:pStyle w:val="ENCABEZADO0"/>
              <w:jc w:val="right"/>
              <w:rPr>
                <w:rFonts w:ascii="Museo Sans 100" w:hAnsi="Museo Sans 100"/>
                <w:sz w:val="14"/>
                <w:szCs w:val="14"/>
              </w:rPr>
            </w:pPr>
            <w:r w:rsidRPr="00D11CCA">
              <w:rPr>
                <w:rFonts w:ascii="Museo Sans 100" w:hAnsi="Museo Sans 100"/>
                <w:sz w:val="14"/>
                <w:szCs w:val="14"/>
              </w:rPr>
              <w:t xml:space="preserve">$34.50 </w:t>
            </w:r>
          </w:p>
        </w:tc>
      </w:tr>
      <w:tr w:rsidR="009B11C1" w:rsidTr="00D11CCA">
        <w:trPr>
          <w:trHeight w:val="20"/>
          <w:jc w:val="center"/>
        </w:trPr>
        <w:tc>
          <w:tcPr>
            <w:tcW w:w="7366" w:type="dxa"/>
            <w:shd w:val="clear" w:color="auto" w:fill="FFFFFF"/>
            <w:vAlign w:val="center"/>
          </w:tcPr>
          <w:p w:rsidR="009B11C1" w:rsidRPr="00D11CCA" w:rsidRDefault="00D11CCA" w:rsidP="000B7DF3">
            <w:pPr>
              <w:pStyle w:val="ENCABEZADO0"/>
              <w:rPr>
                <w:rFonts w:ascii="Museo Sans 100" w:hAnsi="Museo Sans 100"/>
                <w:sz w:val="14"/>
                <w:szCs w:val="14"/>
              </w:rPr>
            </w:pPr>
            <w:r w:rsidRPr="00D11CCA">
              <w:rPr>
                <w:rFonts w:ascii="Museo Sans 100" w:hAnsi="Museo Sans 100"/>
                <w:sz w:val="14"/>
                <w:szCs w:val="14"/>
              </w:rPr>
              <w:t>GASTOS ADMINISTRATIVOS</w:t>
            </w:r>
          </w:p>
        </w:tc>
        <w:tc>
          <w:tcPr>
            <w:tcW w:w="1803" w:type="dxa"/>
            <w:shd w:val="clear" w:color="auto" w:fill="FFFFFF"/>
            <w:noWrap/>
            <w:vAlign w:val="center"/>
          </w:tcPr>
          <w:p w:rsidR="009B11C1" w:rsidRPr="00D11CCA" w:rsidRDefault="009B11C1" w:rsidP="000B7DF3">
            <w:pPr>
              <w:pStyle w:val="ENCABEZADO0"/>
              <w:jc w:val="right"/>
              <w:rPr>
                <w:rFonts w:ascii="Museo Sans 100" w:hAnsi="Museo Sans 100"/>
                <w:sz w:val="14"/>
                <w:szCs w:val="14"/>
              </w:rPr>
            </w:pPr>
            <w:r w:rsidRPr="00D11CCA">
              <w:rPr>
                <w:rFonts w:ascii="Museo Sans 100" w:hAnsi="Museo Sans 100"/>
                <w:sz w:val="14"/>
                <w:szCs w:val="14"/>
              </w:rPr>
              <w:t>$26.29</w:t>
            </w:r>
          </w:p>
        </w:tc>
      </w:tr>
      <w:tr w:rsidR="009B11C1" w:rsidTr="00D11CCA">
        <w:trPr>
          <w:trHeight w:val="20"/>
          <w:jc w:val="center"/>
        </w:trPr>
        <w:tc>
          <w:tcPr>
            <w:tcW w:w="7366" w:type="dxa"/>
            <w:vAlign w:val="center"/>
            <w:hideMark/>
          </w:tcPr>
          <w:p w:rsidR="009B11C1" w:rsidRPr="00D11CCA" w:rsidRDefault="00D11CCA" w:rsidP="000B7DF3">
            <w:pPr>
              <w:pStyle w:val="ENCABEZADO0"/>
              <w:rPr>
                <w:rFonts w:ascii="Museo Sans 100" w:hAnsi="Museo Sans 100"/>
                <w:sz w:val="14"/>
                <w:szCs w:val="14"/>
              </w:rPr>
            </w:pPr>
            <w:r w:rsidRPr="00D11CCA">
              <w:rPr>
                <w:rFonts w:ascii="Museo Sans 100" w:hAnsi="Museo Sans 100"/>
                <w:sz w:val="14"/>
                <w:szCs w:val="14"/>
              </w:rPr>
              <w:t>DESCRIPCIONES TÉCNICAS Y MEMORIAS DESCRIPTIVAS</w:t>
            </w:r>
          </w:p>
        </w:tc>
        <w:tc>
          <w:tcPr>
            <w:tcW w:w="1803" w:type="dxa"/>
            <w:vAlign w:val="center"/>
            <w:hideMark/>
          </w:tcPr>
          <w:p w:rsidR="009B11C1" w:rsidRPr="00D11CCA" w:rsidRDefault="009B11C1" w:rsidP="000B7DF3">
            <w:pPr>
              <w:pStyle w:val="ENCABEZADO0"/>
              <w:jc w:val="right"/>
              <w:rPr>
                <w:rFonts w:ascii="Museo Sans 100" w:hAnsi="Museo Sans 100"/>
                <w:sz w:val="14"/>
                <w:szCs w:val="14"/>
              </w:rPr>
            </w:pPr>
            <w:r w:rsidRPr="00D11CCA">
              <w:rPr>
                <w:rFonts w:ascii="Museo Sans 100" w:hAnsi="Museo Sans 100"/>
                <w:sz w:val="14"/>
                <w:szCs w:val="14"/>
              </w:rPr>
              <w:t xml:space="preserve"> $1.15 por hoja</w:t>
            </w:r>
          </w:p>
        </w:tc>
      </w:tr>
      <w:tr w:rsidR="009B11C1" w:rsidTr="00D11CCA">
        <w:trPr>
          <w:trHeight w:val="20"/>
          <w:jc w:val="center"/>
        </w:trPr>
        <w:tc>
          <w:tcPr>
            <w:tcW w:w="7366" w:type="dxa"/>
            <w:vAlign w:val="center"/>
            <w:hideMark/>
          </w:tcPr>
          <w:p w:rsidR="009B11C1" w:rsidRPr="00D11CCA" w:rsidRDefault="00D11CCA" w:rsidP="000B7DF3">
            <w:pPr>
              <w:pStyle w:val="ENCABEZADO0"/>
              <w:rPr>
                <w:rFonts w:ascii="Museo Sans 100" w:hAnsi="Museo Sans 100"/>
                <w:sz w:val="14"/>
                <w:szCs w:val="14"/>
              </w:rPr>
            </w:pPr>
            <w:r w:rsidRPr="00D11CCA">
              <w:rPr>
                <w:rFonts w:ascii="Museo Sans 100" w:hAnsi="Museo Sans 100"/>
                <w:sz w:val="14"/>
                <w:szCs w:val="14"/>
              </w:rPr>
              <w:t>DESCRIPCIÓN DE PARCELA</w:t>
            </w:r>
          </w:p>
        </w:tc>
        <w:tc>
          <w:tcPr>
            <w:tcW w:w="1803" w:type="dxa"/>
            <w:vAlign w:val="center"/>
            <w:hideMark/>
          </w:tcPr>
          <w:p w:rsidR="009B11C1" w:rsidRPr="00D11CCA" w:rsidRDefault="009B11C1" w:rsidP="000B7DF3">
            <w:pPr>
              <w:pStyle w:val="ENCABEZADO0"/>
              <w:jc w:val="right"/>
              <w:rPr>
                <w:rFonts w:ascii="Museo Sans 100" w:hAnsi="Museo Sans 100"/>
                <w:sz w:val="14"/>
                <w:szCs w:val="14"/>
              </w:rPr>
            </w:pPr>
            <w:r w:rsidRPr="00D11CCA">
              <w:rPr>
                <w:rFonts w:ascii="Museo Sans 100" w:hAnsi="Museo Sans 100"/>
                <w:sz w:val="14"/>
                <w:szCs w:val="14"/>
              </w:rPr>
              <w:t xml:space="preserve"> $1.15 por hoja</w:t>
            </w:r>
          </w:p>
        </w:tc>
      </w:tr>
      <w:tr w:rsidR="009B11C1" w:rsidTr="00D11CCA">
        <w:trPr>
          <w:trHeight w:val="20"/>
          <w:jc w:val="center"/>
        </w:trPr>
        <w:tc>
          <w:tcPr>
            <w:tcW w:w="7366" w:type="dxa"/>
            <w:vAlign w:val="center"/>
            <w:hideMark/>
          </w:tcPr>
          <w:p w:rsidR="009B11C1" w:rsidRPr="00D11CCA" w:rsidRDefault="00D11CCA" w:rsidP="000B7DF3">
            <w:pPr>
              <w:pStyle w:val="ENCABEZADO0"/>
              <w:rPr>
                <w:rFonts w:ascii="Museo Sans 100" w:hAnsi="Museo Sans 100"/>
                <w:sz w:val="14"/>
                <w:szCs w:val="14"/>
              </w:rPr>
            </w:pPr>
            <w:r w:rsidRPr="00D11CCA">
              <w:rPr>
                <w:rFonts w:ascii="Museo Sans 100" w:hAnsi="Museo Sans 100"/>
                <w:sz w:val="14"/>
                <w:szCs w:val="14"/>
              </w:rPr>
              <w:t>CORRECCIÓN DE PLANOS PERIMETRALES</w:t>
            </w:r>
          </w:p>
        </w:tc>
        <w:tc>
          <w:tcPr>
            <w:tcW w:w="1803" w:type="dxa"/>
            <w:vAlign w:val="center"/>
            <w:hideMark/>
          </w:tcPr>
          <w:p w:rsidR="009B11C1" w:rsidRPr="00D11CCA" w:rsidRDefault="009B11C1" w:rsidP="000B7DF3">
            <w:pPr>
              <w:pStyle w:val="ENCABEZADO0"/>
              <w:jc w:val="right"/>
              <w:rPr>
                <w:rFonts w:ascii="Museo Sans 100" w:hAnsi="Museo Sans 100"/>
                <w:sz w:val="14"/>
                <w:szCs w:val="14"/>
              </w:rPr>
            </w:pPr>
            <w:r w:rsidRPr="00D11CCA">
              <w:rPr>
                <w:rFonts w:ascii="Museo Sans 100" w:hAnsi="Museo Sans 100"/>
                <w:sz w:val="14"/>
                <w:szCs w:val="14"/>
              </w:rPr>
              <w:t xml:space="preserve"> $57.50 por hoja </w:t>
            </w:r>
          </w:p>
        </w:tc>
      </w:tr>
      <w:tr w:rsidR="009B11C1" w:rsidTr="00D11CCA">
        <w:trPr>
          <w:trHeight w:val="20"/>
          <w:jc w:val="center"/>
        </w:trPr>
        <w:tc>
          <w:tcPr>
            <w:tcW w:w="7366" w:type="dxa"/>
            <w:vAlign w:val="center"/>
            <w:hideMark/>
          </w:tcPr>
          <w:p w:rsidR="009B11C1" w:rsidRPr="00D11CCA" w:rsidRDefault="00D11CCA" w:rsidP="000B7DF3">
            <w:pPr>
              <w:pStyle w:val="ENCABEZADO0"/>
              <w:rPr>
                <w:rFonts w:ascii="Museo Sans 100" w:hAnsi="Museo Sans 100"/>
                <w:sz w:val="14"/>
                <w:szCs w:val="14"/>
              </w:rPr>
            </w:pPr>
            <w:r w:rsidRPr="00D11CCA">
              <w:rPr>
                <w:rFonts w:ascii="Museo Sans 100" w:hAnsi="Museo Sans 100"/>
                <w:sz w:val="14"/>
                <w:szCs w:val="14"/>
              </w:rPr>
              <w:t>CORRECCIÓN DE PLANOS PARCELARIOS</w:t>
            </w:r>
          </w:p>
        </w:tc>
        <w:tc>
          <w:tcPr>
            <w:tcW w:w="1803" w:type="dxa"/>
            <w:vAlign w:val="center"/>
            <w:hideMark/>
          </w:tcPr>
          <w:p w:rsidR="009B11C1" w:rsidRPr="00D11CCA" w:rsidRDefault="009B11C1" w:rsidP="000B7DF3">
            <w:pPr>
              <w:pStyle w:val="ENCABEZADO0"/>
              <w:jc w:val="right"/>
              <w:rPr>
                <w:rFonts w:ascii="Museo Sans 100" w:hAnsi="Museo Sans 100"/>
                <w:sz w:val="14"/>
                <w:szCs w:val="14"/>
              </w:rPr>
            </w:pPr>
            <w:r w:rsidRPr="00D11CCA">
              <w:rPr>
                <w:rFonts w:ascii="Museo Sans 100" w:hAnsi="Museo Sans 100"/>
                <w:sz w:val="14"/>
                <w:szCs w:val="14"/>
              </w:rPr>
              <w:t xml:space="preserve"> $115.00 por hoja</w:t>
            </w:r>
          </w:p>
        </w:tc>
      </w:tr>
      <w:tr w:rsidR="009B11C1" w:rsidTr="00D11CCA">
        <w:trPr>
          <w:trHeight w:val="20"/>
          <w:jc w:val="center"/>
        </w:trPr>
        <w:tc>
          <w:tcPr>
            <w:tcW w:w="7366" w:type="dxa"/>
            <w:vAlign w:val="center"/>
            <w:hideMark/>
          </w:tcPr>
          <w:p w:rsidR="009B11C1" w:rsidRPr="00D11CCA" w:rsidRDefault="00D11CCA" w:rsidP="000B7DF3">
            <w:pPr>
              <w:pStyle w:val="ENCABEZADO0"/>
              <w:rPr>
                <w:rFonts w:ascii="Museo Sans 100" w:hAnsi="Museo Sans 100"/>
                <w:sz w:val="14"/>
                <w:szCs w:val="14"/>
              </w:rPr>
            </w:pPr>
            <w:r w:rsidRPr="00D11CCA">
              <w:rPr>
                <w:rFonts w:ascii="Museo Sans 100" w:hAnsi="Museo Sans 100"/>
                <w:sz w:val="14"/>
                <w:szCs w:val="14"/>
              </w:rPr>
              <w:t>VINCULACIÓN CATASTRAL Y TRÁMITES REGISTRALES, PROYECTOS HASTA 100 HAS</w:t>
            </w:r>
          </w:p>
        </w:tc>
        <w:tc>
          <w:tcPr>
            <w:tcW w:w="1803" w:type="dxa"/>
            <w:vAlign w:val="center"/>
            <w:hideMark/>
          </w:tcPr>
          <w:p w:rsidR="009B11C1" w:rsidRPr="00D11CCA" w:rsidRDefault="009B11C1" w:rsidP="000B7DF3">
            <w:pPr>
              <w:pStyle w:val="ENCABEZADO0"/>
              <w:jc w:val="right"/>
              <w:rPr>
                <w:rFonts w:ascii="Museo Sans 100" w:hAnsi="Museo Sans 100"/>
                <w:sz w:val="14"/>
                <w:szCs w:val="14"/>
              </w:rPr>
            </w:pPr>
            <w:r w:rsidRPr="00D11CCA">
              <w:rPr>
                <w:rFonts w:ascii="Museo Sans 100" w:hAnsi="Museo Sans 100"/>
                <w:sz w:val="14"/>
                <w:szCs w:val="14"/>
              </w:rPr>
              <w:t xml:space="preserve">$657.14 </w:t>
            </w:r>
          </w:p>
        </w:tc>
      </w:tr>
      <w:tr w:rsidR="009B11C1" w:rsidTr="00D11CCA">
        <w:trPr>
          <w:trHeight w:val="20"/>
          <w:jc w:val="center"/>
        </w:trPr>
        <w:tc>
          <w:tcPr>
            <w:tcW w:w="7366" w:type="dxa"/>
            <w:vAlign w:val="center"/>
            <w:hideMark/>
          </w:tcPr>
          <w:p w:rsidR="009B11C1" w:rsidRPr="00D11CCA" w:rsidRDefault="00D11CCA" w:rsidP="000B7DF3">
            <w:pPr>
              <w:pStyle w:val="ENCABEZADO0"/>
              <w:rPr>
                <w:rFonts w:ascii="Museo Sans 100" w:hAnsi="Museo Sans 100"/>
                <w:sz w:val="14"/>
                <w:szCs w:val="14"/>
              </w:rPr>
            </w:pPr>
            <w:r w:rsidRPr="00D11CCA">
              <w:rPr>
                <w:rFonts w:ascii="Museo Sans 100" w:hAnsi="Museo Sans 100"/>
                <w:sz w:val="14"/>
                <w:szCs w:val="14"/>
              </w:rPr>
              <w:t>VINCULACIÓN CATASTRAL Y TRÁMITES REGISTRALES, PROYECTOS MAYORES 100 HAS</w:t>
            </w:r>
          </w:p>
        </w:tc>
        <w:tc>
          <w:tcPr>
            <w:tcW w:w="1803" w:type="dxa"/>
            <w:vAlign w:val="center"/>
            <w:hideMark/>
          </w:tcPr>
          <w:p w:rsidR="009B11C1" w:rsidRPr="00D11CCA" w:rsidRDefault="009B11C1" w:rsidP="000B7DF3">
            <w:pPr>
              <w:pStyle w:val="ENCABEZADO0"/>
              <w:jc w:val="right"/>
              <w:rPr>
                <w:rFonts w:ascii="Museo Sans 100" w:hAnsi="Museo Sans 100"/>
                <w:sz w:val="14"/>
                <w:szCs w:val="14"/>
              </w:rPr>
            </w:pPr>
            <w:r w:rsidRPr="00D11CCA">
              <w:rPr>
                <w:rFonts w:ascii="Museo Sans 100" w:hAnsi="Museo Sans 100"/>
                <w:sz w:val="14"/>
                <w:szCs w:val="14"/>
              </w:rPr>
              <w:t xml:space="preserve">$1,314.29 </w:t>
            </w:r>
          </w:p>
        </w:tc>
      </w:tr>
      <w:tr w:rsidR="009B11C1" w:rsidTr="00D11CCA">
        <w:trPr>
          <w:trHeight w:val="20"/>
          <w:jc w:val="center"/>
        </w:trPr>
        <w:tc>
          <w:tcPr>
            <w:tcW w:w="7366" w:type="dxa"/>
            <w:vAlign w:val="center"/>
            <w:hideMark/>
          </w:tcPr>
          <w:p w:rsidR="009B11C1" w:rsidRPr="00D11CCA" w:rsidRDefault="00D11CCA" w:rsidP="000B7DF3">
            <w:pPr>
              <w:pStyle w:val="ENCABEZADO0"/>
              <w:rPr>
                <w:rFonts w:ascii="Museo Sans 100" w:hAnsi="Museo Sans 100"/>
                <w:sz w:val="14"/>
                <w:szCs w:val="14"/>
              </w:rPr>
            </w:pPr>
            <w:r w:rsidRPr="00D11CCA">
              <w:rPr>
                <w:rFonts w:ascii="Museo Sans 100" w:hAnsi="Museo Sans 100"/>
                <w:sz w:val="14"/>
                <w:szCs w:val="14"/>
              </w:rPr>
              <w:t>ACTOS JURÍDICOS POR ESCRITURAS SIMPLES</w:t>
            </w:r>
          </w:p>
        </w:tc>
        <w:tc>
          <w:tcPr>
            <w:tcW w:w="1803" w:type="dxa"/>
            <w:vAlign w:val="center"/>
            <w:hideMark/>
          </w:tcPr>
          <w:p w:rsidR="009B11C1" w:rsidRPr="00D11CCA" w:rsidRDefault="009B11C1" w:rsidP="000B7DF3">
            <w:pPr>
              <w:pStyle w:val="ENCABEZADO0"/>
              <w:jc w:val="right"/>
              <w:rPr>
                <w:rFonts w:ascii="Museo Sans 100" w:hAnsi="Museo Sans 100"/>
                <w:sz w:val="14"/>
                <w:szCs w:val="14"/>
              </w:rPr>
            </w:pPr>
            <w:r w:rsidRPr="00D11CCA">
              <w:rPr>
                <w:rFonts w:ascii="Museo Sans 100" w:hAnsi="Museo Sans 100"/>
                <w:sz w:val="14"/>
                <w:szCs w:val="14"/>
              </w:rPr>
              <w:t xml:space="preserve">$657.14 </w:t>
            </w:r>
          </w:p>
        </w:tc>
      </w:tr>
      <w:tr w:rsidR="009B11C1" w:rsidTr="00D11CCA">
        <w:trPr>
          <w:trHeight w:val="20"/>
          <w:jc w:val="center"/>
        </w:trPr>
        <w:tc>
          <w:tcPr>
            <w:tcW w:w="7366" w:type="dxa"/>
            <w:vAlign w:val="center"/>
            <w:hideMark/>
          </w:tcPr>
          <w:p w:rsidR="009B11C1" w:rsidRPr="00D11CCA" w:rsidRDefault="00D11CCA" w:rsidP="000B7DF3">
            <w:pPr>
              <w:pStyle w:val="ENCABEZADO0"/>
              <w:rPr>
                <w:rFonts w:ascii="Museo Sans 100" w:hAnsi="Museo Sans 100"/>
                <w:sz w:val="14"/>
                <w:szCs w:val="14"/>
              </w:rPr>
            </w:pPr>
            <w:r w:rsidRPr="00D11CCA">
              <w:rPr>
                <w:rFonts w:ascii="Museo Sans 100" w:hAnsi="Museo Sans 100"/>
                <w:sz w:val="14"/>
                <w:szCs w:val="14"/>
              </w:rPr>
              <w:t>ACTOS JURÍDICOS POR DESMEMBRACIONES SIMPLES</w:t>
            </w:r>
          </w:p>
        </w:tc>
        <w:tc>
          <w:tcPr>
            <w:tcW w:w="1803" w:type="dxa"/>
            <w:vAlign w:val="center"/>
            <w:hideMark/>
          </w:tcPr>
          <w:p w:rsidR="009B11C1" w:rsidRPr="00D11CCA" w:rsidRDefault="009B11C1" w:rsidP="000B7DF3">
            <w:pPr>
              <w:pStyle w:val="ENCABEZADO0"/>
              <w:jc w:val="right"/>
              <w:rPr>
                <w:rFonts w:ascii="Museo Sans 100" w:hAnsi="Museo Sans 100"/>
                <w:sz w:val="14"/>
                <w:szCs w:val="14"/>
              </w:rPr>
            </w:pPr>
            <w:r w:rsidRPr="00D11CCA">
              <w:rPr>
                <w:rFonts w:ascii="Museo Sans 100" w:hAnsi="Museo Sans 100"/>
                <w:sz w:val="14"/>
                <w:szCs w:val="14"/>
              </w:rPr>
              <w:t xml:space="preserve">$667.00 </w:t>
            </w:r>
          </w:p>
        </w:tc>
      </w:tr>
      <w:tr w:rsidR="009B11C1" w:rsidTr="00D11CCA">
        <w:trPr>
          <w:trHeight w:val="20"/>
          <w:jc w:val="center"/>
        </w:trPr>
        <w:tc>
          <w:tcPr>
            <w:tcW w:w="7366" w:type="dxa"/>
            <w:vAlign w:val="center"/>
            <w:hideMark/>
          </w:tcPr>
          <w:p w:rsidR="009B11C1" w:rsidRPr="00D11CCA" w:rsidRDefault="00D11CCA" w:rsidP="000B7DF3">
            <w:pPr>
              <w:pStyle w:val="ENCABEZADO0"/>
              <w:rPr>
                <w:rFonts w:ascii="Museo Sans 100" w:hAnsi="Museo Sans 100"/>
                <w:sz w:val="14"/>
                <w:szCs w:val="14"/>
              </w:rPr>
            </w:pPr>
            <w:r w:rsidRPr="00D11CCA">
              <w:rPr>
                <w:rFonts w:ascii="Museo Sans 100" w:hAnsi="Museo Sans 100"/>
                <w:sz w:val="14"/>
                <w:szCs w:val="14"/>
              </w:rPr>
              <w:t>ACTOS JURÍDICOS POR RECTIFICACIONES</w:t>
            </w:r>
          </w:p>
        </w:tc>
        <w:tc>
          <w:tcPr>
            <w:tcW w:w="1803" w:type="dxa"/>
            <w:vAlign w:val="center"/>
            <w:hideMark/>
          </w:tcPr>
          <w:p w:rsidR="009B11C1" w:rsidRPr="00D11CCA" w:rsidRDefault="009B11C1" w:rsidP="000B7DF3">
            <w:pPr>
              <w:pStyle w:val="ENCABEZADO0"/>
              <w:jc w:val="right"/>
              <w:rPr>
                <w:rFonts w:ascii="Museo Sans 100" w:hAnsi="Museo Sans 100"/>
                <w:sz w:val="14"/>
                <w:szCs w:val="14"/>
              </w:rPr>
            </w:pPr>
            <w:r w:rsidRPr="00D11CCA">
              <w:rPr>
                <w:rFonts w:ascii="Museo Sans 100" w:hAnsi="Museo Sans 100"/>
                <w:sz w:val="14"/>
                <w:szCs w:val="14"/>
              </w:rPr>
              <w:t xml:space="preserve">$667.00 </w:t>
            </w:r>
          </w:p>
        </w:tc>
      </w:tr>
      <w:tr w:rsidR="009B11C1" w:rsidTr="00D11CCA">
        <w:trPr>
          <w:trHeight w:val="20"/>
          <w:jc w:val="center"/>
        </w:trPr>
        <w:tc>
          <w:tcPr>
            <w:tcW w:w="7366" w:type="dxa"/>
            <w:vAlign w:val="center"/>
            <w:hideMark/>
          </w:tcPr>
          <w:p w:rsidR="009B11C1" w:rsidRPr="00D11CCA" w:rsidRDefault="00D11CCA" w:rsidP="000B7DF3">
            <w:pPr>
              <w:pStyle w:val="ENCABEZADO0"/>
              <w:rPr>
                <w:rFonts w:ascii="Museo Sans 100" w:hAnsi="Museo Sans 100"/>
                <w:sz w:val="14"/>
                <w:szCs w:val="14"/>
                <w:highlight w:val="yellow"/>
              </w:rPr>
            </w:pPr>
            <w:r w:rsidRPr="00D11CCA">
              <w:rPr>
                <w:rFonts w:ascii="Museo Sans 100" w:hAnsi="Museo Sans 100"/>
                <w:sz w:val="14"/>
                <w:szCs w:val="14"/>
              </w:rPr>
              <w:t xml:space="preserve">ACTOS JURÍDICOS POR DESMEMBRACIÓN EN CABEZA DE SU DUEÑO DE 1 HASTA 100 INMUEBLES </w:t>
            </w:r>
          </w:p>
        </w:tc>
        <w:tc>
          <w:tcPr>
            <w:tcW w:w="1803" w:type="dxa"/>
            <w:vAlign w:val="center"/>
            <w:hideMark/>
          </w:tcPr>
          <w:p w:rsidR="009B11C1" w:rsidRPr="00D11CCA" w:rsidRDefault="009B11C1" w:rsidP="000B7DF3">
            <w:pPr>
              <w:pStyle w:val="ENCABEZADO0"/>
              <w:jc w:val="right"/>
              <w:rPr>
                <w:rFonts w:ascii="Museo Sans 100" w:hAnsi="Museo Sans 100"/>
                <w:sz w:val="14"/>
                <w:szCs w:val="14"/>
                <w:highlight w:val="yellow"/>
              </w:rPr>
            </w:pPr>
            <w:r w:rsidRPr="00D11CCA">
              <w:rPr>
                <w:rFonts w:ascii="Museo Sans 100" w:hAnsi="Museo Sans 100"/>
                <w:sz w:val="14"/>
                <w:szCs w:val="14"/>
              </w:rPr>
              <w:t xml:space="preserve">$1,380.00 </w:t>
            </w:r>
          </w:p>
        </w:tc>
      </w:tr>
      <w:tr w:rsidR="009B11C1" w:rsidTr="00D11CCA">
        <w:trPr>
          <w:trHeight w:val="20"/>
          <w:jc w:val="center"/>
        </w:trPr>
        <w:tc>
          <w:tcPr>
            <w:tcW w:w="7366" w:type="dxa"/>
            <w:vAlign w:val="center"/>
          </w:tcPr>
          <w:p w:rsidR="009B11C1" w:rsidRPr="00D11CCA" w:rsidRDefault="00D11CCA" w:rsidP="000B7DF3">
            <w:pPr>
              <w:pStyle w:val="ENCABEZADO0"/>
              <w:rPr>
                <w:rFonts w:ascii="Museo Sans 100" w:hAnsi="Museo Sans 100"/>
                <w:sz w:val="14"/>
                <w:szCs w:val="14"/>
              </w:rPr>
            </w:pPr>
            <w:r w:rsidRPr="00D11CCA">
              <w:rPr>
                <w:rFonts w:ascii="Museo Sans 100" w:hAnsi="Museo Sans 100"/>
                <w:sz w:val="14"/>
                <w:szCs w:val="14"/>
              </w:rPr>
              <w:t xml:space="preserve">ACTOS JURÍDICOS POR DESMEMBRACIÓN EN CABEZA DE SU DUEÑO DE 100 HASTA 150 INMUEBLES  </w:t>
            </w:r>
          </w:p>
        </w:tc>
        <w:tc>
          <w:tcPr>
            <w:tcW w:w="1803" w:type="dxa"/>
            <w:vAlign w:val="center"/>
          </w:tcPr>
          <w:p w:rsidR="009B11C1" w:rsidRPr="00D11CCA" w:rsidRDefault="009B11C1" w:rsidP="000B7DF3">
            <w:pPr>
              <w:pStyle w:val="ENCABEZADO0"/>
              <w:jc w:val="right"/>
              <w:rPr>
                <w:rFonts w:ascii="Museo Sans 100" w:hAnsi="Museo Sans 100"/>
                <w:sz w:val="14"/>
                <w:szCs w:val="14"/>
              </w:rPr>
            </w:pPr>
            <w:r w:rsidRPr="00D11CCA">
              <w:rPr>
                <w:rFonts w:ascii="Museo Sans 100" w:hAnsi="Museo Sans 100"/>
                <w:sz w:val="14"/>
                <w:szCs w:val="14"/>
              </w:rPr>
              <w:t>$1700.00</w:t>
            </w:r>
          </w:p>
        </w:tc>
      </w:tr>
      <w:tr w:rsidR="009B11C1" w:rsidTr="00D11CCA">
        <w:trPr>
          <w:trHeight w:val="20"/>
          <w:jc w:val="center"/>
        </w:trPr>
        <w:tc>
          <w:tcPr>
            <w:tcW w:w="7366" w:type="dxa"/>
            <w:vAlign w:val="center"/>
          </w:tcPr>
          <w:p w:rsidR="009B11C1" w:rsidRPr="00D11CCA" w:rsidRDefault="00D11CCA" w:rsidP="000B7DF3">
            <w:pPr>
              <w:pStyle w:val="ENCABEZADO0"/>
              <w:rPr>
                <w:rFonts w:ascii="Museo Sans 100" w:hAnsi="Museo Sans 100"/>
                <w:sz w:val="14"/>
                <w:szCs w:val="14"/>
              </w:rPr>
            </w:pPr>
            <w:r w:rsidRPr="00D11CCA">
              <w:rPr>
                <w:rFonts w:ascii="Museo Sans 100" w:hAnsi="Museo Sans 100"/>
                <w:sz w:val="14"/>
                <w:szCs w:val="14"/>
              </w:rPr>
              <w:t xml:space="preserve">ACTOS JURÍDICOS POR DESMEMBRACIÓN EN CABEZA DE SU DUEÑO DE 151 HASTA 300 INMUEBLES </w:t>
            </w:r>
          </w:p>
        </w:tc>
        <w:tc>
          <w:tcPr>
            <w:tcW w:w="1803" w:type="dxa"/>
            <w:vAlign w:val="center"/>
          </w:tcPr>
          <w:p w:rsidR="009B11C1" w:rsidRPr="00D11CCA" w:rsidRDefault="009B11C1" w:rsidP="000B7DF3">
            <w:pPr>
              <w:pStyle w:val="ENCABEZADO0"/>
              <w:jc w:val="right"/>
              <w:rPr>
                <w:rFonts w:ascii="Museo Sans 100" w:hAnsi="Museo Sans 100"/>
                <w:sz w:val="14"/>
                <w:szCs w:val="14"/>
              </w:rPr>
            </w:pPr>
            <w:r w:rsidRPr="00D11CCA">
              <w:rPr>
                <w:rFonts w:ascii="Museo Sans 100" w:hAnsi="Museo Sans 100"/>
                <w:sz w:val="14"/>
                <w:szCs w:val="14"/>
              </w:rPr>
              <w:t>$2,800.00</w:t>
            </w:r>
          </w:p>
        </w:tc>
      </w:tr>
      <w:tr w:rsidR="009B11C1" w:rsidTr="00D11CCA">
        <w:trPr>
          <w:trHeight w:val="20"/>
          <w:jc w:val="center"/>
        </w:trPr>
        <w:tc>
          <w:tcPr>
            <w:tcW w:w="7366" w:type="dxa"/>
            <w:vAlign w:val="center"/>
          </w:tcPr>
          <w:p w:rsidR="009B11C1" w:rsidRPr="00D11CCA" w:rsidRDefault="00D11CCA" w:rsidP="000B7DF3">
            <w:pPr>
              <w:pStyle w:val="ENCABEZADO0"/>
              <w:rPr>
                <w:rFonts w:ascii="Museo Sans 100" w:hAnsi="Museo Sans 100"/>
                <w:sz w:val="14"/>
                <w:szCs w:val="14"/>
              </w:rPr>
            </w:pPr>
            <w:r w:rsidRPr="00D11CCA">
              <w:rPr>
                <w:rFonts w:ascii="Museo Sans 100" w:hAnsi="Museo Sans 100"/>
                <w:sz w:val="14"/>
                <w:szCs w:val="14"/>
              </w:rPr>
              <w:t xml:space="preserve">ACTOS JURÍDICOS POR DESMEMBRACIÓN EN CABEZA DE SU DUEÑO DE 300 INMUEBLES EN ADELANTE </w:t>
            </w:r>
          </w:p>
        </w:tc>
        <w:tc>
          <w:tcPr>
            <w:tcW w:w="1803" w:type="dxa"/>
            <w:vAlign w:val="center"/>
          </w:tcPr>
          <w:p w:rsidR="009B11C1" w:rsidRPr="00D11CCA" w:rsidRDefault="009B11C1" w:rsidP="000B7DF3">
            <w:pPr>
              <w:pStyle w:val="ENCABEZADO0"/>
              <w:jc w:val="right"/>
              <w:rPr>
                <w:rFonts w:ascii="Museo Sans 100" w:hAnsi="Museo Sans 100"/>
                <w:sz w:val="14"/>
                <w:szCs w:val="14"/>
              </w:rPr>
            </w:pPr>
            <w:r w:rsidRPr="00D11CCA">
              <w:rPr>
                <w:rFonts w:ascii="Museo Sans 100" w:hAnsi="Museo Sans 100"/>
                <w:sz w:val="14"/>
                <w:szCs w:val="14"/>
              </w:rPr>
              <w:t>$3,200.00</w:t>
            </w:r>
          </w:p>
        </w:tc>
      </w:tr>
      <w:tr w:rsidR="009B11C1" w:rsidTr="00D11CCA">
        <w:trPr>
          <w:trHeight w:val="20"/>
          <w:jc w:val="center"/>
        </w:trPr>
        <w:tc>
          <w:tcPr>
            <w:tcW w:w="7366" w:type="dxa"/>
            <w:vAlign w:val="center"/>
            <w:hideMark/>
          </w:tcPr>
          <w:p w:rsidR="009B11C1" w:rsidRPr="00D11CCA" w:rsidRDefault="00D11CCA" w:rsidP="000B7DF3">
            <w:pPr>
              <w:pStyle w:val="ENCABEZADO0"/>
              <w:rPr>
                <w:rFonts w:ascii="Museo Sans 100" w:hAnsi="Museo Sans 100"/>
                <w:sz w:val="14"/>
                <w:szCs w:val="14"/>
              </w:rPr>
            </w:pPr>
            <w:r w:rsidRPr="00D11CCA">
              <w:rPr>
                <w:rFonts w:ascii="Museo Sans 100" w:hAnsi="Museo Sans 100"/>
                <w:sz w:val="14"/>
                <w:szCs w:val="14"/>
              </w:rPr>
              <w:t>SUPERVISIÓN DE PERÍMETROS Y PARCELACIONES DE 1 - 250 MANZANAS</w:t>
            </w:r>
          </w:p>
        </w:tc>
        <w:tc>
          <w:tcPr>
            <w:tcW w:w="1803" w:type="dxa"/>
            <w:vAlign w:val="center"/>
            <w:hideMark/>
          </w:tcPr>
          <w:p w:rsidR="009B11C1" w:rsidRPr="00D11CCA" w:rsidRDefault="009B11C1" w:rsidP="000B7DF3">
            <w:pPr>
              <w:pStyle w:val="ENCABEZADO0"/>
              <w:jc w:val="right"/>
              <w:rPr>
                <w:rFonts w:ascii="Museo Sans 100" w:hAnsi="Museo Sans 100"/>
                <w:sz w:val="14"/>
                <w:szCs w:val="14"/>
              </w:rPr>
            </w:pPr>
            <w:r w:rsidRPr="00D11CCA">
              <w:rPr>
                <w:rFonts w:ascii="Museo Sans 100" w:hAnsi="Museo Sans 100"/>
                <w:sz w:val="14"/>
                <w:szCs w:val="14"/>
              </w:rPr>
              <w:t xml:space="preserve">$230.00 </w:t>
            </w:r>
          </w:p>
        </w:tc>
      </w:tr>
      <w:tr w:rsidR="009B11C1" w:rsidTr="00D11CCA">
        <w:trPr>
          <w:trHeight w:val="20"/>
          <w:jc w:val="center"/>
        </w:trPr>
        <w:tc>
          <w:tcPr>
            <w:tcW w:w="7366" w:type="dxa"/>
            <w:vAlign w:val="center"/>
            <w:hideMark/>
          </w:tcPr>
          <w:p w:rsidR="009B11C1" w:rsidRPr="00D11CCA" w:rsidRDefault="00D11CCA" w:rsidP="000B7DF3">
            <w:pPr>
              <w:pStyle w:val="ENCABEZADO0"/>
              <w:rPr>
                <w:rFonts w:ascii="Museo Sans 100" w:hAnsi="Museo Sans 100"/>
                <w:sz w:val="14"/>
                <w:szCs w:val="14"/>
              </w:rPr>
            </w:pPr>
            <w:r w:rsidRPr="00D11CCA">
              <w:rPr>
                <w:rFonts w:ascii="Museo Sans 100" w:hAnsi="Museo Sans 100"/>
                <w:sz w:val="14"/>
                <w:szCs w:val="14"/>
              </w:rPr>
              <w:t>SUPERVISIÓN DE PERÍMETROS Y PARCELACIONES DE 251 - 500  MANZANAS</w:t>
            </w:r>
          </w:p>
        </w:tc>
        <w:tc>
          <w:tcPr>
            <w:tcW w:w="1803" w:type="dxa"/>
            <w:vAlign w:val="center"/>
            <w:hideMark/>
          </w:tcPr>
          <w:p w:rsidR="009B11C1" w:rsidRPr="00D11CCA" w:rsidRDefault="009B11C1" w:rsidP="000B7DF3">
            <w:pPr>
              <w:pStyle w:val="ENCABEZADO0"/>
              <w:jc w:val="right"/>
              <w:rPr>
                <w:rFonts w:ascii="Museo Sans 100" w:hAnsi="Museo Sans 100"/>
                <w:sz w:val="14"/>
                <w:szCs w:val="14"/>
              </w:rPr>
            </w:pPr>
            <w:r w:rsidRPr="00D11CCA">
              <w:rPr>
                <w:rFonts w:ascii="Museo Sans 100" w:hAnsi="Museo Sans 100"/>
                <w:sz w:val="14"/>
                <w:szCs w:val="14"/>
              </w:rPr>
              <w:t xml:space="preserve">$460.00 </w:t>
            </w:r>
          </w:p>
        </w:tc>
      </w:tr>
      <w:tr w:rsidR="009B11C1" w:rsidTr="00D11CCA">
        <w:trPr>
          <w:trHeight w:val="20"/>
          <w:jc w:val="center"/>
        </w:trPr>
        <w:tc>
          <w:tcPr>
            <w:tcW w:w="7366" w:type="dxa"/>
            <w:vAlign w:val="center"/>
            <w:hideMark/>
          </w:tcPr>
          <w:p w:rsidR="009B11C1" w:rsidRPr="00D11CCA" w:rsidRDefault="00D11CCA" w:rsidP="000B7DF3">
            <w:pPr>
              <w:pStyle w:val="ENCABEZADO0"/>
              <w:rPr>
                <w:rFonts w:ascii="Museo Sans 100" w:hAnsi="Museo Sans 100"/>
                <w:sz w:val="14"/>
                <w:szCs w:val="14"/>
              </w:rPr>
            </w:pPr>
            <w:r w:rsidRPr="00D11CCA">
              <w:rPr>
                <w:rFonts w:ascii="Museo Sans 100" w:hAnsi="Museo Sans 100"/>
                <w:sz w:val="14"/>
                <w:szCs w:val="14"/>
              </w:rPr>
              <w:t>SUPERVISIÓN DE PERÍMETROS Y PARCELACIONES DE 500 A MÁS MANZANAS</w:t>
            </w:r>
          </w:p>
        </w:tc>
        <w:tc>
          <w:tcPr>
            <w:tcW w:w="1803" w:type="dxa"/>
            <w:vAlign w:val="center"/>
            <w:hideMark/>
          </w:tcPr>
          <w:p w:rsidR="009B11C1" w:rsidRPr="00D11CCA" w:rsidRDefault="009B11C1" w:rsidP="000B7DF3">
            <w:pPr>
              <w:pStyle w:val="ENCABEZADO0"/>
              <w:jc w:val="right"/>
              <w:rPr>
                <w:rFonts w:ascii="Museo Sans 100" w:hAnsi="Museo Sans 100"/>
                <w:sz w:val="14"/>
                <w:szCs w:val="14"/>
              </w:rPr>
            </w:pPr>
            <w:r w:rsidRPr="00D11CCA">
              <w:rPr>
                <w:rFonts w:ascii="Museo Sans 100" w:hAnsi="Museo Sans 100"/>
                <w:sz w:val="14"/>
                <w:szCs w:val="14"/>
              </w:rPr>
              <w:t xml:space="preserve">$690.00 </w:t>
            </w:r>
          </w:p>
        </w:tc>
      </w:tr>
      <w:tr w:rsidR="009B11C1" w:rsidTr="00D11CCA">
        <w:trPr>
          <w:trHeight w:val="20"/>
          <w:jc w:val="center"/>
        </w:trPr>
        <w:tc>
          <w:tcPr>
            <w:tcW w:w="7366" w:type="dxa"/>
            <w:vAlign w:val="center"/>
            <w:hideMark/>
          </w:tcPr>
          <w:p w:rsidR="009B11C1" w:rsidRPr="00D11CCA" w:rsidRDefault="00D11CCA" w:rsidP="000B7DF3">
            <w:pPr>
              <w:pStyle w:val="ENCABEZADO0"/>
              <w:rPr>
                <w:rFonts w:ascii="Museo Sans 100" w:hAnsi="Museo Sans 100"/>
                <w:sz w:val="14"/>
                <w:szCs w:val="14"/>
              </w:rPr>
            </w:pPr>
            <w:r w:rsidRPr="00D11CCA">
              <w:rPr>
                <w:rFonts w:ascii="Museo Sans 100" w:hAnsi="Museo Sans 100"/>
                <w:sz w:val="14"/>
                <w:szCs w:val="14"/>
              </w:rPr>
              <w:t>GASTOS DE ESCRITURACIÓN DE REUNIÓN DE INMUEBLES.</w:t>
            </w:r>
          </w:p>
        </w:tc>
        <w:tc>
          <w:tcPr>
            <w:tcW w:w="1803" w:type="dxa"/>
            <w:noWrap/>
            <w:vAlign w:val="center"/>
            <w:hideMark/>
          </w:tcPr>
          <w:p w:rsidR="009B11C1" w:rsidRPr="00D11CCA" w:rsidRDefault="009B11C1" w:rsidP="000B7DF3">
            <w:pPr>
              <w:pStyle w:val="ENCABEZADO0"/>
              <w:jc w:val="right"/>
              <w:rPr>
                <w:rFonts w:ascii="Museo Sans 100" w:hAnsi="Museo Sans 100"/>
                <w:sz w:val="14"/>
                <w:szCs w:val="14"/>
              </w:rPr>
            </w:pPr>
            <w:r w:rsidRPr="00D11CCA">
              <w:rPr>
                <w:rFonts w:ascii="Museo Sans 100" w:hAnsi="Museo Sans 100"/>
                <w:sz w:val="14"/>
                <w:szCs w:val="14"/>
              </w:rPr>
              <w:t xml:space="preserve">$667.00 </w:t>
            </w:r>
          </w:p>
        </w:tc>
      </w:tr>
      <w:tr w:rsidR="009B11C1" w:rsidTr="00D11CCA">
        <w:trPr>
          <w:trHeight w:val="20"/>
          <w:jc w:val="center"/>
        </w:trPr>
        <w:tc>
          <w:tcPr>
            <w:tcW w:w="7366" w:type="dxa"/>
            <w:vAlign w:val="center"/>
            <w:hideMark/>
          </w:tcPr>
          <w:p w:rsidR="009B11C1" w:rsidRPr="00D11CCA" w:rsidRDefault="00D11CCA" w:rsidP="000B7DF3">
            <w:pPr>
              <w:pStyle w:val="ENCABEZADO0"/>
              <w:rPr>
                <w:rFonts w:ascii="Museo Sans 100" w:hAnsi="Museo Sans 100"/>
                <w:sz w:val="14"/>
                <w:szCs w:val="14"/>
              </w:rPr>
            </w:pPr>
            <w:r w:rsidRPr="00D11CCA">
              <w:rPr>
                <w:rFonts w:ascii="Museo Sans 100" w:hAnsi="Museo Sans 100"/>
                <w:sz w:val="14"/>
                <w:szCs w:val="14"/>
              </w:rPr>
              <w:t>GASTOS DE ESCRITURACIÓN DE REMEDICIÓN DE INMUEBLES.</w:t>
            </w:r>
          </w:p>
        </w:tc>
        <w:tc>
          <w:tcPr>
            <w:tcW w:w="1803" w:type="dxa"/>
            <w:noWrap/>
            <w:vAlign w:val="center"/>
            <w:hideMark/>
          </w:tcPr>
          <w:p w:rsidR="009B11C1" w:rsidRPr="00D11CCA" w:rsidRDefault="009B11C1" w:rsidP="000B7DF3">
            <w:pPr>
              <w:pStyle w:val="ENCABEZADO0"/>
              <w:jc w:val="right"/>
              <w:rPr>
                <w:rFonts w:ascii="Museo Sans 100" w:hAnsi="Museo Sans 100"/>
                <w:sz w:val="14"/>
                <w:szCs w:val="14"/>
              </w:rPr>
            </w:pPr>
            <w:r w:rsidRPr="00D11CCA">
              <w:rPr>
                <w:rFonts w:ascii="Museo Sans 100" w:hAnsi="Museo Sans 100"/>
                <w:sz w:val="14"/>
                <w:szCs w:val="14"/>
              </w:rPr>
              <w:t xml:space="preserve">$667.00 </w:t>
            </w:r>
          </w:p>
        </w:tc>
      </w:tr>
      <w:tr w:rsidR="009B11C1" w:rsidTr="00D11CCA">
        <w:trPr>
          <w:trHeight w:val="20"/>
          <w:jc w:val="center"/>
        </w:trPr>
        <w:tc>
          <w:tcPr>
            <w:tcW w:w="7366" w:type="dxa"/>
            <w:vAlign w:val="center"/>
            <w:hideMark/>
          </w:tcPr>
          <w:p w:rsidR="009B11C1" w:rsidRPr="00D11CCA" w:rsidRDefault="00D11CCA" w:rsidP="000B7DF3">
            <w:pPr>
              <w:pStyle w:val="ENCABEZADO0"/>
              <w:rPr>
                <w:rFonts w:ascii="Museo Sans 100" w:hAnsi="Museo Sans 100"/>
                <w:sz w:val="14"/>
                <w:szCs w:val="14"/>
              </w:rPr>
            </w:pPr>
            <w:r w:rsidRPr="00D11CCA">
              <w:rPr>
                <w:rFonts w:ascii="Museo Sans 100" w:hAnsi="Museo Sans 100"/>
                <w:sz w:val="14"/>
                <w:szCs w:val="14"/>
              </w:rPr>
              <w:t>GASTOS DE ESCRITURACIÓN DE RECTIFICACIONES.</w:t>
            </w:r>
          </w:p>
        </w:tc>
        <w:tc>
          <w:tcPr>
            <w:tcW w:w="1803" w:type="dxa"/>
            <w:noWrap/>
            <w:vAlign w:val="center"/>
            <w:hideMark/>
          </w:tcPr>
          <w:p w:rsidR="009B11C1" w:rsidRPr="00D11CCA" w:rsidRDefault="009B11C1" w:rsidP="000B7DF3">
            <w:pPr>
              <w:pStyle w:val="ENCABEZADO0"/>
              <w:jc w:val="right"/>
              <w:rPr>
                <w:rFonts w:ascii="Museo Sans 100" w:hAnsi="Museo Sans 100"/>
                <w:sz w:val="14"/>
                <w:szCs w:val="14"/>
              </w:rPr>
            </w:pPr>
            <w:r w:rsidRPr="00D11CCA">
              <w:rPr>
                <w:rFonts w:ascii="Museo Sans 100" w:hAnsi="Museo Sans 100"/>
                <w:sz w:val="14"/>
                <w:szCs w:val="14"/>
              </w:rPr>
              <w:t xml:space="preserve">$667.00 </w:t>
            </w:r>
          </w:p>
        </w:tc>
      </w:tr>
      <w:tr w:rsidR="009B11C1" w:rsidTr="00D11CCA">
        <w:trPr>
          <w:trHeight w:val="20"/>
          <w:jc w:val="center"/>
        </w:trPr>
        <w:tc>
          <w:tcPr>
            <w:tcW w:w="7366" w:type="dxa"/>
            <w:vAlign w:val="center"/>
          </w:tcPr>
          <w:p w:rsidR="009B11C1" w:rsidRPr="00D11CCA" w:rsidRDefault="00D11CCA" w:rsidP="000B7DF3">
            <w:pPr>
              <w:pStyle w:val="ENCABEZADO0"/>
              <w:rPr>
                <w:rFonts w:ascii="Museo Sans 100" w:hAnsi="Museo Sans 100"/>
                <w:sz w:val="14"/>
                <w:szCs w:val="14"/>
              </w:rPr>
            </w:pPr>
            <w:r w:rsidRPr="00D11CCA">
              <w:rPr>
                <w:rFonts w:ascii="Museo Sans 100" w:hAnsi="Museo Sans 100"/>
                <w:sz w:val="14"/>
                <w:szCs w:val="14"/>
              </w:rPr>
              <w:t>LEVANTAMIENTO TOPOGRÁFICO DE DCD.</w:t>
            </w:r>
          </w:p>
        </w:tc>
        <w:tc>
          <w:tcPr>
            <w:tcW w:w="1803" w:type="dxa"/>
            <w:noWrap/>
            <w:vAlign w:val="center"/>
          </w:tcPr>
          <w:p w:rsidR="009B11C1" w:rsidRPr="00D11CCA" w:rsidRDefault="009B11C1" w:rsidP="000B7DF3">
            <w:pPr>
              <w:pStyle w:val="ENCABEZADO0"/>
              <w:jc w:val="right"/>
              <w:rPr>
                <w:rFonts w:ascii="Museo Sans 100" w:hAnsi="Museo Sans 100"/>
                <w:sz w:val="14"/>
                <w:szCs w:val="14"/>
              </w:rPr>
            </w:pPr>
            <w:r w:rsidRPr="00D11CCA">
              <w:rPr>
                <w:rFonts w:ascii="Museo Sans 100" w:hAnsi="Museo Sans 100"/>
                <w:sz w:val="14"/>
                <w:szCs w:val="14"/>
              </w:rPr>
              <w:t>$30.65/</w:t>
            </w:r>
            <w:proofErr w:type="spellStart"/>
            <w:r w:rsidRPr="00D11CCA">
              <w:rPr>
                <w:rFonts w:ascii="Museo Sans 100" w:hAnsi="Museo Sans 100"/>
                <w:sz w:val="14"/>
                <w:szCs w:val="14"/>
              </w:rPr>
              <w:t>Mz</w:t>
            </w:r>
            <w:proofErr w:type="spellEnd"/>
            <w:r w:rsidRPr="00D11CCA">
              <w:rPr>
                <w:rFonts w:ascii="Museo Sans 100" w:hAnsi="Museo Sans 100"/>
                <w:sz w:val="14"/>
                <w:szCs w:val="14"/>
              </w:rPr>
              <w:t>.</w:t>
            </w:r>
          </w:p>
        </w:tc>
      </w:tr>
      <w:tr w:rsidR="009B11C1" w:rsidTr="00D11CCA">
        <w:trPr>
          <w:trHeight w:val="20"/>
          <w:jc w:val="center"/>
        </w:trPr>
        <w:tc>
          <w:tcPr>
            <w:tcW w:w="7366" w:type="dxa"/>
            <w:vAlign w:val="center"/>
          </w:tcPr>
          <w:p w:rsidR="009B11C1" w:rsidRPr="00D11CCA" w:rsidRDefault="00D11CCA" w:rsidP="000B7DF3">
            <w:pPr>
              <w:pStyle w:val="ENCABEZADO0"/>
              <w:rPr>
                <w:rFonts w:ascii="Museo Sans 100" w:hAnsi="Museo Sans 100"/>
                <w:sz w:val="14"/>
                <w:szCs w:val="14"/>
              </w:rPr>
            </w:pPr>
            <w:r w:rsidRPr="00D11CCA">
              <w:rPr>
                <w:rFonts w:ascii="Museo Sans 100" w:hAnsi="Museo Sans 100"/>
                <w:sz w:val="14"/>
                <w:szCs w:val="14"/>
              </w:rPr>
              <w:t>REPLANTEO DE DCD.</w:t>
            </w:r>
          </w:p>
        </w:tc>
        <w:tc>
          <w:tcPr>
            <w:tcW w:w="1803" w:type="dxa"/>
            <w:noWrap/>
            <w:vAlign w:val="center"/>
          </w:tcPr>
          <w:p w:rsidR="009B11C1" w:rsidRPr="00D11CCA" w:rsidRDefault="009B11C1" w:rsidP="000B7DF3">
            <w:pPr>
              <w:pStyle w:val="ENCABEZADO0"/>
              <w:jc w:val="right"/>
              <w:rPr>
                <w:rFonts w:ascii="Museo Sans 100" w:hAnsi="Museo Sans 100"/>
                <w:sz w:val="14"/>
                <w:szCs w:val="14"/>
              </w:rPr>
            </w:pPr>
            <w:r w:rsidRPr="00D11CCA">
              <w:rPr>
                <w:rFonts w:ascii="Museo Sans 100" w:hAnsi="Museo Sans 100"/>
                <w:sz w:val="14"/>
                <w:szCs w:val="14"/>
              </w:rPr>
              <w:t>$24.38/</w:t>
            </w:r>
            <w:proofErr w:type="spellStart"/>
            <w:r w:rsidRPr="00D11CCA">
              <w:rPr>
                <w:rFonts w:ascii="Museo Sans 100" w:hAnsi="Museo Sans 100"/>
                <w:sz w:val="14"/>
                <w:szCs w:val="14"/>
              </w:rPr>
              <w:t>Mz</w:t>
            </w:r>
            <w:proofErr w:type="spellEnd"/>
            <w:r w:rsidRPr="00D11CCA">
              <w:rPr>
                <w:rFonts w:ascii="Museo Sans 100" w:hAnsi="Museo Sans 100"/>
                <w:sz w:val="14"/>
                <w:szCs w:val="14"/>
              </w:rPr>
              <w:t>.</w:t>
            </w:r>
          </w:p>
        </w:tc>
      </w:tr>
    </w:tbl>
    <w:p w:rsidR="002E69ED" w:rsidRDefault="002E69ED"/>
    <w:tbl>
      <w:tblPr>
        <w:tblW w:w="9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66"/>
        <w:gridCol w:w="1803"/>
      </w:tblGrid>
      <w:tr w:rsidR="009B11C1" w:rsidTr="00D11CCA">
        <w:trPr>
          <w:trHeight w:val="20"/>
          <w:jc w:val="center"/>
        </w:trPr>
        <w:tc>
          <w:tcPr>
            <w:tcW w:w="7366" w:type="dxa"/>
            <w:vAlign w:val="center"/>
          </w:tcPr>
          <w:p w:rsidR="009B11C1" w:rsidRPr="00D11CCA" w:rsidRDefault="00D11CCA" w:rsidP="000B7DF3">
            <w:pPr>
              <w:pStyle w:val="ENCABEZADO0"/>
              <w:rPr>
                <w:rFonts w:ascii="Museo Sans 100" w:hAnsi="Museo Sans 100"/>
                <w:sz w:val="14"/>
                <w:szCs w:val="14"/>
              </w:rPr>
            </w:pPr>
            <w:r w:rsidRPr="00D11CCA">
              <w:rPr>
                <w:rFonts w:ascii="Museo Sans 100" w:hAnsi="Museo Sans 100"/>
                <w:sz w:val="14"/>
                <w:szCs w:val="14"/>
              </w:rPr>
              <w:t>AMOJONAMIENTO EN CAMPO DE DCD.</w:t>
            </w:r>
          </w:p>
        </w:tc>
        <w:tc>
          <w:tcPr>
            <w:tcW w:w="1803" w:type="dxa"/>
            <w:noWrap/>
            <w:vAlign w:val="center"/>
          </w:tcPr>
          <w:p w:rsidR="009B11C1" w:rsidRPr="00D11CCA" w:rsidRDefault="009B11C1" w:rsidP="000B7DF3">
            <w:pPr>
              <w:pStyle w:val="ENCABEZADO0"/>
              <w:jc w:val="right"/>
              <w:rPr>
                <w:rFonts w:ascii="Museo Sans 100" w:hAnsi="Museo Sans 100"/>
                <w:sz w:val="14"/>
                <w:szCs w:val="14"/>
              </w:rPr>
            </w:pPr>
            <w:r w:rsidRPr="00D11CCA">
              <w:rPr>
                <w:rFonts w:ascii="Museo Sans 100" w:hAnsi="Museo Sans 100"/>
                <w:sz w:val="14"/>
                <w:szCs w:val="14"/>
              </w:rPr>
              <w:t>$3.23/</w:t>
            </w:r>
            <w:r w:rsidR="00240DF0" w:rsidRPr="00D11CCA">
              <w:rPr>
                <w:rFonts w:ascii="Museo Sans 100" w:hAnsi="Museo Sans 100"/>
                <w:sz w:val="14"/>
                <w:szCs w:val="14"/>
              </w:rPr>
              <w:t>Mojón</w:t>
            </w:r>
          </w:p>
        </w:tc>
      </w:tr>
      <w:tr w:rsidR="009B11C1" w:rsidTr="00D11CCA">
        <w:trPr>
          <w:trHeight w:val="20"/>
          <w:jc w:val="center"/>
        </w:trPr>
        <w:tc>
          <w:tcPr>
            <w:tcW w:w="7366" w:type="dxa"/>
            <w:vAlign w:val="center"/>
          </w:tcPr>
          <w:p w:rsidR="009B11C1" w:rsidRPr="00D11CCA" w:rsidRDefault="00D11CCA" w:rsidP="000B7DF3">
            <w:pPr>
              <w:pStyle w:val="ENCABEZADO0"/>
              <w:spacing w:line="240" w:lineRule="auto"/>
              <w:rPr>
                <w:rFonts w:ascii="Museo Sans 100" w:hAnsi="Museo Sans 100"/>
                <w:sz w:val="14"/>
                <w:szCs w:val="14"/>
              </w:rPr>
            </w:pPr>
            <w:r w:rsidRPr="00D11CCA">
              <w:rPr>
                <w:rFonts w:ascii="Museo Sans 100" w:hAnsi="Museo Sans 100"/>
                <w:sz w:val="14"/>
                <w:szCs w:val="14"/>
              </w:rPr>
              <w:t>REVISIÓN Y ELABORACIÓN DE PLANOS PERIMÉTRICOS PARA SU APROBACIÓN EN CNR, PARA ACTOS DE PARCELACIONES (PARTICIONES, DCD, PARTICIÓN EXTRAJUDICIAL).</w:t>
            </w:r>
          </w:p>
        </w:tc>
        <w:tc>
          <w:tcPr>
            <w:tcW w:w="1803" w:type="dxa"/>
            <w:noWrap/>
            <w:vAlign w:val="center"/>
          </w:tcPr>
          <w:p w:rsidR="009B11C1" w:rsidRPr="00D11CCA" w:rsidRDefault="009B11C1" w:rsidP="000B7DF3">
            <w:pPr>
              <w:pStyle w:val="ENCABEZADO0"/>
              <w:jc w:val="right"/>
              <w:rPr>
                <w:rFonts w:ascii="Museo Sans 100" w:hAnsi="Museo Sans 100"/>
                <w:sz w:val="14"/>
                <w:szCs w:val="14"/>
              </w:rPr>
            </w:pPr>
            <w:r w:rsidRPr="00D11CCA">
              <w:rPr>
                <w:rFonts w:ascii="Museo Sans 100" w:hAnsi="Museo Sans 100"/>
                <w:sz w:val="14"/>
                <w:szCs w:val="14"/>
              </w:rPr>
              <w:t>$624.20/Plano</w:t>
            </w:r>
          </w:p>
        </w:tc>
      </w:tr>
      <w:tr w:rsidR="009B11C1" w:rsidTr="00D11CCA">
        <w:trPr>
          <w:trHeight w:val="20"/>
          <w:jc w:val="center"/>
        </w:trPr>
        <w:tc>
          <w:tcPr>
            <w:tcW w:w="7366" w:type="dxa"/>
            <w:vAlign w:val="center"/>
          </w:tcPr>
          <w:p w:rsidR="009B11C1" w:rsidRPr="00D11CCA" w:rsidRDefault="00D11CCA" w:rsidP="000B7DF3">
            <w:pPr>
              <w:pStyle w:val="ENCABEZADO0"/>
              <w:rPr>
                <w:rFonts w:ascii="Museo Sans 100" w:hAnsi="Museo Sans 100"/>
                <w:sz w:val="14"/>
                <w:szCs w:val="14"/>
              </w:rPr>
            </w:pPr>
            <w:r w:rsidRPr="00D11CCA">
              <w:rPr>
                <w:rFonts w:ascii="Museo Sans 100" w:hAnsi="Museo Sans 100"/>
                <w:sz w:val="14"/>
                <w:szCs w:val="14"/>
              </w:rPr>
              <w:t>LEVANTAMIENTO TOPOGRÁFICO PARA ACTOS INTERMEDIOS (REUNIÓN, DESMEMBRACIÓN, REMEDICIÓN)</w:t>
            </w:r>
          </w:p>
        </w:tc>
        <w:tc>
          <w:tcPr>
            <w:tcW w:w="1803" w:type="dxa"/>
            <w:noWrap/>
            <w:vAlign w:val="center"/>
          </w:tcPr>
          <w:p w:rsidR="009B11C1" w:rsidRPr="00D11CCA" w:rsidRDefault="009B11C1" w:rsidP="000B7DF3">
            <w:pPr>
              <w:pStyle w:val="ENCABEZADO0"/>
              <w:jc w:val="right"/>
              <w:rPr>
                <w:rFonts w:ascii="Museo Sans 100" w:hAnsi="Museo Sans 100"/>
                <w:sz w:val="14"/>
                <w:szCs w:val="14"/>
              </w:rPr>
            </w:pPr>
            <w:r w:rsidRPr="00D11CCA">
              <w:rPr>
                <w:rFonts w:ascii="Museo Sans 100" w:hAnsi="Museo Sans 100"/>
                <w:sz w:val="14"/>
                <w:szCs w:val="14"/>
              </w:rPr>
              <w:t>$20.27/</w:t>
            </w:r>
            <w:proofErr w:type="spellStart"/>
            <w:r w:rsidRPr="00D11CCA">
              <w:rPr>
                <w:rFonts w:ascii="Museo Sans 100" w:hAnsi="Museo Sans 100"/>
                <w:sz w:val="14"/>
                <w:szCs w:val="14"/>
              </w:rPr>
              <w:t>Mz</w:t>
            </w:r>
            <w:proofErr w:type="spellEnd"/>
            <w:r w:rsidRPr="00D11CCA">
              <w:rPr>
                <w:rFonts w:ascii="Museo Sans 100" w:hAnsi="Museo Sans 100"/>
                <w:sz w:val="14"/>
                <w:szCs w:val="14"/>
              </w:rPr>
              <w:t>.</w:t>
            </w:r>
          </w:p>
        </w:tc>
      </w:tr>
      <w:tr w:rsidR="009B11C1" w:rsidTr="00D11CCA">
        <w:trPr>
          <w:trHeight w:val="20"/>
          <w:jc w:val="center"/>
        </w:trPr>
        <w:tc>
          <w:tcPr>
            <w:tcW w:w="7366" w:type="dxa"/>
            <w:vAlign w:val="center"/>
          </w:tcPr>
          <w:p w:rsidR="009B11C1" w:rsidRPr="00D11CCA" w:rsidRDefault="00D11CCA" w:rsidP="001047F3">
            <w:pPr>
              <w:pStyle w:val="ENCABEZADO0"/>
              <w:spacing w:line="240" w:lineRule="auto"/>
              <w:rPr>
                <w:rFonts w:ascii="Museo Sans 100" w:hAnsi="Museo Sans 100"/>
                <w:sz w:val="14"/>
                <w:szCs w:val="14"/>
              </w:rPr>
            </w:pPr>
            <w:r w:rsidRPr="00D11CCA">
              <w:rPr>
                <w:rFonts w:ascii="Museo Sans 100" w:hAnsi="Museo Sans 100"/>
                <w:sz w:val="14"/>
                <w:szCs w:val="14"/>
              </w:rPr>
              <w:t>REVISIÓN Y ELABORACIÓN DE PLANOS PERIMÉTRICOS PARA SU APROBACIÓN EN CNR PARA ACTOS INTERMEDIOS (REUNIÓN, DESMEMBRACIÓN, REMEDICIÓN).</w:t>
            </w:r>
          </w:p>
        </w:tc>
        <w:tc>
          <w:tcPr>
            <w:tcW w:w="1803" w:type="dxa"/>
            <w:noWrap/>
            <w:vAlign w:val="center"/>
          </w:tcPr>
          <w:p w:rsidR="009B11C1" w:rsidRPr="00D11CCA" w:rsidRDefault="009B11C1" w:rsidP="000B7DF3">
            <w:pPr>
              <w:pStyle w:val="ENCABEZADO0"/>
              <w:jc w:val="right"/>
              <w:rPr>
                <w:rFonts w:ascii="Museo Sans 100" w:hAnsi="Museo Sans 100"/>
                <w:sz w:val="14"/>
                <w:szCs w:val="14"/>
              </w:rPr>
            </w:pPr>
            <w:r w:rsidRPr="00D11CCA">
              <w:rPr>
                <w:rFonts w:ascii="Museo Sans 100" w:hAnsi="Museo Sans 100"/>
                <w:sz w:val="14"/>
                <w:szCs w:val="14"/>
              </w:rPr>
              <w:t>$249.80/Plano.</w:t>
            </w:r>
          </w:p>
        </w:tc>
      </w:tr>
    </w:tbl>
    <w:p w:rsidR="009B11C1" w:rsidRDefault="009B11C1" w:rsidP="009B11C1">
      <w:pPr>
        <w:contextualSpacing/>
        <w:jc w:val="both"/>
        <w:rPr>
          <w:rFonts w:ascii="Museo Sans 300" w:hAnsi="Museo Sans 300"/>
          <w:sz w:val="22"/>
          <w:szCs w:val="22"/>
          <w:lang w:val="es-ES"/>
        </w:rPr>
      </w:pPr>
    </w:p>
    <w:p w:rsidR="009B11C1" w:rsidRPr="008E754D" w:rsidRDefault="009B11C1" w:rsidP="008E754D">
      <w:pPr>
        <w:contextualSpacing/>
        <w:jc w:val="both"/>
        <w:rPr>
          <w:rFonts w:ascii="Museo Sans 100" w:hAnsi="Museo Sans 100"/>
          <w:bCs/>
          <w:sz w:val="24"/>
          <w:szCs w:val="24"/>
          <w:lang w:val="es-ES"/>
        </w:rPr>
      </w:pPr>
      <w:r w:rsidRPr="008E754D">
        <w:rPr>
          <w:rFonts w:ascii="Museo Sans 100" w:hAnsi="Museo Sans 100"/>
          <w:bCs/>
          <w:sz w:val="24"/>
          <w:szCs w:val="24"/>
          <w:lang w:val="es-ES"/>
        </w:rPr>
        <w:t xml:space="preserve">Tomando en consideración lo anteriormente expuesto, y habiéndose tenido a la vista los siguientes documentos: Solicitud dirigida a la Presidencia de este Instituto, por parte del Licenciado Marco Antonio Aldana Castillo, Presidente del Banco de Fomento Agropecuario, proyecto del </w:t>
      </w:r>
      <w:r w:rsidRPr="008E754D">
        <w:rPr>
          <w:rFonts w:ascii="Museo Sans 100" w:hAnsi="Museo Sans 100"/>
          <w:b/>
          <w:i/>
          <w:sz w:val="24"/>
          <w:szCs w:val="24"/>
        </w:rPr>
        <w:t xml:space="preserve">“Convenio de Cooperación entre el </w:t>
      </w:r>
      <w:r w:rsidRPr="008E754D">
        <w:rPr>
          <w:rFonts w:ascii="Museo Sans 100" w:hAnsi="Museo Sans 100"/>
          <w:b/>
          <w:i/>
          <w:sz w:val="24"/>
          <w:szCs w:val="24"/>
        </w:rPr>
        <w:lastRenderedPageBreak/>
        <w:t>Instituto Salvadoreño de Transformación Agraria y el Banco de Fomento Agropecuario para brindar servicios a las Asociaciones Cooperativas y Otros Clientes del Banco de Fomento Agropecuario”,</w:t>
      </w:r>
      <w:r w:rsidRPr="008E754D">
        <w:rPr>
          <w:rFonts w:ascii="Museo Sans 100" w:hAnsi="Museo Sans 100"/>
          <w:sz w:val="24"/>
          <w:szCs w:val="24"/>
        </w:rPr>
        <w:t xml:space="preserve"> Informe de la </w:t>
      </w:r>
      <w:r w:rsidRPr="008E754D">
        <w:rPr>
          <w:rFonts w:ascii="Museo Sans 100" w:hAnsi="Museo Sans 100"/>
          <w:sz w:val="24"/>
          <w:szCs w:val="24"/>
          <w:lang w:val="es-ES"/>
        </w:rPr>
        <w:t xml:space="preserve">Gerencia de Desarrollo Rural, Ref. </w:t>
      </w:r>
      <w:r w:rsidR="00443B53">
        <w:rPr>
          <w:rFonts w:ascii="Museo Sans 100" w:hAnsi="Museo Sans 100"/>
          <w:sz w:val="24"/>
          <w:szCs w:val="24"/>
          <w:lang w:val="es-ES"/>
        </w:rPr>
        <w:t>----</w:t>
      </w:r>
      <w:r w:rsidRPr="008E754D">
        <w:rPr>
          <w:rFonts w:ascii="Museo Sans 100" w:hAnsi="Museo Sans 100"/>
          <w:sz w:val="24"/>
          <w:szCs w:val="24"/>
          <w:lang w:val="es-ES"/>
        </w:rPr>
        <w:t xml:space="preserve">, de fecha </w:t>
      </w:r>
      <w:r w:rsidR="00443B53">
        <w:rPr>
          <w:rFonts w:ascii="Museo Sans 100" w:hAnsi="Museo Sans 100"/>
          <w:sz w:val="24"/>
          <w:szCs w:val="24"/>
          <w:lang w:val="es-ES"/>
        </w:rPr>
        <w:t>----</w:t>
      </w:r>
      <w:r w:rsidRPr="008E754D">
        <w:rPr>
          <w:rFonts w:ascii="Museo Sans 100" w:hAnsi="Museo Sans 100"/>
          <w:sz w:val="24"/>
          <w:szCs w:val="24"/>
          <w:lang w:val="es-ES"/>
        </w:rPr>
        <w:t xml:space="preserve">de marzo de 2020, Acuerdos en los que se aprueban los pliegos tarifario para servicios que se prestan a asociaciones cooperativas, contenidos en los Puntos XXXIX del Acta de Sesión Ordinaria No. 22-2016, de fecha 26 de julio de 2016, Punto XXXIII del Acta de Sesión Ordinaria No. 08-2018, de fecha 24 de abril de 2018, y su última modificación en Punto XXVI del Acta de Sesión Ordinaria No. 10-2019, de fecha 22 de mayo de 2019; y basados en que la suscripción del precitado Convenio contribuirá para que ambas partes a partir de sus competencias propias, faciliten la reactivación del sector cafetalero del país apoyando su producción, adecuando las condiciones legales para la </w:t>
      </w:r>
      <w:r w:rsidRPr="008E754D">
        <w:rPr>
          <w:rFonts w:ascii="Museo Sans 100" w:hAnsi="Museo Sans 100"/>
          <w:sz w:val="24"/>
          <w:szCs w:val="24"/>
          <w:lang w:bidi="he-IL"/>
        </w:rPr>
        <w:t>reestructuración de sus deudas, por medio de la identificación y delimitación de los inmuebles que servirían como garantía para el BFA, además del y del fortalecimiento del sector cafetalero con el acompañamiento y asistencia que se brinde para incentivar una mejor producción,</w:t>
      </w:r>
      <w:r w:rsidRPr="008E754D">
        <w:rPr>
          <w:rFonts w:ascii="Museo Sans 100" w:hAnsi="Museo Sans 100"/>
          <w:sz w:val="24"/>
          <w:szCs w:val="24"/>
          <w:lang w:val="es-ES"/>
        </w:rPr>
        <w:t xml:space="preserve"> así como propiciar el </w:t>
      </w:r>
      <w:r w:rsidRPr="008E754D">
        <w:rPr>
          <w:rFonts w:ascii="Museo Sans 100" w:hAnsi="Museo Sans 100"/>
          <w:sz w:val="24"/>
          <w:szCs w:val="24"/>
          <w:lang w:bidi="he-IL"/>
        </w:rPr>
        <w:t xml:space="preserve">acceso a Asociaciones Cooperativas, Comunales, y Comunitarias Campesinas y Beneficiarios de la Reforma Agraria a líneas de créditos que el BFA maneje con condiciones blandas; conforme </w:t>
      </w:r>
      <w:r w:rsidRPr="008E754D">
        <w:rPr>
          <w:rFonts w:ascii="Museo Sans 100" w:hAnsi="Museo Sans 100"/>
          <w:bCs/>
          <w:sz w:val="24"/>
          <w:szCs w:val="24"/>
          <w:lang w:val="es-ES"/>
        </w:rPr>
        <w:t xml:space="preserve">a lo estipulado en el artículo 58 del Reglamento Interno del Órgano Ejecutivo, que dispone que las diversas Secretarías de Estado y las Instituciones Oficiales Autónomas se coordinaran y colaboraran en el estudio y ejecución de los programas y proyectos sectoriales, que por naturaleza de sus atribuciones les corresponda conjuntamente desarrollar, para cuyo efecto unirán esfuerzos y recursos físicos y financieros; y en los principios de solidaridad en función de cooperación en el desarrollo de programas en beneficio de las comunidades más vulnerables, </w:t>
      </w:r>
      <w:r w:rsidRPr="008E754D">
        <w:rPr>
          <w:rFonts w:ascii="Museo Sans 100" w:hAnsi="Museo Sans 100"/>
          <w:sz w:val="24"/>
          <w:szCs w:val="24"/>
        </w:rPr>
        <w:t>se estima procedente resolver favorablemente a lo solicitado.</w:t>
      </w:r>
    </w:p>
    <w:p w:rsidR="009B11C1" w:rsidRPr="008E754D" w:rsidRDefault="009B11C1" w:rsidP="008E754D">
      <w:pPr>
        <w:contextualSpacing/>
        <w:jc w:val="both"/>
        <w:rPr>
          <w:rFonts w:ascii="Museo Sans 100" w:hAnsi="Museo Sans 100"/>
          <w:sz w:val="24"/>
          <w:szCs w:val="24"/>
        </w:rPr>
      </w:pPr>
    </w:p>
    <w:p w:rsidR="009B11C1" w:rsidRPr="00443B53" w:rsidRDefault="001047F3" w:rsidP="008E754D">
      <w:pPr>
        <w:contextualSpacing/>
        <w:jc w:val="both"/>
        <w:rPr>
          <w:rFonts w:ascii="Museo Sans 100" w:hAnsi="Museo Sans 100"/>
          <w:bCs/>
          <w:sz w:val="24"/>
          <w:szCs w:val="24"/>
        </w:rPr>
      </w:pPr>
      <w:r w:rsidRPr="008E754D">
        <w:rPr>
          <w:rFonts w:ascii="Museo Sans 100" w:hAnsi="Museo Sans 100"/>
          <w:bCs/>
          <w:sz w:val="24"/>
          <w:szCs w:val="24"/>
          <w:lang w:val="es-CL"/>
        </w:rPr>
        <w:t xml:space="preserve">Estando conforme a Derecho la documentación correspondiente, la Gerencia Legal recomienda aprobar la suscripción del convenio, por lo que la Junta Directiva en uso de sus facultades y de </w:t>
      </w:r>
      <w:r w:rsidR="009B11C1" w:rsidRPr="008E754D">
        <w:rPr>
          <w:rFonts w:ascii="Museo Sans 100" w:hAnsi="Museo Sans 100"/>
          <w:bCs/>
          <w:sz w:val="24"/>
          <w:szCs w:val="24"/>
          <w:lang w:val="es-CL"/>
        </w:rPr>
        <w:t>conformidad a los</w:t>
      </w:r>
      <w:r w:rsidR="009B11C1" w:rsidRPr="008E754D">
        <w:rPr>
          <w:rFonts w:ascii="Museo Sans 100" w:hAnsi="Museo Sans 100"/>
          <w:bCs/>
          <w:sz w:val="24"/>
          <w:szCs w:val="24"/>
        </w:rPr>
        <w:t xml:space="preserve"> artículos</w:t>
      </w:r>
      <w:r w:rsidR="009B11C1" w:rsidRPr="008E754D">
        <w:rPr>
          <w:rFonts w:ascii="Museo Sans 100" w:hAnsi="Museo Sans 100"/>
          <w:sz w:val="24"/>
          <w:szCs w:val="24"/>
          <w:lang w:bidi="he-IL"/>
        </w:rPr>
        <w:t xml:space="preserve"> 101, 114 y 116 de la Constitución de la República, </w:t>
      </w:r>
      <w:r w:rsidR="009B11C1" w:rsidRPr="008E754D">
        <w:rPr>
          <w:rFonts w:ascii="Museo Sans 100" w:hAnsi="Museo Sans 100"/>
          <w:bCs/>
          <w:sz w:val="24"/>
          <w:szCs w:val="24"/>
        </w:rPr>
        <w:t xml:space="preserve"> 18 letra “m”, y 20 letra “b”, y 69 letra f) de la Ley de Creación del Instituto Salvadoreño de Transformación Agraria, 31 inciso final del Reglamento General de la Ley de Creación del Instituto Salvadoreño de Transformación Agraria, </w:t>
      </w:r>
      <w:r w:rsidR="009B11C1" w:rsidRPr="008E754D">
        <w:rPr>
          <w:rFonts w:ascii="Museo Sans 100" w:hAnsi="Museo Sans 100"/>
          <w:sz w:val="24"/>
          <w:szCs w:val="24"/>
          <w:lang w:bidi="he-IL"/>
        </w:rPr>
        <w:t xml:space="preserve">Ley de Creación del Fideicomiso de Apoyo a la Producción de Café, y artículo </w:t>
      </w:r>
      <w:r w:rsidR="009B11C1" w:rsidRPr="008E754D">
        <w:rPr>
          <w:rFonts w:ascii="Museo Sans 100" w:hAnsi="Museo Sans 100"/>
          <w:bCs/>
          <w:sz w:val="24"/>
          <w:szCs w:val="24"/>
          <w:lang w:val="es-ES"/>
        </w:rPr>
        <w:t>58 del Reglamento Interno del Órgano Ejecutivo, y a los considerandos que anteceden</w:t>
      </w:r>
      <w:r w:rsidR="009B11C1" w:rsidRPr="008E754D">
        <w:rPr>
          <w:rFonts w:ascii="Museo Sans 100" w:hAnsi="Museo Sans 100"/>
          <w:sz w:val="24"/>
          <w:szCs w:val="24"/>
        </w:rPr>
        <w:t xml:space="preserve">; </w:t>
      </w:r>
      <w:r w:rsidR="009B11C1" w:rsidRPr="008E754D">
        <w:rPr>
          <w:rFonts w:ascii="Museo Sans 100" w:hAnsi="Museo Sans 100"/>
          <w:b/>
          <w:bCs/>
          <w:sz w:val="24"/>
          <w:szCs w:val="24"/>
          <w:u w:val="single"/>
        </w:rPr>
        <w:t>ACUERD</w:t>
      </w:r>
      <w:r w:rsidRPr="008E754D">
        <w:rPr>
          <w:rFonts w:ascii="Museo Sans 100" w:hAnsi="Museo Sans 100"/>
          <w:b/>
          <w:bCs/>
          <w:sz w:val="24"/>
          <w:szCs w:val="24"/>
          <w:u w:val="single"/>
        </w:rPr>
        <w:t>A</w:t>
      </w:r>
      <w:r w:rsidR="009B11C1" w:rsidRPr="008E754D">
        <w:rPr>
          <w:rFonts w:ascii="Museo Sans 100" w:hAnsi="Museo Sans 100"/>
          <w:b/>
          <w:bCs/>
          <w:sz w:val="24"/>
          <w:szCs w:val="24"/>
          <w:u w:val="single"/>
        </w:rPr>
        <w:t>: PRIMERO:</w:t>
      </w:r>
      <w:r w:rsidR="009B11C1" w:rsidRPr="008E754D">
        <w:rPr>
          <w:rFonts w:ascii="Museo Sans 100" w:hAnsi="Museo Sans 100"/>
          <w:b/>
          <w:bCs/>
          <w:sz w:val="24"/>
          <w:szCs w:val="24"/>
        </w:rPr>
        <w:t xml:space="preserve"> </w:t>
      </w:r>
      <w:r w:rsidR="009B11C1" w:rsidRPr="008E754D">
        <w:rPr>
          <w:rFonts w:ascii="Museo Sans 100" w:hAnsi="Museo Sans 100"/>
          <w:bCs/>
          <w:sz w:val="24"/>
          <w:szCs w:val="24"/>
        </w:rPr>
        <w:t xml:space="preserve">Aprobar la suscripción del </w:t>
      </w:r>
      <w:r w:rsidR="009B11C1" w:rsidRPr="008E754D">
        <w:rPr>
          <w:rFonts w:ascii="Museo Sans 100" w:hAnsi="Museo Sans 100"/>
          <w:b/>
          <w:i/>
          <w:sz w:val="24"/>
          <w:szCs w:val="24"/>
        </w:rPr>
        <w:t xml:space="preserve">“Convenio de Cooperación entre el Instituto Salvadoreño de Transformación Agraria y el Banco de Fomento Agropecuario para brindar servicios a las Asociaciones Cooperativas y Otros Clientes del Banco de Fomento Agropecuario”, </w:t>
      </w:r>
      <w:r w:rsidR="009B11C1" w:rsidRPr="008E754D">
        <w:rPr>
          <w:rFonts w:ascii="Museo Sans 100" w:hAnsi="Museo Sans 100"/>
          <w:bCs/>
          <w:sz w:val="24"/>
          <w:szCs w:val="24"/>
        </w:rPr>
        <w:t>en las condiciones señaladas de conformidad al proyecto de Convenio anexo</w:t>
      </w:r>
      <w:r w:rsidR="009B11C1" w:rsidRPr="008E754D">
        <w:rPr>
          <w:rFonts w:ascii="Museo Sans 100" w:hAnsi="Museo Sans 100"/>
          <w:sz w:val="24"/>
          <w:szCs w:val="24"/>
          <w:lang w:val="es-ES"/>
        </w:rPr>
        <w:t xml:space="preserve">. El cual tendrá como objetivo principal </w:t>
      </w:r>
      <w:r w:rsidR="009B11C1" w:rsidRPr="008E754D">
        <w:rPr>
          <w:rFonts w:ascii="Museo Sans 100" w:hAnsi="Museo Sans 100"/>
          <w:sz w:val="24"/>
          <w:szCs w:val="24"/>
        </w:rPr>
        <w:t xml:space="preserve">la prestación de servicios técnicos y jurídicos que el Instituto Salvadoreño de Transformación Agraria, brindará </w:t>
      </w:r>
      <w:r w:rsidR="009B11C1" w:rsidRPr="008E754D">
        <w:rPr>
          <w:rFonts w:ascii="Museo Sans 100" w:hAnsi="Museo Sans 100"/>
          <w:sz w:val="24"/>
          <w:szCs w:val="24"/>
        </w:rPr>
        <w:lastRenderedPageBreak/>
        <w:t xml:space="preserve">a bajos costos a clientes de las carteras de productores de café del Banco de Fomento Agropecuario, y que dicho Banco promoverá el acceso de éstos y principalmente de las asociaciones cooperativas cafetaleras a los beneficios que contempla el Fideicomiso de Apoyo a la Producción de Café, a fin de reactivar ese sector. </w:t>
      </w:r>
      <w:r w:rsidR="009B11C1" w:rsidRPr="008E754D">
        <w:rPr>
          <w:rFonts w:ascii="Museo Sans 100" w:hAnsi="Museo Sans 100"/>
          <w:b/>
          <w:sz w:val="24"/>
          <w:szCs w:val="24"/>
          <w:u w:val="single"/>
          <w:lang w:val="es-ES"/>
        </w:rPr>
        <w:t>SEGUNDO:</w:t>
      </w:r>
      <w:r w:rsidR="009B11C1" w:rsidRPr="008E754D">
        <w:rPr>
          <w:rFonts w:ascii="Museo Sans 100" w:hAnsi="Museo Sans 100"/>
          <w:b/>
          <w:sz w:val="24"/>
          <w:szCs w:val="24"/>
          <w:lang w:val="es-ES"/>
        </w:rPr>
        <w:t xml:space="preserve"> </w:t>
      </w:r>
      <w:r w:rsidR="009B11C1" w:rsidRPr="008E754D">
        <w:rPr>
          <w:rFonts w:ascii="Museo Sans 100" w:hAnsi="Museo Sans 100"/>
          <w:sz w:val="24"/>
          <w:szCs w:val="24"/>
          <w:lang w:val="es-ES"/>
        </w:rPr>
        <w:t xml:space="preserve">Instruir a la </w:t>
      </w:r>
      <w:r w:rsidR="009B11C1" w:rsidRPr="008E754D">
        <w:rPr>
          <w:rFonts w:ascii="Museo Sans 100" w:hAnsi="Museo Sans 100"/>
          <w:sz w:val="24"/>
          <w:szCs w:val="24"/>
        </w:rPr>
        <w:t>Gerencia Legal para que verifique el contenido del referido Convenio conforme a lo expuesto en los considerandos de este</w:t>
      </w:r>
      <w:r w:rsidRPr="008E754D">
        <w:rPr>
          <w:rFonts w:ascii="Museo Sans 100" w:hAnsi="Museo Sans 100"/>
          <w:sz w:val="24"/>
          <w:szCs w:val="24"/>
        </w:rPr>
        <w:t xml:space="preserve"> punto de acta</w:t>
      </w:r>
      <w:r w:rsidR="009B11C1" w:rsidRPr="008E754D">
        <w:rPr>
          <w:rFonts w:ascii="Museo Sans 100" w:hAnsi="Museo Sans 100"/>
          <w:sz w:val="24"/>
          <w:szCs w:val="24"/>
        </w:rPr>
        <w:t xml:space="preserve">, que deberá ser otorgado para </w:t>
      </w:r>
      <w:r w:rsidR="009B11C1" w:rsidRPr="008E754D">
        <w:rPr>
          <w:rFonts w:ascii="Museo Sans 100" w:hAnsi="Museo Sans 100"/>
          <w:bCs/>
          <w:sz w:val="24"/>
          <w:szCs w:val="24"/>
        </w:rPr>
        <w:t xml:space="preserve">el plazo de </w:t>
      </w:r>
      <w:r w:rsidR="009B11C1" w:rsidRPr="008E754D">
        <w:rPr>
          <w:rFonts w:ascii="Museo Sans 100" w:hAnsi="Museo Sans 100"/>
          <w:b/>
          <w:bCs/>
          <w:sz w:val="24"/>
          <w:szCs w:val="24"/>
        </w:rPr>
        <w:t>TRES AÑOS</w:t>
      </w:r>
      <w:r w:rsidR="009B11C1" w:rsidRPr="008E754D">
        <w:rPr>
          <w:rFonts w:ascii="Museo Sans 100" w:hAnsi="Museo Sans 100"/>
          <w:bCs/>
          <w:sz w:val="24"/>
          <w:szCs w:val="24"/>
        </w:rPr>
        <w:t xml:space="preserve">, contados a partir de la firma del mismo y será prorrogable automáticamente </w:t>
      </w:r>
      <w:r w:rsidR="009B11C1" w:rsidRPr="008E754D">
        <w:rPr>
          <w:rFonts w:ascii="Museo Sans 100" w:hAnsi="Museo Sans 100"/>
          <w:bCs/>
          <w:sz w:val="24"/>
          <w:szCs w:val="24"/>
          <w:lang w:val="es-ES_tradnl"/>
        </w:rPr>
        <w:t>por períodos iguales, en la forma y tiempo establecidos el aludido proyecto de convenio</w:t>
      </w:r>
      <w:r w:rsidR="009B11C1" w:rsidRPr="008E754D">
        <w:rPr>
          <w:rFonts w:ascii="Museo Sans 100" w:hAnsi="Museo Sans 100"/>
          <w:bCs/>
          <w:sz w:val="24"/>
          <w:szCs w:val="24"/>
        </w:rPr>
        <w:t xml:space="preserve">. </w:t>
      </w:r>
      <w:r w:rsidR="009B11C1" w:rsidRPr="008E754D">
        <w:rPr>
          <w:rFonts w:ascii="Museo Sans 100" w:hAnsi="Museo Sans 100"/>
          <w:b/>
          <w:bCs/>
          <w:sz w:val="24"/>
          <w:szCs w:val="24"/>
          <w:u w:val="single"/>
        </w:rPr>
        <w:t>TERCERO:</w:t>
      </w:r>
      <w:r w:rsidR="009B11C1" w:rsidRPr="008E754D">
        <w:rPr>
          <w:rFonts w:ascii="Museo Sans 100" w:hAnsi="Museo Sans 100"/>
          <w:bCs/>
          <w:sz w:val="24"/>
          <w:szCs w:val="24"/>
        </w:rPr>
        <w:t xml:space="preserve"> </w:t>
      </w:r>
      <w:r w:rsidR="009B11C1" w:rsidRPr="008E754D">
        <w:rPr>
          <w:rFonts w:ascii="Museo Sans 100" w:hAnsi="Museo Sans 100"/>
          <w:sz w:val="24"/>
          <w:szCs w:val="24"/>
          <w:lang w:val="es-ES"/>
        </w:rPr>
        <w:t xml:space="preserve">Aprobar la aplicación de los montos de aranceles antes relacionados para los servicios técnicos y jurídicos que preste el ISTA para la identificación y delimitación de inmuebles, a las asociaciones cooperativas cafetaleras y demás clientes del Banco de Fomento Agropecuario, que sean referidos a este Instituto en virtud del aludido convenio. </w:t>
      </w:r>
      <w:r w:rsidR="009B11C1" w:rsidRPr="008E754D">
        <w:rPr>
          <w:rFonts w:ascii="Museo Sans 100" w:hAnsi="Museo Sans 100"/>
          <w:b/>
          <w:sz w:val="24"/>
          <w:szCs w:val="24"/>
          <w:u w:val="single"/>
        </w:rPr>
        <w:t>CUARTO:</w:t>
      </w:r>
      <w:r w:rsidR="009B11C1" w:rsidRPr="008E754D">
        <w:rPr>
          <w:rFonts w:ascii="Museo Sans 100" w:hAnsi="Museo Sans 100"/>
          <w:b/>
          <w:sz w:val="24"/>
          <w:szCs w:val="24"/>
        </w:rPr>
        <w:t xml:space="preserve"> </w:t>
      </w:r>
      <w:r w:rsidR="009B11C1" w:rsidRPr="008E754D">
        <w:rPr>
          <w:rFonts w:ascii="Museo Sans 100" w:hAnsi="Museo Sans 100"/>
          <w:sz w:val="24"/>
          <w:szCs w:val="24"/>
        </w:rPr>
        <w:t xml:space="preserve">Instruir a la Unidad Financiera Institucional para que reciba el pago correspondiente por los actos técnicos y/o jurídicos enunciados en el presente punto de acta. </w:t>
      </w:r>
      <w:r w:rsidR="009B11C1" w:rsidRPr="008E754D">
        <w:rPr>
          <w:rFonts w:ascii="Museo Sans 100" w:hAnsi="Museo Sans 100"/>
          <w:b/>
          <w:sz w:val="24"/>
          <w:szCs w:val="24"/>
          <w:u w:val="single"/>
        </w:rPr>
        <w:t>QUINTO:</w:t>
      </w:r>
      <w:r w:rsidR="009B11C1" w:rsidRPr="008E754D">
        <w:rPr>
          <w:rFonts w:ascii="Museo Sans 100" w:hAnsi="Museo Sans 100"/>
          <w:sz w:val="24"/>
          <w:szCs w:val="24"/>
        </w:rPr>
        <w:t xml:space="preserve"> Facultar al </w:t>
      </w:r>
      <w:r w:rsidRPr="008E754D">
        <w:rPr>
          <w:rFonts w:ascii="Museo Sans 100" w:hAnsi="Museo Sans 100"/>
          <w:sz w:val="24"/>
          <w:szCs w:val="24"/>
        </w:rPr>
        <w:t xml:space="preserve">señor </w:t>
      </w:r>
      <w:r w:rsidR="009B11C1" w:rsidRPr="008E754D">
        <w:rPr>
          <w:rFonts w:ascii="Museo Sans 100" w:hAnsi="Museo Sans 100"/>
          <w:sz w:val="24"/>
          <w:szCs w:val="24"/>
        </w:rPr>
        <w:t>Presidente de este Instituto para que por sí o por medio de Apoderado Especial comparezca al otorgamiento del precitado Convenio, así como para suscribir las adendas o prórrogas que hubieren, sin necesidad de nueva autorización de la Junta Directiva, siempre que las modificaciones no sean sobre el objeto del citado Convenio.</w:t>
      </w:r>
      <w:r w:rsidRPr="008E754D">
        <w:rPr>
          <w:rFonts w:ascii="Museo Sans 100" w:hAnsi="Museo Sans 100"/>
          <w:sz w:val="24"/>
          <w:szCs w:val="24"/>
        </w:rPr>
        <w:t xml:space="preserve"> Este Acuerdo, queda aprobado y ratificado</w:t>
      </w:r>
      <w:r w:rsidR="009B11C1" w:rsidRPr="008E754D">
        <w:rPr>
          <w:rFonts w:ascii="Museo Sans 100" w:hAnsi="Museo Sans 100"/>
          <w:sz w:val="24"/>
          <w:szCs w:val="24"/>
        </w:rPr>
        <w:t>. NOTIFÍQUESE.</w:t>
      </w:r>
      <w:r w:rsidRPr="008E754D">
        <w:rPr>
          <w:rFonts w:ascii="Museo Sans 100" w:hAnsi="Museo Sans 100"/>
          <w:sz w:val="24"/>
          <w:szCs w:val="24"/>
        </w:rPr>
        <w:t>”””””</w:t>
      </w:r>
    </w:p>
    <w:p w:rsidR="007473ED" w:rsidRPr="008E754D" w:rsidRDefault="007473ED" w:rsidP="008E754D">
      <w:pPr>
        <w:jc w:val="both"/>
        <w:rPr>
          <w:rFonts w:ascii="Museo Sans 100" w:hAnsi="Museo Sans 100"/>
          <w:sz w:val="24"/>
          <w:szCs w:val="24"/>
        </w:rPr>
      </w:pPr>
    </w:p>
    <w:p w:rsidR="00D7055F" w:rsidRPr="008E754D" w:rsidRDefault="00D7055F" w:rsidP="008E754D">
      <w:pPr>
        <w:tabs>
          <w:tab w:val="left" w:pos="1440"/>
        </w:tabs>
        <w:jc w:val="center"/>
        <w:rPr>
          <w:rFonts w:ascii="Museo Sans 100" w:hAnsi="Museo Sans 100"/>
          <w:sz w:val="24"/>
          <w:szCs w:val="24"/>
        </w:rPr>
      </w:pPr>
    </w:p>
    <w:p w:rsidR="00620379" w:rsidRDefault="00620379" w:rsidP="00443B53">
      <w:pPr>
        <w:tabs>
          <w:tab w:val="left" w:pos="1080"/>
        </w:tabs>
        <w:rPr>
          <w:rFonts w:ascii="Museo Sans 100" w:hAnsi="Museo Sans 100"/>
          <w:sz w:val="24"/>
          <w:szCs w:val="24"/>
        </w:rPr>
      </w:pPr>
    </w:p>
    <w:p w:rsidR="00620379" w:rsidRDefault="00620379" w:rsidP="005101CF">
      <w:pPr>
        <w:tabs>
          <w:tab w:val="left" w:pos="1080"/>
        </w:tabs>
        <w:jc w:val="center"/>
        <w:rPr>
          <w:rFonts w:ascii="Museo Sans 100" w:hAnsi="Museo Sans 100"/>
          <w:sz w:val="24"/>
          <w:szCs w:val="24"/>
        </w:rPr>
      </w:pPr>
    </w:p>
    <w:p w:rsidR="008E754D" w:rsidRDefault="008E754D" w:rsidP="005101CF">
      <w:pPr>
        <w:tabs>
          <w:tab w:val="left" w:pos="1080"/>
        </w:tabs>
        <w:jc w:val="center"/>
        <w:rPr>
          <w:rFonts w:ascii="Museo Sans 100" w:hAnsi="Museo Sans 100"/>
          <w:sz w:val="24"/>
          <w:szCs w:val="24"/>
        </w:rPr>
      </w:pPr>
    </w:p>
    <w:p w:rsidR="006101ED" w:rsidRPr="005B404C" w:rsidRDefault="006101ED" w:rsidP="006101ED">
      <w:pPr>
        <w:tabs>
          <w:tab w:val="left" w:pos="1080"/>
        </w:tabs>
        <w:jc w:val="both"/>
        <w:rPr>
          <w:rFonts w:ascii="Museo Sans 100" w:hAnsi="Museo Sans 100"/>
          <w:sz w:val="24"/>
          <w:szCs w:val="24"/>
        </w:rPr>
      </w:pPr>
      <w:r w:rsidRPr="005B404C">
        <w:rPr>
          <w:rFonts w:ascii="Museo Sans 100" w:hAnsi="Museo Sans 100"/>
          <w:sz w:val="24"/>
          <w:szCs w:val="24"/>
        </w:rPr>
        <w:t xml:space="preserve">No habiendo más que hacer constar, se levanta la sesión ordinaria número </w:t>
      </w:r>
      <w:r w:rsidR="00240DF0">
        <w:rPr>
          <w:rFonts w:ascii="Museo Sans 100" w:hAnsi="Museo Sans 100"/>
          <w:sz w:val="24"/>
          <w:szCs w:val="24"/>
        </w:rPr>
        <w:t>catorc</w:t>
      </w:r>
      <w:r w:rsidR="008C49B0">
        <w:rPr>
          <w:rFonts w:ascii="Museo Sans 100" w:hAnsi="Museo Sans 100"/>
          <w:sz w:val="24"/>
          <w:szCs w:val="24"/>
        </w:rPr>
        <w:t>e</w:t>
      </w:r>
      <w:r w:rsidR="008E2A5B">
        <w:rPr>
          <w:rFonts w:ascii="Museo Sans 100" w:hAnsi="Museo Sans 100"/>
          <w:sz w:val="24"/>
          <w:szCs w:val="24"/>
        </w:rPr>
        <w:t xml:space="preserve"> – dos mil veinte</w:t>
      </w:r>
      <w:r w:rsidRPr="005B404C">
        <w:rPr>
          <w:rFonts w:ascii="Museo Sans 100" w:hAnsi="Museo Sans 100"/>
          <w:sz w:val="24"/>
          <w:szCs w:val="24"/>
        </w:rPr>
        <w:t xml:space="preserve">, de fecha </w:t>
      </w:r>
      <w:r w:rsidR="00240DF0">
        <w:rPr>
          <w:rFonts w:ascii="Museo Sans 100" w:hAnsi="Museo Sans 100"/>
          <w:sz w:val="24"/>
          <w:szCs w:val="24"/>
        </w:rPr>
        <w:t xml:space="preserve">tres </w:t>
      </w:r>
      <w:r w:rsidR="008E2A5B">
        <w:rPr>
          <w:rFonts w:ascii="Museo Sans 100" w:hAnsi="Museo Sans 100"/>
          <w:sz w:val="24"/>
          <w:szCs w:val="24"/>
        </w:rPr>
        <w:t xml:space="preserve">de </w:t>
      </w:r>
      <w:r w:rsidR="00240DF0">
        <w:rPr>
          <w:rFonts w:ascii="Museo Sans 100" w:hAnsi="Museo Sans 100"/>
          <w:sz w:val="24"/>
          <w:szCs w:val="24"/>
        </w:rPr>
        <w:t>julio</w:t>
      </w:r>
      <w:r w:rsidR="008C49B0">
        <w:rPr>
          <w:rFonts w:ascii="Museo Sans 100" w:hAnsi="Museo Sans 100"/>
          <w:sz w:val="24"/>
          <w:szCs w:val="24"/>
        </w:rPr>
        <w:t xml:space="preserve"> </w:t>
      </w:r>
      <w:r w:rsidRPr="005B404C">
        <w:rPr>
          <w:rFonts w:ascii="Museo Sans 100" w:hAnsi="Museo Sans 100"/>
          <w:sz w:val="24"/>
          <w:szCs w:val="24"/>
        </w:rPr>
        <w:t xml:space="preserve">de dos mil </w:t>
      </w:r>
      <w:r w:rsidR="008E2A5B">
        <w:rPr>
          <w:rFonts w:ascii="Museo Sans 100" w:hAnsi="Museo Sans 100"/>
          <w:sz w:val="24"/>
          <w:szCs w:val="24"/>
        </w:rPr>
        <w:t>veinte</w:t>
      </w:r>
      <w:r w:rsidRPr="005B404C">
        <w:rPr>
          <w:rFonts w:ascii="Museo Sans 100" w:hAnsi="Museo Sans 100"/>
          <w:sz w:val="24"/>
          <w:szCs w:val="24"/>
        </w:rPr>
        <w:t xml:space="preserve">, a las </w:t>
      </w:r>
      <w:r w:rsidR="002C6016">
        <w:rPr>
          <w:rFonts w:ascii="Museo Sans 100" w:hAnsi="Museo Sans 100"/>
          <w:sz w:val="24"/>
          <w:szCs w:val="24"/>
        </w:rPr>
        <w:t>doce</w:t>
      </w:r>
      <w:r w:rsidR="00B557F0">
        <w:rPr>
          <w:rFonts w:ascii="Museo Sans 100" w:hAnsi="Museo Sans 100"/>
          <w:sz w:val="24"/>
          <w:szCs w:val="24"/>
        </w:rPr>
        <w:t xml:space="preserve"> </w:t>
      </w:r>
      <w:r>
        <w:rPr>
          <w:rFonts w:ascii="Museo Sans 100" w:hAnsi="Museo Sans 100"/>
          <w:sz w:val="24"/>
          <w:szCs w:val="24"/>
        </w:rPr>
        <w:t>horas</w:t>
      </w:r>
      <w:r w:rsidRPr="005B404C">
        <w:rPr>
          <w:rFonts w:ascii="Museo Sans 100" w:hAnsi="Museo Sans 100"/>
          <w:sz w:val="24"/>
          <w:szCs w:val="24"/>
        </w:rPr>
        <w:t xml:space="preserve">, firmando los presentes: </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Default="006101ED" w:rsidP="006101ED">
      <w:pPr>
        <w:tabs>
          <w:tab w:val="left" w:pos="1080"/>
        </w:tabs>
        <w:jc w:val="center"/>
        <w:rPr>
          <w:rFonts w:ascii="Museo Sans 100" w:hAnsi="Museo Sans 100"/>
          <w:sz w:val="24"/>
          <w:szCs w:val="24"/>
        </w:rPr>
      </w:pPr>
    </w:p>
    <w:p w:rsidR="006101ED" w:rsidRDefault="006101ED" w:rsidP="006101ED">
      <w:pPr>
        <w:tabs>
          <w:tab w:val="left" w:pos="1080"/>
        </w:tabs>
        <w:jc w:val="center"/>
        <w:rPr>
          <w:rFonts w:ascii="Museo Sans 100" w:hAnsi="Museo Sans 100"/>
          <w:sz w:val="24"/>
          <w:szCs w:val="24"/>
        </w:rPr>
      </w:pPr>
    </w:p>
    <w:p w:rsidR="0067283C" w:rsidRPr="005B404C" w:rsidRDefault="0067283C"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r w:rsidRPr="005B404C">
        <w:rPr>
          <w:rFonts w:ascii="Museo Sans 100" w:hAnsi="Museo Sans 100"/>
          <w:sz w:val="24"/>
          <w:szCs w:val="24"/>
        </w:rPr>
        <w:t xml:space="preserve">      LIC. OSCAR ENRIQUE GUARDADO CALDERON</w:t>
      </w:r>
    </w:p>
    <w:p w:rsidR="006101ED" w:rsidRPr="005B404C" w:rsidRDefault="006101ED" w:rsidP="006101ED">
      <w:pPr>
        <w:tabs>
          <w:tab w:val="left" w:pos="1080"/>
        </w:tabs>
        <w:jc w:val="center"/>
        <w:rPr>
          <w:rFonts w:ascii="Museo Sans 100" w:hAnsi="Museo Sans 100"/>
          <w:sz w:val="24"/>
          <w:szCs w:val="24"/>
        </w:rPr>
      </w:pPr>
      <w:r w:rsidRPr="005B404C">
        <w:rPr>
          <w:rFonts w:ascii="Museo Sans 100" w:hAnsi="Museo Sans 100"/>
          <w:sz w:val="24"/>
          <w:szCs w:val="24"/>
        </w:rPr>
        <w:t xml:space="preserve">   PRESIDENTE</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Default="006101ED" w:rsidP="006101ED">
      <w:pPr>
        <w:tabs>
          <w:tab w:val="left" w:pos="1080"/>
        </w:tabs>
        <w:jc w:val="center"/>
        <w:rPr>
          <w:rFonts w:ascii="Museo Sans 100" w:hAnsi="Museo Sans 100"/>
          <w:sz w:val="24"/>
          <w:szCs w:val="24"/>
        </w:rPr>
      </w:pPr>
    </w:p>
    <w:p w:rsidR="00D900FD" w:rsidRPr="005B404C" w:rsidRDefault="00D900FD" w:rsidP="006101ED">
      <w:pPr>
        <w:tabs>
          <w:tab w:val="left" w:pos="1080"/>
        </w:tabs>
        <w:jc w:val="center"/>
        <w:rPr>
          <w:rFonts w:ascii="Museo Sans 100" w:hAnsi="Museo Sans 100"/>
          <w:sz w:val="24"/>
          <w:szCs w:val="24"/>
        </w:rPr>
      </w:pPr>
    </w:p>
    <w:p w:rsidR="006101ED" w:rsidRPr="005B404C" w:rsidRDefault="00D900FD" w:rsidP="006101ED">
      <w:pPr>
        <w:tabs>
          <w:tab w:val="left" w:pos="1080"/>
        </w:tabs>
        <w:jc w:val="center"/>
        <w:rPr>
          <w:rFonts w:ascii="Museo Sans 100" w:hAnsi="Museo Sans 100"/>
          <w:sz w:val="24"/>
          <w:szCs w:val="24"/>
        </w:rPr>
      </w:pPr>
      <w:r>
        <w:rPr>
          <w:rFonts w:ascii="Museo Sans 100" w:hAnsi="Museo Sans 100"/>
          <w:sz w:val="24"/>
          <w:szCs w:val="24"/>
        </w:rPr>
        <w:t xml:space="preserve"> </w:t>
      </w:r>
      <w:r w:rsidR="0067283C">
        <w:rPr>
          <w:rFonts w:ascii="Museo Sans 100" w:hAnsi="Museo Sans 100"/>
          <w:sz w:val="24"/>
          <w:szCs w:val="24"/>
        </w:rPr>
        <w:t xml:space="preserve">      L</w:t>
      </w:r>
      <w:r w:rsidR="00314EC1">
        <w:rPr>
          <w:rFonts w:ascii="Museo Sans 100" w:hAnsi="Museo Sans 100"/>
          <w:sz w:val="24"/>
          <w:szCs w:val="24"/>
        </w:rPr>
        <w:t>I</w:t>
      </w:r>
      <w:r w:rsidR="007531DA">
        <w:rPr>
          <w:rFonts w:ascii="Museo Sans 100" w:hAnsi="Museo Sans 100"/>
          <w:sz w:val="24"/>
          <w:szCs w:val="24"/>
        </w:rPr>
        <w:t xml:space="preserve">C. </w:t>
      </w:r>
      <w:r w:rsidR="00314EC1">
        <w:rPr>
          <w:rFonts w:ascii="Museo Sans 100" w:hAnsi="Museo Sans 100"/>
          <w:sz w:val="24"/>
          <w:szCs w:val="24"/>
        </w:rPr>
        <w:t>CARLOS ARTURO JOVEL MURCIA</w:t>
      </w:r>
    </w:p>
    <w:p w:rsidR="006101ED" w:rsidRDefault="00314EC1" w:rsidP="006101ED">
      <w:pPr>
        <w:tabs>
          <w:tab w:val="left" w:pos="1080"/>
        </w:tabs>
        <w:jc w:val="center"/>
        <w:rPr>
          <w:rFonts w:ascii="Museo Sans 100" w:hAnsi="Museo Sans 100"/>
          <w:sz w:val="24"/>
          <w:szCs w:val="24"/>
        </w:rPr>
      </w:pPr>
      <w:r>
        <w:rPr>
          <w:rFonts w:ascii="Museo Sans 100" w:hAnsi="Museo Sans 100"/>
          <w:sz w:val="24"/>
          <w:szCs w:val="24"/>
        </w:rPr>
        <w:lastRenderedPageBreak/>
        <w:t xml:space="preserve">  </w:t>
      </w:r>
      <w:r w:rsidR="002C6016">
        <w:rPr>
          <w:rFonts w:ascii="Museo Sans 100" w:hAnsi="Museo Sans 100"/>
          <w:sz w:val="24"/>
          <w:szCs w:val="24"/>
        </w:rPr>
        <w:t xml:space="preserve">   </w:t>
      </w:r>
      <w:r>
        <w:rPr>
          <w:rFonts w:ascii="Museo Sans 100" w:hAnsi="Museo Sans 100"/>
          <w:sz w:val="24"/>
          <w:szCs w:val="24"/>
        </w:rPr>
        <w:t xml:space="preserve"> SECRETARIO INTERINO</w:t>
      </w:r>
    </w:p>
    <w:p w:rsidR="00D900FD" w:rsidRDefault="00D900FD" w:rsidP="006101ED">
      <w:pPr>
        <w:tabs>
          <w:tab w:val="left" w:pos="1080"/>
        </w:tabs>
        <w:jc w:val="center"/>
        <w:rPr>
          <w:rFonts w:ascii="Museo Sans 100" w:hAnsi="Museo Sans 100"/>
          <w:sz w:val="24"/>
          <w:szCs w:val="24"/>
        </w:rPr>
      </w:pPr>
    </w:p>
    <w:p w:rsidR="0067283C" w:rsidRPr="005B404C" w:rsidRDefault="0067283C"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b/>
          <w:sz w:val="24"/>
          <w:szCs w:val="24"/>
        </w:rPr>
      </w:pPr>
      <w:r>
        <w:rPr>
          <w:rFonts w:ascii="Museo Sans 100" w:hAnsi="Museo Sans 100"/>
          <w:b/>
          <w:sz w:val="24"/>
          <w:szCs w:val="24"/>
        </w:rPr>
        <w:t xml:space="preserve"> </w:t>
      </w:r>
      <w:r w:rsidRPr="005B404C">
        <w:rPr>
          <w:rFonts w:ascii="Museo Sans 100" w:hAnsi="Museo Sans 100"/>
          <w:b/>
          <w:sz w:val="24"/>
          <w:szCs w:val="24"/>
        </w:rPr>
        <w:t xml:space="preserve">  DIRECTORES </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rPr>
          <w:rFonts w:ascii="Museo Sans 100" w:hAnsi="Museo Sans 100"/>
          <w:sz w:val="24"/>
          <w:szCs w:val="24"/>
        </w:rPr>
      </w:pPr>
    </w:p>
    <w:p w:rsidR="007531DA" w:rsidRDefault="007531DA" w:rsidP="006101ED">
      <w:pPr>
        <w:tabs>
          <w:tab w:val="left" w:pos="1080"/>
        </w:tabs>
        <w:rPr>
          <w:rFonts w:ascii="Museo Sans 100" w:hAnsi="Museo Sans 100"/>
          <w:sz w:val="24"/>
          <w:szCs w:val="24"/>
        </w:rPr>
      </w:pPr>
    </w:p>
    <w:p w:rsidR="001E39EE" w:rsidRDefault="001E39EE" w:rsidP="006101ED">
      <w:pPr>
        <w:tabs>
          <w:tab w:val="left" w:pos="1080"/>
        </w:tabs>
        <w:rPr>
          <w:rFonts w:ascii="Museo Sans 100" w:hAnsi="Museo Sans 100"/>
          <w:sz w:val="24"/>
          <w:szCs w:val="24"/>
        </w:rPr>
      </w:pPr>
    </w:p>
    <w:p w:rsidR="006101ED" w:rsidRPr="005B404C" w:rsidRDefault="006101ED" w:rsidP="006101ED">
      <w:pPr>
        <w:tabs>
          <w:tab w:val="left" w:pos="1080"/>
        </w:tabs>
        <w:rPr>
          <w:rFonts w:ascii="Museo Sans 100" w:hAnsi="Museo Sans 100"/>
          <w:sz w:val="24"/>
          <w:szCs w:val="24"/>
        </w:rPr>
      </w:pPr>
    </w:p>
    <w:p w:rsidR="006101ED" w:rsidRPr="005B404C" w:rsidRDefault="001E39EE" w:rsidP="006101ED">
      <w:pPr>
        <w:tabs>
          <w:tab w:val="left" w:pos="1080"/>
        </w:tabs>
        <w:jc w:val="center"/>
        <w:rPr>
          <w:rFonts w:ascii="Museo Sans 100" w:hAnsi="Museo Sans 100"/>
          <w:sz w:val="24"/>
          <w:szCs w:val="24"/>
        </w:rPr>
      </w:pPr>
      <w:r>
        <w:rPr>
          <w:rFonts w:ascii="Museo Sans 100" w:hAnsi="Museo Sans 100"/>
          <w:sz w:val="24"/>
          <w:szCs w:val="24"/>
        </w:rPr>
        <w:t xml:space="preserve">    </w:t>
      </w:r>
      <w:r w:rsidR="0067283C">
        <w:rPr>
          <w:rFonts w:ascii="Museo Sans 100" w:hAnsi="Museo Sans 100"/>
          <w:sz w:val="24"/>
          <w:szCs w:val="24"/>
        </w:rPr>
        <w:t xml:space="preserve">    </w:t>
      </w:r>
      <w:r>
        <w:rPr>
          <w:rFonts w:ascii="Museo Sans 100" w:hAnsi="Museo Sans 100"/>
          <w:sz w:val="24"/>
          <w:szCs w:val="24"/>
        </w:rPr>
        <w:t xml:space="preserve">  L</w:t>
      </w:r>
      <w:r w:rsidR="006101ED">
        <w:rPr>
          <w:rFonts w:ascii="Museo Sans 100" w:hAnsi="Museo Sans 100"/>
          <w:sz w:val="24"/>
          <w:szCs w:val="24"/>
        </w:rPr>
        <w:t>C</w:t>
      </w:r>
      <w:r w:rsidR="00F834A8">
        <w:rPr>
          <w:rFonts w:ascii="Museo Sans 100" w:hAnsi="Museo Sans 100"/>
          <w:sz w:val="24"/>
          <w:szCs w:val="24"/>
        </w:rPr>
        <w:t>DA</w:t>
      </w:r>
      <w:r w:rsidR="006101ED" w:rsidRPr="005B404C">
        <w:rPr>
          <w:rFonts w:ascii="Museo Sans 100" w:hAnsi="Museo Sans 100"/>
          <w:sz w:val="24"/>
          <w:szCs w:val="24"/>
        </w:rPr>
        <w:t xml:space="preserve">. </w:t>
      </w:r>
      <w:r w:rsidR="00F834A8">
        <w:rPr>
          <w:rFonts w:ascii="Museo Sans 100" w:hAnsi="Museo Sans 100"/>
          <w:sz w:val="24"/>
          <w:szCs w:val="24"/>
        </w:rPr>
        <w:t>MARTA ELENA PATIÑO ANDREU</w:t>
      </w:r>
    </w:p>
    <w:p w:rsidR="006101ED" w:rsidRPr="005B404C" w:rsidRDefault="006101ED" w:rsidP="006101ED">
      <w:pPr>
        <w:tabs>
          <w:tab w:val="left" w:pos="1080"/>
        </w:tabs>
        <w:rPr>
          <w:rFonts w:ascii="Museo Sans 100" w:hAnsi="Museo Sans 100"/>
          <w:sz w:val="24"/>
          <w:szCs w:val="24"/>
        </w:rPr>
      </w:pPr>
    </w:p>
    <w:p w:rsidR="006101ED" w:rsidRDefault="006101ED" w:rsidP="006101ED">
      <w:pPr>
        <w:tabs>
          <w:tab w:val="left" w:pos="1080"/>
        </w:tabs>
        <w:rPr>
          <w:rFonts w:ascii="Museo Sans 100" w:hAnsi="Museo Sans 100"/>
          <w:sz w:val="24"/>
          <w:szCs w:val="24"/>
        </w:rPr>
      </w:pPr>
    </w:p>
    <w:p w:rsidR="00314EC1" w:rsidRDefault="00314EC1" w:rsidP="006101ED">
      <w:pPr>
        <w:tabs>
          <w:tab w:val="left" w:pos="1080"/>
        </w:tabs>
        <w:rPr>
          <w:rFonts w:ascii="Museo Sans 100" w:hAnsi="Museo Sans 100"/>
          <w:sz w:val="24"/>
          <w:szCs w:val="24"/>
        </w:rPr>
      </w:pPr>
    </w:p>
    <w:p w:rsidR="00314EC1" w:rsidRPr="005B404C" w:rsidRDefault="00314EC1" w:rsidP="006101ED">
      <w:pPr>
        <w:tabs>
          <w:tab w:val="left" w:pos="1080"/>
        </w:tabs>
        <w:rPr>
          <w:rFonts w:ascii="Museo Sans 100" w:hAnsi="Museo Sans 100"/>
          <w:sz w:val="24"/>
          <w:szCs w:val="24"/>
        </w:rPr>
      </w:pPr>
    </w:p>
    <w:p w:rsidR="006101ED" w:rsidRPr="005B404C" w:rsidRDefault="006101ED" w:rsidP="006101ED">
      <w:pPr>
        <w:rPr>
          <w:rFonts w:ascii="Museo Sans 100" w:hAnsi="Museo Sans 100"/>
          <w:sz w:val="24"/>
          <w:szCs w:val="24"/>
        </w:rPr>
      </w:pPr>
    </w:p>
    <w:p w:rsidR="006101ED" w:rsidRDefault="00314EC1" w:rsidP="006101ED">
      <w:pPr>
        <w:rPr>
          <w:rFonts w:ascii="Museo Sans 100" w:hAnsi="Museo Sans 100"/>
          <w:sz w:val="24"/>
          <w:szCs w:val="24"/>
        </w:rPr>
      </w:pPr>
      <w:r>
        <w:rPr>
          <w:rFonts w:ascii="Museo Sans 100" w:hAnsi="Museo Sans 100"/>
          <w:sz w:val="24"/>
          <w:szCs w:val="24"/>
        </w:rPr>
        <w:tab/>
      </w:r>
      <w:r>
        <w:rPr>
          <w:rFonts w:ascii="Museo Sans 100" w:hAnsi="Museo Sans 100"/>
          <w:sz w:val="24"/>
          <w:szCs w:val="24"/>
        </w:rPr>
        <w:tab/>
      </w:r>
      <w:r w:rsidR="001933FD">
        <w:rPr>
          <w:rFonts w:ascii="Museo Sans 100" w:hAnsi="Museo Sans 100"/>
          <w:sz w:val="24"/>
          <w:szCs w:val="24"/>
        </w:rPr>
        <w:t xml:space="preserve">     </w:t>
      </w:r>
      <w:r>
        <w:rPr>
          <w:rFonts w:ascii="Museo Sans 100" w:hAnsi="Museo Sans 100"/>
          <w:sz w:val="24"/>
          <w:szCs w:val="24"/>
        </w:rPr>
        <w:t>LCDA. MARIBEL HORTENCIA RODRÍGUEZ DE ROMERO</w:t>
      </w:r>
    </w:p>
    <w:p w:rsidR="0067283C" w:rsidRDefault="0067283C" w:rsidP="006101ED">
      <w:pPr>
        <w:rPr>
          <w:rFonts w:ascii="Museo Sans 100" w:hAnsi="Museo Sans 100"/>
          <w:sz w:val="24"/>
          <w:szCs w:val="24"/>
        </w:rPr>
      </w:pPr>
    </w:p>
    <w:p w:rsidR="001E39EE" w:rsidRDefault="001E39EE" w:rsidP="006101ED">
      <w:pPr>
        <w:rPr>
          <w:rFonts w:ascii="Museo Sans 100" w:hAnsi="Museo Sans 100"/>
          <w:sz w:val="24"/>
          <w:szCs w:val="24"/>
        </w:rPr>
      </w:pPr>
    </w:p>
    <w:p w:rsidR="00314EC1" w:rsidRDefault="00314EC1" w:rsidP="006101ED">
      <w:pPr>
        <w:rPr>
          <w:rFonts w:ascii="Museo Sans 100" w:hAnsi="Museo Sans 100"/>
          <w:sz w:val="24"/>
          <w:szCs w:val="24"/>
        </w:rPr>
      </w:pPr>
    </w:p>
    <w:p w:rsidR="00314EC1" w:rsidRDefault="00314EC1" w:rsidP="006101ED">
      <w:pPr>
        <w:rPr>
          <w:rFonts w:ascii="Museo Sans 100" w:hAnsi="Museo Sans 100"/>
          <w:sz w:val="24"/>
          <w:szCs w:val="24"/>
        </w:rPr>
      </w:pPr>
    </w:p>
    <w:p w:rsidR="001D3ECE" w:rsidRPr="005B404C" w:rsidRDefault="001D3ECE" w:rsidP="006101ED">
      <w:pPr>
        <w:rPr>
          <w:rFonts w:ascii="Museo Sans 100" w:hAnsi="Museo Sans 100"/>
          <w:sz w:val="24"/>
          <w:szCs w:val="24"/>
        </w:rPr>
      </w:pPr>
    </w:p>
    <w:p w:rsidR="006101ED" w:rsidRPr="005B404C" w:rsidRDefault="00064AD7" w:rsidP="006101ED">
      <w:pPr>
        <w:rPr>
          <w:rFonts w:ascii="Museo Sans 100" w:hAnsi="Museo Sans 100"/>
          <w:sz w:val="24"/>
          <w:szCs w:val="24"/>
        </w:rPr>
      </w:pPr>
      <w:r>
        <w:rPr>
          <w:rFonts w:ascii="Museo Sans 100" w:hAnsi="Museo Sans 100"/>
          <w:sz w:val="24"/>
          <w:szCs w:val="24"/>
        </w:rPr>
        <w:t xml:space="preserve"> </w:t>
      </w:r>
    </w:p>
    <w:p w:rsidR="006101ED" w:rsidRDefault="006101ED" w:rsidP="006101ED">
      <w:pPr>
        <w:rPr>
          <w:rFonts w:ascii="Museo Sans 100" w:hAnsi="Museo Sans 100"/>
          <w:sz w:val="24"/>
          <w:szCs w:val="24"/>
        </w:rPr>
      </w:pPr>
      <w:r w:rsidRPr="005B404C">
        <w:rPr>
          <w:rFonts w:ascii="Museo Sans 100" w:hAnsi="Museo Sans 100"/>
          <w:sz w:val="24"/>
          <w:szCs w:val="24"/>
        </w:rPr>
        <w:tab/>
      </w:r>
      <w:r w:rsidRPr="005B404C">
        <w:rPr>
          <w:rFonts w:ascii="Museo Sans 100" w:hAnsi="Museo Sans 100"/>
          <w:sz w:val="24"/>
          <w:szCs w:val="24"/>
        </w:rPr>
        <w:tab/>
      </w:r>
      <w:r w:rsidRPr="005B404C">
        <w:rPr>
          <w:rFonts w:ascii="Museo Sans 100" w:hAnsi="Museo Sans 100"/>
          <w:sz w:val="24"/>
          <w:szCs w:val="24"/>
        </w:rPr>
        <w:tab/>
      </w:r>
      <w:r>
        <w:rPr>
          <w:rFonts w:ascii="Museo Sans 100" w:hAnsi="Museo Sans 100"/>
          <w:sz w:val="24"/>
          <w:szCs w:val="24"/>
        </w:rPr>
        <w:t xml:space="preserve">      </w:t>
      </w:r>
      <w:r w:rsidR="00D900FD">
        <w:rPr>
          <w:rFonts w:ascii="Museo Sans 100" w:hAnsi="Museo Sans 100"/>
          <w:sz w:val="24"/>
          <w:szCs w:val="24"/>
        </w:rPr>
        <w:t xml:space="preserve">  </w:t>
      </w:r>
      <w:r>
        <w:rPr>
          <w:rFonts w:ascii="Museo Sans 100" w:hAnsi="Museo Sans 100"/>
          <w:sz w:val="24"/>
          <w:szCs w:val="24"/>
        </w:rPr>
        <w:t xml:space="preserve"> LIC. </w:t>
      </w:r>
      <w:r w:rsidR="00F834A8">
        <w:rPr>
          <w:rFonts w:ascii="Museo Sans 100" w:hAnsi="Museo Sans 100"/>
          <w:sz w:val="24"/>
          <w:szCs w:val="24"/>
        </w:rPr>
        <w:t xml:space="preserve">JOSÉ </w:t>
      </w:r>
      <w:r w:rsidR="004447A6">
        <w:rPr>
          <w:rFonts w:ascii="Museo Sans 100" w:hAnsi="Museo Sans 100"/>
          <w:sz w:val="24"/>
          <w:szCs w:val="24"/>
        </w:rPr>
        <w:t>AGUSTIN VENTURA HERRERA</w:t>
      </w:r>
    </w:p>
    <w:p w:rsidR="006101ED" w:rsidRDefault="006101ED" w:rsidP="006101ED">
      <w:pPr>
        <w:rPr>
          <w:rFonts w:ascii="Museo Sans 100" w:hAnsi="Museo Sans 100"/>
          <w:sz w:val="24"/>
          <w:szCs w:val="24"/>
        </w:rPr>
      </w:pPr>
    </w:p>
    <w:p w:rsidR="00CC2641" w:rsidRPr="006101ED" w:rsidRDefault="00CC2641" w:rsidP="006101ED"/>
    <w:sectPr w:rsidR="00CC2641" w:rsidRPr="006101ED" w:rsidSect="0016131B">
      <w:headerReference w:type="default" r:id="rId28"/>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D22" w:rsidRDefault="00352D22" w:rsidP="00AE200B">
      <w:r>
        <w:separator/>
      </w:r>
    </w:p>
  </w:endnote>
  <w:endnote w:type="continuationSeparator" w:id="0">
    <w:p w:rsidR="00352D22" w:rsidRDefault="00352D22" w:rsidP="00AE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100">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embo Std">
    <w:altName w:val="Nyala"/>
    <w:panose1 w:val="02020605060306020A03"/>
    <w:charset w:val="00"/>
    <w:family w:val="roman"/>
    <w:notTrueType/>
    <w:pitch w:val="variable"/>
    <w:sig w:usb0="800000AF" w:usb1="5000205B" w:usb2="00000000" w:usb3="00000000" w:csb0="00000001" w:csb1="00000000"/>
  </w:font>
  <w:font w:name="Museo 300">
    <w:panose1 w:val="02000000000000000000"/>
    <w:charset w:val="00"/>
    <w:family w:val="modern"/>
    <w:notTrueType/>
    <w:pitch w:val="variable"/>
    <w:sig w:usb0="A00000AF" w:usb1="4000004A" w:usb2="00000000" w:usb3="00000000" w:csb0="00000093" w:csb1="00000000"/>
  </w:font>
  <w:font w:name="Museo 100">
    <w:panose1 w:val="02000000000000000000"/>
    <w:charset w:val="00"/>
    <w:family w:val="modern"/>
    <w:notTrueType/>
    <w:pitch w:val="variable"/>
    <w:sig w:usb0="A00000AF" w:usb1="4000004A" w:usb2="00000000" w:usb3="00000000" w:csb0="00000093" w:csb1="00000000"/>
  </w:font>
  <w:font w:name="Museo Sans 300">
    <w:altName w:val="Times New Roman"/>
    <w:panose1 w:val="02000000000000000000"/>
    <w:charset w:val="00"/>
    <w:family w:val="modern"/>
    <w:notTrueType/>
    <w:pitch w:val="variable"/>
    <w:sig w:usb0="A00000AF" w:usb1="4000004A"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D22" w:rsidRDefault="00352D22" w:rsidP="00AE200B">
      <w:r>
        <w:separator/>
      </w:r>
    </w:p>
  </w:footnote>
  <w:footnote w:type="continuationSeparator" w:id="0">
    <w:p w:rsidR="00352D22" w:rsidRDefault="00352D22" w:rsidP="00AE2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1DA" w:rsidRDefault="008131DA" w:rsidP="008131DA">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8131DA" w:rsidRPr="008131DA" w:rsidRDefault="008131DA">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4FC7120"/>
    <w:multiLevelType w:val="hybridMultilevel"/>
    <w:tmpl w:val="22F6B09C"/>
    <w:lvl w:ilvl="0" w:tplc="EADC9C0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084041ED"/>
    <w:multiLevelType w:val="hybridMultilevel"/>
    <w:tmpl w:val="DC36C58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nsid w:val="09150F6B"/>
    <w:multiLevelType w:val="hybridMultilevel"/>
    <w:tmpl w:val="ACFAA788"/>
    <w:lvl w:ilvl="0" w:tplc="7D267C24">
      <w:start w:val="1"/>
      <w:numFmt w:val="upperRoman"/>
      <w:lvlText w:val="%1."/>
      <w:lvlJc w:val="right"/>
      <w:pPr>
        <w:ind w:left="720" w:hanging="360"/>
      </w:pPr>
      <w:rPr>
        <w:rFonts w:ascii="Museo Sans 100" w:hAnsi="Museo Sans 100" w:hint="default"/>
        <w:b w:val="0"/>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A103944"/>
    <w:multiLevelType w:val="hybridMultilevel"/>
    <w:tmpl w:val="266EBCB8"/>
    <w:lvl w:ilvl="0" w:tplc="8E38741C">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nsid w:val="0E6D18C5"/>
    <w:multiLevelType w:val="hybridMultilevel"/>
    <w:tmpl w:val="1E6A3C0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0E9E03AB"/>
    <w:multiLevelType w:val="hybridMultilevel"/>
    <w:tmpl w:val="DD52426E"/>
    <w:lvl w:ilvl="0" w:tplc="DDAA40D4">
      <w:start w:val="1"/>
      <w:numFmt w:val="lowerLetter"/>
      <w:lvlText w:val="%1)"/>
      <w:lvlJc w:val="left"/>
      <w:pPr>
        <w:ind w:left="1068" w:hanging="360"/>
      </w:pPr>
      <w:rPr>
        <w:b/>
        <w:sz w:val="20"/>
        <w:szCs w:val="2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8">
    <w:nsid w:val="0F473742"/>
    <w:multiLevelType w:val="hybridMultilevel"/>
    <w:tmpl w:val="95EAAC9E"/>
    <w:lvl w:ilvl="0" w:tplc="C3A87BDC">
      <w:start w:val="1"/>
      <w:numFmt w:val="lowerLetter"/>
      <w:lvlText w:val="%1)"/>
      <w:lvlJc w:val="left"/>
      <w:pPr>
        <w:ind w:left="1647" w:hanging="360"/>
      </w:pPr>
      <w:rPr>
        <w:b/>
      </w:rPr>
    </w:lvl>
    <w:lvl w:ilvl="1" w:tplc="440A0019" w:tentative="1">
      <w:start w:val="1"/>
      <w:numFmt w:val="lowerLetter"/>
      <w:lvlText w:val="%2."/>
      <w:lvlJc w:val="left"/>
      <w:pPr>
        <w:ind w:left="2367" w:hanging="360"/>
      </w:pPr>
    </w:lvl>
    <w:lvl w:ilvl="2" w:tplc="440A001B" w:tentative="1">
      <w:start w:val="1"/>
      <w:numFmt w:val="lowerRoman"/>
      <w:lvlText w:val="%3."/>
      <w:lvlJc w:val="right"/>
      <w:pPr>
        <w:ind w:left="3087" w:hanging="180"/>
      </w:pPr>
    </w:lvl>
    <w:lvl w:ilvl="3" w:tplc="440A000F" w:tentative="1">
      <w:start w:val="1"/>
      <w:numFmt w:val="decimal"/>
      <w:lvlText w:val="%4."/>
      <w:lvlJc w:val="left"/>
      <w:pPr>
        <w:ind w:left="3807" w:hanging="360"/>
      </w:pPr>
    </w:lvl>
    <w:lvl w:ilvl="4" w:tplc="440A0019" w:tentative="1">
      <w:start w:val="1"/>
      <w:numFmt w:val="lowerLetter"/>
      <w:lvlText w:val="%5."/>
      <w:lvlJc w:val="left"/>
      <w:pPr>
        <w:ind w:left="4527" w:hanging="360"/>
      </w:pPr>
    </w:lvl>
    <w:lvl w:ilvl="5" w:tplc="440A001B" w:tentative="1">
      <w:start w:val="1"/>
      <w:numFmt w:val="lowerRoman"/>
      <w:lvlText w:val="%6."/>
      <w:lvlJc w:val="right"/>
      <w:pPr>
        <w:ind w:left="5247" w:hanging="180"/>
      </w:pPr>
    </w:lvl>
    <w:lvl w:ilvl="6" w:tplc="440A000F" w:tentative="1">
      <w:start w:val="1"/>
      <w:numFmt w:val="decimal"/>
      <w:lvlText w:val="%7."/>
      <w:lvlJc w:val="left"/>
      <w:pPr>
        <w:ind w:left="5967" w:hanging="360"/>
      </w:pPr>
    </w:lvl>
    <w:lvl w:ilvl="7" w:tplc="440A0019" w:tentative="1">
      <w:start w:val="1"/>
      <w:numFmt w:val="lowerLetter"/>
      <w:lvlText w:val="%8."/>
      <w:lvlJc w:val="left"/>
      <w:pPr>
        <w:ind w:left="6687" w:hanging="360"/>
      </w:pPr>
    </w:lvl>
    <w:lvl w:ilvl="8" w:tplc="440A001B" w:tentative="1">
      <w:start w:val="1"/>
      <w:numFmt w:val="lowerRoman"/>
      <w:lvlText w:val="%9."/>
      <w:lvlJc w:val="right"/>
      <w:pPr>
        <w:ind w:left="7407" w:hanging="180"/>
      </w:pPr>
    </w:lvl>
  </w:abstractNum>
  <w:abstractNum w:abstractNumId="9">
    <w:nsid w:val="10A36295"/>
    <w:multiLevelType w:val="hybridMultilevel"/>
    <w:tmpl w:val="AD866398"/>
    <w:lvl w:ilvl="0" w:tplc="59A45A6C">
      <w:start w:val="1"/>
      <w:numFmt w:val="upperRoman"/>
      <w:lvlText w:val="%1."/>
      <w:lvlJc w:val="right"/>
      <w:pPr>
        <w:ind w:left="720" w:hanging="360"/>
      </w:pPr>
      <w:rPr>
        <w:b w:val="0"/>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3123BBF"/>
    <w:multiLevelType w:val="hybridMultilevel"/>
    <w:tmpl w:val="F9F27370"/>
    <w:lvl w:ilvl="0" w:tplc="2840A42E">
      <w:start w:val="1"/>
      <w:numFmt w:val="lowerLetter"/>
      <w:lvlText w:val="%1)"/>
      <w:lvlJc w:val="left"/>
      <w:pPr>
        <w:ind w:left="1068" w:hanging="360"/>
      </w:pPr>
      <w:rPr>
        <w:b/>
        <w:color w:val="auto"/>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11">
    <w:nsid w:val="1A987451"/>
    <w:multiLevelType w:val="hybridMultilevel"/>
    <w:tmpl w:val="478AFB12"/>
    <w:lvl w:ilvl="0" w:tplc="99BA0ADE">
      <w:start w:val="1"/>
      <w:numFmt w:val="decimal"/>
      <w:lvlText w:val="%1."/>
      <w:lvlJc w:val="left"/>
      <w:pPr>
        <w:ind w:left="360" w:hanging="360"/>
      </w:pPr>
      <w:rPr>
        <w:rFonts w:hint="default"/>
        <w:b w:val="0"/>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1CD37D58"/>
    <w:multiLevelType w:val="hybridMultilevel"/>
    <w:tmpl w:val="A5AE6F5E"/>
    <w:lvl w:ilvl="0" w:tplc="440A000F">
      <w:start w:val="1"/>
      <w:numFmt w:val="decimal"/>
      <w:lvlText w:val="%1."/>
      <w:lvlJc w:val="left"/>
      <w:pPr>
        <w:ind w:left="1287" w:hanging="720"/>
      </w:pPr>
      <w:rPr>
        <w:rFonts w:hint="default"/>
        <w:b/>
        <w:color w:val="auto"/>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3">
    <w:nsid w:val="1D056E5C"/>
    <w:multiLevelType w:val="hybridMultilevel"/>
    <w:tmpl w:val="AD866398"/>
    <w:lvl w:ilvl="0" w:tplc="59A45A6C">
      <w:start w:val="1"/>
      <w:numFmt w:val="upperRoman"/>
      <w:lvlText w:val="%1."/>
      <w:lvlJc w:val="right"/>
      <w:pPr>
        <w:ind w:left="720" w:hanging="360"/>
      </w:pPr>
      <w:rPr>
        <w:b w:val="0"/>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1DD93553"/>
    <w:multiLevelType w:val="hybridMultilevel"/>
    <w:tmpl w:val="314A3D24"/>
    <w:lvl w:ilvl="0" w:tplc="05D87B2E">
      <w:start w:val="1"/>
      <w:numFmt w:val="lowerLetter"/>
      <w:lvlText w:val="%1)"/>
      <w:lvlJc w:val="left"/>
      <w:pPr>
        <w:ind w:left="1287" w:hanging="360"/>
      </w:pPr>
      <w:rPr>
        <w:b/>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5">
    <w:nsid w:val="1DE45DD3"/>
    <w:multiLevelType w:val="hybridMultilevel"/>
    <w:tmpl w:val="2D02F03E"/>
    <w:lvl w:ilvl="0" w:tplc="35AE9B1A">
      <w:start w:val="1"/>
      <w:numFmt w:val="upperRoman"/>
      <w:lvlText w:val="%1."/>
      <w:lvlJc w:val="right"/>
      <w:pPr>
        <w:ind w:left="360" w:hanging="360"/>
      </w:pPr>
      <w:rPr>
        <w:rFonts w:ascii="Museo Sans 100" w:hAnsi="Museo Sans 100" w:hint="default"/>
        <w:b w:val="0"/>
        <w:i w:val="0"/>
        <w:caps w:val="0"/>
        <w:strike w:val="0"/>
        <w:dstrike w:val="0"/>
        <w:vanish w:val="0"/>
        <w:webHidden w:val="0"/>
        <w:color w:val="auto"/>
        <w:ker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
    <w:nsid w:val="1E9A3B68"/>
    <w:multiLevelType w:val="hybridMultilevel"/>
    <w:tmpl w:val="E038732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2820D12"/>
    <w:multiLevelType w:val="hybridMultilevel"/>
    <w:tmpl w:val="A2B81076"/>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
    <w:nsid w:val="26443BF2"/>
    <w:multiLevelType w:val="hybridMultilevel"/>
    <w:tmpl w:val="DEE234AE"/>
    <w:lvl w:ilvl="0" w:tplc="45AC5198">
      <w:start w:val="1"/>
      <w:numFmt w:val="lowerLetter"/>
      <w:lvlText w:val="%1)"/>
      <w:lvlJc w:val="left"/>
      <w:pPr>
        <w:ind w:left="720" w:hanging="360"/>
      </w:pPr>
      <w:rPr>
        <w:rFonts w:ascii="Museo Sans 100" w:hAnsi="Museo Sans 100"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264F64BD"/>
    <w:multiLevelType w:val="hybridMultilevel"/>
    <w:tmpl w:val="D264F064"/>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
    <w:nsid w:val="2BD13C47"/>
    <w:multiLevelType w:val="hybridMultilevel"/>
    <w:tmpl w:val="4518354E"/>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
    <w:nsid w:val="2ED83E34"/>
    <w:multiLevelType w:val="hybridMultilevel"/>
    <w:tmpl w:val="4AEEF6FE"/>
    <w:lvl w:ilvl="0" w:tplc="5002E98C">
      <w:numFmt w:val="bullet"/>
      <w:lvlText w:val=""/>
      <w:lvlJc w:val="left"/>
      <w:pPr>
        <w:ind w:left="1080" w:hanging="360"/>
      </w:pPr>
      <w:rPr>
        <w:rFonts w:ascii="Symbol" w:eastAsia="Times New Roman"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2">
    <w:nsid w:val="316C378F"/>
    <w:multiLevelType w:val="hybridMultilevel"/>
    <w:tmpl w:val="69BEF9C4"/>
    <w:lvl w:ilvl="0" w:tplc="5DD89A9C">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6F76F6F"/>
    <w:multiLevelType w:val="hybridMultilevel"/>
    <w:tmpl w:val="466C2106"/>
    <w:lvl w:ilvl="0" w:tplc="4E3A637A">
      <w:start w:val="1"/>
      <w:numFmt w:val="upperRoman"/>
      <w:suff w:val="nothing"/>
      <w:lvlText w:val="%1)"/>
      <w:lvlJc w:val="left"/>
      <w:pPr>
        <w:ind w:left="0" w:firstLine="0"/>
      </w:pPr>
      <w:rPr>
        <w:rFonts w:hint="default"/>
        <w:b/>
      </w:rPr>
    </w:lvl>
    <w:lvl w:ilvl="1" w:tplc="440A0019" w:tentative="1">
      <w:start w:val="1"/>
      <w:numFmt w:val="lowerLetter"/>
      <w:lvlText w:val="%2."/>
      <w:lvlJc w:val="left"/>
      <w:pPr>
        <w:ind w:left="1610" w:hanging="360"/>
      </w:pPr>
    </w:lvl>
    <w:lvl w:ilvl="2" w:tplc="440A001B" w:tentative="1">
      <w:start w:val="1"/>
      <w:numFmt w:val="lowerRoman"/>
      <w:lvlText w:val="%3."/>
      <w:lvlJc w:val="right"/>
      <w:pPr>
        <w:ind w:left="2330" w:hanging="180"/>
      </w:pPr>
    </w:lvl>
    <w:lvl w:ilvl="3" w:tplc="440A000F" w:tentative="1">
      <w:start w:val="1"/>
      <w:numFmt w:val="decimal"/>
      <w:lvlText w:val="%4."/>
      <w:lvlJc w:val="left"/>
      <w:pPr>
        <w:ind w:left="3050" w:hanging="360"/>
      </w:pPr>
    </w:lvl>
    <w:lvl w:ilvl="4" w:tplc="440A0019" w:tentative="1">
      <w:start w:val="1"/>
      <w:numFmt w:val="lowerLetter"/>
      <w:lvlText w:val="%5."/>
      <w:lvlJc w:val="left"/>
      <w:pPr>
        <w:ind w:left="3770" w:hanging="360"/>
      </w:pPr>
    </w:lvl>
    <w:lvl w:ilvl="5" w:tplc="440A001B" w:tentative="1">
      <w:start w:val="1"/>
      <w:numFmt w:val="lowerRoman"/>
      <w:lvlText w:val="%6."/>
      <w:lvlJc w:val="right"/>
      <w:pPr>
        <w:ind w:left="4490" w:hanging="180"/>
      </w:pPr>
    </w:lvl>
    <w:lvl w:ilvl="6" w:tplc="440A000F" w:tentative="1">
      <w:start w:val="1"/>
      <w:numFmt w:val="decimal"/>
      <w:lvlText w:val="%7."/>
      <w:lvlJc w:val="left"/>
      <w:pPr>
        <w:ind w:left="5210" w:hanging="360"/>
      </w:pPr>
    </w:lvl>
    <w:lvl w:ilvl="7" w:tplc="440A0019" w:tentative="1">
      <w:start w:val="1"/>
      <w:numFmt w:val="lowerLetter"/>
      <w:lvlText w:val="%8."/>
      <w:lvlJc w:val="left"/>
      <w:pPr>
        <w:ind w:left="5930" w:hanging="360"/>
      </w:pPr>
    </w:lvl>
    <w:lvl w:ilvl="8" w:tplc="440A001B" w:tentative="1">
      <w:start w:val="1"/>
      <w:numFmt w:val="lowerRoman"/>
      <w:lvlText w:val="%9."/>
      <w:lvlJc w:val="right"/>
      <w:pPr>
        <w:ind w:left="6650" w:hanging="180"/>
      </w:pPr>
    </w:lvl>
  </w:abstractNum>
  <w:abstractNum w:abstractNumId="24">
    <w:nsid w:val="37CB30D6"/>
    <w:multiLevelType w:val="hybridMultilevel"/>
    <w:tmpl w:val="5E22AFDE"/>
    <w:lvl w:ilvl="0" w:tplc="82F20332">
      <w:start w:val="1"/>
      <w:numFmt w:val="upperRoman"/>
      <w:lvlText w:val="%1."/>
      <w:lvlJc w:val="left"/>
      <w:pPr>
        <w:ind w:left="720" w:hanging="360"/>
      </w:pPr>
      <w:rPr>
        <w:rFonts w:ascii="Museo Sans 100" w:hAnsi="Museo Sans 100" w:hint="default"/>
        <w:b w:val="0"/>
        <w:color w:val="auto"/>
        <w:sz w:val="24"/>
        <w:szCs w:val="24"/>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05C4E89"/>
    <w:multiLevelType w:val="hybridMultilevel"/>
    <w:tmpl w:val="F6C694A8"/>
    <w:lvl w:ilvl="0" w:tplc="1152CD4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0C57574"/>
    <w:multiLevelType w:val="hybridMultilevel"/>
    <w:tmpl w:val="AD866398"/>
    <w:lvl w:ilvl="0" w:tplc="59A45A6C">
      <w:start w:val="1"/>
      <w:numFmt w:val="upperRoman"/>
      <w:lvlText w:val="%1."/>
      <w:lvlJc w:val="right"/>
      <w:pPr>
        <w:ind w:left="720" w:hanging="360"/>
      </w:pPr>
      <w:rPr>
        <w:b w:val="0"/>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0E12F3A"/>
    <w:multiLevelType w:val="hybridMultilevel"/>
    <w:tmpl w:val="93581176"/>
    <w:lvl w:ilvl="0" w:tplc="5AAA7DD2">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67B0F60"/>
    <w:multiLevelType w:val="hybridMultilevel"/>
    <w:tmpl w:val="1D9E9D76"/>
    <w:lvl w:ilvl="0" w:tplc="4810259C">
      <w:start w:val="1"/>
      <w:numFmt w:val="upperRoman"/>
      <w:lvlText w:val="%1."/>
      <w:lvlJc w:val="right"/>
      <w:pPr>
        <w:ind w:left="360" w:hanging="360"/>
      </w:pPr>
      <w:rPr>
        <w:rFonts w:ascii="Museo Sans 100" w:hAnsi="Museo Sans 100" w:cs="Times New Roman"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4B0B35B9"/>
    <w:multiLevelType w:val="hybridMultilevel"/>
    <w:tmpl w:val="9D8A601E"/>
    <w:lvl w:ilvl="0" w:tplc="B7002AD6">
      <w:start w:val="1"/>
      <w:numFmt w:val="upperRoman"/>
      <w:lvlText w:val="%1."/>
      <w:lvlJc w:val="right"/>
      <w:pPr>
        <w:ind w:left="36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887163"/>
    <w:multiLevelType w:val="hybridMultilevel"/>
    <w:tmpl w:val="12A485DE"/>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31">
    <w:nsid w:val="4E0E46D1"/>
    <w:multiLevelType w:val="hybridMultilevel"/>
    <w:tmpl w:val="765C3352"/>
    <w:lvl w:ilvl="0" w:tplc="3676D286">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2">
    <w:nsid w:val="4FC21C21"/>
    <w:multiLevelType w:val="hybridMultilevel"/>
    <w:tmpl w:val="30243D6A"/>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33">
    <w:nsid w:val="51376862"/>
    <w:multiLevelType w:val="hybridMultilevel"/>
    <w:tmpl w:val="FDB4B0A8"/>
    <w:lvl w:ilvl="0" w:tplc="92CE7C86">
      <w:start w:val="1"/>
      <w:numFmt w:val="upperRoman"/>
      <w:lvlText w:val="%1."/>
      <w:lvlJc w:val="left"/>
      <w:pPr>
        <w:ind w:left="1430" w:hanging="720"/>
      </w:pPr>
      <w:rPr>
        <w:rFonts w:ascii="Museo Sans 100" w:hAnsi="Museo Sans 100" w:cs="Times New Roman" w:hint="default"/>
        <w:b w:val="0"/>
        <w:color w:val="auto"/>
        <w:sz w:val="24"/>
        <w:szCs w:val="24"/>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4">
    <w:nsid w:val="5537739A"/>
    <w:multiLevelType w:val="hybridMultilevel"/>
    <w:tmpl w:val="C2E8CB0E"/>
    <w:lvl w:ilvl="0" w:tplc="86C8396C">
      <w:start w:val="1"/>
      <w:numFmt w:val="upperRoman"/>
      <w:lvlText w:val="%1."/>
      <w:lvlJc w:val="left"/>
      <w:pPr>
        <w:ind w:left="720" w:hanging="360"/>
      </w:pPr>
      <w:rPr>
        <w:rFonts w:ascii="Museo Sans 100" w:hAnsi="Museo Sans 100" w:cs="Times New Roman" w:hint="default"/>
        <w:b w:val="0"/>
        <w:i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5A0A0B19"/>
    <w:multiLevelType w:val="hybridMultilevel"/>
    <w:tmpl w:val="044A086C"/>
    <w:lvl w:ilvl="0" w:tplc="6608D19C">
      <w:start w:val="1"/>
      <w:numFmt w:val="upperRoman"/>
      <w:lvlText w:val="%1."/>
      <w:lvlJc w:val="right"/>
      <w:pPr>
        <w:ind w:left="720" w:hanging="360"/>
      </w:pPr>
      <w:rPr>
        <w:rFonts w:ascii="Museo Sans 100" w:hAnsi="Museo Sans 100"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6">
    <w:nsid w:val="5C002F08"/>
    <w:multiLevelType w:val="hybridMultilevel"/>
    <w:tmpl w:val="6F1031EC"/>
    <w:lvl w:ilvl="0" w:tplc="92FC59CA">
      <w:start w:val="1"/>
      <w:numFmt w:val="upperRoman"/>
      <w:lvlText w:val="%1."/>
      <w:lvlJc w:val="right"/>
      <w:pPr>
        <w:ind w:left="360" w:hanging="360"/>
      </w:pPr>
      <w:rPr>
        <w:b w:val="0"/>
        <w:color w:val="000000"/>
        <w:sz w:val="24"/>
        <w:szCs w:val="24"/>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5C77165B"/>
    <w:multiLevelType w:val="hybridMultilevel"/>
    <w:tmpl w:val="B4B65178"/>
    <w:lvl w:ilvl="0" w:tplc="960495B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nsid w:val="5F120EEC"/>
    <w:multiLevelType w:val="hybridMultilevel"/>
    <w:tmpl w:val="AD866398"/>
    <w:lvl w:ilvl="0" w:tplc="59A45A6C">
      <w:start w:val="1"/>
      <w:numFmt w:val="upperRoman"/>
      <w:lvlText w:val="%1."/>
      <w:lvlJc w:val="right"/>
      <w:pPr>
        <w:ind w:left="720" w:hanging="360"/>
      </w:pPr>
      <w:rPr>
        <w:b w:val="0"/>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2C72B27"/>
    <w:multiLevelType w:val="hybridMultilevel"/>
    <w:tmpl w:val="3FA638DC"/>
    <w:lvl w:ilvl="0" w:tplc="CA022BC0">
      <w:start w:val="1"/>
      <w:numFmt w:val="lowerLetter"/>
      <w:lvlText w:val="%1)"/>
      <w:lvlJc w:val="left"/>
      <w:pPr>
        <w:ind w:left="1428" w:hanging="720"/>
      </w:pPr>
      <w:rPr>
        <w:rFonts w:hint="default"/>
        <w:b/>
        <w:color w:val="auto"/>
        <w:sz w:val="20"/>
        <w:szCs w:val="20"/>
      </w:rPr>
    </w:lvl>
    <w:lvl w:ilvl="1" w:tplc="440A0019" w:tentative="1">
      <w:start w:val="1"/>
      <w:numFmt w:val="lowerLetter"/>
      <w:lvlText w:val="%2."/>
      <w:lvlJc w:val="left"/>
      <w:pPr>
        <w:ind w:left="1362" w:hanging="360"/>
      </w:pPr>
    </w:lvl>
    <w:lvl w:ilvl="2" w:tplc="440A001B" w:tentative="1">
      <w:start w:val="1"/>
      <w:numFmt w:val="lowerRoman"/>
      <w:lvlText w:val="%3."/>
      <w:lvlJc w:val="right"/>
      <w:pPr>
        <w:ind w:left="2082" w:hanging="180"/>
      </w:pPr>
    </w:lvl>
    <w:lvl w:ilvl="3" w:tplc="440A000F" w:tentative="1">
      <w:start w:val="1"/>
      <w:numFmt w:val="decimal"/>
      <w:lvlText w:val="%4."/>
      <w:lvlJc w:val="left"/>
      <w:pPr>
        <w:ind w:left="2802" w:hanging="360"/>
      </w:pPr>
    </w:lvl>
    <w:lvl w:ilvl="4" w:tplc="440A0019" w:tentative="1">
      <w:start w:val="1"/>
      <w:numFmt w:val="lowerLetter"/>
      <w:lvlText w:val="%5."/>
      <w:lvlJc w:val="left"/>
      <w:pPr>
        <w:ind w:left="3522" w:hanging="360"/>
      </w:pPr>
    </w:lvl>
    <w:lvl w:ilvl="5" w:tplc="440A001B" w:tentative="1">
      <w:start w:val="1"/>
      <w:numFmt w:val="lowerRoman"/>
      <w:lvlText w:val="%6."/>
      <w:lvlJc w:val="right"/>
      <w:pPr>
        <w:ind w:left="4242" w:hanging="180"/>
      </w:pPr>
    </w:lvl>
    <w:lvl w:ilvl="6" w:tplc="440A000F" w:tentative="1">
      <w:start w:val="1"/>
      <w:numFmt w:val="decimal"/>
      <w:lvlText w:val="%7."/>
      <w:lvlJc w:val="left"/>
      <w:pPr>
        <w:ind w:left="4962" w:hanging="360"/>
      </w:pPr>
    </w:lvl>
    <w:lvl w:ilvl="7" w:tplc="440A0019" w:tentative="1">
      <w:start w:val="1"/>
      <w:numFmt w:val="lowerLetter"/>
      <w:lvlText w:val="%8."/>
      <w:lvlJc w:val="left"/>
      <w:pPr>
        <w:ind w:left="5682" w:hanging="360"/>
      </w:pPr>
    </w:lvl>
    <w:lvl w:ilvl="8" w:tplc="440A001B" w:tentative="1">
      <w:start w:val="1"/>
      <w:numFmt w:val="lowerRoman"/>
      <w:lvlText w:val="%9."/>
      <w:lvlJc w:val="right"/>
      <w:pPr>
        <w:ind w:left="6402" w:hanging="180"/>
      </w:pPr>
    </w:lvl>
  </w:abstractNum>
  <w:abstractNum w:abstractNumId="40">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41">
    <w:nsid w:val="650B10A2"/>
    <w:multiLevelType w:val="hybridMultilevel"/>
    <w:tmpl w:val="8DC2E04C"/>
    <w:lvl w:ilvl="0" w:tplc="5DD89A9C">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nsid w:val="674C1D8F"/>
    <w:multiLevelType w:val="hybridMultilevel"/>
    <w:tmpl w:val="B8E8454A"/>
    <w:lvl w:ilvl="0" w:tplc="989620A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6E1A17B4"/>
    <w:multiLevelType w:val="hybridMultilevel"/>
    <w:tmpl w:val="12D4C518"/>
    <w:lvl w:ilvl="0" w:tplc="AC78EDF8">
      <w:start w:val="1"/>
      <w:numFmt w:val="upperRoman"/>
      <w:lvlText w:val="%1."/>
      <w:lvlJc w:val="left"/>
      <w:pPr>
        <w:ind w:left="1080" w:hanging="720"/>
      </w:pPr>
      <w:rPr>
        <w:rFonts w:ascii="Museo Sans 100" w:hAnsi="Museo Sans 100"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745D6154"/>
    <w:multiLevelType w:val="hybridMultilevel"/>
    <w:tmpl w:val="19B0C0EE"/>
    <w:lvl w:ilvl="0" w:tplc="741CF5D4">
      <w:start w:val="1"/>
      <w:numFmt w:val="lowerLetter"/>
      <w:lvlText w:val="%1)"/>
      <w:lvlJc w:val="left"/>
      <w:pPr>
        <w:ind w:left="927" w:hanging="360"/>
      </w:pPr>
      <w:rPr>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45">
    <w:nsid w:val="776E1BBA"/>
    <w:multiLevelType w:val="hybridMultilevel"/>
    <w:tmpl w:val="91B20312"/>
    <w:lvl w:ilvl="0" w:tplc="1C7ABD8A">
      <w:start w:val="1"/>
      <w:numFmt w:val="upperRoman"/>
      <w:lvlText w:val="%1."/>
      <w:lvlJc w:val="right"/>
      <w:pPr>
        <w:ind w:left="360" w:hanging="360"/>
      </w:pPr>
      <w:rPr>
        <w:sz w:val="24"/>
        <w:szCs w:val="24"/>
        <w:lang w:val="es-SV"/>
      </w:rPr>
    </w:lvl>
    <w:lvl w:ilvl="1" w:tplc="B476B1D0">
      <w:start w:val="1"/>
      <w:numFmt w:val="decimal"/>
      <w:lvlText w:val="%2."/>
      <w:lvlJc w:val="left"/>
      <w:pPr>
        <w:ind w:left="1440" w:hanging="360"/>
      </w:pPr>
      <w:rPr>
        <w:rFonts w:hint="default"/>
        <w:b/>
        <w:sz w:val="22"/>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7B826E9"/>
    <w:multiLevelType w:val="hybridMultilevel"/>
    <w:tmpl w:val="AD866398"/>
    <w:lvl w:ilvl="0" w:tplc="59A45A6C">
      <w:start w:val="1"/>
      <w:numFmt w:val="upperRoman"/>
      <w:lvlText w:val="%1."/>
      <w:lvlJc w:val="right"/>
      <w:pPr>
        <w:ind w:left="720" w:hanging="360"/>
      </w:pPr>
      <w:rPr>
        <w:b w:val="0"/>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796D0B30"/>
    <w:multiLevelType w:val="hybridMultilevel"/>
    <w:tmpl w:val="9BD4C196"/>
    <w:lvl w:ilvl="0" w:tplc="15E2D70C">
      <w:start w:val="1"/>
      <w:numFmt w:val="upperRoman"/>
      <w:lvlText w:val="%1."/>
      <w:lvlJc w:val="left"/>
      <w:pPr>
        <w:ind w:left="720" w:hanging="720"/>
      </w:pPr>
      <w:rPr>
        <w:rFonts w:hint="default"/>
        <w:b w:val="0"/>
        <w:color w:val="auto"/>
        <w:sz w:val="24"/>
        <w:szCs w:val="24"/>
      </w:rPr>
    </w:lvl>
    <w:lvl w:ilvl="1" w:tplc="440A0019" w:tentative="1">
      <w:start w:val="1"/>
      <w:numFmt w:val="lowerLetter"/>
      <w:lvlText w:val="%2."/>
      <w:lvlJc w:val="left"/>
      <w:pPr>
        <w:ind w:left="654" w:hanging="360"/>
      </w:pPr>
    </w:lvl>
    <w:lvl w:ilvl="2" w:tplc="440A001B" w:tentative="1">
      <w:start w:val="1"/>
      <w:numFmt w:val="lowerRoman"/>
      <w:lvlText w:val="%3."/>
      <w:lvlJc w:val="right"/>
      <w:pPr>
        <w:ind w:left="1374" w:hanging="180"/>
      </w:pPr>
    </w:lvl>
    <w:lvl w:ilvl="3" w:tplc="440A000F" w:tentative="1">
      <w:start w:val="1"/>
      <w:numFmt w:val="decimal"/>
      <w:lvlText w:val="%4."/>
      <w:lvlJc w:val="left"/>
      <w:pPr>
        <w:ind w:left="2094" w:hanging="360"/>
      </w:pPr>
    </w:lvl>
    <w:lvl w:ilvl="4" w:tplc="440A0019" w:tentative="1">
      <w:start w:val="1"/>
      <w:numFmt w:val="lowerLetter"/>
      <w:lvlText w:val="%5."/>
      <w:lvlJc w:val="left"/>
      <w:pPr>
        <w:ind w:left="2814" w:hanging="360"/>
      </w:pPr>
    </w:lvl>
    <w:lvl w:ilvl="5" w:tplc="440A001B" w:tentative="1">
      <w:start w:val="1"/>
      <w:numFmt w:val="lowerRoman"/>
      <w:lvlText w:val="%6."/>
      <w:lvlJc w:val="right"/>
      <w:pPr>
        <w:ind w:left="3534" w:hanging="180"/>
      </w:pPr>
    </w:lvl>
    <w:lvl w:ilvl="6" w:tplc="440A000F" w:tentative="1">
      <w:start w:val="1"/>
      <w:numFmt w:val="decimal"/>
      <w:lvlText w:val="%7."/>
      <w:lvlJc w:val="left"/>
      <w:pPr>
        <w:ind w:left="4254" w:hanging="360"/>
      </w:pPr>
    </w:lvl>
    <w:lvl w:ilvl="7" w:tplc="440A0019" w:tentative="1">
      <w:start w:val="1"/>
      <w:numFmt w:val="lowerLetter"/>
      <w:lvlText w:val="%8."/>
      <w:lvlJc w:val="left"/>
      <w:pPr>
        <w:ind w:left="4974" w:hanging="360"/>
      </w:pPr>
    </w:lvl>
    <w:lvl w:ilvl="8" w:tplc="440A001B" w:tentative="1">
      <w:start w:val="1"/>
      <w:numFmt w:val="lowerRoman"/>
      <w:lvlText w:val="%9."/>
      <w:lvlJc w:val="right"/>
      <w:pPr>
        <w:ind w:left="5694" w:hanging="180"/>
      </w:pPr>
    </w:lvl>
  </w:abstractNum>
  <w:abstractNum w:abstractNumId="48">
    <w:nsid w:val="79B5771D"/>
    <w:multiLevelType w:val="hybridMultilevel"/>
    <w:tmpl w:val="AEE05E24"/>
    <w:lvl w:ilvl="0" w:tplc="FCDAC5EE">
      <w:start w:val="1"/>
      <w:numFmt w:val="lowerLetter"/>
      <w:lvlText w:val="%1)"/>
      <w:lvlJc w:val="left"/>
      <w:pPr>
        <w:ind w:left="1353" w:hanging="360"/>
      </w:pPr>
      <w:rPr>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49">
    <w:nsid w:val="79F154CF"/>
    <w:multiLevelType w:val="hybridMultilevel"/>
    <w:tmpl w:val="C388D0B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num w:numId="1">
    <w:abstractNumId w:val="1"/>
  </w:num>
  <w:num w:numId="2">
    <w:abstractNumId w:val="0"/>
  </w:num>
  <w:num w:numId="3">
    <w:abstractNumId w:val="47"/>
  </w:num>
  <w:num w:numId="4">
    <w:abstractNumId w:val="39"/>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num>
  <w:num w:numId="7">
    <w:abstractNumId w:val="36"/>
  </w:num>
  <w:num w:numId="8">
    <w:abstractNumId w:val="21"/>
  </w:num>
  <w:num w:numId="9">
    <w:abstractNumId w:val="37"/>
  </w:num>
  <w:num w:numId="10">
    <w:abstractNumId w:val="31"/>
  </w:num>
  <w:num w:numId="11">
    <w:abstractNumId w:val="42"/>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28"/>
  </w:num>
  <w:num w:numId="16">
    <w:abstractNumId w:val="18"/>
  </w:num>
  <w:num w:numId="17">
    <w:abstractNumId w:val="29"/>
  </w:num>
  <w:num w:numId="18">
    <w:abstractNumId w:val="2"/>
  </w:num>
  <w:num w:numId="19">
    <w:abstractNumId w:val="27"/>
  </w:num>
  <w:num w:numId="20">
    <w:abstractNumId w:val="24"/>
  </w:num>
  <w:num w:numId="21">
    <w:abstractNumId w:val="5"/>
  </w:num>
  <w:num w:numId="22">
    <w:abstractNumId w:val="20"/>
  </w:num>
  <w:num w:numId="23">
    <w:abstractNumId w:val="43"/>
  </w:num>
  <w:num w:numId="24">
    <w:abstractNumId w:val="44"/>
  </w:num>
  <w:num w:numId="25">
    <w:abstractNumId w:val="12"/>
  </w:num>
  <w:num w:numId="26">
    <w:abstractNumId w:val="32"/>
  </w:num>
  <w:num w:numId="27">
    <w:abstractNumId w:val="8"/>
  </w:num>
  <w:num w:numId="28">
    <w:abstractNumId w:val="49"/>
  </w:num>
  <w:num w:numId="29">
    <w:abstractNumId w:val="14"/>
  </w:num>
  <w:num w:numId="30">
    <w:abstractNumId w:val="30"/>
  </w:num>
  <w:num w:numId="31">
    <w:abstractNumId w:val="19"/>
  </w:num>
  <w:num w:numId="32">
    <w:abstractNumId w:val="33"/>
  </w:num>
  <w:num w:numId="33">
    <w:abstractNumId w:val="10"/>
  </w:num>
  <w:num w:numId="34">
    <w:abstractNumId w:val="48"/>
  </w:num>
  <w:num w:numId="35">
    <w:abstractNumId w:val="34"/>
  </w:num>
  <w:num w:numId="36">
    <w:abstractNumId w:val="17"/>
  </w:num>
  <w:num w:numId="37">
    <w:abstractNumId w:val="9"/>
  </w:num>
  <w:num w:numId="38">
    <w:abstractNumId w:val="26"/>
  </w:num>
  <w:num w:numId="39">
    <w:abstractNumId w:val="46"/>
  </w:num>
  <w:num w:numId="40">
    <w:abstractNumId w:val="13"/>
  </w:num>
  <w:num w:numId="41">
    <w:abstractNumId w:val="45"/>
  </w:num>
  <w:num w:numId="42">
    <w:abstractNumId w:val="25"/>
  </w:num>
  <w:num w:numId="43">
    <w:abstractNumId w:val="6"/>
  </w:num>
  <w:num w:numId="44">
    <w:abstractNumId w:val="16"/>
  </w:num>
  <w:num w:numId="45">
    <w:abstractNumId w:val="40"/>
  </w:num>
  <w:num w:numId="46">
    <w:abstractNumId w:val="3"/>
  </w:num>
  <w:num w:numId="47">
    <w:abstractNumId w:val="23"/>
  </w:num>
  <w:num w:numId="48">
    <w:abstractNumId w:val="41"/>
  </w:num>
  <w:num w:numId="49">
    <w:abstractNumId w:val="22"/>
  </w:num>
  <w:num w:numId="50">
    <w:abstractNumId w:val="1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activeWritingStyle w:appName="MSWord" w:lang="pt-BR" w:vendorID="64" w:dllVersion="131078" w:nlCheck="1" w:checkStyle="0"/>
  <w:activeWritingStyle w:appName="MSWord" w:lang="es-SV"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C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1ED"/>
    <w:rsid w:val="000000C3"/>
    <w:rsid w:val="0000307F"/>
    <w:rsid w:val="0000359F"/>
    <w:rsid w:val="0000659D"/>
    <w:rsid w:val="00007BD8"/>
    <w:rsid w:val="000103AB"/>
    <w:rsid w:val="000119F5"/>
    <w:rsid w:val="00012286"/>
    <w:rsid w:val="00013B6F"/>
    <w:rsid w:val="00015D64"/>
    <w:rsid w:val="00020B2E"/>
    <w:rsid w:val="000216B9"/>
    <w:rsid w:val="000236FD"/>
    <w:rsid w:val="0002384A"/>
    <w:rsid w:val="000250F8"/>
    <w:rsid w:val="000251C2"/>
    <w:rsid w:val="00026502"/>
    <w:rsid w:val="000268CC"/>
    <w:rsid w:val="00027C4B"/>
    <w:rsid w:val="00033109"/>
    <w:rsid w:val="0003608B"/>
    <w:rsid w:val="00036D87"/>
    <w:rsid w:val="000407B8"/>
    <w:rsid w:val="00041D3C"/>
    <w:rsid w:val="00050538"/>
    <w:rsid w:val="00050DF4"/>
    <w:rsid w:val="00051663"/>
    <w:rsid w:val="00052D22"/>
    <w:rsid w:val="000533DD"/>
    <w:rsid w:val="00053E30"/>
    <w:rsid w:val="00054A14"/>
    <w:rsid w:val="00054E29"/>
    <w:rsid w:val="00057C3F"/>
    <w:rsid w:val="00061305"/>
    <w:rsid w:val="00061835"/>
    <w:rsid w:val="00064AD7"/>
    <w:rsid w:val="00065F15"/>
    <w:rsid w:val="000712D4"/>
    <w:rsid w:val="00075313"/>
    <w:rsid w:val="00077062"/>
    <w:rsid w:val="00084E86"/>
    <w:rsid w:val="0009355A"/>
    <w:rsid w:val="00093A3F"/>
    <w:rsid w:val="0009615F"/>
    <w:rsid w:val="000A12CC"/>
    <w:rsid w:val="000A165D"/>
    <w:rsid w:val="000A4F95"/>
    <w:rsid w:val="000A6522"/>
    <w:rsid w:val="000A6865"/>
    <w:rsid w:val="000A6F56"/>
    <w:rsid w:val="000A77A3"/>
    <w:rsid w:val="000A7BCE"/>
    <w:rsid w:val="000B3161"/>
    <w:rsid w:val="000B7DF3"/>
    <w:rsid w:val="000C113A"/>
    <w:rsid w:val="000C3FF6"/>
    <w:rsid w:val="000C4162"/>
    <w:rsid w:val="000C51EE"/>
    <w:rsid w:val="000C5918"/>
    <w:rsid w:val="000D0A06"/>
    <w:rsid w:val="000D478C"/>
    <w:rsid w:val="000D50C3"/>
    <w:rsid w:val="000D6963"/>
    <w:rsid w:val="000D7C01"/>
    <w:rsid w:val="000D7D02"/>
    <w:rsid w:val="000E05D5"/>
    <w:rsid w:val="000E1748"/>
    <w:rsid w:val="000E27D1"/>
    <w:rsid w:val="000E4CB7"/>
    <w:rsid w:val="000E4F9A"/>
    <w:rsid w:val="000E68AA"/>
    <w:rsid w:val="000E7EDE"/>
    <w:rsid w:val="000F10D7"/>
    <w:rsid w:val="000F164A"/>
    <w:rsid w:val="000F1B10"/>
    <w:rsid w:val="000F7FFD"/>
    <w:rsid w:val="00102D5E"/>
    <w:rsid w:val="001047F3"/>
    <w:rsid w:val="00104B43"/>
    <w:rsid w:val="00105284"/>
    <w:rsid w:val="00106807"/>
    <w:rsid w:val="00111C90"/>
    <w:rsid w:val="0011226E"/>
    <w:rsid w:val="001150A7"/>
    <w:rsid w:val="00115C8B"/>
    <w:rsid w:val="001160EF"/>
    <w:rsid w:val="00117895"/>
    <w:rsid w:val="00117B63"/>
    <w:rsid w:val="0012018E"/>
    <w:rsid w:val="00123F4B"/>
    <w:rsid w:val="00125A4D"/>
    <w:rsid w:val="001269AD"/>
    <w:rsid w:val="0012714E"/>
    <w:rsid w:val="00130138"/>
    <w:rsid w:val="001301E7"/>
    <w:rsid w:val="001333FB"/>
    <w:rsid w:val="00133D8F"/>
    <w:rsid w:val="00135398"/>
    <w:rsid w:val="00135711"/>
    <w:rsid w:val="0014005D"/>
    <w:rsid w:val="00142A1D"/>
    <w:rsid w:val="00143BC4"/>
    <w:rsid w:val="0014535D"/>
    <w:rsid w:val="00145CEE"/>
    <w:rsid w:val="00145D14"/>
    <w:rsid w:val="00150D53"/>
    <w:rsid w:val="001513D4"/>
    <w:rsid w:val="0015407C"/>
    <w:rsid w:val="001545F9"/>
    <w:rsid w:val="00154BDE"/>
    <w:rsid w:val="00154F7F"/>
    <w:rsid w:val="00155BED"/>
    <w:rsid w:val="0016131B"/>
    <w:rsid w:val="00165D36"/>
    <w:rsid w:val="001664D2"/>
    <w:rsid w:val="00167E7D"/>
    <w:rsid w:val="00180CA3"/>
    <w:rsid w:val="00181FA6"/>
    <w:rsid w:val="0018302A"/>
    <w:rsid w:val="001903AE"/>
    <w:rsid w:val="001912BE"/>
    <w:rsid w:val="001933FD"/>
    <w:rsid w:val="00194272"/>
    <w:rsid w:val="00195D2A"/>
    <w:rsid w:val="001979D3"/>
    <w:rsid w:val="00197EF0"/>
    <w:rsid w:val="001A03B8"/>
    <w:rsid w:val="001A08BE"/>
    <w:rsid w:val="001A478D"/>
    <w:rsid w:val="001A4DE2"/>
    <w:rsid w:val="001A5351"/>
    <w:rsid w:val="001B184E"/>
    <w:rsid w:val="001B1B1B"/>
    <w:rsid w:val="001B376A"/>
    <w:rsid w:val="001B3842"/>
    <w:rsid w:val="001B6189"/>
    <w:rsid w:val="001B6CC0"/>
    <w:rsid w:val="001B74E4"/>
    <w:rsid w:val="001B7CE7"/>
    <w:rsid w:val="001B7E0A"/>
    <w:rsid w:val="001C04B4"/>
    <w:rsid w:val="001C523C"/>
    <w:rsid w:val="001C5DE5"/>
    <w:rsid w:val="001D3ECE"/>
    <w:rsid w:val="001D627F"/>
    <w:rsid w:val="001D6EE5"/>
    <w:rsid w:val="001E15E6"/>
    <w:rsid w:val="001E1BBA"/>
    <w:rsid w:val="001E2AC0"/>
    <w:rsid w:val="001E39EE"/>
    <w:rsid w:val="001E3E29"/>
    <w:rsid w:val="001E7448"/>
    <w:rsid w:val="001E74FC"/>
    <w:rsid w:val="001E75A3"/>
    <w:rsid w:val="001F4041"/>
    <w:rsid w:val="001F5076"/>
    <w:rsid w:val="001F6521"/>
    <w:rsid w:val="001F7881"/>
    <w:rsid w:val="00202D39"/>
    <w:rsid w:val="00203339"/>
    <w:rsid w:val="002063C7"/>
    <w:rsid w:val="002068CE"/>
    <w:rsid w:val="002077DE"/>
    <w:rsid w:val="002133F7"/>
    <w:rsid w:val="0021669B"/>
    <w:rsid w:val="002226A3"/>
    <w:rsid w:val="00222FF5"/>
    <w:rsid w:val="00225976"/>
    <w:rsid w:val="002263E5"/>
    <w:rsid w:val="0022671F"/>
    <w:rsid w:val="002276F0"/>
    <w:rsid w:val="002278F6"/>
    <w:rsid w:val="00233914"/>
    <w:rsid w:val="00233CC0"/>
    <w:rsid w:val="00234DAA"/>
    <w:rsid w:val="0023659D"/>
    <w:rsid w:val="00236A8D"/>
    <w:rsid w:val="00237BF9"/>
    <w:rsid w:val="00240DF0"/>
    <w:rsid w:val="00241398"/>
    <w:rsid w:val="00242F1E"/>
    <w:rsid w:val="0024318A"/>
    <w:rsid w:val="00245AA9"/>
    <w:rsid w:val="00246A95"/>
    <w:rsid w:val="00247F29"/>
    <w:rsid w:val="002504C0"/>
    <w:rsid w:val="00250ACE"/>
    <w:rsid w:val="00251327"/>
    <w:rsid w:val="00252022"/>
    <w:rsid w:val="00253422"/>
    <w:rsid w:val="002566A1"/>
    <w:rsid w:val="00260E66"/>
    <w:rsid w:val="00262232"/>
    <w:rsid w:val="00263FE2"/>
    <w:rsid w:val="00264468"/>
    <w:rsid w:val="002653D6"/>
    <w:rsid w:val="002678CA"/>
    <w:rsid w:val="00270117"/>
    <w:rsid w:val="002704B4"/>
    <w:rsid w:val="002706AB"/>
    <w:rsid w:val="00270D7F"/>
    <w:rsid w:val="00272F39"/>
    <w:rsid w:val="00280C49"/>
    <w:rsid w:val="00284B4F"/>
    <w:rsid w:val="00286706"/>
    <w:rsid w:val="0028748B"/>
    <w:rsid w:val="002921E7"/>
    <w:rsid w:val="00292305"/>
    <w:rsid w:val="002923F7"/>
    <w:rsid w:val="00292B63"/>
    <w:rsid w:val="00292DBA"/>
    <w:rsid w:val="00294CC9"/>
    <w:rsid w:val="00295022"/>
    <w:rsid w:val="00295045"/>
    <w:rsid w:val="00296117"/>
    <w:rsid w:val="00297193"/>
    <w:rsid w:val="002A38FC"/>
    <w:rsid w:val="002A3B28"/>
    <w:rsid w:val="002A4606"/>
    <w:rsid w:val="002A7D9D"/>
    <w:rsid w:val="002B13C2"/>
    <w:rsid w:val="002B2774"/>
    <w:rsid w:val="002B28B0"/>
    <w:rsid w:val="002B520E"/>
    <w:rsid w:val="002B559A"/>
    <w:rsid w:val="002B6644"/>
    <w:rsid w:val="002B7075"/>
    <w:rsid w:val="002C0908"/>
    <w:rsid w:val="002C12BA"/>
    <w:rsid w:val="002C3133"/>
    <w:rsid w:val="002C3B98"/>
    <w:rsid w:val="002C5945"/>
    <w:rsid w:val="002C6016"/>
    <w:rsid w:val="002C665E"/>
    <w:rsid w:val="002D20A0"/>
    <w:rsid w:val="002D2D7C"/>
    <w:rsid w:val="002D2E59"/>
    <w:rsid w:val="002D5706"/>
    <w:rsid w:val="002E008B"/>
    <w:rsid w:val="002E05E2"/>
    <w:rsid w:val="002E08E9"/>
    <w:rsid w:val="002E1131"/>
    <w:rsid w:val="002E1D79"/>
    <w:rsid w:val="002E69ED"/>
    <w:rsid w:val="002F0046"/>
    <w:rsid w:val="002F0091"/>
    <w:rsid w:val="002F010A"/>
    <w:rsid w:val="002F1095"/>
    <w:rsid w:val="002F234A"/>
    <w:rsid w:val="002F3A89"/>
    <w:rsid w:val="002F50ED"/>
    <w:rsid w:val="002F5E65"/>
    <w:rsid w:val="00300834"/>
    <w:rsid w:val="00301924"/>
    <w:rsid w:val="00303C72"/>
    <w:rsid w:val="00304C82"/>
    <w:rsid w:val="00304F6C"/>
    <w:rsid w:val="003064C6"/>
    <w:rsid w:val="0031095D"/>
    <w:rsid w:val="00311040"/>
    <w:rsid w:val="00311E88"/>
    <w:rsid w:val="00313E42"/>
    <w:rsid w:val="00314EC1"/>
    <w:rsid w:val="00320C07"/>
    <w:rsid w:val="00321436"/>
    <w:rsid w:val="00323A9D"/>
    <w:rsid w:val="00324CA2"/>
    <w:rsid w:val="00326EA3"/>
    <w:rsid w:val="00330C84"/>
    <w:rsid w:val="00330DE4"/>
    <w:rsid w:val="003332C9"/>
    <w:rsid w:val="00335132"/>
    <w:rsid w:val="0033731F"/>
    <w:rsid w:val="00340889"/>
    <w:rsid w:val="00340E84"/>
    <w:rsid w:val="00341D6B"/>
    <w:rsid w:val="003427F1"/>
    <w:rsid w:val="003450A4"/>
    <w:rsid w:val="003469BB"/>
    <w:rsid w:val="00347F1B"/>
    <w:rsid w:val="003501B4"/>
    <w:rsid w:val="00352D22"/>
    <w:rsid w:val="00355DF3"/>
    <w:rsid w:val="00357515"/>
    <w:rsid w:val="0036100E"/>
    <w:rsid w:val="00363153"/>
    <w:rsid w:val="00364480"/>
    <w:rsid w:val="00366D06"/>
    <w:rsid w:val="003679CC"/>
    <w:rsid w:val="00371756"/>
    <w:rsid w:val="00372D9B"/>
    <w:rsid w:val="0037336F"/>
    <w:rsid w:val="00373E34"/>
    <w:rsid w:val="0037443E"/>
    <w:rsid w:val="0037685C"/>
    <w:rsid w:val="00387071"/>
    <w:rsid w:val="0038754A"/>
    <w:rsid w:val="00392723"/>
    <w:rsid w:val="0039353D"/>
    <w:rsid w:val="0039600C"/>
    <w:rsid w:val="003967ED"/>
    <w:rsid w:val="003A38B1"/>
    <w:rsid w:val="003A3B86"/>
    <w:rsid w:val="003A638E"/>
    <w:rsid w:val="003A731D"/>
    <w:rsid w:val="003B09E7"/>
    <w:rsid w:val="003B0A57"/>
    <w:rsid w:val="003B19DA"/>
    <w:rsid w:val="003B4A86"/>
    <w:rsid w:val="003B4AA0"/>
    <w:rsid w:val="003C0607"/>
    <w:rsid w:val="003C144C"/>
    <w:rsid w:val="003C2914"/>
    <w:rsid w:val="003C4324"/>
    <w:rsid w:val="003C7551"/>
    <w:rsid w:val="003C7F3A"/>
    <w:rsid w:val="003D11D2"/>
    <w:rsid w:val="003D194E"/>
    <w:rsid w:val="003D2641"/>
    <w:rsid w:val="003D37F0"/>
    <w:rsid w:val="003D3DC5"/>
    <w:rsid w:val="003D5B62"/>
    <w:rsid w:val="003D63D1"/>
    <w:rsid w:val="003E1AF9"/>
    <w:rsid w:val="003E29A8"/>
    <w:rsid w:val="003E391E"/>
    <w:rsid w:val="003E6703"/>
    <w:rsid w:val="003F0733"/>
    <w:rsid w:val="003F3B17"/>
    <w:rsid w:val="003F3D27"/>
    <w:rsid w:val="003F4656"/>
    <w:rsid w:val="003F5203"/>
    <w:rsid w:val="003F5209"/>
    <w:rsid w:val="003F776D"/>
    <w:rsid w:val="00400655"/>
    <w:rsid w:val="0040080C"/>
    <w:rsid w:val="0040083E"/>
    <w:rsid w:val="00400EEE"/>
    <w:rsid w:val="004014ED"/>
    <w:rsid w:val="00401EB7"/>
    <w:rsid w:val="0040253D"/>
    <w:rsid w:val="0040312C"/>
    <w:rsid w:val="004031BF"/>
    <w:rsid w:val="00403653"/>
    <w:rsid w:val="00403E81"/>
    <w:rsid w:val="00403FA1"/>
    <w:rsid w:val="00405041"/>
    <w:rsid w:val="004105CC"/>
    <w:rsid w:val="00413CCF"/>
    <w:rsid w:val="00414653"/>
    <w:rsid w:val="0041600C"/>
    <w:rsid w:val="0041717F"/>
    <w:rsid w:val="00420103"/>
    <w:rsid w:val="004221C4"/>
    <w:rsid w:val="00422AC7"/>
    <w:rsid w:val="00423402"/>
    <w:rsid w:val="004236A9"/>
    <w:rsid w:val="00425327"/>
    <w:rsid w:val="0042539D"/>
    <w:rsid w:val="004300B5"/>
    <w:rsid w:val="00434183"/>
    <w:rsid w:val="0043567D"/>
    <w:rsid w:val="00443185"/>
    <w:rsid w:val="00443B53"/>
    <w:rsid w:val="004447A6"/>
    <w:rsid w:val="00444958"/>
    <w:rsid w:val="004449E3"/>
    <w:rsid w:val="00445882"/>
    <w:rsid w:val="00445E0A"/>
    <w:rsid w:val="004501C2"/>
    <w:rsid w:val="004508BC"/>
    <w:rsid w:val="00451379"/>
    <w:rsid w:val="004544B4"/>
    <w:rsid w:val="004563D4"/>
    <w:rsid w:val="004564AE"/>
    <w:rsid w:val="0045757B"/>
    <w:rsid w:val="00457B38"/>
    <w:rsid w:val="00457D66"/>
    <w:rsid w:val="00460483"/>
    <w:rsid w:val="004611DA"/>
    <w:rsid w:val="00461BA7"/>
    <w:rsid w:val="00464437"/>
    <w:rsid w:val="004646A6"/>
    <w:rsid w:val="00466E0A"/>
    <w:rsid w:val="00466FCC"/>
    <w:rsid w:val="00470819"/>
    <w:rsid w:val="004726B6"/>
    <w:rsid w:val="00472BFD"/>
    <w:rsid w:val="00474033"/>
    <w:rsid w:val="00477C71"/>
    <w:rsid w:val="00477D7C"/>
    <w:rsid w:val="004800EE"/>
    <w:rsid w:val="00481E73"/>
    <w:rsid w:val="004820A5"/>
    <w:rsid w:val="004824A4"/>
    <w:rsid w:val="00484222"/>
    <w:rsid w:val="00484D84"/>
    <w:rsid w:val="00486E8C"/>
    <w:rsid w:val="004875BE"/>
    <w:rsid w:val="00487AE9"/>
    <w:rsid w:val="00491B10"/>
    <w:rsid w:val="004944F4"/>
    <w:rsid w:val="004946B5"/>
    <w:rsid w:val="0049544D"/>
    <w:rsid w:val="00496822"/>
    <w:rsid w:val="004A045C"/>
    <w:rsid w:val="004A164D"/>
    <w:rsid w:val="004A1D8C"/>
    <w:rsid w:val="004A24F2"/>
    <w:rsid w:val="004A51E7"/>
    <w:rsid w:val="004A678A"/>
    <w:rsid w:val="004B058C"/>
    <w:rsid w:val="004B0E2B"/>
    <w:rsid w:val="004B10EB"/>
    <w:rsid w:val="004B3E40"/>
    <w:rsid w:val="004B571C"/>
    <w:rsid w:val="004C25D2"/>
    <w:rsid w:val="004C2ACB"/>
    <w:rsid w:val="004C4BFD"/>
    <w:rsid w:val="004C5C68"/>
    <w:rsid w:val="004D09E6"/>
    <w:rsid w:val="004D1A37"/>
    <w:rsid w:val="004D3D49"/>
    <w:rsid w:val="004D5458"/>
    <w:rsid w:val="004D6570"/>
    <w:rsid w:val="004D6CDB"/>
    <w:rsid w:val="004D7FD0"/>
    <w:rsid w:val="004E1295"/>
    <w:rsid w:val="004E20CA"/>
    <w:rsid w:val="004E2930"/>
    <w:rsid w:val="004E505C"/>
    <w:rsid w:val="004E6A54"/>
    <w:rsid w:val="004F0B92"/>
    <w:rsid w:val="004F48D5"/>
    <w:rsid w:val="004F6598"/>
    <w:rsid w:val="004F6C8D"/>
    <w:rsid w:val="00500D70"/>
    <w:rsid w:val="00501FBC"/>
    <w:rsid w:val="00502D57"/>
    <w:rsid w:val="00506645"/>
    <w:rsid w:val="005101CF"/>
    <w:rsid w:val="00511D85"/>
    <w:rsid w:val="005122F0"/>
    <w:rsid w:val="005127E9"/>
    <w:rsid w:val="005130E9"/>
    <w:rsid w:val="00514CA6"/>
    <w:rsid w:val="005160A5"/>
    <w:rsid w:val="005200DF"/>
    <w:rsid w:val="005204C3"/>
    <w:rsid w:val="0052105C"/>
    <w:rsid w:val="0052121A"/>
    <w:rsid w:val="005254C0"/>
    <w:rsid w:val="0052780F"/>
    <w:rsid w:val="0053013C"/>
    <w:rsid w:val="00530815"/>
    <w:rsid w:val="0053234C"/>
    <w:rsid w:val="005326B0"/>
    <w:rsid w:val="00532DDB"/>
    <w:rsid w:val="00536234"/>
    <w:rsid w:val="00537D2F"/>
    <w:rsid w:val="0054105B"/>
    <w:rsid w:val="0054303E"/>
    <w:rsid w:val="00543ABC"/>
    <w:rsid w:val="00544BAF"/>
    <w:rsid w:val="00545A0C"/>
    <w:rsid w:val="00546E29"/>
    <w:rsid w:val="00551CD0"/>
    <w:rsid w:val="005529C9"/>
    <w:rsid w:val="00552BBB"/>
    <w:rsid w:val="005531A0"/>
    <w:rsid w:val="005536DD"/>
    <w:rsid w:val="00553D39"/>
    <w:rsid w:val="00561551"/>
    <w:rsid w:val="00566016"/>
    <w:rsid w:val="00566BA9"/>
    <w:rsid w:val="0057067A"/>
    <w:rsid w:val="00573284"/>
    <w:rsid w:val="00573F85"/>
    <w:rsid w:val="00576ABF"/>
    <w:rsid w:val="0058107C"/>
    <w:rsid w:val="00581F29"/>
    <w:rsid w:val="005821AE"/>
    <w:rsid w:val="00584064"/>
    <w:rsid w:val="0058605C"/>
    <w:rsid w:val="00586137"/>
    <w:rsid w:val="0058636B"/>
    <w:rsid w:val="00592150"/>
    <w:rsid w:val="00592A99"/>
    <w:rsid w:val="00594599"/>
    <w:rsid w:val="00595E3A"/>
    <w:rsid w:val="005966B3"/>
    <w:rsid w:val="005A0110"/>
    <w:rsid w:val="005A16A0"/>
    <w:rsid w:val="005A2A1F"/>
    <w:rsid w:val="005A2D3F"/>
    <w:rsid w:val="005A39D2"/>
    <w:rsid w:val="005A5AF1"/>
    <w:rsid w:val="005A5E05"/>
    <w:rsid w:val="005A6DC2"/>
    <w:rsid w:val="005A7A13"/>
    <w:rsid w:val="005B000C"/>
    <w:rsid w:val="005B3247"/>
    <w:rsid w:val="005B3D45"/>
    <w:rsid w:val="005B407B"/>
    <w:rsid w:val="005C13B0"/>
    <w:rsid w:val="005C14DE"/>
    <w:rsid w:val="005C17AE"/>
    <w:rsid w:val="005C4EC2"/>
    <w:rsid w:val="005C4F37"/>
    <w:rsid w:val="005C5223"/>
    <w:rsid w:val="005D2261"/>
    <w:rsid w:val="005D2ED4"/>
    <w:rsid w:val="005D5A24"/>
    <w:rsid w:val="005D609B"/>
    <w:rsid w:val="005D756C"/>
    <w:rsid w:val="005E2671"/>
    <w:rsid w:val="005E3A2D"/>
    <w:rsid w:val="005E4C36"/>
    <w:rsid w:val="005E716D"/>
    <w:rsid w:val="005E75AB"/>
    <w:rsid w:val="005E7D96"/>
    <w:rsid w:val="005F01EE"/>
    <w:rsid w:val="005F113A"/>
    <w:rsid w:val="005F2167"/>
    <w:rsid w:val="005F2A37"/>
    <w:rsid w:val="005F5C60"/>
    <w:rsid w:val="005F66B4"/>
    <w:rsid w:val="005F69B5"/>
    <w:rsid w:val="00600298"/>
    <w:rsid w:val="00601856"/>
    <w:rsid w:val="00601CD7"/>
    <w:rsid w:val="006020CC"/>
    <w:rsid w:val="00603379"/>
    <w:rsid w:val="006101ED"/>
    <w:rsid w:val="00610946"/>
    <w:rsid w:val="0061296D"/>
    <w:rsid w:val="00614FD7"/>
    <w:rsid w:val="00616F74"/>
    <w:rsid w:val="00620379"/>
    <w:rsid w:val="006213AB"/>
    <w:rsid w:val="00621DA1"/>
    <w:rsid w:val="00622C47"/>
    <w:rsid w:val="006262AD"/>
    <w:rsid w:val="00626A1A"/>
    <w:rsid w:val="00630AB6"/>
    <w:rsid w:val="00633899"/>
    <w:rsid w:val="00634374"/>
    <w:rsid w:val="00635D12"/>
    <w:rsid w:val="00636FC9"/>
    <w:rsid w:val="006413A7"/>
    <w:rsid w:val="00641807"/>
    <w:rsid w:val="00644AF7"/>
    <w:rsid w:val="006460E1"/>
    <w:rsid w:val="00647D42"/>
    <w:rsid w:val="0065420D"/>
    <w:rsid w:val="0065492B"/>
    <w:rsid w:val="00656178"/>
    <w:rsid w:val="00656D59"/>
    <w:rsid w:val="00656ED6"/>
    <w:rsid w:val="006578FE"/>
    <w:rsid w:val="00660151"/>
    <w:rsid w:val="00661C50"/>
    <w:rsid w:val="00661FCD"/>
    <w:rsid w:val="00665601"/>
    <w:rsid w:val="00667938"/>
    <w:rsid w:val="0067283C"/>
    <w:rsid w:val="0067414A"/>
    <w:rsid w:val="006746A8"/>
    <w:rsid w:val="00676700"/>
    <w:rsid w:val="00676BD1"/>
    <w:rsid w:val="00680093"/>
    <w:rsid w:val="006807FE"/>
    <w:rsid w:val="00682C9C"/>
    <w:rsid w:val="00684178"/>
    <w:rsid w:val="006852A7"/>
    <w:rsid w:val="00685A4F"/>
    <w:rsid w:val="00685C2F"/>
    <w:rsid w:val="00687917"/>
    <w:rsid w:val="0069181E"/>
    <w:rsid w:val="006922B6"/>
    <w:rsid w:val="00692CC8"/>
    <w:rsid w:val="006947BF"/>
    <w:rsid w:val="00695964"/>
    <w:rsid w:val="006A3378"/>
    <w:rsid w:val="006A3A07"/>
    <w:rsid w:val="006A61EB"/>
    <w:rsid w:val="006A6EA9"/>
    <w:rsid w:val="006A705A"/>
    <w:rsid w:val="006B0750"/>
    <w:rsid w:val="006B464B"/>
    <w:rsid w:val="006B49BA"/>
    <w:rsid w:val="006B59A7"/>
    <w:rsid w:val="006B6B39"/>
    <w:rsid w:val="006B73A7"/>
    <w:rsid w:val="006C1B93"/>
    <w:rsid w:val="006C1CCA"/>
    <w:rsid w:val="006C2485"/>
    <w:rsid w:val="006D01EC"/>
    <w:rsid w:val="006D110C"/>
    <w:rsid w:val="006D1B7C"/>
    <w:rsid w:val="006D3DE0"/>
    <w:rsid w:val="006D4CD5"/>
    <w:rsid w:val="006E0B6F"/>
    <w:rsid w:val="006E5B25"/>
    <w:rsid w:val="006E7B64"/>
    <w:rsid w:val="006F0324"/>
    <w:rsid w:val="006F0361"/>
    <w:rsid w:val="006F20C0"/>
    <w:rsid w:val="006F4113"/>
    <w:rsid w:val="006F5355"/>
    <w:rsid w:val="006F5780"/>
    <w:rsid w:val="006F6172"/>
    <w:rsid w:val="006F74FF"/>
    <w:rsid w:val="00701758"/>
    <w:rsid w:val="007062AA"/>
    <w:rsid w:val="00706634"/>
    <w:rsid w:val="00706AA8"/>
    <w:rsid w:val="00710670"/>
    <w:rsid w:val="00711370"/>
    <w:rsid w:val="00712BC8"/>
    <w:rsid w:val="007130D4"/>
    <w:rsid w:val="007134FD"/>
    <w:rsid w:val="00717EB3"/>
    <w:rsid w:val="00723324"/>
    <w:rsid w:val="007240A9"/>
    <w:rsid w:val="00727884"/>
    <w:rsid w:val="00730CB0"/>
    <w:rsid w:val="00731FD7"/>
    <w:rsid w:val="00732303"/>
    <w:rsid w:val="0073241E"/>
    <w:rsid w:val="00734260"/>
    <w:rsid w:val="0073690A"/>
    <w:rsid w:val="007412DE"/>
    <w:rsid w:val="007434EC"/>
    <w:rsid w:val="00744AF6"/>
    <w:rsid w:val="007473ED"/>
    <w:rsid w:val="00747BA3"/>
    <w:rsid w:val="007529CA"/>
    <w:rsid w:val="007531DA"/>
    <w:rsid w:val="00753806"/>
    <w:rsid w:val="0075480B"/>
    <w:rsid w:val="00761C86"/>
    <w:rsid w:val="00761E4E"/>
    <w:rsid w:val="007655DF"/>
    <w:rsid w:val="007663D5"/>
    <w:rsid w:val="007701A3"/>
    <w:rsid w:val="0077086F"/>
    <w:rsid w:val="00770882"/>
    <w:rsid w:val="0077176A"/>
    <w:rsid w:val="00771860"/>
    <w:rsid w:val="00771DED"/>
    <w:rsid w:val="00773B55"/>
    <w:rsid w:val="007758E4"/>
    <w:rsid w:val="007760AD"/>
    <w:rsid w:val="0078283C"/>
    <w:rsid w:val="00784B66"/>
    <w:rsid w:val="007851A3"/>
    <w:rsid w:val="00785B9D"/>
    <w:rsid w:val="007860B9"/>
    <w:rsid w:val="00786A2F"/>
    <w:rsid w:val="00787A9D"/>
    <w:rsid w:val="00791D2C"/>
    <w:rsid w:val="00792F34"/>
    <w:rsid w:val="00794C8F"/>
    <w:rsid w:val="00796E50"/>
    <w:rsid w:val="0079729D"/>
    <w:rsid w:val="007A12E1"/>
    <w:rsid w:val="007A14E0"/>
    <w:rsid w:val="007A2479"/>
    <w:rsid w:val="007A5977"/>
    <w:rsid w:val="007A7293"/>
    <w:rsid w:val="007B1543"/>
    <w:rsid w:val="007B4675"/>
    <w:rsid w:val="007B4D28"/>
    <w:rsid w:val="007C0163"/>
    <w:rsid w:val="007C0C5D"/>
    <w:rsid w:val="007C337F"/>
    <w:rsid w:val="007C33DC"/>
    <w:rsid w:val="007C7005"/>
    <w:rsid w:val="007D0A6D"/>
    <w:rsid w:val="007D1402"/>
    <w:rsid w:val="007D179D"/>
    <w:rsid w:val="007D2601"/>
    <w:rsid w:val="007D4190"/>
    <w:rsid w:val="007D4293"/>
    <w:rsid w:val="007E03D9"/>
    <w:rsid w:val="007E1199"/>
    <w:rsid w:val="007E2B92"/>
    <w:rsid w:val="007E5DC1"/>
    <w:rsid w:val="007F0172"/>
    <w:rsid w:val="007F160E"/>
    <w:rsid w:val="007F4752"/>
    <w:rsid w:val="00800D69"/>
    <w:rsid w:val="0080430B"/>
    <w:rsid w:val="00807463"/>
    <w:rsid w:val="00807F05"/>
    <w:rsid w:val="00812046"/>
    <w:rsid w:val="00813096"/>
    <w:rsid w:val="008131DA"/>
    <w:rsid w:val="0081455F"/>
    <w:rsid w:val="00815598"/>
    <w:rsid w:val="00816542"/>
    <w:rsid w:val="008203AA"/>
    <w:rsid w:val="008217CD"/>
    <w:rsid w:val="00821AB1"/>
    <w:rsid w:val="00824445"/>
    <w:rsid w:val="00826764"/>
    <w:rsid w:val="00826F4A"/>
    <w:rsid w:val="008276A9"/>
    <w:rsid w:val="00831C80"/>
    <w:rsid w:val="00832A08"/>
    <w:rsid w:val="00832B2E"/>
    <w:rsid w:val="00832E18"/>
    <w:rsid w:val="00835010"/>
    <w:rsid w:val="008356DE"/>
    <w:rsid w:val="008361DB"/>
    <w:rsid w:val="008366D1"/>
    <w:rsid w:val="008402F9"/>
    <w:rsid w:val="00843A67"/>
    <w:rsid w:val="00844B29"/>
    <w:rsid w:val="008457D6"/>
    <w:rsid w:val="00852BA9"/>
    <w:rsid w:val="00852BE3"/>
    <w:rsid w:val="00854152"/>
    <w:rsid w:val="008573D2"/>
    <w:rsid w:val="00861828"/>
    <w:rsid w:val="0086337B"/>
    <w:rsid w:val="00870389"/>
    <w:rsid w:val="008732AA"/>
    <w:rsid w:val="008737BA"/>
    <w:rsid w:val="00874D74"/>
    <w:rsid w:val="00875410"/>
    <w:rsid w:val="008778E6"/>
    <w:rsid w:val="00877C64"/>
    <w:rsid w:val="008803E4"/>
    <w:rsid w:val="00884643"/>
    <w:rsid w:val="0088514D"/>
    <w:rsid w:val="00885D79"/>
    <w:rsid w:val="0089241C"/>
    <w:rsid w:val="00895720"/>
    <w:rsid w:val="0089599C"/>
    <w:rsid w:val="008A01EC"/>
    <w:rsid w:val="008A02A9"/>
    <w:rsid w:val="008A2CE4"/>
    <w:rsid w:val="008A3E2E"/>
    <w:rsid w:val="008A4281"/>
    <w:rsid w:val="008B1DE2"/>
    <w:rsid w:val="008B5174"/>
    <w:rsid w:val="008B5233"/>
    <w:rsid w:val="008B74E9"/>
    <w:rsid w:val="008C05E3"/>
    <w:rsid w:val="008C0EBB"/>
    <w:rsid w:val="008C1DF3"/>
    <w:rsid w:val="008C25D5"/>
    <w:rsid w:val="008C2809"/>
    <w:rsid w:val="008C3C57"/>
    <w:rsid w:val="008C49B0"/>
    <w:rsid w:val="008C4B9B"/>
    <w:rsid w:val="008C4F4C"/>
    <w:rsid w:val="008C6C56"/>
    <w:rsid w:val="008D0A1E"/>
    <w:rsid w:val="008D3812"/>
    <w:rsid w:val="008D66D5"/>
    <w:rsid w:val="008D74EF"/>
    <w:rsid w:val="008E04DC"/>
    <w:rsid w:val="008E2A5B"/>
    <w:rsid w:val="008E2AA7"/>
    <w:rsid w:val="008E3155"/>
    <w:rsid w:val="008E4D7A"/>
    <w:rsid w:val="008E754D"/>
    <w:rsid w:val="008E7B36"/>
    <w:rsid w:val="008F09A5"/>
    <w:rsid w:val="008F25A2"/>
    <w:rsid w:val="008F3C14"/>
    <w:rsid w:val="008F44E0"/>
    <w:rsid w:val="009016C7"/>
    <w:rsid w:val="009071C6"/>
    <w:rsid w:val="00907357"/>
    <w:rsid w:val="009113F5"/>
    <w:rsid w:val="00913A11"/>
    <w:rsid w:val="00917AC1"/>
    <w:rsid w:val="00920428"/>
    <w:rsid w:val="009206FB"/>
    <w:rsid w:val="0092072B"/>
    <w:rsid w:val="009214F8"/>
    <w:rsid w:val="009235D9"/>
    <w:rsid w:val="00923977"/>
    <w:rsid w:val="00925D0F"/>
    <w:rsid w:val="009273D3"/>
    <w:rsid w:val="009300BD"/>
    <w:rsid w:val="0093462D"/>
    <w:rsid w:val="00940651"/>
    <w:rsid w:val="009407CA"/>
    <w:rsid w:val="00943292"/>
    <w:rsid w:val="009434CF"/>
    <w:rsid w:val="00943787"/>
    <w:rsid w:val="00943AD3"/>
    <w:rsid w:val="00944C83"/>
    <w:rsid w:val="00954F13"/>
    <w:rsid w:val="009610F7"/>
    <w:rsid w:val="00963E98"/>
    <w:rsid w:val="00964D44"/>
    <w:rsid w:val="00964E01"/>
    <w:rsid w:val="00965039"/>
    <w:rsid w:val="00971C5C"/>
    <w:rsid w:val="00975B11"/>
    <w:rsid w:val="00980640"/>
    <w:rsid w:val="00982F3E"/>
    <w:rsid w:val="00982F92"/>
    <w:rsid w:val="009848A8"/>
    <w:rsid w:val="00985690"/>
    <w:rsid w:val="00990DA4"/>
    <w:rsid w:val="00993850"/>
    <w:rsid w:val="00994A8D"/>
    <w:rsid w:val="0099797B"/>
    <w:rsid w:val="009A1D82"/>
    <w:rsid w:val="009A222F"/>
    <w:rsid w:val="009A2309"/>
    <w:rsid w:val="009A49C3"/>
    <w:rsid w:val="009A64F5"/>
    <w:rsid w:val="009A6A49"/>
    <w:rsid w:val="009A7E7B"/>
    <w:rsid w:val="009B11C1"/>
    <w:rsid w:val="009B1BB3"/>
    <w:rsid w:val="009B33D4"/>
    <w:rsid w:val="009B3F4B"/>
    <w:rsid w:val="009C2181"/>
    <w:rsid w:val="009C422E"/>
    <w:rsid w:val="009C51C7"/>
    <w:rsid w:val="009C6A1B"/>
    <w:rsid w:val="009C7B33"/>
    <w:rsid w:val="009D309F"/>
    <w:rsid w:val="009D4083"/>
    <w:rsid w:val="009D5620"/>
    <w:rsid w:val="009D6480"/>
    <w:rsid w:val="009E3D89"/>
    <w:rsid w:val="009E46E0"/>
    <w:rsid w:val="009E710D"/>
    <w:rsid w:val="009F4BF5"/>
    <w:rsid w:val="009F61C3"/>
    <w:rsid w:val="00A00D8D"/>
    <w:rsid w:val="00A00EB6"/>
    <w:rsid w:val="00A01EFF"/>
    <w:rsid w:val="00A04165"/>
    <w:rsid w:val="00A0524C"/>
    <w:rsid w:val="00A05CEE"/>
    <w:rsid w:val="00A06BCC"/>
    <w:rsid w:val="00A102FC"/>
    <w:rsid w:val="00A1076E"/>
    <w:rsid w:val="00A10FAB"/>
    <w:rsid w:val="00A1144F"/>
    <w:rsid w:val="00A1153C"/>
    <w:rsid w:val="00A1234B"/>
    <w:rsid w:val="00A12DC7"/>
    <w:rsid w:val="00A14A01"/>
    <w:rsid w:val="00A205C8"/>
    <w:rsid w:val="00A21664"/>
    <w:rsid w:val="00A22CA2"/>
    <w:rsid w:val="00A22F4F"/>
    <w:rsid w:val="00A2314C"/>
    <w:rsid w:val="00A24026"/>
    <w:rsid w:val="00A24D7F"/>
    <w:rsid w:val="00A26780"/>
    <w:rsid w:val="00A26DFC"/>
    <w:rsid w:val="00A270BA"/>
    <w:rsid w:val="00A271C5"/>
    <w:rsid w:val="00A27961"/>
    <w:rsid w:val="00A31859"/>
    <w:rsid w:val="00A31E17"/>
    <w:rsid w:val="00A34BB5"/>
    <w:rsid w:val="00A35A2C"/>
    <w:rsid w:val="00A36021"/>
    <w:rsid w:val="00A3767D"/>
    <w:rsid w:val="00A379B0"/>
    <w:rsid w:val="00A40BE3"/>
    <w:rsid w:val="00A4287C"/>
    <w:rsid w:val="00A46758"/>
    <w:rsid w:val="00A5483D"/>
    <w:rsid w:val="00A54DF0"/>
    <w:rsid w:val="00A619D8"/>
    <w:rsid w:val="00A644B5"/>
    <w:rsid w:val="00A72947"/>
    <w:rsid w:val="00A735DA"/>
    <w:rsid w:val="00A75242"/>
    <w:rsid w:val="00A7567F"/>
    <w:rsid w:val="00A80A53"/>
    <w:rsid w:val="00A8204C"/>
    <w:rsid w:val="00A91761"/>
    <w:rsid w:val="00A933F6"/>
    <w:rsid w:val="00A951B0"/>
    <w:rsid w:val="00AA12EC"/>
    <w:rsid w:val="00AA1852"/>
    <w:rsid w:val="00AA2295"/>
    <w:rsid w:val="00AA776F"/>
    <w:rsid w:val="00AB6EEA"/>
    <w:rsid w:val="00AC0D4A"/>
    <w:rsid w:val="00AC238E"/>
    <w:rsid w:val="00AC2926"/>
    <w:rsid w:val="00AC60BE"/>
    <w:rsid w:val="00AC6510"/>
    <w:rsid w:val="00AD0836"/>
    <w:rsid w:val="00AD1C3D"/>
    <w:rsid w:val="00AD2152"/>
    <w:rsid w:val="00AD34D3"/>
    <w:rsid w:val="00AD3D3D"/>
    <w:rsid w:val="00AD6AF6"/>
    <w:rsid w:val="00AD7DAD"/>
    <w:rsid w:val="00AE1C8A"/>
    <w:rsid w:val="00AE200B"/>
    <w:rsid w:val="00AE462D"/>
    <w:rsid w:val="00AE4E96"/>
    <w:rsid w:val="00AE4F6B"/>
    <w:rsid w:val="00AF2244"/>
    <w:rsid w:val="00AF296C"/>
    <w:rsid w:val="00B00D3C"/>
    <w:rsid w:val="00B03AAC"/>
    <w:rsid w:val="00B044C7"/>
    <w:rsid w:val="00B0733F"/>
    <w:rsid w:val="00B077D2"/>
    <w:rsid w:val="00B101AD"/>
    <w:rsid w:val="00B111A2"/>
    <w:rsid w:val="00B115FD"/>
    <w:rsid w:val="00B13295"/>
    <w:rsid w:val="00B13BE0"/>
    <w:rsid w:val="00B155AE"/>
    <w:rsid w:val="00B171DB"/>
    <w:rsid w:val="00B21B52"/>
    <w:rsid w:val="00B31FB4"/>
    <w:rsid w:val="00B353C7"/>
    <w:rsid w:val="00B43163"/>
    <w:rsid w:val="00B44049"/>
    <w:rsid w:val="00B5168F"/>
    <w:rsid w:val="00B5197F"/>
    <w:rsid w:val="00B535A8"/>
    <w:rsid w:val="00B557F0"/>
    <w:rsid w:val="00B60866"/>
    <w:rsid w:val="00B61FA3"/>
    <w:rsid w:val="00B64AC2"/>
    <w:rsid w:val="00B656E6"/>
    <w:rsid w:val="00B7227D"/>
    <w:rsid w:val="00B7252B"/>
    <w:rsid w:val="00B7424F"/>
    <w:rsid w:val="00B77E86"/>
    <w:rsid w:val="00B81D25"/>
    <w:rsid w:val="00B827F2"/>
    <w:rsid w:val="00B84E59"/>
    <w:rsid w:val="00B86C24"/>
    <w:rsid w:val="00B87232"/>
    <w:rsid w:val="00B90C26"/>
    <w:rsid w:val="00B94B01"/>
    <w:rsid w:val="00B957F2"/>
    <w:rsid w:val="00B970E3"/>
    <w:rsid w:val="00BA0513"/>
    <w:rsid w:val="00BA1CC3"/>
    <w:rsid w:val="00BA5E06"/>
    <w:rsid w:val="00BA62F0"/>
    <w:rsid w:val="00BB273B"/>
    <w:rsid w:val="00BB3F0B"/>
    <w:rsid w:val="00BC6167"/>
    <w:rsid w:val="00BD02B0"/>
    <w:rsid w:val="00BD18C5"/>
    <w:rsid w:val="00BD43AD"/>
    <w:rsid w:val="00BD7B48"/>
    <w:rsid w:val="00BE516F"/>
    <w:rsid w:val="00BE5A1D"/>
    <w:rsid w:val="00BF1172"/>
    <w:rsid w:val="00BF168B"/>
    <w:rsid w:val="00BF1F33"/>
    <w:rsid w:val="00BF3361"/>
    <w:rsid w:val="00BF6366"/>
    <w:rsid w:val="00BF6962"/>
    <w:rsid w:val="00BF7AF7"/>
    <w:rsid w:val="00C01A21"/>
    <w:rsid w:val="00C06AED"/>
    <w:rsid w:val="00C079FA"/>
    <w:rsid w:val="00C07E4E"/>
    <w:rsid w:val="00C14631"/>
    <w:rsid w:val="00C22022"/>
    <w:rsid w:val="00C234AD"/>
    <w:rsid w:val="00C245F2"/>
    <w:rsid w:val="00C24C38"/>
    <w:rsid w:val="00C305EF"/>
    <w:rsid w:val="00C33743"/>
    <w:rsid w:val="00C35334"/>
    <w:rsid w:val="00C35656"/>
    <w:rsid w:val="00C35760"/>
    <w:rsid w:val="00C35FA1"/>
    <w:rsid w:val="00C36D89"/>
    <w:rsid w:val="00C3799B"/>
    <w:rsid w:val="00C41233"/>
    <w:rsid w:val="00C444B4"/>
    <w:rsid w:val="00C5146A"/>
    <w:rsid w:val="00C52D80"/>
    <w:rsid w:val="00C545FC"/>
    <w:rsid w:val="00C54CEA"/>
    <w:rsid w:val="00C6122C"/>
    <w:rsid w:val="00C614BD"/>
    <w:rsid w:val="00C62F2E"/>
    <w:rsid w:val="00C6541D"/>
    <w:rsid w:val="00C6652E"/>
    <w:rsid w:val="00C73178"/>
    <w:rsid w:val="00C74EF6"/>
    <w:rsid w:val="00C77586"/>
    <w:rsid w:val="00C81B9A"/>
    <w:rsid w:val="00C830FE"/>
    <w:rsid w:val="00C909F3"/>
    <w:rsid w:val="00C91AEF"/>
    <w:rsid w:val="00C927C6"/>
    <w:rsid w:val="00C930F5"/>
    <w:rsid w:val="00CA5599"/>
    <w:rsid w:val="00CA7CAC"/>
    <w:rsid w:val="00CB28C3"/>
    <w:rsid w:val="00CB29AC"/>
    <w:rsid w:val="00CB44A0"/>
    <w:rsid w:val="00CB5139"/>
    <w:rsid w:val="00CB588B"/>
    <w:rsid w:val="00CB7FFB"/>
    <w:rsid w:val="00CC0062"/>
    <w:rsid w:val="00CC110D"/>
    <w:rsid w:val="00CC2105"/>
    <w:rsid w:val="00CC2641"/>
    <w:rsid w:val="00CC3035"/>
    <w:rsid w:val="00CC32E2"/>
    <w:rsid w:val="00CC406C"/>
    <w:rsid w:val="00CC6057"/>
    <w:rsid w:val="00CD12D2"/>
    <w:rsid w:val="00CD175C"/>
    <w:rsid w:val="00CD247E"/>
    <w:rsid w:val="00CD398B"/>
    <w:rsid w:val="00CE3771"/>
    <w:rsid w:val="00CE64DD"/>
    <w:rsid w:val="00CF0D53"/>
    <w:rsid w:val="00CF2A17"/>
    <w:rsid w:val="00CF402E"/>
    <w:rsid w:val="00CF5EF7"/>
    <w:rsid w:val="00CF664B"/>
    <w:rsid w:val="00CF6FE8"/>
    <w:rsid w:val="00CF7614"/>
    <w:rsid w:val="00D03EA5"/>
    <w:rsid w:val="00D03FF9"/>
    <w:rsid w:val="00D04381"/>
    <w:rsid w:val="00D056AF"/>
    <w:rsid w:val="00D07570"/>
    <w:rsid w:val="00D1178F"/>
    <w:rsid w:val="00D11CCA"/>
    <w:rsid w:val="00D13DFD"/>
    <w:rsid w:val="00D14044"/>
    <w:rsid w:val="00D149DA"/>
    <w:rsid w:val="00D14E17"/>
    <w:rsid w:val="00D15D65"/>
    <w:rsid w:val="00D166B5"/>
    <w:rsid w:val="00D1682C"/>
    <w:rsid w:val="00D17302"/>
    <w:rsid w:val="00D20777"/>
    <w:rsid w:val="00D2744B"/>
    <w:rsid w:val="00D3160D"/>
    <w:rsid w:val="00D31B0A"/>
    <w:rsid w:val="00D35CF3"/>
    <w:rsid w:val="00D41E8E"/>
    <w:rsid w:val="00D42987"/>
    <w:rsid w:val="00D43692"/>
    <w:rsid w:val="00D50FB6"/>
    <w:rsid w:val="00D51A51"/>
    <w:rsid w:val="00D51B0E"/>
    <w:rsid w:val="00D54A02"/>
    <w:rsid w:val="00D565AE"/>
    <w:rsid w:val="00D56AEC"/>
    <w:rsid w:val="00D57BE7"/>
    <w:rsid w:val="00D60DB1"/>
    <w:rsid w:val="00D62B3D"/>
    <w:rsid w:val="00D630B6"/>
    <w:rsid w:val="00D654D4"/>
    <w:rsid w:val="00D65A98"/>
    <w:rsid w:val="00D67D01"/>
    <w:rsid w:val="00D7055F"/>
    <w:rsid w:val="00D729C6"/>
    <w:rsid w:val="00D73253"/>
    <w:rsid w:val="00D73609"/>
    <w:rsid w:val="00D75A6E"/>
    <w:rsid w:val="00D75EE2"/>
    <w:rsid w:val="00D8024B"/>
    <w:rsid w:val="00D80EBB"/>
    <w:rsid w:val="00D900FD"/>
    <w:rsid w:val="00D942AC"/>
    <w:rsid w:val="00D94E63"/>
    <w:rsid w:val="00DA1BFB"/>
    <w:rsid w:val="00DA2158"/>
    <w:rsid w:val="00DA251C"/>
    <w:rsid w:val="00DA31FF"/>
    <w:rsid w:val="00DA531F"/>
    <w:rsid w:val="00DA60FB"/>
    <w:rsid w:val="00DA63D7"/>
    <w:rsid w:val="00DA7DD0"/>
    <w:rsid w:val="00DB0BC1"/>
    <w:rsid w:val="00DB151F"/>
    <w:rsid w:val="00DB52E1"/>
    <w:rsid w:val="00DC23AA"/>
    <w:rsid w:val="00DC422D"/>
    <w:rsid w:val="00DC50D3"/>
    <w:rsid w:val="00DD0C99"/>
    <w:rsid w:val="00DD5CFD"/>
    <w:rsid w:val="00DE0568"/>
    <w:rsid w:val="00DE1715"/>
    <w:rsid w:val="00DE2C78"/>
    <w:rsid w:val="00DE2DD4"/>
    <w:rsid w:val="00DE415A"/>
    <w:rsid w:val="00DE777A"/>
    <w:rsid w:val="00DF03EC"/>
    <w:rsid w:val="00DF3F6D"/>
    <w:rsid w:val="00DF40F5"/>
    <w:rsid w:val="00DF64EF"/>
    <w:rsid w:val="00DF6908"/>
    <w:rsid w:val="00E000AD"/>
    <w:rsid w:val="00E0069D"/>
    <w:rsid w:val="00E02DDE"/>
    <w:rsid w:val="00E036CC"/>
    <w:rsid w:val="00E04427"/>
    <w:rsid w:val="00E049B9"/>
    <w:rsid w:val="00E05297"/>
    <w:rsid w:val="00E0685F"/>
    <w:rsid w:val="00E11BDE"/>
    <w:rsid w:val="00E15973"/>
    <w:rsid w:val="00E20469"/>
    <w:rsid w:val="00E20543"/>
    <w:rsid w:val="00E20CD3"/>
    <w:rsid w:val="00E232FF"/>
    <w:rsid w:val="00E2471E"/>
    <w:rsid w:val="00E25A1F"/>
    <w:rsid w:val="00E2607A"/>
    <w:rsid w:val="00E2647B"/>
    <w:rsid w:val="00E32313"/>
    <w:rsid w:val="00E34276"/>
    <w:rsid w:val="00E3475B"/>
    <w:rsid w:val="00E35BE2"/>
    <w:rsid w:val="00E3694B"/>
    <w:rsid w:val="00E3718F"/>
    <w:rsid w:val="00E40579"/>
    <w:rsid w:val="00E40BBB"/>
    <w:rsid w:val="00E415EB"/>
    <w:rsid w:val="00E41C3F"/>
    <w:rsid w:val="00E45955"/>
    <w:rsid w:val="00E46E47"/>
    <w:rsid w:val="00E51CD4"/>
    <w:rsid w:val="00E55BC1"/>
    <w:rsid w:val="00E607AD"/>
    <w:rsid w:val="00E60828"/>
    <w:rsid w:val="00E60AA5"/>
    <w:rsid w:val="00E60D6A"/>
    <w:rsid w:val="00E60E2E"/>
    <w:rsid w:val="00E61270"/>
    <w:rsid w:val="00E6168E"/>
    <w:rsid w:val="00E61F7E"/>
    <w:rsid w:val="00E6394C"/>
    <w:rsid w:val="00E63B18"/>
    <w:rsid w:val="00E645AE"/>
    <w:rsid w:val="00E647ED"/>
    <w:rsid w:val="00E64F46"/>
    <w:rsid w:val="00E7120E"/>
    <w:rsid w:val="00E719D5"/>
    <w:rsid w:val="00E72727"/>
    <w:rsid w:val="00E72F04"/>
    <w:rsid w:val="00E735F5"/>
    <w:rsid w:val="00E74D47"/>
    <w:rsid w:val="00E7663F"/>
    <w:rsid w:val="00E80B69"/>
    <w:rsid w:val="00E82CD6"/>
    <w:rsid w:val="00E85793"/>
    <w:rsid w:val="00E85D67"/>
    <w:rsid w:val="00E86A33"/>
    <w:rsid w:val="00E875A1"/>
    <w:rsid w:val="00E87AD5"/>
    <w:rsid w:val="00E87FF0"/>
    <w:rsid w:val="00E9002F"/>
    <w:rsid w:val="00E921DA"/>
    <w:rsid w:val="00E92F3C"/>
    <w:rsid w:val="00E93216"/>
    <w:rsid w:val="00E93B75"/>
    <w:rsid w:val="00E94E32"/>
    <w:rsid w:val="00E95204"/>
    <w:rsid w:val="00E96749"/>
    <w:rsid w:val="00EA46B6"/>
    <w:rsid w:val="00EA4BB8"/>
    <w:rsid w:val="00EB19E1"/>
    <w:rsid w:val="00EB19FF"/>
    <w:rsid w:val="00EB20CE"/>
    <w:rsid w:val="00EB2157"/>
    <w:rsid w:val="00EB29EB"/>
    <w:rsid w:val="00EB7C2B"/>
    <w:rsid w:val="00EC09FE"/>
    <w:rsid w:val="00EC1601"/>
    <w:rsid w:val="00EC229B"/>
    <w:rsid w:val="00EC51D9"/>
    <w:rsid w:val="00EC668A"/>
    <w:rsid w:val="00EC6741"/>
    <w:rsid w:val="00EC7878"/>
    <w:rsid w:val="00ED4789"/>
    <w:rsid w:val="00ED7DD9"/>
    <w:rsid w:val="00EE07B7"/>
    <w:rsid w:val="00EE20A8"/>
    <w:rsid w:val="00EE3E9A"/>
    <w:rsid w:val="00EE62A9"/>
    <w:rsid w:val="00EF4125"/>
    <w:rsid w:val="00EF4169"/>
    <w:rsid w:val="00F0407F"/>
    <w:rsid w:val="00F06CEB"/>
    <w:rsid w:val="00F06F80"/>
    <w:rsid w:val="00F10474"/>
    <w:rsid w:val="00F10613"/>
    <w:rsid w:val="00F10E60"/>
    <w:rsid w:val="00F139BD"/>
    <w:rsid w:val="00F14EFA"/>
    <w:rsid w:val="00F15890"/>
    <w:rsid w:val="00F17A6D"/>
    <w:rsid w:val="00F246DE"/>
    <w:rsid w:val="00F24845"/>
    <w:rsid w:val="00F254E4"/>
    <w:rsid w:val="00F26FD6"/>
    <w:rsid w:val="00F307D9"/>
    <w:rsid w:val="00F31EAA"/>
    <w:rsid w:val="00F35CF2"/>
    <w:rsid w:val="00F36BBC"/>
    <w:rsid w:val="00F37F4A"/>
    <w:rsid w:val="00F4059D"/>
    <w:rsid w:val="00F40C8A"/>
    <w:rsid w:val="00F41E9F"/>
    <w:rsid w:val="00F462F2"/>
    <w:rsid w:val="00F47244"/>
    <w:rsid w:val="00F54000"/>
    <w:rsid w:val="00F55140"/>
    <w:rsid w:val="00F555AE"/>
    <w:rsid w:val="00F56D50"/>
    <w:rsid w:val="00F57669"/>
    <w:rsid w:val="00F60349"/>
    <w:rsid w:val="00F62FF2"/>
    <w:rsid w:val="00F6497A"/>
    <w:rsid w:val="00F65131"/>
    <w:rsid w:val="00F656DD"/>
    <w:rsid w:val="00F6777F"/>
    <w:rsid w:val="00F67BB0"/>
    <w:rsid w:val="00F70082"/>
    <w:rsid w:val="00F704B5"/>
    <w:rsid w:val="00F70FEA"/>
    <w:rsid w:val="00F71F78"/>
    <w:rsid w:val="00F73F7D"/>
    <w:rsid w:val="00F74E34"/>
    <w:rsid w:val="00F7600C"/>
    <w:rsid w:val="00F771E1"/>
    <w:rsid w:val="00F82C0C"/>
    <w:rsid w:val="00F834A8"/>
    <w:rsid w:val="00F84CDB"/>
    <w:rsid w:val="00F874F2"/>
    <w:rsid w:val="00F914E3"/>
    <w:rsid w:val="00F91914"/>
    <w:rsid w:val="00F92A5D"/>
    <w:rsid w:val="00FA0046"/>
    <w:rsid w:val="00FA1085"/>
    <w:rsid w:val="00FA1427"/>
    <w:rsid w:val="00FA1D5D"/>
    <w:rsid w:val="00FA23C2"/>
    <w:rsid w:val="00FA2FFE"/>
    <w:rsid w:val="00FA3333"/>
    <w:rsid w:val="00FB1081"/>
    <w:rsid w:val="00FB1EDF"/>
    <w:rsid w:val="00FB2AD5"/>
    <w:rsid w:val="00FB4941"/>
    <w:rsid w:val="00FB4FC0"/>
    <w:rsid w:val="00FB6733"/>
    <w:rsid w:val="00FC0FFE"/>
    <w:rsid w:val="00FC1CE2"/>
    <w:rsid w:val="00FC1FD5"/>
    <w:rsid w:val="00FC233C"/>
    <w:rsid w:val="00FC3653"/>
    <w:rsid w:val="00FC5E2D"/>
    <w:rsid w:val="00FC72BE"/>
    <w:rsid w:val="00FD0FF8"/>
    <w:rsid w:val="00FD214E"/>
    <w:rsid w:val="00FD24C2"/>
    <w:rsid w:val="00FE1FF8"/>
    <w:rsid w:val="00FE2705"/>
    <w:rsid w:val="00FE6193"/>
    <w:rsid w:val="00FE649A"/>
    <w:rsid w:val="00FE6760"/>
    <w:rsid w:val="00FF51BB"/>
    <w:rsid w:val="00FF630F"/>
    <w:rsid w:val="00FF6EE2"/>
    <w:rsid w:val="00FF7331"/>
    <w:rsid w:val="00FF73A8"/>
    <w:rsid w:val="00FF7BE3"/>
    <w:rsid w:val="00FF7D3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uiPriority w:val="9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semiHidden/>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semiHidden/>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uiPriority w:val="9"/>
    <w:semiHidden/>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semiHidden/>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3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9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5B9BD5"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6101ED"/>
    <w:pPr>
      <w:jc w:val="center"/>
    </w:pPr>
    <w:rPr>
      <w:rFonts w:ascii="Museo 300" w:eastAsiaTheme="minorHAnsi" w:hAnsi="Museo 300"/>
      <w:b/>
      <w:lang w:val="es-MX" w:eastAsia="en-US"/>
    </w:rPr>
  </w:style>
  <w:style w:type="character" w:customStyle="1" w:styleId="TITULOSINTERMEDIOSCar">
    <w:name w:val="TITULOS INTERMEDIOS Car"/>
    <w:basedOn w:val="Fuentedeprrafopredeter"/>
    <w:link w:val="TITULOSINTERMEDIOS"/>
    <w:rsid w:val="006101ED"/>
    <w:rPr>
      <w:rFonts w:ascii="Museo 300" w:hAnsi="Museo 300" w:cs="Times New Roman"/>
      <w:b/>
      <w:sz w:val="20"/>
      <w:szCs w:val="20"/>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uiPriority w:val="9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semiHidden/>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semiHidden/>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uiPriority w:val="9"/>
    <w:semiHidden/>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semiHidden/>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3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9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5B9BD5"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6101ED"/>
    <w:pPr>
      <w:jc w:val="center"/>
    </w:pPr>
    <w:rPr>
      <w:rFonts w:ascii="Museo 300" w:eastAsiaTheme="minorHAnsi" w:hAnsi="Museo 300"/>
      <w:b/>
      <w:lang w:val="es-MX" w:eastAsia="en-US"/>
    </w:rPr>
  </w:style>
  <w:style w:type="character" w:customStyle="1" w:styleId="TITULOSINTERMEDIOSCar">
    <w:name w:val="TITULOS INTERMEDIOS Car"/>
    <w:basedOn w:val="Fuentedeprrafopredeter"/>
    <w:link w:val="TITULOSINTERMEDIOS"/>
    <w:rsid w:val="006101ED"/>
    <w:rPr>
      <w:rFonts w:ascii="Museo 300" w:hAnsi="Museo 300" w:cs="Times New Roman"/>
      <w:b/>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442969">
      <w:bodyDiv w:val="1"/>
      <w:marLeft w:val="0"/>
      <w:marRight w:val="0"/>
      <w:marTop w:val="0"/>
      <w:marBottom w:val="0"/>
      <w:divBdr>
        <w:top w:val="none" w:sz="0" w:space="0" w:color="auto"/>
        <w:left w:val="none" w:sz="0" w:space="0" w:color="auto"/>
        <w:bottom w:val="none" w:sz="0" w:space="0" w:color="auto"/>
        <w:right w:val="none" w:sz="0" w:space="0" w:color="auto"/>
      </w:divBdr>
    </w:div>
    <w:div w:id="883758312">
      <w:bodyDiv w:val="1"/>
      <w:marLeft w:val="0"/>
      <w:marRight w:val="0"/>
      <w:marTop w:val="0"/>
      <w:marBottom w:val="0"/>
      <w:divBdr>
        <w:top w:val="none" w:sz="0" w:space="0" w:color="auto"/>
        <w:left w:val="none" w:sz="0" w:space="0" w:color="auto"/>
        <w:bottom w:val="none" w:sz="0" w:space="0" w:color="auto"/>
        <w:right w:val="none" w:sz="0" w:space="0" w:color="auto"/>
      </w:divBdr>
    </w:div>
    <w:div w:id="1358385732">
      <w:bodyDiv w:val="1"/>
      <w:marLeft w:val="0"/>
      <w:marRight w:val="0"/>
      <w:marTop w:val="0"/>
      <w:marBottom w:val="0"/>
      <w:divBdr>
        <w:top w:val="none" w:sz="0" w:space="0" w:color="auto"/>
        <w:left w:val="none" w:sz="0" w:space="0" w:color="auto"/>
        <w:bottom w:val="none" w:sz="0" w:space="0" w:color="auto"/>
        <w:right w:val="none" w:sz="0" w:space="0" w:color="auto"/>
      </w:divBdr>
    </w:div>
    <w:div w:id="1746763501">
      <w:bodyDiv w:val="1"/>
      <w:marLeft w:val="0"/>
      <w:marRight w:val="0"/>
      <w:marTop w:val="0"/>
      <w:marBottom w:val="0"/>
      <w:divBdr>
        <w:top w:val="none" w:sz="0" w:space="0" w:color="auto"/>
        <w:left w:val="none" w:sz="0" w:space="0" w:color="auto"/>
        <w:bottom w:val="none" w:sz="0" w:space="0" w:color="auto"/>
        <w:right w:val="none" w:sz="0" w:space="0" w:color="auto"/>
      </w:divBdr>
    </w:div>
    <w:div w:id="1875730828">
      <w:bodyDiv w:val="1"/>
      <w:marLeft w:val="0"/>
      <w:marRight w:val="0"/>
      <w:marTop w:val="0"/>
      <w:marBottom w:val="0"/>
      <w:divBdr>
        <w:top w:val="none" w:sz="0" w:space="0" w:color="auto"/>
        <w:left w:val="none" w:sz="0" w:space="0" w:color="auto"/>
        <w:bottom w:val="none" w:sz="0" w:space="0" w:color="auto"/>
        <w:right w:val="none" w:sz="0" w:space="0" w:color="auto"/>
      </w:divBdr>
    </w:div>
    <w:div w:id="211389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6.emf"/><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5.png"/><Relationship Id="rId28"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png"/><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86ACB-D801-40A5-8924-DE9CE8807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14390</TotalTime>
  <Pages>98</Pages>
  <Words>34881</Words>
  <Characters>191847</Characters>
  <Application>Microsoft Office Word</Application>
  <DocSecurity>0</DocSecurity>
  <Lines>1598</Lines>
  <Paragraphs>452</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226276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172</cp:revision>
  <cp:lastPrinted>2020-07-08T18:27:00Z</cp:lastPrinted>
  <dcterms:created xsi:type="dcterms:W3CDTF">2020-01-16T17:57:00Z</dcterms:created>
  <dcterms:modified xsi:type="dcterms:W3CDTF">2020-08-12T19:55:00Z</dcterms:modified>
</cp:coreProperties>
</file>