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E75F19">
      <w:pPr>
        <w:tabs>
          <w:tab w:val="left" w:pos="1440"/>
        </w:tabs>
        <w:ind w:left="1440" w:hanging="1440"/>
        <w:jc w:val="center"/>
        <w:rPr>
          <w:rFonts w:ascii="Bembo Std" w:hAnsi="Bembo Std"/>
          <w:sz w:val="24"/>
          <w:szCs w:val="24"/>
        </w:rPr>
      </w:pPr>
      <w:r w:rsidRPr="00B111C4">
        <w:rPr>
          <w:rFonts w:ascii="Times New Roman" w:hAnsi="Times New Roman"/>
          <w:sz w:val="26"/>
          <w:szCs w:val="26"/>
        </w:rPr>
        <w:t xml:space="preserve">  </w:t>
      </w:r>
    </w:p>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16131B">
        <w:rPr>
          <w:rFonts w:ascii="Bembo Std" w:hAnsi="Bembo Std"/>
          <w:sz w:val="24"/>
          <w:szCs w:val="24"/>
        </w:rPr>
        <w:t>0</w:t>
      </w:r>
      <w:r w:rsidR="0073241E">
        <w:rPr>
          <w:rFonts w:ascii="Bembo Std" w:hAnsi="Bembo Std"/>
          <w:sz w:val="24"/>
          <w:szCs w:val="24"/>
        </w:rPr>
        <w:t>4</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73241E">
        <w:rPr>
          <w:rFonts w:ascii="Bembo Std" w:hAnsi="Bembo Std"/>
          <w:sz w:val="24"/>
          <w:szCs w:val="24"/>
        </w:rPr>
        <w:t>31</w:t>
      </w:r>
      <w:r w:rsidRPr="005B404C">
        <w:rPr>
          <w:rFonts w:ascii="Bembo Std" w:hAnsi="Bembo Std"/>
          <w:sz w:val="24"/>
          <w:szCs w:val="24"/>
        </w:rPr>
        <w:t xml:space="preserve"> DE </w:t>
      </w:r>
      <w:r>
        <w:rPr>
          <w:rFonts w:ascii="Bembo Std" w:hAnsi="Bembo Std"/>
          <w:sz w:val="24"/>
          <w:szCs w:val="24"/>
        </w:rPr>
        <w:t xml:space="preserve">ENERO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Pr>
          <w:rFonts w:ascii="Museo Sans 100" w:hAnsi="Museo Sans 100"/>
          <w:sz w:val="24"/>
          <w:szCs w:val="24"/>
        </w:rPr>
        <w:t xml:space="preserve"> </w:t>
      </w:r>
      <w:r w:rsidRPr="005B404C">
        <w:rPr>
          <w:rFonts w:ascii="Museo Sans 100" w:hAnsi="Museo Sans 100"/>
          <w:sz w:val="24"/>
          <w:szCs w:val="24"/>
        </w:rPr>
        <w:t xml:space="preserve">En el salón de sesiones de la Junta Directiva del Instituto Salvadoreño de Transformación Agraria, a las </w:t>
      </w:r>
      <w:r w:rsidR="007701A3">
        <w:rPr>
          <w:rFonts w:ascii="Museo Sans 100" w:hAnsi="Museo Sans 100"/>
          <w:sz w:val="24"/>
          <w:szCs w:val="24"/>
        </w:rPr>
        <w:t>catorce</w:t>
      </w:r>
      <w:r w:rsidR="0040080C">
        <w:rPr>
          <w:rFonts w:ascii="Museo Sans 100" w:hAnsi="Museo Sans 100"/>
          <w:sz w:val="24"/>
          <w:szCs w:val="24"/>
        </w:rPr>
        <w:t xml:space="preserve"> </w:t>
      </w:r>
      <w:r w:rsidRPr="005B404C">
        <w:rPr>
          <w:rFonts w:ascii="Museo Sans 100" w:hAnsi="Museo Sans 100"/>
          <w:sz w:val="24"/>
          <w:szCs w:val="24"/>
        </w:rPr>
        <w:t xml:space="preserve">horas del día </w:t>
      </w:r>
      <w:r w:rsidR="0073241E">
        <w:rPr>
          <w:rFonts w:ascii="Museo Sans 100" w:hAnsi="Museo Sans 100"/>
          <w:sz w:val="24"/>
          <w:szCs w:val="24"/>
        </w:rPr>
        <w:t xml:space="preserve">treinta y uno </w:t>
      </w:r>
      <w:r w:rsidRPr="005B404C">
        <w:rPr>
          <w:rFonts w:ascii="Museo Sans 100" w:hAnsi="Museo Sans 100"/>
          <w:sz w:val="24"/>
          <w:szCs w:val="24"/>
        </w:rPr>
        <w:t xml:space="preserve">de </w:t>
      </w:r>
      <w:r>
        <w:rPr>
          <w:rFonts w:ascii="Museo Sans 100" w:hAnsi="Museo Sans 100"/>
          <w:sz w:val="24"/>
          <w:szCs w:val="24"/>
        </w:rPr>
        <w:t>enero</w:t>
      </w:r>
      <w:r w:rsidRPr="005B404C">
        <w:rPr>
          <w:rFonts w:ascii="Museo Sans 100" w:hAnsi="Museo Sans 100"/>
          <w:sz w:val="24"/>
          <w:szCs w:val="24"/>
        </w:rPr>
        <w:t xml:space="preserve"> 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Pr>
          <w:rFonts w:ascii="Museo Sans 100" w:hAnsi="Museo Sans 100"/>
          <w:sz w:val="24"/>
          <w:szCs w:val="24"/>
        </w:rPr>
        <w:t>Licenciado Jaime Neftalí Orellana Gómez</w:t>
      </w:r>
      <w:r w:rsidRPr="00D22DAA">
        <w:rPr>
          <w:rFonts w:ascii="Museo Sans 100" w:hAnsi="Museo Sans 100"/>
          <w:sz w:val="24"/>
          <w:szCs w:val="24"/>
        </w:rPr>
        <w:t xml:space="preserve">, Director </w:t>
      </w:r>
      <w:r>
        <w:rPr>
          <w:rFonts w:ascii="Museo Sans 100" w:hAnsi="Museo Sans 100"/>
          <w:sz w:val="24"/>
          <w:szCs w:val="24"/>
        </w:rPr>
        <w:t xml:space="preserve">Propietario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 José Agustín Ventura Herrera, Director Propietario por parte del Banco Central de Reserva</w:t>
      </w:r>
      <w:r w:rsidR="002F1095">
        <w:rPr>
          <w:rFonts w:ascii="Museo Sans 100" w:hAnsi="Museo Sans 100"/>
          <w:sz w:val="24"/>
          <w:szCs w:val="24"/>
        </w:rPr>
        <w:t>;</w:t>
      </w:r>
      <w:r w:rsidR="00E87AD5">
        <w:rPr>
          <w:rFonts w:ascii="Museo Sans 100" w:hAnsi="Museo Sans 100"/>
          <w:sz w:val="24"/>
          <w:szCs w:val="24"/>
        </w:rPr>
        <w:t xml:space="preserve"> la Licenciada Maribel Hortencia Rodríguez de Romero, Directora Suplente </w:t>
      </w:r>
      <w:r w:rsidR="00E87AD5" w:rsidRPr="005B404C">
        <w:rPr>
          <w:rFonts w:ascii="Museo Sans 100" w:hAnsi="Museo Sans 100"/>
          <w:sz w:val="24"/>
          <w:szCs w:val="24"/>
        </w:rPr>
        <w:t>por parte d</w:t>
      </w:r>
      <w:r w:rsidR="00794C8F">
        <w:rPr>
          <w:rFonts w:ascii="Museo Sans 100" w:hAnsi="Museo Sans 100"/>
          <w:sz w:val="24"/>
          <w:szCs w:val="24"/>
        </w:rPr>
        <w:t xml:space="preserve">el Centro Nacional de Registros, y el Licenciado Carlos Arturo Jovel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773B55" w:rsidRDefault="00794C8F" w:rsidP="006101ED">
      <w:pPr>
        <w:jc w:val="both"/>
        <w:rPr>
          <w:rFonts w:ascii="Times New Roman" w:hAnsi="Times New Roman"/>
          <w:sz w:val="26"/>
          <w:szCs w:val="26"/>
        </w:rPr>
      </w:pPr>
      <w:r>
        <w:rPr>
          <w:rFonts w:ascii="Museo Sans 100" w:hAnsi="Museo Sans 100"/>
          <w:sz w:val="24"/>
          <w:szCs w:val="24"/>
        </w:rPr>
        <w:t>Justificó</w:t>
      </w:r>
      <w:r w:rsidR="006101ED">
        <w:rPr>
          <w:rFonts w:ascii="Museo Sans 100" w:hAnsi="Museo Sans 100"/>
          <w:sz w:val="24"/>
          <w:szCs w:val="24"/>
        </w:rPr>
        <w:t xml:space="preserve"> </w:t>
      </w:r>
      <w:r w:rsidR="006101ED" w:rsidRPr="006D57EF">
        <w:rPr>
          <w:rFonts w:ascii="Museo Sans 100" w:hAnsi="Museo Sans 100"/>
          <w:sz w:val="24"/>
          <w:szCs w:val="24"/>
        </w:rPr>
        <w:t xml:space="preserve">su inasistencia a la presente sesión </w:t>
      </w:r>
      <w:r>
        <w:rPr>
          <w:rFonts w:ascii="Museo Sans 100" w:hAnsi="Museo Sans 100"/>
          <w:sz w:val="24"/>
          <w:szCs w:val="24"/>
        </w:rPr>
        <w:t>el</w:t>
      </w:r>
      <w:r w:rsidR="006101ED">
        <w:rPr>
          <w:rFonts w:ascii="Museo Sans 100" w:hAnsi="Museo Sans 100"/>
          <w:sz w:val="24"/>
          <w:szCs w:val="24"/>
        </w:rPr>
        <w:t xml:space="preserve"> </w:t>
      </w:r>
      <w:r w:rsidR="006922B6">
        <w:rPr>
          <w:rFonts w:ascii="Museo Sans 100" w:hAnsi="Museo Sans 100"/>
          <w:sz w:val="24"/>
          <w:szCs w:val="24"/>
        </w:rPr>
        <w:t>l</w:t>
      </w:r>
      <w:r w:rsidR="006101ED">
        <w:rPr>
          <w:rFonts w:ascii="Museo Sans 100" w:hAnsi="Museo Sans 100"/>
          <w:sz w:val="24"/>
          <w:szCs w:val="24"/>
        </w:rPr>
        <w:t>icenciado Rafael Antonio Guardado Espinoza, Director Propietario por parte d</w:t>
      </w:r>
      <w:r w:rsidR="006922B6">
        <w:rPr>
          <w:rFonts w:ascii="Museo Sans 100" w:hAnsi="Museo Sans 100"/>
          <w:sz w:val="24"/>
          <w:szCs w:val="24"/>
        </w:rPr>
        <w:t>el Centro Nacional de Registros</w:t>
      </w:r>
      <w:r>
        <w:rPr>
          <w:rFonts w:ascii="Museo Sans 100" w:hAnsi="Museo Sans 100"/>
          <w:sz w:val="24"/>
          <w:szCs w:val="24"/>
        </w:rPr>
        <w:t>.</w:t>
      </w:r>
    </w:p>
    <w:p w:rsidR="005F113A" w:rsidRDefault="005F113A" w:rsidP="00270117">
      <w:pPr>
        <w:jc w:val="both"/>
        <w:rPr>
          <w:rFonts w:ascii="Times New Roman" w:hAnsi="Times New Roman"/>
          <w:sz w:val="26"/>
          <w:szCs w:val="26"/>
        </w:rPr>
      </w:pPr>
    </w:p>
    <w:p w:rsidR="006101ED" w:rsidRPr="00D166B5" w:rsidRDefault="006101ED" w:rsidP="00270117">
      <w:pPr>
        <w:tabs>
          <w:tab w:val="left" w:pos="1440"/>
        </w:tabs>
        <w:rPr>
          <w:rFonts w:ascii="Museo Sans 100" w:hAnsi="Museo Sans 100"/>
          <w:sz w:val="23"/>
          <w:szCs w:val="23"/>
        </w:rPr>
      </w:pPr>
      <w:r w:rsidRPr="00D166B5">
        <w:rPr>
          <w:rFonts w:ascii="Museo Sans 100" w:hAnsi="Museo Sans 100"/>
          <w:sz w:val="23"/>
          <w:szCs w:val="23"/>
        </w:rPr>
        <w:t xml:space="preserve">El  señor Presidente somete a consideración de la Junta Directiva, la Agenda para la presente Sesión, la cual consta de los siguientes puntos: </w:t>
      </w:r>
    </w:p>
    <w:p w:rsidR="0040253D" w:rsidRPr="00D166B5" w:rsidRDefault="0040253D" w:rsidP="00D166B5">
      <w:pPr>
        <w:numPr>
          <w:ilvl w:val="0"/>
          <w:numId w:val="66"/>
        </w:numPr>
        <w:spacing w:before="100" w:beforeAutospacing="1" w:line="360" w:lineRule="auto"/>
        <w:jc w:val="both"/>
        <w:rPr>
          <w:rFonts w:ascii="Museo Sans 100" w:eastAsia="MS Mincho" w:hAnsi="Museo Sans 100"/>
          <w:sz w:val="23"/>
          <w:szCs w:val="23"/>
          <w:lang w:val="es-CL" w:eastAsia="es-ES"/>
        </w:rPr>
      </w:pPr>
      <w:r w:rsidRPr="00D166B5">
        <w:rPr>
          <w:rFonts w:ascii="Museo Sans 100" w:eastAsia="MS Mincho" w:hAnsi="Museo Sans 100"/>
          <w:sz w:val="23"/>
          <w:szCs w:val="23"/>
          <w:lang w:val="es-CL" w:eastAsia="es-ES"/>
        </w:rPr>
        <w:t>Comprobación del quórum y apertura.</w:t>
      </w:r>
    </w:p>
    <w:p w:rsidR="0040253D" w:rsidRPr="00D166B5" w:rsidRDefault="0040253D" w:rsidP="0040253D">
      <w:pPr>
        <w:numPr>
          <w:ilvl w:val="0"/>
          <w:numId w:val="66"/>
        </w:numPr>
        <w:spacing w:before="100" w:beforeAutospacing="1" w:line="360" w:lineRule="auto"/>
        <w:jc w:val="both"/>
        <w:rPr>
          <w:rFonts w:ascii="Museo Sans 100" w:eastAsia="MS Mincho" w:hAnsi="Museo Sans 100"/>
          <w:sz w:val="23"/>
          <w:szCs w:val="23"/>
          <w:lang w:val="es-CL" w:eastAsia="es-ES"/>
        </w:rPr>
      </w:pPr>
      <w:r w:rsidRPr="00D166B5">
        <w:rPr>
          <w:rFonts w:ascii="Museo Sans 100" w:eastAsia="MS Mincho" w:hAnsi="Museo Sans 100"/>
          <w:sz w:val="23"/>
          <w:szCs w:val="23"/>
          <w:lang w:val="es-CL" w:eastAsia="es-ES"/>
        </w:rPr>
        <w:t>Lectura, aprobación o modificación de la agenda.</w:t>
      </w:r>
    </w:p>
    <w:p w:rsidR="0040253D" w:rsidRPr="00D166B5" w:rsidRDefault="0040253D" w:rsidP="0040253D">
      <w:pPr>
        <w:spacing w:before="100" w:beforeAutospacing="1" w:line="360" w:lineRule="auto"/>
        <w:ind w:left="862" w:hanging="862"/>
        <w:jc w:val="both"/>
        <w:rPr>
          <w:rFonts w:ascii="Museo Sans 100" w:eastAsia="MS Mincho" w:hAnsi="Museo Sans 100"/>
          <w:b/>
          <w:sz w:val="23"/>
          <w:szCs w:val="23"/>
          <w:u w:val="single"/>
          <w:lang w:val="es-CL" w:eastAsia="es-ES"/>
        </w:rPr>
      </w:pPr>
      <w:r w:rsidRPr="00D166B5">
        <w:rPr>
          <w:rFonts w:ascii="Museo Sans 100" w:eastAsia="MS Mincho" w:hAnsi="Museo Sans 100"/>
          <w:b/>
          <w:sz w:val="23"/>
          <w:szCs w:val="23"/>
          <w:u w:val="single"/>
          <w:lang w:val="es-CL" w:eastAsia="es-ES"/>
        </w:rPr>
        <w:t xml:space="preserve">GERENCIA DE ESCUELA AGRARIA </w:t>
      </w:r>
    </w:p>
    <w:p w:rsidR="0040253D" w:rsidRPr="00D166B5" w:rsidRDefault="0040253D" w:rsidP="00D166B5">
      <w:pPr>
        <w:numPr>
          <w:ilvl w:val="0"/>
          <w:numId w:val="66"/>
        </w:numPr>
        <w:jc w:val="both"/>
        <w:rPr>
          <w:rFonts w:ascii="Museo Sans 100" w:eastAsia="MS Mincho" w:hAnsi="Museo Sans 100"/>
          <w:b/>
          <w:sz w:val="23"/>
          <w:szCs w:val="23"/>
          <w:u w:val="single"/>
          <w:lang w:val="es-CL" w:eastAsia="es-ES"/>
        </w:rPr>
      </w:pPr>
      <w:r w:rsidRPr="00D166B5">
        <w:rPr>
          <w:rFonts w:ascii="Museo Sans 100" w:eastAsia="MS Mincho" w:hAnsi="Museo Sans 100"/>
          <w:sz w:val="23"/>
          <w:szCs w:val="23"/>
          <w:lang w:val="es-CL" w:eastAsia="es-ES"/>
        </w:rPr>
        <w:t xml:space="preserve">Escrito con referencia GEA-00-0015-20, </w:t>
      </w:r>
      <w:r w:rsidR="00D166B5">
        <w:rPr>
          <w:rFonts w:ascii="Museo Sans 100" w:eastAsia="MS Mincho" w:hAnsi="Museo Sans 100"/>
          <w:sz w:val="23"/>
          <w:szCs w:val="23"/>
          <w:lang w:val="es-CL" w:eastAsia="es-ES"/>
        </w:rPr>
        <w:t>presentado</w:t>
      </w:r>
      <w:r w:rsidRPr="00D166B5">
        <w:rPr>
          <w:rFonts w:ascii="Museo Sans 100" w:eastAsia="MS Mincho" w:hAnsi="Museo Sans 100"/>
          <w:sz w:val="23"/>
          <w:szCs w:val="23"/>
          <w:lang w:val="es-CL" w:eastAsia="es-ES"/>
        </w:rPr>
        <w:t xml:space="preserve"> por el Gerente Interino Agr. Danilo Iván Rivera, solicitando autorización para que cuatro técnicos de esa Dirección, asistan al taller de intercambio sobre “</w:t>
      </w:r>
      <w:r w:rsidRPr="00D166B5">
        <w:rPr>
          <w:rFonts w:ascii="Museo Sans 100" w:eastAsia="MS Mincho" w:hAnsi="Museo Sans 100"/>
          <w:b/>
          <w:sz w:val="23"/>
          <w:szCs w:val="23"/>
          <w:lang w:val="es-CL" w:eastAsia="es-ES"/>
        </w:rPr>
        <w:t>Cosecha de Agua” para el uso eficiente en la agricultura</w:t>
      </w:r>
      <w:r w:rsidRPr="00D166B5">
        <w:rPr>
          <w:rFonts w:ascii="Museo Sans 100" w:eastAsia="MS Mincho" w:hAnsi="Museo Sans 100"/>
          <w:sz w:val="23"/>
          <w:szCs w:val="23"/>
          <w:lang w:val="es-CL" w:eastAsia="es-ES"/>
        </w:rPr>
        <w:t xml:space="preserve">, a desarrollarse en la república de Honduras, del 06 al 08 de febrero del presente año, atendiendo invitación del señor Tomás Regalado, Presidente de la Fundación Empresarial para la Acción Social (FUNDEMAS).  Así mismo, solicita se autorice la participación de un Técnico de la Unidad de Comunicaciones. </w:t>
      </w:r>
    </w:p>
    <w:p w:rsidR="0040253D" w:rsidRPr="00D166B5" w:rsidRDefault="0040253D" w:rsidP="0040253D">
      <w:pPr>
        <w:spacing w:before="100" w:beforeAutospacing="1" w:line="360" w:lineRule="auto"/>
        <w:ind w:left="862" w:hanging="862"/>
        <w:jc w:val="both"/>
        <w:rPr>
          <w:rFonts w:ascii="Museo Sans 100" w:eastAsia="MS Mincho" w:hAnsi="Museo Sans 100"/>
          <w:b/>
          <w:sz w:val="23"/>
          <w:szCs w:val="23"/>
          <w:u w:val="single"/>
          <w:lang w:val="es-CL" w:eastAsia="es-ES"/>
        </w:rPr>
      </w:pPr>
      <w:r w:rsidRPr="00D166B5">
        <w:rPr>
          <w:rFonts w:ascii="Museo Sans 100" w:eastAsia="MS Mincho" w:hAnsi="Museo Sans 100"/>
          <w:b/>
          <w:sz w:val="23"/>
          <w:szCs w:val="23"/>
          <w:u w:val="single"/>
          <w:lang w:val="es-CL" w:eastAsia="es-ES"/>
        </w:rPr>
        <w:t>UNIDAD DE ADQUISICIONES Y CONTRATACIONES INSTITUCIONAL</w:t>
      </w:r>
    </w:p>
    <w:p w:rsidR="0040253D" w:rsidRPr="00D166B5" w:rsidRDefault="0040253D" w:rsidP="0040253D">
      <w:pPr>
        <w:numPr>
          <w:ilvl w:val="0"/>
          <w:numId w:val="66"/>
        </w:numPr>
        <w:jc w:val="both"/>
        <w:rPr>
          <w:rFonts w:ascii="Museo Sans 100" w:eastAsia="MS Mincho" w:hAnsi="Museo Sans 100"/>
          <w:sz w:val="23"/>
          <w:szCs w:val="23"/>
          <w:lang w:val="es-CL" w:eastAsia="es-ES"/>
        </w:rPr>
      </w:pPr>
      <w:r w:rsidRPr="00D166B5">
        <w:rPr>
          <w:rFonts w:ascii="Museo Sans 100" w:eastAsia="MS Mincho" w:hAnsi="Museo Sans 100"/>
          <w:sz w:val="23"/>
          <w:szCs w:val="23"/>
          <w:lang w:val="es-CL" w:eastAsia="es-ES"/>
        </w:rPr>
        <w:t xml:space="preserve">Memorándum con referencia UAC-00-018-20, suscrito por el Jefe de la Unidad de Adquisiciones y Contrataciones Institucional, Lic. Guillermo Rafael Valladares Hernández, en el que presenta el Informe de Procesos de Compras correspondiente al cuarto trimestre del año 2019. </w:t>
      </w:r>
    </w:p>
    <w:p w:rsidR="0040253D" w:rsidRPr="00D166B5" w:rsidRDefault="0040253D" w:rsidP="0040253D">
      <w:pPr>
        <w:jc w:val="both"/>
        <w:rPr>
          <w:rFonts w:ascii="Museo Sans 100" w:eastAsia="MS Mincho" w:hAnsi="Museo Sans 100"/>
          <w:b/>
          <w:sz w:val="23"/>
          <w:szCs w:val="23"/>
          <w:u w:val="single"/>
          <w:lang w:val="es-CL" w:eastAsia="es-ES"/>
        </w:rPr>
      </w:pPr>
    </w:p>
    <w:p w:rsidR="0040253D" w:rsidRPr="00D166B5" w:rsidRDefault="0040253D" w:rsidP="0040253D">
      <w:pPr>
        <w:jc w:val="both"/>
        <w:rPr>
          <w:rFonts w:ascii="Museo Sans 100" w:eastAsia="MS Mincho" w:hAnsi="Museo Sans 100"/>
          <w:b/>
          <w:sz w:val="23"/>
          <w:szCs w:val="23"/>
          <w:u w:val="single"/>
          <w:lang w:val="es-CL" w:eastAsia="es-ES"/>
        </w:rPr>
      </w:pPr>
      <w:r w:rsidRPr="00D166B5">
        <w:rPr>
          <w:rFonts w:ascii="Museo Sans 100" w:eastAsia="MS Mincho" w:hAnsi="Museo Sans 100"/>
          <w:b/>
          <w:sz w:val="23"/>
          <w:szCs w:val="23"/>
          <w:u w:val="single"/>
          <w:lang w:val="es-CL" w:eastAsia="es-ES"/>
        </w:rPr>
        <w:t>GERENCIA LEGAL</w:t>
      </w:r>
    </w:p>
    <w:p w:rsidR="0040253D" w:rsidRPr="00D166B5" w:rsidRDefault="0040253D" w:rsidP="0040253D">
      <w:pPr>
        <w:jc w:val="both"/>
        <w:rPr>
          <w:rFonts w:ascii="Museo Sans 100" w:hAnsi="Museo Sans 100"/>
          <w:sz w:val="23"/>
          <w:szCs w:val="23"/>
        </w:rPr>
      </w:pPr>
      <w:r w:rsidRPr="00D166B5">
        <w:rPr>
          <w:rFonts w:ascii="Museo Sans 100" w:hAnsi="Museo Sans 100"/>
          <w:sz w:val="23"/>
          <w:szCs w:val="23"/>
        </w:rPr>
        <w:tab/>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lastRenderedPageBreak/>
        <w:t xml:space="preserve">Dictamen jurídico 58, referente a la adjudicación en venta de </w:t>
      </w:r>
      <w:r w:rsidRPr="00D166B5">
        <w:rPr>
          <w:rFonts w:ascii="Museo Sans 100" w:hAnsi="Museo Sans 100"/>
          <w:b/>
          <w:sz w:val="23"/>
          <w:szCs w:val="23"/>
        </w:rPr>
        <w:t>01 solar para vivienda</w:t>
      </w:r>
      <w:r w:rsidRPr="00D166B5">
        <w:rPr>
          <w:rFonts w:ascii="Museo Sans 100" w:hAnsi="Museo Sans 100"/>
          <w:sz w:val="23"/>
          <w:szCs w:val="23"/>
        </w:rPr>
        <w:t>, en HDA. SANTA BARBARA II, PORCIÓN II, ASENTAMIENTO COMUNITARIO CASCO, departamento de Morazán. ENTREGA 09.</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59, referente a la adjudicación en venta de </w:t>
      </w:r>
      <w:r w:rsidRPr="00D166B5">
        <w:rPr>
          <w:rFonts w:ascii="Museo Sans 100" w:hAnsi="Museo Sans 100"/>
          <w:b/>
          <w:sz w:val="23"/>
          <w:szCs w:val="23"/>
        </w:rPr>
        <w:t>01 solar para vivienda</w:t>
      </w:r>
      <w:r w:rsidRPr="00D166B5">
        <w:rPr>
          <w:rFonts w:ascii="Museo Sans 100" w:hAnsi="Museo Sans 100"/>
          <w:sz w:val="23"/>
          <w:szCs w:val="23"/>
        </w:rPr>
        <w:t>, en HDA. MECHOTIQUE PORCIÓN 3, departamento de Usulután. ENTREGA 11.</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60, referente </w:t>
      </w:r>
      <w:r w:rsidRPr="00D166B5">
        <w:rPr>
          <w:rFonts w:ascii="Museo Sans 100" w:hAnsi="Museo Sans 100"/>
          <w:b/>
          <w:sz w:val="23"/>
          <w:szCs w:val="23"/>
        </w:rPr>
        <w:t>a la donación</w:t>
      </w:r>
      <w:r w:rsidRPr="00D166B5">
        <w:rPr>
          <w:rFonts w:ascii="Museo Sans 100" w:hAnsi="Museo Sans 100"/>
          <w:sz w:val="23"/>
          <w:szCs w:val="23"/>
        </w:rPr>
        <w:t xml:space="preserve"> de un inmueble identificado como </w:t>
      </w:r>
      <w:r w:rsidRPr="00D166B5">
        <w:rPr>
          <w:rFonts w:ascii="Museo Sans 100" w:hAnsi="Museo Sans 100"/>
          <w:b/>
          <w:sz w:val="23"/>
          <w:szCs w:val="23"/>
        </w:rPr>
        <w:t>Centro Escolar Caserío Villa España</w:t>
      </w:r>
      <w:r w:rsidRPr="00D166B5">
        <w:rPr>
          <w:rFonts w:ascii="Museo Sans 100" w:hAnsi="Museo Sans 100"/>
          <w:sz w:val="23"/>
          <w:szCs w:val="23"/>
        </w:rPr>
        <w:t>, a favor del Estado y Gobierno de El Salvador en el Ramo de Educación, Ciencia y Tecnología, en  HDA. VALLE SAN JUAN 1, TECA PORCIÓN 2, departamento de Usulután. ENTREGA 24.</w:t>
      </w:r>
    </w:p>
    <w:p w:rsidR="0040253D" w:rsidRPr="00222BF2" w:rsidRDefault="0040253D" w:rsidP="00222BF2">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61, referente a la adjudicación en venta de </w:t>
      </w:r>
      <w:r w:rsidRPr="00D166B5">
        <w:rPr>
          <w:rFonts w:ascii="Museo Sans 100" w:hAnsi="Museo Sans 100"/>
          <w:b/>
          <w:sz w:val="23"/>
          <w:szCs w:val="23"/>
        </w:rPr>
        <w:t>01 lote agrícola</w:t>
      </w:r>
      <w:r w:rsidRPr="00D166B5">
        <w:rPr>
          <w:rFonts w:ascii="Museo Sans 100" w:hAnsi="Museo Sans 100"/>
          <w:sz w:val="23"/>
          <w:szCs w:val="23"/>
        </w:rPr>
        <w:t>, en HDA. SAN LUIS PORCIÓN 7, ISTA CUYAGUALO, departamento de Sonsonate. ENTREGA 11.</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62, referente a la adjudicación en venta de </w:t>
      </w:r>
      <w:r w:rsidRPr="00D166B5">
        <w:rPr>
          <w:rFonts w:ascii="Museo Sans 100" w:hAnsi="Museo Sans 100"/>
          <w:b/>
          <w:sz w:val="23"/>
          <w:szCs w:val="23"/>
        </w:rPr>
        <w:t>01 solar para vivienda</w:t>
      </w:r>
      <w:r w:rsidRPr="00D166B5">
        <w:rPr>
          <w:rFonts w:ascii="Museo Sans 100" w:hAnsi="Museo Sans 100"/>
          <w:sz w:val="23"/>
          <w:szCs w:val="23"/>
        </w:rPr>
        <w:t>, en HDA. SANTA TERESA DACIÓN 1, departamento de San Vicente.  ENTREGA 82.</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63, referente a la adjudicación en venta de </w:t>
      </w:r>
      <w:r w:rsidRPr="00D166B5">
        <w:rPr>
          <w:rFonts w:ascii="Museo Sans 100" w:hAnsi="Museo Sans 100"/>
          <w:b/>
          <w:sz w:val="23"/>
          <w:szCs w:val="23"/>
        </w:rPr>
        <w:t>01 solar para vivienda,</w:t>
      </w:r>
      <w:r w:rsidRPr="00D166B5">
        <w:rPr>
          <w:rFonts w:ascii="Museo Sans 100" w:hAnsi="Museo Sans 100"/>
          <w:sz w:val="23"/>
          <w:szCs w:val="23"/>
        </w:rPr>
        <w:t xml:space="preserve"> en HDA. LAS HOJAS II, departamento de La Paz. ENTREGA 12.</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64, referente a la adjudicación en venta de </w:t>
      </w:r>
      <w:r w:rsidRPr="00D166B5">
        <w:rPr>
          <w:rFonts w:ascii="Museo Sans 100" w:hAnsi="Museo Sans 100"/>
          <w:b/>
          <w:sz w:val="23"/>
          <w:szCs w:val="23"/>
        </w:rPr>
        <w:t>01 solar para vivienda</w:t>
      </w:r>
      <w:r w:rsidRPr="00D166B5">
        <w:rPr>
          <w:rFonts w:ascii="Museo Sans 100" w:hAnsi="Museo Sans 100"/>
          <w:sz w:val="23"/>
          <w:szCs w:val="23"/>
        </w:rPr>
        <w:t>, en HDA. EL ANGEL, PORCION TRES UNO, departamento de San Salvador. ENTREGA 07.</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65, referente a la adjudicación en venta de </w:t>
      </w:r>
      <w:r w:rsidRPr="00D166B5">
        <w:rPr>
          <w:rFonts w:ascii="Museo Sans 100" w:hAnsi="Museo Sans 100"/>
          <w:b/>
          <w:sz w:val="23"/>
          <w:szCs w:val="23"/>
        </w:rPr>
        <w:t>01 lote agrícola</w:t>
      </w:r>
      <w:r w:rsidRPr="00D166B5">
        <w:rPr>
          <w:rFonts w:ascii="Museo Sans 100" w:hAnsi="Museo Sans 100"/>
          <w:sz w:val="23"/>
          <w:szCs w:val="23"/>
        </w:rPr>
        <w:t>, en HDA. EL COCAL, PORCIÓN 2, departamento de Cabañas. ENTREGA 12.</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66, referente a la adjudicación en venta de </w:t>
      </w:r>
      <w:r w:rsidRPr="00D166B5">
        <w:rPr>
          <w:rFonts w:ascii="Museo Sans 100" w:hAnsi="Museo Sans 100"/>
          <w:b/>
          <w:sz w:val="23"/>
          <w:szCs w:val="23"/>
        </w:rPr>
        <w:t>01 solar para vivienda</w:t>
      </w:r>
      <w:r w:rsidRPr="00D166B5">
        <w:rPr>
          <w:rFonts w:ascii="Museo Sans 100" w:hAnsi="Museo Sans 100"/>
          <w:sz w:val="23"/>
          <w:szCs w:val="23"/>
        </w:rPr>
        <w:t>, en HDA. MIRAVALLE PORCIÓN EL JOCOTILLO, departamento de Sonsonate. ENTREGA 08.</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67, referente a la adjudicación en venta de </w:t>
      </w:r>
      <w:r w:rsidRPr="00D166B5">
        <w:rPr>
          <w:rFonts w:ascii="Museo Sans 100" w:hAnsi="Museo Sans 100"/>
          <w:b/>
          <w:sz w:val="23"/>
          <w:szCs w:val="23"/>
        </w:rPr>
        <w:t>01 lote agrícola,</w:t>
      </w:r>
      <w:r w:rsidRPr="00D166B5">
        <w:rPr>
          <w:rFonts w:ascii="Museo Sans 100" w:hAnsi="Museo Sans 100"/>
          <w:sz w:val="23"/>
          <w:szCs w:val="23"/>
        </w:rPr>
        <w:t xml:space="preserve"> en HDA. LAS BRISAS, DACIÓN 2, departamento de La Paz. ENTREGA 04.</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68, referente a la </w:t>
      </w:r>
      <w:r w:rsidRPr="00D166B5">
        <w:rPr>
          <w:rFonts w:ascii="Museo Sans 100" w:hAnsi="Museo Sans 100"/>
          <w:b/>
          <w:sz w:val="23"/>
          <w:szCs w:val="23"/>
        </w:rPr>
        <w:t>donación del inmueble</w:t>
      </w:r>
      <w:r w:rsidRPr="00D166B5">
        <w:rPr>
          <w:rFonts w:ascii="Museo Sans 100" w:hAnsi="Museo Sans 100"/>
          <w:sz w:val="23"/>
          <w:szCs w:val="23"/>
        </w:rPr>
        <w:t xml:space="preserve"> identificado como </w:t>
      </w:r>
      <w:r w:rsidRPr="00D166B5">
        <w:rPr>
          <w:rFonts w:ascii="Museo Sans 100" w:hAnsi="Museo Sans 100"/>
          <w:b/>
          <w:sz w:val="23"/>
          <w:szCs w:val="23"/>
        </w:rPr>
        <w:t>Centro Escolar El Recuerdo</w:t>
      </w:r>
      <w:r w:rsidRPr="00D166B5">
        <w:rPr>
          <w:rFonts w:ascii="Museo Sans 100" w:hAnsi="Museo Sans 100"/>
          <w:sz w:val="23"/>
          <w:szCs w:val="23"/>
        </w:rPr>
        <w:t>, a favor del Estado y Gobierno de El Salvador en el Ramo de Educación, Ciencia y Tecnología, en HDA. EL RECUERDO, departamento de La Paz. ENTREGA 11.</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69, referente a la donación </w:t>
      </w:r>
      <w:r w:rsidRPr="00D166B5">
        <w:rPr>
          <w:rFonts w:ascii="Museo Sans 100" w:hAnsi="Museo Sans 100"/>
          <w:b/>
          <w:sz w:val="23"/>
          <w:szCs w:val="23"/>
        </w:rPr>
        <w:t>del inmueble</w:t>
      </w:r>
      <w:r w:rsidRPr="00D166B5">
        <w:rPr>
          <w:rFonts w:ascii="Museo Sans 100" w:hAnsi="Museo Sans 100"/>
          <w:sz w:val="23"/>
          <w:szCs w:val="23"/>
        </w:rPr>
        <w:t xml:space="preserve"> identificado como </w:t>
      </w:r>
      <w:r w:rsidRPr="00D166B5">
        <w:rPr>
          <w:rFonts w:ascii="Museo Sans 100" w:hAnsi="Museo Sans 100"/>
          <w:b/>
          <w:sz w:val="23"/>
          <w:szCs w:val="23"/>
        </w:rPr>
        <w:t xml:space="preserve">Centro Escolar Corral de Mulas II, </w:t>
      </w:r>
      <w:r w:rsidRPr="00D166B5">
        <w:rPr>
          <w:rFonts w:ascii="Museo Sans 100" w:hAnsi="Museo Sans 100"/>
          <w:sz w:val="23"/>
          <w:szCs w:val="23"/>
        </w:rPr>
        <w:t>a favor del Estado y Gobierno de El Salvador en el Ramo de Educación, Ciencia y Tecnología, en HDA. CORRAL DE MULAS 2, departamento de Usulután. ENTREGA 73.</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lastRenderedPageBreak/>
        <w:t xml:space="preserve">Dictamen jurídico 70, referente a la donación </w:t>
      </w:r>
      <w:r w:rsidRPr="00D166B5">
        <w:rPr>
          <w:rFonts w:ascii="Museo Sans 100" w:hAnsi="Museo Sans 100"/>
          <w:b/>
          <w:sz w:val="23"/>
          <w:szCs w:val="23"/>
        </w:rPr>
        <w:t>del inmueble</w:t>
      </w:r>
      <w:r w:rsidRPr="00D166B5">
        <w:rPr>
          <w:rFonts w:ascii="Museo Sans 100" w:hAnsi="Museo Sans 100"/>
          <w:sz w:val="23"/>
          <w:szCs w:val="23"/>
        </w:rPr>
        <w:t xml:space="preserve"> identificado como </w:t>
      </w:r>
      <w:r w:rsidRPr="00D166B5">
        <w:rPr>
          <w:rFonts w:ascii="Museo Sans 100" w:hAnsi="Museo Sans 100"/>
          <w:b/>
          <w:sz w:val="23"/>
          <w:szCs w:val="23"/>
        </w:rPr>
        <w:t xml:space="preserve">Centro Escolar Caserío Los Almendros, </w:t>
      </w:r>
      <w:r w:rsidRPr="00D166B5">
        <w:rPr>
          <w:rFonts w:ascii="Museo Sans 100" w:hAnsi="Museo Sans 100"/>
          <w:sz w:val="23"/>
          <w:szCs w:val="23"/>
        </w:rPr>
        <w:t>a favor del Estado y Gobierno de El Salvador en el Ramo de Educación, Ciencia y Tecnología, en HDA. LOS ALMENDROS, departamento de San Vicente. ENTREGA 19.</w:t>
      </w:r>
    </w:p>
    <w:p w:rsidR="00D166B5" w:rsidRPr="00222BF2" w:rsidRDefault="0040253D" w:rsidP="00222BF2">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71, referente </w:t>
      </w:r>
      <w:r w:rsidRPr="00D166B5">
        <w:rPr>
          <w:rFonts w:ascii="Museo Sans 100" w:hAnsi="Museo Sans 100"/>
          <w:b/>
          <w:sz w:val="23"/>
          <w:szCs w:val="23"/>
        </w:rPr>
        <w:t>a la donación del inmueble</w:t>
      </w:r>
      <w:r w:rsidRPr="00D166B5">
        <w:rPr>
          <w:rFonts w:ascii="Museo Sans 100" w:hAnsi="Museo Sans 100"/>
          <w:sz w:val="23"/>
          <w:szCs w:val="23"/>
        </w:rPr>
        <w:t xml:space="preserve"> identificado como </w:t>
      </w:r>
      <w:r w:rsidRPr="00D166B5">
        <w:rPr>
          <w:rFonts w:ascii="Museo Sans 100" w:hAnsi="Museo Sans 100"/>
          <w:b/>
          <w:sz w:val="23"/>
          <w:szCs w:val="23"/>
        </w:rPr>
        <w:t>Centro Escolar Cantón Ceiba Doblada</w:t>
      </w:r>
      <w:r w:rsidRPr="00D166B5">
        <w:rPr>
          <w:rFonts w:ascii="Museo Sans 100" w:hAnsi="Museo Sans 100"/>
          <w:sz w:val="23"/>
          <w:szCs w:val="23"/>
        </w:rPr>
        <w:t>, a favor del Estado y Gobierno de El Salvador en el Ramo de Educación, Ciencia y Tecnología, en HDA.CEIBA DOBLADA, depar</w:t>
      </w:r>
      <w:r w:rsidR="00222BF2">
        <w:rPr>
          <w:rFonts w:ascii="Museo Sans 100" w:hAnsi="Museo Sans 100"/>
          <w:sz w:val="23"/>
          <w:szCs w:val="23"/>
        </w:rPr>
        <w:t>tamento de Usulután. ENTREGA 80</w:t>
      </w:r>
    </w:p>
    <w:p w:rsidR="0040253D" w:rsidRPr="00D166B5" w:rsidRDefault="0040253D" w:rsidP="0040253D">
      <w:pPr>
        <w:numPr>
          <w:ilvl w:val="0"/>
          <w:numId w:val="66"/>
        </w:numPr>
        <w:spacing w:after="200"/>
        <w:jc w:val="both"/>
        <w:rPr>
          <w:rFonts w:ascii="Museo Sans 100" w:eastAsia="MS Mincho" w:hAnsi="Museo Sans 100"/>
          <w:sz w:val="23"/>
          <w:szCs w:val="23"/>
          <w:lang w:val="es-CL" w:eastAsia="es-ES"/>
        </w:rPr>
      </w:pPr>
      <w:r w:rsidRPr="00D166B5">
        <w:rPr>
          <w:rFonts w:ascii="Museo Sans 100" w:hAnsi="Museo Sans 100"/>
          <w:sz w:val="23"/>
          <w:szCs w:val="23"/>
        </w:rPr>
        <w:t xml:space="preserve">Dictamen jurídico 72, en atención a solicitud del Jefe de la Unidad de Asociaciones Agropecuarias del MAG, para que esta Institución nombre un representante para participar en la Subasta Pública no Judicial de un inmueble propiedad de la </w:t>
      </w:r>
      <w:proofErr w:type="spellStart"/>
      <w:r w:rsidRPr="00D166B5">
        <w:rPr>
          <w:rFonts w:ascii="Museo Sans 100" w:hAnsi="Museo Sans 100"/>
          <w:b/>
          <w:sz w:val="23"/>
          <w:szCs w:val="23"/>
        </w:rPr>
        <w:t>Asoc</w:t>
      </w:r>
      <w:proofErr w:type="spellEnd"/>
      <w:r w:rsidRPr="00D166B5">
        <w:rPr>
          <w:rFonts w:ascii="Museo Sans 100" w:hAnsi="Museo Sans 100"/>
          <w:b/>
          <w:sz w:val="23"/>
          <w:szCs w:val="23"/>
        </w:rPr>
        <w:t xml:space="preserve">. Coop. de Producción Agropecuaria  Colombia de R.L., </w:t>
      </w:r>
      <w:r w:rsidRPr="00D166B5">
        <w:rPr>
          <w:rFonts w:ascii="Museo Sans 100" w:hAnsi="Museo Sans 100"/>
          <w:sz w:val="23"/>
          <w:szCs w:val="23"/>
        </w:rPr>
        <w:t>departamento de La Libertad, a realizarse</w:t>
      </w:r>
      <w:r w:rsidRPr="00D166B5">
        <w:rPr>
          <w:rFonts w:ascii="Museo Sans 100" w:hAnsi="Museo Sans 100"/>
          <w:b/>
          <w:sz w:val="23"/>
          <w:szCs w:val="23"/>
        </w:rPr>
        <w:t xml:space="preserve"> </w:t>
      </w:r>
      <w:r w:rsidRPr="00D166B5">
        <w:rPr>
          <w:rFonts w:ascii="Museo Sans 100" w:hAnsi="Museo Sans 100"/>
          <w:sz w:val="23"/>
          <w:szCs w:val="23"/>
        </w:rPr>
        <w:t>el día miércoles 11 de marzo de 2020, a las 10:00 horas.</w:t>
      </w: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73, en atención a peticiones suscritas por el señor Carlos Justiniano Rengifo, en los que solicita que el ISTA le cancele por la expropiación de la HACIENDA PUERTO NUEVO, departamento de San Vicente. </w:t>
      </w:r>
    </w:p>
    <w:p w:rsidR="0040253D" w:rsidRDefault="0040253D" w:rsidP="0040253D">
      <w:pPr>
        <w:ind w:left="862" w:hanging="862"/>
        <w:jc w:val="both"/>
        <w:rPr>
          <w:rFonts w:ascii="Museo Sans 100" w:hAnsi="Museo Sans 100"/>
          <w:b/>
          <w:sz w:val="23"/>
          <w:szCs w:val="23"/>
          <w:u w:val="single"/>
        </w:rPr>
      </w:pPr>
      <w:r w:rsidRPr="00D166B5">
        <w:rPr>
          <w:rFonts w:ascii="Museo Sans 100" w:hAnsi="Museo Sans 100"/>
          <w:b/>
          <w:sz w:val="23"/>
          <w:szCs w:val="23"/>
          <w:u w:val="single"/>
        </w:rPr>
        <w:t>UNIDAD AMBIENTAL INSTITUCIONAL</w:t>
      </w:r>
    </w:p>
    <w:p w:rsidR="00D166B5" w:rsidRPr="00D166B5" w:rsidRDefault="00D166B5" w:rsidP="0040253D">
      <w:pPr>
        <w:ind w:left="862" w:hanging="862"/>
        <w:jc w:val="both"/>
        <w:rPr>
          <w:rFonts w:ascii="Museo Sans 100" w:hAnsi="Museo Sans 100"/>
          <w:b/>
          <w:sz w:val="23"/>
          <w:szCs w:val="23"/>
          <w:u w:val="single"/>
        </w:rPr>
      </w:pPr>
    </w:p>
    <w:p w:rsidR="0040253D" w:rsidRPr="00D166B5" w:rsidRDefault="0040253D" w:rsidP="0040253D">
      <w:pPr>
        <w:numPr>
          <w:ilvl w:val="0"/>
          <w:numId w:val="66"/>
        </w:numPr>
        <w:spacing w:after="200"/>
        <w:jc w:val="both"/>
        <w:rPr>
          <w:rFonts w:ascii="Museo Sans 100" w:hAnsi="Museo Sans 100"/>
          <w:sz w:val="23"/>
          <w:szCs w:val="23"/>
        </w:rPr>
      </w:pPr>
      <w:r w:rsidRPr="00D166B5">
        <w:rPr>
          <w:rFonts w:ascii="Museo Sans 100" w:hAnsi="Museo Sans 100"/>
          <w:sz w:val="23"/>
          <w:szCs w:val="23"/>
        </w:rPr>
        <w:t xml:space="preserve">Dictamen jurídico 01, referente a la modificación del Punto XXXVI, del Acta de Sesión Ordinaria 34-2017, de fecha 18 de diciembre de 2017, en el sentido de incorporar 9 porciones identificadas como Bosque, calificadas como Área Natural Protegida, a transferirse al Estado y Gobierno de El Salvador en el Ramo del Medio Ambiente y Recursos Naturales, en HDA. EL ANGEL 1, departamento de La Paz. </w:t>
      </w:r>
    </w:p>
    <w:p w:rsidR="0040253D" w:rsidRPr="00D166B5" w:rsidRDefault="0040253D" w:rsidP="0040253D">
      <w:pPr>
        <w:jc w:val="both"/>
        <w:rPr>
          <w:rFonts w:ascii="Museo Sans 100" w:hAnsi="Museo Sans 100"/>
          <w:b/>
          <w:sz w:val="23"/>
          <w:szCs w:val="23"/>
          <w:u w:val="single"/>
        </w:rPr>
      </w:pPr>
      <w:r w:rsidRPr="00D166B5">
        <w:rPr>
          <w:rFonts w:ascii="Museo Sans 100" w:hAnsi="Museo Sans 100"/>
          <w:b/>
          <w:sz w:val="23"/>
          <w:szCs w:val="23"/>
          <w:u w:val="single"/>
        </w:rPr>
        <w:t>VARIOS:</w:t>
      </w:r>
      <w:r w:rsidRPr="00D166B5">
        <w:rPr>
          <w:rFonts w:ascii="Museo Sans 100" w:hAnsi="Museo Sans 100"/>
          <w:b/>
          <w:sz w:val="23"/>
          <w:szCs w:val="23"/>
        </w:rPr>
        <w:t xml:space="preserve"> </w:t>
      </w:r>
      <w:r w:rsidRPr="00D166B5">
        <w:rPr>
          <w:rFonts w:ascii="Museo Sans 100" w:hAnsi="Museo Sans 100"/>
          <w:b/>
          <w:sz w:val="23"/>
          <w:szCs w:val="23"/>
        </w:rPr>
        <w:tab/>
      </w:r>
      <w:r w:rsidRPr="00D166B5">
        <w:rPr>
          <w:rFonts w:ascii="Museo Sans 100" w:hAnsi="Museo Sans 100"/>
          <w:b/>
          <w:sz w:val="23"/>
          <w:szCs w:val="23"/>
        </w:rPr>
        <w:tab/>
      </w:r>
    </w:p>
    <w:p w:rsidR="0040253D" w:rsidRPr="00D166B5" w:rsidRDefault="0040253D" w:rsidP="0040253D">
      <w:pPr>
        <w:ind w:left="1134" w:hanging="272"/>
        <w:jc w:val="both"/>
        <w:rPr>
          <w:rFonts w:ascii="Museo Sans 100" w:hAnsi="Museo Sans 100"/>
          <w:sz w:val="23"/>
          <w:szCs w:val="23"/>
        </w:rPr>
      </w:pPr>
      <w:r w:rsidRPr="00D166B5">
        <w:rPr>
          <w:rFonts w:ascii="Museo Sans 100" w:hAnsi="Museo Sans 100"/>
          <w:sz w:val="23"/>
          <w:szCs w:val="23"/>
        </w:rPr>
        <w:t xml:space="preserve">1. Escrito con referencia RDC-00-00658-19 (seguimiento) presentado por el señor Eduardo Orozco Abrego, manifestando que ha firmado convenio de intermediación con el señor Oscar Mauricio Carranza, quien lo facultó para gestionar el pago total del crédito cedido a éste por el Curador de la Herencia Yacente del señor Luis Carlos Paulino Selva Roa, en relación a la indemnización por expropiación realizada en la hacienda El Jícaro o San José Las Animas denominada Hda. El Portillo. </w:t>
      </w:r>
    </w:p>
    <w:p w:rsidR="00D166B5" w:rsidRPr="00D166B5" w:rsidRDefault="00D166B5" w:rsidP="0040253D">
      <w:pPr>
        <w:ind w:left="1134" w:hanging="272"/>
        <w:jc w:val="both"/>
        <w:rPr>
          <w:rFonts w:ascii="Museo Sans 100" w:hAnsi="Museo Sans 100"/>
          <w:sz w:val="23"/>
          <w:szCs w:val="23"/>
        </w:rPr>
      </w:pPr>
    </w:p>
    <w:p w:rsidR="00794C8F" w:rsidRPr="00222BF2" w:rsidRDefault="0040253D" w:rsidP="00222BF2">
      <w:pPr>
        <w:ind w:left="1134" w:hanging="272"/>
        <w:jc w:val="both"/>
        <w:rPr>
          <w:rFonts w:ascii="Museo Sans 100" w:hAnsi="Museo Sans 100"/>
          <w:sz w:val="23"/>
          <w:szCs w:val="23"/>
        </w:rPr>
      </w:pPr>
      <w:r w:rsidRPr="00D166B5">
        <w:rPr>
          <w:rFonts w:ascii="Museo Sans 100" w:hAnsi="Museo Sans 100"/>
          <w:sz w:val="23"/>
          <w:szCs w:val="23"/>
        </w:rPr>
        <w:t>2.</w:t>
      </w:r>
      <w:r w:rsidRPr="00D166B5">
        <w:rPr>
          <w:rFonts w:ascii="Museo Sans 100" w:hAnsi="Museo Sans 100"/>
          <w:sz w:val="23"/>
          <w:szCs w:val="23"/>
        </w:rPr>
        <w:tab/>
        <w:t xml:space="preserve">Escrito con referencia SGL-08-0792-20, suscrito por el señor José Domingo Escobar, quien manifiesta que como </w:t>
      </w:r>
      <w:proofErr w:type="spellStart"/>
      <w:r w:rsidRPr="00D166B5">
        <w:rPr>
          <w:rFonts w:ascii="Museo Sans 100" w:hAnsi="Museo Sans 100"/>
          <w:sz w:val="23"/>
          <w:szCs w:val="23"/>
        </w:rPr>
        <w:t>Expatrulleros</w:t>
      </w:r>
      <w:proofErr w:type="spellEnd"/>
      <w:r w:rsidRPr="00D166B5">
        <w:rPr>
          <w:rFonts w:ascii="Museo Sans 100" w:hAnsi="Museo Sans 100"/>
          <w:sz w:val="23"/>
          <w:szCs w:val="23"/>
        </w:rPr>
        <w:t xml:space="preserve"> y Defensas Civiles, el ISTA mediante el Punto VIII del Acta Ordinaria 13-96 de fecha 28 de marzo de 1996, dentro del PTT, les entregó en proindiviso y en partes iguales, un terreno de 105 Mzs. 5350 V² ubicada en Hda. Jalapa, departamento de Usulután, por lo que solicita que esta Institución les elabore la escritura de compraventa.</w:t>
      </w:r>
    </w:p>
    <w:p w:rsidR="00773B55" w:rsidRPr="00222BF2" w:rsidRDefault="006101ED" w:rsidP="006101ED">
      <w:pPr>
        <w:spacing w:after="200"/>
        <w:jc w:val="both"/>
        <w:rPr>
          <w:rFonts w:ascii="Museo Sans 100" w:hAnsi="Museo Sans 100"/>
          <w:sz w:val="24"/>
          <w:szCs w:val="24"/>
        </w:rPr>
      </w:pPr>
      <w:r w:rsidRPr="005E4C36">
        <w:rPr>
          <w:rFonts w:ascii="Museo Sans 100" w:hAnsi="Museo Sans 100"/>
          <w:sz w:val="24"/>
          <w:szCs w:val="24"/>
          <w:lang w:val="es-CL"/>
        </w:rPr>
        <w:lastRenderedPageBreak/>
        <w:t>L</w:t>
      </w:r>
      <w:r w:rsidRPr="005E4C36">
        <w:rPr>
          <w:rFonts w:ascii="Museo Sans 100" w:hAnsi="Museo Sans 100"/>
          <w:sz w:val="24"/>
          <w:szCs w:val="24"/>
        </w:rPr>
        <w:t xml:space="preserve">a Junta Directiva, habiendo comprobado la asistencia de quórum </w:t>
      </w:r>
      <w:r w:rsidRPr="005E4C36">
        <w:rPr>
          <w:rFonts w:ascii="Museo Sans 100" w:hAnsi="Museo Sans 100"/>
          <w:b/>
          <w:sz w:val="24"/>
          <w:szCs w:val="24"/>
          <w:u w:val="single"/>
        </w:rPr>
        <w:t>ACUERDA:</w:t>
      </w:r>
      <w:r w:rsidR="00222BF2">
        <w:rPr>
          <w:rFonts w:ascii="Museo Sans 100" w:hAnsi="Museo Sans 100"/>
          <w:sz w:val="24"/>
          <w:szCs w:val="24"/>
        </w:rPr>
        <w:t xml:space="preserve"> Aprobar la agenda.</w:t>
      </w:r>
    </w:p>
    <w:p w:rsidR="00980640" w:rsidRPr="00270117" w:rsidRDefault="00980640" w:rsidP="00270117">
      <w:pPr>
        <w:jc w:val="both"/>
        <w:rPr>
          <w:rFonts w:ascii="Museo Sans 100" w:hAnsi="Museo Sans 100"/>
          <w:sz w:val="24"/>
          <w:szCs w:val="24"/>
        </w:rPr>
      </w:pPr>
    </w:p>
    <w:p w:rsidR="00A14A01" w:rsidRPr="008217CD" w:rsidRDefault="00B171DB" w:rsidP="0073241E">
      <w:pPr>
        <w:jc w:val="both"/>
        <w:rPr>
          <w:rFonts w:ascii="Museo Sans 100" w:hAnsi="Museo Sans 100"/>
          <w:sz w:val="24"/>
          <w:szCs w:val="24"/>
        </w:rPr>
      </w:pPr>
      <w:r w:rsidRPr="008217CD">
        <w:rPr>
          <w:rFonts w:ascii="Museo Sans 100" w:hAnsi="Museo Sans 100"/>
          <w:sz w:val="24"/>
          <w:szCs w:val="24"/>
        </w:rPr>
        <w:t>“””””III</w:t>
      </w:r>
      <w:r w:rsidR="009434CF" w:rsidRPr="008217CD">
        <w:rPr>
          <w:rFonts w:ascii="Museo Sans 100" w:hAnsi="Museo Sans 100"/>
          <w:sz w:val="24"/>
          <w:szCs w:val="24"/>
        </w:rPr>
        <w:t xml:space="preserve">) El señor Presidente somete a consideración de Junta Directiva, </w:t>
      </w:r>
      <w:r w:rsidR="00AD2152" w:rsidRPr="008217CD">
        <w:rPr>
          <w:rFonts w:ascii="Museo Sans 100" w:hAnsi="Museo Sans 100"/>
          <w:sz w:val="24"/>
          <w:szCs w:val="24"/>
        </w:rPr>
        <w:t>nota con referenc</w:t>
      </w:r>
      <w:r w:rsidR="0073241E" w:rsidRPr="008217CD">
        <w:rPr>
          <w:rFonts w:ascii="Museo Sans 100" w:hAnsi="Museo Sans 100"/>
          <w:sz w:val="24"/>
          <w:szCs w:val="24"/>
        </w:rPr>
        <w:t>ia</w:t>
      </w:r>
      <w:r w:rsidR="00DF3F6D">
        <w:rPr>
          <w:rFonts w:ascii="Museo Sans 100" w:hAnsi="Museo Sans 100"/>
          <w:sz w:val="24"/>
          <w:szCs w:val="24"/>
        </w:rPr>
        <w:t xml:space="preserve"> GEA-00-0015-20</w:t>
      </w:r>
      <w:r w:rsidR="0073241E" w:rsidRPr="008217CD">
        <w:rPr>
          <w:rFonts w:ascii="Museo Sans 100" w:hAnsi="Museo Sans 100"/>
          <w:sz w:val="24"/>
          <w:szCs w:val="24"/>
        </w:rPr>
        <w:t>, de fecha 31</w:t>
      </w:r>
      <w:r w:rsidR="00AD2152" w:rsidRPr="008217CD">
        <w:rPr>
          <w:rFonts w:ascii="Museo Sans 100" w:hAnsi="Museo Sans 100"/>
          <w:sz w:val="24"/>
          <w:szCs w:val="24"/>
        </w:rPr>
        <w:t xml:space="preserve"> de enero de 2020, </w:t>
      </w:r>
      <w:r w:rsidR="008217CD">
        <w:rPr>
          <w:rFonts w:ascii="Museo Sans 100" w:hAnsi="Museo Sans 100"/>
          <w:sz w:val="24"/>
          <w:szCs w:val="24"/>
        </w:rPr>
        <w:t>suscrita por</w:t>
      </w:r>
      <w:r w:rsidR="00AD2152" w:rsidRPr="008217CD">
        <w:rPr>
          <w:rFonts w:ascii="Museo Sans 100" w:hAnsi="Museo Sans 100"/>
          <w:sz w:val="24"/>
          <w:szCs w:val="24"/>
        </w:rPr>
        <w:t xml:space="preserve"> el </w:t>
      </w:r>
      <w:r w:rsidR="0073241E" w:rsidRPr="008217CD">
        <w:rPr>
          <w:rFonts w:ascii="Museo Sans 100" w:hAnsi="Museo Sans 100"/>
          <w:sz w:val="24"/>
          <w:szCs w:val="24"/>
        </w:rPr>
        <w:t xml:space="preserve">Agrónomo Iván Rivera Flores, Gerente Interino de la </w:t>
      </w:r>
      <w:r w:rsidR="008217CD">
        <w:rPr>
          <w:rFonts w:ascii="Museo Sans 100" w:hAnsi="Museo Sans 100"/>
          <w:sz w:val="24"/>
          <w:szCs w:val="24"/>
        </w:rPr>
        <w:t xml:space="preserve">Gerencia de </w:t>
      </w:r>
      <w:r w:rsidR="0073241E" w:rsidRPr="008217CD">
        <w:rPr>
          <w:rFonts w:ascii="Museo Sans 100" w:hAnsi="Museo Sans 100"/>
          <w:sz w:val="24"/>
          <w:szCs w:val="24"/>
        </w:rPr>
        <w:t xml:space="preserve">Escuela Agraria, en la cual solicita autorización  para que cuatro técnicos de esa </w:t>
      </w:r>
      <w:r w:rsidR="008217CD">
        <w:rPr>
          <w:rFonts w:ascii="Museo Sans 100" w:hAnsi="Museo Sans 100"/>
          <w:sz w:val="24"/>
          <w:szCs w:val="24"/>
        </w:rPr>
        <w:t>Dirección</w:t>
      </w:r>
      <w:r w:rsidR="0073241E" w:rsidRPr="008217CD">
        <w:rPr>
          <w:rFonts w:ascii="Museo Sans 100" w:hAnsi="Museo Sans 100"/>
          <w:sz w:val="24"/>
          <w:szCs w:val="24"/>
        </w:rPr>
        <w:t xml:space="preserve">, puedan asistir al Taller de intercambio sobre </w:t>
      </w:r>
      <w:r w:rsidR="0073241E" w:rsidRPr="008217CD">
        <w:rPr>
          <w:rFonts w:ascii="Museo Sans 100" w:hAnsi="Museo Sans 100"/>
          <w:b/>
          <w:sz w:val="24"/>
          <w:szCs w:val="24"/>
        </w:rPr>
        <w:t xml:space="preserve">“Cosecha de Agua” para el uso eficiente en la agricultura, </w:t>
      </w:r>
      <w:r w:rsidR="00DF3F6D">
        <w:rPr>
          <w:rFonts w:ascii="Museo Sans 100" w:hAnsi="Museo Sans 100"/>
          <w:sz w:val="24"/>
          <w:szCs w:val="24"/>
        </w:rPr>
        <w:t>el cual se desarrollará en la R</w:t>
      </w:r>
      <w:r w:rsidR="0073241E" w:rsidRPr="008217CD">
        <w:rPr>
          <w:rFonts w:ascii="Museo Sans 100" w:hAnsi="Museo Sans 100"/>
          <w:sz w:val="24"/>
          <w:szCs w:val="24"/>
        </w:rPr>
        <w:t xml:space="preserve">epública de Honduras, durante el período del 06 al 08 de febrero del presente año. </w:t>
      </w:r>
      <w:r w:rsidR="003469BB" w:rsidRPr="008217CD">
        <w:rPr>
          <w:rFonts w:ascii="Museo Sans 100" w:hAnsi="Museo Sans 100"/>
          <w:sz w:val="24"/>
          <w:szCs w:val="24"/>
        </w:rPr>
        <w:t xml:space="preserve"> Solicitando además que para documentar y fortalecer el desarrollo del evento es necesario contar con la participación de un técnico de la </w:t>
      </w:r>
      <w:r w:rsidR="00E87FF0" w:rsidRPr="008217CD">
        <w:rPr>
          <w:rFonts w:ascii="Museo Sans 100" w:hAnsi="Museo Sans 100"/>
          <w:sz w:val="24"/>
          <w:szCs w:val="24"/>
        </w:rPr>
        <w:t xml:space="preserve">Unidad </w:t>
      </w:r>
      <w:r w:rsidR="003469BB" w:rsidRPr="008217CD">
        <w:rPr>
          <w:rFonts w:ascii="Museo Sans 100" w:hAnsi="Museo Sans 100"/>
          <w:sz w:val="24"/>
          <w:szCs w:val="24"/>
        </w:rPr>
        <w:t>de Comunicaciones.  Por lo que se hacen las siguientes consideraciones:</w:t>
      </w:r>
    </w:p>
    <w:p w:rsidR="003469BB" w:rsidRPr="008217CD" w:rsidRDefault="003469BB" w:rsidP="0073241E">
      <w:pPr>
        <w:jc w:val="both"/>
        <w:rPr>
          <w:rFonts w:ascii="Museo Sans 100" w:hAnsi="Museo Sans 100"/>
          <w:sz w:val="24"/>
          <w:szCs w:val="24"/>
        </w:rPr>
      </w:pPr>
    </w:p>
    <w:p w:rsidR="003469BB" w:rsidRPr="008217CD" w:rsidRDefault="003469BB" w:rsidP="0073241E">
      <w:pPr>
        <w:jc w:val="both"/>
        <w:rPr>
          <w:rFonts w:ascii="Museo Sans 100" w:hAnsi="Museo Sans 100"/>
          <w:sz w:val="24"/>
          <w:szCs w:val="24"/>
        </w:rPr>
      </w:pPr>
      <w:r w:rsidRPr="008217CD">
        <w:rPr>
          <w:rFonts w:ascii="Museo Sans 100" w:hAnsi="Museo Sans 100"/>
          <w:sz w:val="24"/>
          <w:szCs w:val="24"/>
        </w:rPr>
        <w:t xml:space="preserve">Con fecha 24 de enero del año que transcurre, la Presidencia Institucional recibió invitación por parte del </w:t>
      </w:r>
      <w:r w:rsidR="00245AA9" w:rsidRPr="008217CD">
        <w:rPr>
          <w:rFonts w:ascii="Museo Sans 100" w:hAnsi="Museo Sans 100"/>
          <w:sz w:val="24"/>
          <w:szCs w:val="24"/>
        </w:rPr>
        <w:t>señor Tomá</w:t>
      </w:r>
      <w:r w:rsidRPr="008217CD">
        <w:rPr>
          <w:rFonts w:ascii="Museo Sans 100" w:hAnsi="Museo Sans 100"/>
          <w:sz w:val="24"/>
          <w:szCs w:val="24"/>
        </w:rPr>
        <w:t>s Regalado Presidente de la Fundación Empresarial para la Acción Social (FUNDEMAS), en la que</w:t>
      </w:r>
      <w:r w:rsidR="00FA23C2" w:rsidRPr="008217CD">
        <w:rPr>
          <w:rFonts w:ascii="Museo Sans 100" w:hAnsi="Museo Sans 100"/>
          <w:sz w:val="24"/>
          <w:szCs w:val="24"/>
        </w:rPr>
        <w:t>,</w:t>
      </w:r>
      <w:r w:rsidRPr="008217CD">
        <w:rPr>
          <w:rFonts w:ascii="Museo Sans 100" w:hAnsi="Museo Sans 100"/>
          <w:sz w:val="24"/>
          <w:szCs w:val="24"/>
        </w:rPr>
        <w:t xml:space="preserve"> en el marco de</w:t>
      </w:r>
      <w:r w:rsidR="00443185">
        <w:rPr>
          <w:rFonts w:ascii="Museo Sans 100" w:hAnsi="Museo Sans 100"/>
          <w:sz w:val="24"/>
          <w:szCs w:val="24"/>
        </w:rPr>
        <w:t xml:space="preserve"> </w:t>
      </w:r>
      <w:r w:rsidRPr="008217CD">
        <w:rPr>
          <w:rFonts w:ascii="Museo Sans 100" w:hAnsi="Museo Sans 100"/>
          <w:sz w:val="24"/>
          <w:szCs w:val="24"/>
        </w:rPr>
        <w:t>l</w:t>
      </w:r>
      <w:r w:rsidR="00443185">
        <w:rPr>
          <w:rFonts w:ascii="Museo Sans 100" w:hAnsi="Museo Sans 100"/>
          <w:sz w:val="24"/>
          <w:szCs w:val="24"/>
        </w:rPr>
        <w:t>a</w:t>
      </w:r>
      <w:r w:rsidRPr="008217CD">
        <w:rPr>
          <w:rFonts w:ascii="Museo Sans 100" w:hAnsi="Museo Sans 100"/>
          <w:sz w:val="24"/>
          <w:szCs w:val="24"/>
        </w:rPr>
        <w:t xml:space="preserve"> CARTA – CONVENIO ENTRE PROYECTOS</w:t>
      </w:r>
      <w:r w:rsidR="00844B29" w:rsidRPr="008217CD">
        <w:rPr>
          <w:rFonts w:ascii="Museo Sans 100" w:hAnsi="Museo Sans 100"/>
          <w:sz w:val="24"/>
          <w:szCs w:val="24"/>
        </w:rPr>
        <w:t xml:space="preserve">- Cosechando resiliencia: Diseño e implementación de estrategias de sostenibilidad y productividad para la caña de azúcar </w:t>
      </w:r>
      <w:r w:rsidR="00FA23C2" w:rsidRPr="008217CD">
        <w:rPr>
          <w:rFonts w:ascii="Museo Sans 100" w:hAnsi="Museo Sans 100"/>
          <w:sz w:val="24"/>
          <w:szCs w:val="24"/>
        </w:rPr>
        <w:t>y la ganadería en El Salvador y el Proyecto “Escuela Agraria para el Fortalecimiento de la Producción Agropecuaria con Organizaciones y Cooperativas Rurales en El Salvador,” del ISTA, hace la invitación para que cuatro (4) técnicos del Área de Escuela Agraria, acompañe</w:t>
      </w:r>
      <w:r w:rsidR="00443185">
        <w:rPr>
          <w:rFonts w:ascii="Museo Sans 100" w:hAnsi="Museo Sans 100"/>
          <w:sz w:val="24"/>
          <w:szCs w:val="24"/>
        </w:rPr>
        <w:t>n</w:t>
      </w:r>
      <w:r w:rsidR="00FA23C2" w:rsidRPr="008217CD">
        <w:rPr>
          <w:rFonts w:ascii="Museo Sans 100" w:hAnsi="Museo Sans 100"/>
          <w:sz w:val="24"/>
          <w:szCs w:val="24"/>
        </w:rPr>
        <w:t xml:space="preserve"> a un Taller de Intercambio  sobre </w:t>
      </w:r>
      <w:r w:rsidR="00FA23C2" w:rsidRPr="008217CD">
        <w:rPr>
          <w:rFonts w:ascii="Museo Sans 100" w:hAnsi="Museo Sans 100"/>
          <w:b/>
          <w:sz w:val="24"/>
          <w:szCs w:val="24"/>
        </w:rPr>
        <w:t>“Cosecha de Agua” para el uso eficiente en la agricultura</w:t>
      </w:r>
      <w:r w:rsidR="00FA23C2" w:rsidRPr="008217CD">
        <w:rPr>
          <w:rFonts w:ascii="Museo Sans 100" w:hAnsi="Museo Sans 100"/>
          <w:sz w:val="24"/>
          <w:szCs w:val="24"/>
        </w:rPr>
        <w:t xml:space="preserve">, </w:t>
      </w:r>
      <w:r w:rsidR="00434183" w:rsidRPr="008217CD">
        <w:rPr>
          <w:rFonts w:ascii="Museo Sans 100" w:hAnsi="Museo Sans 100"/>
          <w:sz w:val="24"/>
          <w:szCs w:val="24"/>
        </w:rPr>
        <w:t xml:space="preserve">el cual se desarrollará en Honduras del 06 al 08 de febrero de 2020. </w:t>
      </w:r>
    </w:p>
    <w:p w:rsidR="00434183" w:rsidRPr="008217CD" w:rsidRDefault="00434183" w:rsidP="0073241E">
      <w:pPr>
        <w:jc w:val="both"/>
        <w:rPr>
          <w:rFonts w:ascii="Museo Sans 100" w:hAnsi="Museo Sans 100"/>
          <w:sz w:val="24"/>
          <w:szCs w:val="24"/>
        </w:rPr>
      </w:pPr>
    </w:p>
    <w:p w:rsidR="00434183" w:rsidRPr="008217CD" w:rsidRDefault="00434183" w:rsidP="0073241E">
      <w:pPr>
        <w:jc w:val="both"/>
        <w:rPr>
          <w:rFonts w:ascii="Museo Sans 100" w:hAnsi="Museo Sans 100"/>
          <w:sz w:val="24"/>
          <w:szCs w:val="24"/>
        </w:rPr>
      </w:pPr>
      <w:r w:rsidRPr="008217CD">
        <w:rPr>
          <w:rFonts w:ascii="Museo Sans 100" w:hAnsi="Museo Sans 100"/>
          <w:sz w:val="24"/>
          <w:szCs w:val="24"/>
        </w:rPr>
        <w:t>Manifestando además que los costos de participación y combustible en el territorio hondureño estarán a cargo del proyecto, y en el caso de necesitar un cupo más, deberá ser a compromiso de esta Institución.</w:t>
      </w:r>
    </w:p>
    <w:p w:rsidR="00434183" w:rsidRPr="008217CD" w:rsidRDefault="00434183" w:rsidP="0073241E">
      <w:pPr>
        <w:jc w:val="both"/>
        <w:rPr>
          <w:rFonts w:ascii="Museo Sans 100" w:hAnsi="Museo Sans 100"/>
          <w:sz w:val="24"/>
          <w:szCs w:val="24"/>
        </w:rPr>
      </w:pPr>
    </w:p>
    <w:p w:rsidR="00434183" w:rsidRPr="008217CD" w:rsidRDefault="00434183" w:rsidP="00ED4789">
      <w:pPr>
        <w:jc w:val="both"/>
        <w:rPr>
          <w:rFonts w:ascii="Museo Sans 100" w:hAnsi="Museo Sans 100"/>
          <w:sz w:val="24"/>
          <w:szCs w:val="24"/>
        </w:rPr>
      </w:pPr>
      <w:r w:rsidRPr="008217CD">
        <w:rPr>
          <w:rFonts w:ascii="Museo Sans 100" w:hAnsi="Museo Sans 100"/>
          <w:sz w:val="24"/>
          <w:szCs w:val="24"/>
        </w:rPr>
        <w:t xml:space="preserve">En el oficio suscrito por el Gerente Interino de la Escuela Agraria, </w:t>
      </w:r>
      <w:r w:rsidR="00E87FF0" w:rsidRPr="008217CD">
        <w:rPr>
          <w:rFonts w:ascii="Museo Sans 100" w:hAnsi="Museo Sans 100"/>
          <w:sz w:val="24"/>
          <w:szCs w:val="24"/>
        </w:rPr>
        <w:t xml:space="preserve">Agrónomo Iván Rivera Flores, </w:t>
      </w:r>
      <w:r w:rsidRPr="008217CD">
        <w:rPr>
          <w:rFonts w:ascii="Museo Sans 100" w:hAnsi="Museo Sans 100"/>
          <w:sz w:val="24"/>
          <w:szCs w:val="24"/>
        </w:rPr>
        <w:t>considera importante documentar y fortalecer el evento</w:t>
      </w:r>
      <w:r w:rsidR="00E87FF0" w:rsidRPr="008217CD">
        <w:rPr>
          <w:rFonts w:ascii="Museo Sans 100" w:hAnsi="Museo Sans 100"/>
          <w:sz w:val="24"/>
          <w:szCs w:val="24"/>
        </w:rPr>
        <w:t xml:space="preserve">, por lo que solicita la participación de un técnico de la Unidad </w:t>
      </w:r>
      <w:r w:rsidR="001979D3" w:rsidRPr="008217CD">
        <w:rPr>
          <w:rFonts w:ascii="Museo Sans 100" w:hAnsi="Museo Sans 100"/>
          <w:sz w:val="24"/>
          <w:szCs w:val="24"/>
        </w:rPr>
        <w:t>de Comunicaciones, e</w:t>
      </w:r>
      <w:r w:rsidR="00E87FF0" w:rsidRPr="008217CD">
        <w:rPr>
          <w:rFonts w:ascii="Museo Sans 100" w:hAnsi="Museo Sans 100"/>
          <w:sz w:val="24"/>
          <w:szCs w:val="24"/>
        </w:rPr>
        <w:t xml:space="preserve">n el entendido que los gastos </w:t>
      </w:r>
      <w:r w:rsidR="001979D3" w:rsidRPr="008217CD">
        <w:rPr>
          <w:rFonts w:ascii="Museo Sans 100" w:hAnsi="Museo Sans 100"/>
          <w:sz w:val="24"/>
          <w:szCs w:val="24"/>
        </w:rPr>
        <w:t>alimentación y alojamiento estarán a cargo</w:t>
      </w:r>
      <w:r w:rsidR="00E87FF0" w:rsidRPr="008217CD">
        <w:rPr>
          <w:rFonts w:ascii="Museo Sans 100" w:hAnsi="Museo Sans 100"/>
          <w:sz w:val="24"/>
          <w:szCs w:val="24"/>
        </w:rPr>
        <w:t xml:space="preserve"> de esta Institución</w:t>
      </w:r>
      <w:r w:rsidR="001979D3" w:rsidRPr="008217CD">
        <w:rPr>
          <w:rFonts w:ascii="Museo Sans 100" w:hAnsi="Museo Sans 100"/>
          <w:sz w:val="24"/>
          <w:szCs w:val="24"/>
        </w:rPr>
        <w:t xml:space="preserve">. </w:t>
      </w:r>
      <w:r w:rsidR="00E87FF0" w:rsidRPr="008217CD">
        <w:rPr>
          <w:rFonts w:ascii="Museo Sans 100" w:hAnsi="Museo Sans 100"/>
          <w:sz w:val="24"/>
          <w:szCs w:val="24"/>
        </w:rPr>
        <w:t xml:space="preserve"> </w:t>
      </w:r>
    </w:p>
    <w:p w:rsidR="00ED4789" w:rsidRDefault="00ED4789" w:rsidP="00ED4789">
      <w:pPr>
        <w:jc w:val="both"/>
        <w:rPr>
          <w:rFonts w:ascii="Museo Sans 100" w:hAnsi="Museo Sans 100"/>
          <w:sz w:val="24"/>
          <w:szCs w:val="24"/>
        </w:rPr>
      </w:pPr>
    </w:p>
    <w:p w:rsidR="00641807" w:rsidRPr="008217CD" w:rsidRDefault="00371756" w:rsidP="00ED4789">
      <w:pPr>
        <w:jc w:val="both"/>
        <w:rPr>
          <w:rFonts w:ascii="Museo Sans 100" w:hAnsi="Museo Sans 100"/>
          <w:sz w:val="24"/>
          <w:szCs w:val="24"/>
        </w:rPr>
      </w:pPr>
      <w:r w:rsidRPr="008217CD">
        <w:rPr>
          <w:rFonts w:ascii="Museo Sans 100" w:hAnsi="Museo Sans 100"/>
          <w:sz w:val="24"/>
          <w:szCs w:val="24"/>
        </w:rPr>
        <w:t>D</w:t>
      </w:r>
      <w:r w:rsidR="001979D3" w:rsidRPr="008217CD">
        <w:rPr>
          <w:rFonts w:ascii="Museo Sans 100" w:hAnsi="Museo Sans 100"/>
          <w:sz w:val="24"/>
          <w:szCs w:val="24"/>
        </w:rPr>
        <w:t>e igual manera, mediante correo electrónico el señor Gerente de Operaciones y Logística, Lic. Jaime Mauricio Figueroa Torres</w:t>
      </w:r>
      <w:r w:rsidRPr="008217CD">
        <w:rPr>
          <w:rFonts w:ascii="Museo Sans 100" w:hAnsi="Museo Sans 100"/>
          <w:sz w:val="24"/>
          <w:szCs w:val="24"/>
        </w:rPr>
        <w:t xml:space="preserve">, informa que el vehículo en que se realizará la misión a la capacitación a Honduras durante los días antes señalados es el siguiente: Microbús color blanco, Marca Nissan Urban, Placa N-12601, Capacidad 15 personas, Equipo 926 y Año 2019. </w:t>
      </w:r>
    </w:p>
    <w:p w:rsidR="00443185" w:rsidRDefault="00443185" w:rsidP="00AC0D4A">
      <w:pPr>
        <w:pStyle w:val="Default"/>
        <w:jc w:val="both"/>
        <w:rPr>
          <w:rFonts w:ascii="Museo Sans 100" w:hAnsi="Museo Sans 100"/>
        </w:rPr>
      </w:pPr>
    </w:p>
    <w:p w:rsidR="00641807" w:rsidRPr="008217CD" w:rsidRDefault="004D7FD0" w:rsidP="00AC0D4A">
      <w:pPr>
        <w:pStyle w:val="Default"/>
        <w:jc w:val="both"/>
        <w:rPr>
          <w:rFonts w:ascii="Museo Sans 100" w:hAnsi="Museo Sans 100"/>
        </w:rPr>
      </w:pPr>
      <w:r w:rsidRPr="008217CD">
        <w:rPr>
          <w:rFonts w:ascii="Museo Sans 100" w:hAnsi="Museo Sans 100"/>
        </w:rPr>
        <w:lastRenderedPageBreak/>
        <w:t xml:space="preserve">La Junta Directiva, atendiendo la invitación suscrita por el señor Tomás Regalado, Presidente de la Fundación Empresarial para la Acción Social, FUNDEMAS, con base a lo establecido en el artículo 105 de las Disposiciones Generales del Presupuesto, </w:t>
      </w:r>
      <w:r w:rsidR="00443185">
        <w:rPr>
          <w:rFonts w:ascii="Museo Sans 100" w:hAnsi="Museo Sans 100"/>
        </w:rPr>
        <w:t xml:space="preserve"> </w:t>
      </w:r>
      <w:r w:rsidRPr="008217CD">
        <w:rPr>
          <w:rFonts w:ascii="Museo Sans 100" w:hAnsi="Museo Sans 100"/>
        </w:rPr>
        <w:t>en relación a</w:t>
      </w:r>
      <w:r w:rsidR="00573F85">
        <w:rPr>
          <w:rFonts w:ascii="Museo Sans 100" w:hAnsi="Museo Sans 100"/>
        </w:rPr>
        <w:t>l</w:t>
      </w:r>
      <w:r w:rsidRPr="008217CD">
        <w:rPr>
          <w:rFonts w:ascii="Museo Sans 100" w:hAnsi="Museo Sans 100"/>
        </w:rPr>
        <w:t xml:space="preserve"> </w:t>
      </w:r>
      <w:r w:rsidR="00573F85">
        <w:rPr>
          <w:rFonts w:ascii="Museo Sans 100" w:hAnsi="Museo Sans 100"/>
        </w:rPr>
        <w:t>artículo</w:t>
      </w:r>
      <w:r w:rsidRPr="008217CD">
        <w:rPr>
          <w:rFonts w:ascii="Museo Sans 100" w:hAnsi="Museo Sans 100"/>
        </w:rPr>
        <w:t xml:space="preserve"> 14 del Reglamento General de Viáticos</w:t>
      </w:r>
      <w:r w:rsidR="00573F85">
        <w:rPr>
          <w:rFonts w:ascii="Museo Sans 100" w:hAnsi="Museo Sans 100"/>
        </w:rPr>
        <w:t>, Instructivo 5.</w:t>
      </w:r>
      <w:r w:rsidR="008402F9" w:rsidRPr="008217CD">
        <w:rPr>
          <w:rFonts w:ascii="Museo Sans 100" w:hAnsi="Museo Sans 100"/>
        </w:rPr>
        <w:t>60</w:t>
      </w:r>
      <w:r w:rsidR="00573F85">
        <w:rPr>
          <w:rFonts w:ascii="Museo Sans 100" w:hAnsi="Museo Sans 100"/>
        </w:rPr>
        <w:t xml:space="preserve">, </w:t>
      </w:r>
      <w:r w:rsidR="00F771E1">
        <w:rPr>
          <w:rFonts w:ascii="Museo Sans 100" w:hAnsi="Museo Sans 100"/>
        </w:rPr>
        <w:t>(</w:t>
      </w:r>
      <w:r w:rsidR="00573F85">
        <w:rPr>
          <w:rFonts w:ascii="Museo Sans 100" w:hAnsi="Museo Sans 100"/>
        </w:rPr>
        <w:t>5.060</w:t>
      </w:r>
      <w:r w:rsidR="00F771E1">
        <w:rPr>
          <w:rFonts w:ascii="Museo Sans 100" w:hAnsi="Museo Sans 100"/>
        </w:rPr>
        <w:t>)</w:t>
      </w:r>
      <w:r w:rsidR="00AC0D4A" w:rsidRPr="008217CD">
        <w:rPr>
          <w:rFonts w:ascii="Museo Sans 100" w:hAnsi="Museo Sans 100"/>
        </w:rPr>
        <w:t xml:space="preserve"> </w:t>
      </w:r>
      <w:r w:rsidR="00AC0D4A" w:rsidRPr="008217CD">
        <w:rPr>
          <w:rFonts w:ascii="Museo Sans 100" w:eastAsiaTheme="minorHAnsi" w:hAnsi="Museo Sans 100"/>
          <w:lang w:eastAsia="en-US"/>
        </w:rPr>
        <w:t>Asignación Cuota de Viáticos por Misiones Oficiales al Exterior de Funcionarios y Empleados Públicos</w:t>
      </w:r>
      <w:r w:rsidRPr="008217CD">
        <w:rPr>
          <w:rFonts w:ascii="Museo Sans 100" w:hAnsi="Museo Sans 100"/>
          <w:b/>
        </w:rPr>
        <w:t xml:space="preserve">, </w:t>
      </w:r>
      <w:r w:rsidRPr="008217CD">
        <w:rPr>
          <w:rFonts w:ascii="Museo Sans 100" w:hAnsi="Museo Sans 100"/>
          <w:b/>
          <w:u w:val="single"/>
        </w:rPr>
        <w:t>ACUERDA: PRIMERO:</w:t>
      </w:r>
      <w:r w:rsidRPr="008217CD">
        <w:rPr>
          <w:rFonts w:ascii="Museo Sans 100" w:hAnsi="Museo Sans 100"/>
        </w:rPr>
        <w:t xml:space="preserve"> Darse por enterada de dicha invitación, en la que se requiere la participación de </w:t>
      </w:r>
      <w:r w:rsidR="002E1D79" w:rsidRPr="008217CD">
        <w:rPr>
          <w:rFonts w:ascii="Museo Sans 100" w:hAnsi="Museo Sans 100"/>
        </w:rPr>
        <w:t xml:space="preserve">cuatro (4) técnicos de la Gerencia de Escuela Agraria, para </w:t>
      </w:r>
      <w:r w:rsidR="00573F85">
        <w:rPr>
          <w:rFonts w:ascii="Museo Sans 100" w:hAnsi="Museo Sans 100"/>
        </w:rPr>
        <w:t xml:space="preserve">asistir </w:t>
      </w:r>
      <w:r w:rsidR="002E1D79" w:rsidRPr="008217CD">
        <w:rPr>
          <w:rFonts w:ascii="Museo Sans 100" w:hAnsi="Museo Sans 100"/>
        </w:rPr>
        <w:t xml:space="preserve">al Taller de Intercambio  </w:t>
      </w:r>
      <w:r w:rsidR="00AC0D4A" w:rsidRPr="008217CD">
        <w:rPr>
          <w:rFonts w:ascii="Museo Sans 100" w:hAnsi="Museo Sans 100"/>
        </w:rPr>
        <w:t>S</w:t>
      </w:r>
      <w:r w:rsidR="002E1D79" w:rsidRPr="008217CD">
        <w:rPr>
          <w:rFonts w:ascii="Museo Sans 100" w:hAnsi="Museo Sans 100"/>
        </w:rPr>
        <w:t xml:space="preserve">obre </w:t>
      </w:r>
      <w:r w:rsidR="002E1D79" w:rsidRPr="008217CD">
        <w:rPr>
          <w:rFonts w:ascii="Museo Sans 100" w:hAnsi="Museo Sans 100"/>
          <w:b/>
        </w:rPr>
        <w:t>“Cosecha de Agua” para el uso eficiente de la Agricultura</w:t>
      </w:r>
      <w:r w:rsidR="002E1D79" w:rsidRPr="008217CD">
        <w:rPr>
          <w:rFonts w:ascii="Museo Sans 100" w:hAnsi="Museo Sans 100"/>
        </w:rPr>
        <w:t xml:space="preserve">, a realizarse en la </w:t>
      </w:r>
      <w:r w:rsidR="00AC0D4A" w:rsidRPr="008217CD">
        <w:rPr>
          <w:rFonts w:ascii="Museo Sans 100" w:hAnsi="Museo Sans 100"/>
        </w:rPr>
        <w:t>R</w:t>
      </w:r>
      <w:r w:rsidR="002E1D79" w:rsidRPr="008217CD">
        <w:rPr>
          <w:rFonts w:ascii="Museo Sans 100" w:hAnsi="Museo Sans 100"/>
        </w:rPr>
        <w:t>epública de Honduras del 06 al 0</w:t>
      </w:r>
      <w:r w:rsidR="000000C3" w:rsidRPr="008217CD">
        <w:rPr>
          <w:rFonts w:ascii="Museo Sans 100" w:hAnsi="Museo Sans 100"/>
        </w:rPr>
        <w:t xml:space="preserve">8 de febrero de 2020.  </w:t>
      </w:r>
      <w:r w:rsidR="000000C3" w:rsidRPr="008217CD">
        <w:rPr>
          <w:rFonts w:ascii="Museo Sans 100" w:hAnsi="Museo Sans 100"/>
          <w:b/>
          <w:u w:val="single"/>
        </w:rPr>
        <w:t>SEGUNDO:</w:t>
      </w:r>
      <w:r w:rsidR="000000C3" w:rsidRPr="008217CD">
        <w:rPr>
          <w:rFonts w:ascii="Museo Sans 100" w:hAnsi="Museo Sans 100"/>
        </w:rPr>
        <w:t xml:space="preserve"> </w:t>
      </w:r>
      <w:r w:rsidR="00245AA9" w:rsidRPr="008217CD">
        <w:rPr>
          <w:rFonts w:ascii="Museo Sans 100" w:hAnsi="Museo Sans 100"/>
        </w:rPr>
        <w:t xml:space="preserve">Autorizar la participación de un </w:t>
      </w:r>
      <w:r w:rsidR="00573F85">
        <w:rPr>
          <w:rFonts w:ascii="Museo Sans 100" w:hAnsi="Museo Sans 100"/>
        </w:rPr>
        <w:t xml:space="preserve">(1) </w:t>
      </w:r>
      <w:r w:rsidR="00245AA9" w:rsidRPr="008217CD">
        <w:rPr>
          <w:rFonts w:ascii="Museo Sans 100" w:hAnsi="Museo Sans 100"/>
        </w:rPr>
        <w:t>Técnico de la Unidad de Comunicaciones, en el entendido que</w:t>
      </w:r>
      <w:r w:rsidR="00AC0D4A" w:rsidRPr="008217CD">
        <w:rPr>
          <w:rFonts w:ascii="Museo Sans 100" w:hAnsi="Museo Sans 100"/>
        </w:rPr>
        <w:t>,</w:t>
      </w:r>
      <w:r w:rsidR="00245AA9" w:rsidRPr="008217CD">
        <w:rPr>
          <w:rFonts w:ascii="Museo Sans 100" w:hAnsi="Museo Sans 100"/>
        </w:rPr>
        <w:t xml:space="preserve"> tomando en cuenta</w:t>
      </w:r>
      <w:r w:rsidR="00573F85">
        <w:rPr>
          <w:rFonts w:ascii="Museo Sans 100" w:hAnsi="Museo Sans 100"/>
        </w:rPr>
        <w:t xml:space="preserve"> lo establecido en el Reglamento General de Viáticos en lo concerniente al capítulo III Misiones al Exterior del País</w:t>
      </w:r>
      <w:r w:rsidR="00245AA9" w:rsidRPr="008217CD">
        <w:rPr>
          <w:rFonts w:ascii="Museo Sans 100" w:hAnsi="Museo Sans 100"/>
        </w:rPr>
        <w:t xml:space="preserve">, se </w:t>
      </w:r>
      <w:r w:rsidR="00573F85" w:rsidRPr="008217CD">
        <w:rPr>
          <w:rFonts w:ascii="Museo Sans 100" w:hAnsi="Museo Sans 100"/>
        </w:rPr>
        <w:t>faculta</w:t>
      </w:r>
      <w:r w:rsidR="00245AA9" w:rsidRPr="008217CD">
        <w:rPr>
          <w:rFonts w:ascii="Museo Sans 100" w:hAnsi="Museo Sans 100"/>
        </w:rPr>
        <w:t xml:space="preserve"> para que se gestione los recursos económicos que servirán para sufragar los gastos en los que incurrirá en concepto de alimentación y </w:t>
      </w:r>
      <w:r w:rsidR="00573F85">
        <w:rPr>
          <w:rFonts w:ascii="Museo Sans 100" w:hAnsi="Museo Sans 100"/>
        </w:rPr>
        <w:t>alojamiento</w:t>
      </w:r>
      <w:r w:rsidR="00245AA9" w:rsidRPr="008217CD">
        <w:rPr>
          <w:rFonts w:ascii="Museo Sans 100" w:hAnsi="Museo Sans 100"/>
        </w:rPr>
        <w:t xml:space="preserve">. </w:t>
      </w:r>
      <w:r w:rsidR="00245AA9" w:rsidRPr="008217CD">
        <w:rPr>
          <w:rFonts w:ascii="Museo Sans 100" w:hAnsi="Museo Sans 100"/>
          <w:b/>
          <w:u w:val="single"/>
        </w:rPr>
        <w:t>TERCERO:</w:t>
      </w:r>
      <w:r w:rsidR="00245AA9" w:rsidRPr="008217CD">
        <w:rPr>
          <w:rFonts w:ascii="Museo Sans 100" w:hAnsi="Museo Sans 100"/>
        </w:rPr>
        <w:t xml:space="preserve"> </w:t>
      </w:r>
      <w:r w:rsidR="000000C3" w:rsidRPr="008217CD">
        <w:rPr>
          <w:rFonts w:ascii="Museo Sans 100" w:hAnsi="Museo Sans 100"/>
        </w:rPr>
        <w:t xml:space="preserve">Conceder a los cinco (5) asistentes el respectivo permiso </w:t>
      </w:r>
      <w:r w:rsidR="00573F85">
        <w:rPr>
          <w:rFonts w:ascii="Museo Sans 100" w:hAnsi="Museo Sans 100"/>
        </w:rPr>
        <w:t xml:space="preserve">con goce de sueldo, </w:t>
      </w:r>
      <w:r w:rsidR="000000C3" w:rsidRPr="008217CD">
        <w:rPr>
          <w:rFonts w:ascii="Museo Sans 100" w:hAnsi="Museo Sans 100"/>
        </w:rPr>
        <w:t xml:space="preserve">de 02 días hábiles comprendidos del 6 al 08 de febrero del presente año. </w:t>
      </w:r>
      <w:r w:rsidR="00245AA9" w:rsidRPr="008217CD">
        <w:rPr>
          <w:rFonts w:ascii="Museo Sans 100" w:hAnsi="Museo Sans 100"/>
          <w:b/>
          <w:u w:val="single"/>
        </w:rPr>
        <w:t>CUART</w:t>
      </w:r>
      <w:r w:rsidR="00E34276" w:rsidRPr="008217CD">
        <w:rPr>
          <w:rFonts w:ascii="Museo Sans 100" w:hAnsi="Museo Sans 100"/>
          <w:b/>
          <w:u w:val="single"/>
        </w:rPr>
        <w:t>O</w:t>
      </w:r>
      <w:r w:rsidR="00245AA9" w:rsidRPr="008217CD">
        <w:rPr>
          <w:rFonts w:ascii="Museo Sans 100" w:hAnsi="Museo Sans 100"/>
          <w:b/>
          <w:u w:val="single"/>
        </w:rPr>
        <w:t>:</w:t>
      </w:r>
      <w:r w:rsidR="00245AA9" w:rsidRPr="008217CD">
        <w:rPr>
          <w:rFonts w:ascii="Museo Sans 100" w:hAnsi="Museo Sans 100"/>
        </w:rPr>
        <w:t xml:space="preserve"> Autorizar</w:t>
      </w:r>
      <w:r w:rsidR="00E34276" w:rsidRPr="008217CD">
        <w:rPr>
          <w:rFonts w:ascii="Museo Sans 100" w:hAnsi="Museo Sans 100"/>
        </w:rPr>
        <w:t xml:space="preserve"> para que se realicen los trámites necesarios para el permiso del vehículo que transportará a los </w:t>
      </w:r>
      <w:r w:rsidR="00AC0D4A" w:rsidRPr="008217CD">
        <w:rPr>
          <w:rFonts w:ascii="Museo Sans 100" w:hAnsi="Museo Sans 100"/>
        </w:rPr>
        <w:t xml:space="preserve">participantes </w:t>
      </w:r>
      <w:r w:rsidR="00245AA9" w:rsidRPr="008217CD">
        <w:rPr>
          <w:rFonts w:ascii="Museo Sans 100" w:hAnsi="Museo Sans 100"/>
        </w:rPr>
        <w:t>a dicho evento</w:t>
      </w:r>
      <w:r w:rsidR="00E34276" w:rsidRPr="008217CD">
        <w:rPr>
          <w:rFonts w:ascii="Museo Sans 100" w:hAnsi="Museo Sans 100"/>
        </w:rPr>
        <w:t>, el cual es de las características siguientes: Microbús color blanco, Marca Nissan Urban, Placa N-12601, Capacidad 15 personas</w:t>
      </w:r>
      <w:r w:rsidR="00245AA9" w:rsidRPr="008217CD">
        <w:rPr>
          <w:rFonts w:ascii="Museo Sans 100" w:hAnsi="Museo Sans 100"/>
        </w:rPr>
        <w:t xml:space="preserve">, Equipo 926, Año 2019. </w:t>
      </w:r>
      <w:r w:rsidR="00E34276" w:rsidRPr="008217CD">
        <w:rPr>
          <w:rFonts w:ascii="Museo Sans 100" w:hAnsi="Museo Sans 100"/>
        </w:rPr>
        <w:t xml:space="preserve"> </w:t>
      </w:r>
      <w:r w:rsidR="00292B63" w:rsidRPr="008217CD">
        <w:rPr>
          <w:rFonts w:ascii="Museo Sans 100" w:hAnsi="Museo Sans 100"/>
        </w:rPr>
        <w:t>Este Acuerdo, queda aprobado y ratificado. NOTIFIQUESE.”””””</w:t>
      </w:r>
    </w:p>
    <w:p w:rsidR="00D166B5" w:rsidRDefault="00D166B5" w:rsidP="00792F34">
      <w:pPr>
        <w:jc w:val="both"/>
        <w:rPr>
          <w:rFonts w:ascii="Museo Sans 100" w:hAnsi="Museo Sans 100"/>
          <w:sz w:val="24"/>
          <w:szCs w:val="24"/>
        </w:rPr>
      </w:pPr>
    </w:p>
    <w:p w:rsidR="00792F34" w:rsidRPr="00F1258B" w:rsidRDefault="006852A7" w:rsidP="00792F34">
      <w:pPr>
        <w:jc w:val="both"/>
        <w:rPr>
          <w:rFonts w:ascii="Museo Sans 100" w:hAnsi="Museo Sans 100"/>
          <w:sz w:val="24"/>
          <w:szCs w:val="24"/>
        </w:rPr>
      </w:pPr>
      <w:r>
        <w:rPr>
          <w:rFonts w:ascii="Museo Sans 100" w:hAnsi="Museo Sans 100"/>
          <w:sz w:val="24"/>
          <w:szCs w:val="24"/>
        </w:rPr>
        <w:t>“””IV</w:t>
      </w:r>
      <w:r w:rsidR="00792F34" w:rsidRPr="00F1258B">
        <w:rPr>
          <w:rFonts w:ascii="Museo Sans 100" w:hAnsi="Museo Sans 100"/>
          <w:sz w:val="24"/>
          <w:szCs w:val="24"/>
        </w:rPr>
        <w:t>) El señor Presidente somete a conocimiento de la Junta Directiva, nota con referencia UAC-00-</w:t>
      </w:r>
      <w:r w:rsidR="00792F34">
        <w:rPr>
          <w:rFonts w:ascii="Museo Sans 100" w:hAnsi="Museo Sans 100"/>
          <w:sz w:val="24"/>
          <w:szCs w:val="24"/>
        </w:rPr>
        <w:t>018</w:t>
      </w:r>
      <w:r w:rsidR="00792F34" w:rsidRPr="00F1258B">
        <w:rPr>
          <w:rFonts w:ascii="Museo Sans 100" w:hAnsi="Museo Sans 100"/>
          <w:sz w:val="24"/>
          <w:szCs w:val="24"/>
        </w:rPr>
        <w:t>-20</w:t>
      </w:r>
      <w:r w:rsidR="00792F34">
        <w:rPr>
          <w:rFonts w:ascii="Museo Sans 100" w:hAnsi="Museo Sans 100"/>
          <w:sz w:val="24"/>
          <w:szCs w:val="24"/>
        </w:rPr>
        <w:t xml:space="preserve"> </w:t>
      </w:r>
      <w:r w:rsidR="00792F34" w:rsidRPr="00F1258B">
        <w:rPr>
          <w:rFonts w:ascii="Museo Sans 100" w:hAnsi="Museo Sans 100"/>
          <w:sz w:val="24"/>
          <w:szCs w:val="24"/>
        </w:rPr>
        <w:t xml:space="preserve">de fecha </w:t>
      </w:r>
      <w:r w:rsidR="00792F34">
        <w:rPr>
          <w:rFonts w:ascii="Museo Sans 100" w:hAnsi="Museo Sans 100"/>
          <w:sz w:val="24"/>
          <w:szCs w:val="24"/>
        </w:rPr>
        <w:t>17</w:t>
      </w:r>
      <w:r w:rsidR="00792F34" w:rsidRPr="00F1258B">
        <w:rPr>
          <w:rFonts w:ascii="Museo Sans 100" w:hAnsi="Museo Sans 100"/>
          <w:sz w:val="24"/>
          <w:szCs w:val="24"/>
        </w:rPr>
        <w:t xml:space="preserve"> de octubre del año que transcurre, mediante el cual el Licenciado</w:t>
      </w:r>
      <w:r w:rsidR="00272F39">
        <w:rPr>
          <w:rFonts w:ascii="Museo Sans 100" w:hAnsi="Museo Sans 100"/>
          <w:sz w:val="24"/>
          <w:szCs w:val="24"/>
        </w:rPr>
        <w:t xml:space="preserve"> Guillermo Rafael Valladares Hernández</w:t>
      </w:r>
      <w:r w:rsidR="00792F34" w:rsidRPr="00F1258B">
        <w:rPr>
          <w:rFonts w:ascii="Museo Sans 100" w:hAnsi="Museo Sans 100"/>
          <w:sz w:val="24"/>
          <w:szCs w:val="24"/>
        </w:rPr>
        <w:t xml:space="preserve">, Jefe de la Unidad de Adquisiciones y Contrataciones Institucional, de conformidad a lo establecido en el artículo 10 letra m, de la Ley de Adquisiciones y Contrataciones de la Administración Pública LACAP, y 12 letra b) del RELACAP, presenta el Informe Trimestral de los Procesos de Contrataciones que dicha Unidad ha realizado durante el período comprendido del mes de </w:t>
      </w:r>
      <w:r w:rsidR="00272F39">
        <w:rPr>
          <w:rFonts w:ascii="Museo Sans 100" w:hAnsi="Museo Sans 100"/>
          <w:sz w:val="24"/>
          <w:szCs w:val="24"/>
        </w:rPr>
        <w:t>octubre</w:t>
      </w:r>
      <w:r w:rsidR="00792F34" w:rsidRPr="00F1258B">
        <w:rPr>
          <w:rFonts w:ascii="Museo Sans 100" w:hAnsi="Museo Sans 100"/>
          <w:sz w:val="24"/>
          <w:szCs w:val="24"/>
        </w:rPr>
        <w:t xml:space="preserve"> al mes de </w:t>
      </w:r>
      <w:r w:rsidR="003679CC">
        <w:rPr>
          <w:rFonts w:ascii="Museo Sans 100" w:hAnsi="Museo Sans 100"/>
          <w:sz w:val="24"/>
          <w:szCs w:val="24"/>
        </w:rPr>
        <w:t>dici</w:t>
      </w:r>
      <w:r w:rsidR="00792F34" w:rsidRPr="00F1258B">
        <w:rPr>
          <w:rFonts w:ascii="Museo Sans 100" w:hAnsi="Museo Sans 100"/>
          <w:sz w:val="24"/>
          <w:szCs w:val="24"/>
        </w:rPr>
        <w:t xml:space="preserve">embre del año 2019, y que se anexa copia al presente Punto de Acta, y que consta de </w:t>
      </w:r>
      <w:r w:rsidR="003679CC">
        <w:rPr>
          <w:rFonts w:ascii="Museo Sans 100" w:hAnsi="Museo Sans 100"/>
          <w:sz w:val="24"/>
          <w:szCs w:val="24"/>
        </w:rPr>
        <w:t>19</w:t>
      </w:r>
      <w:r w:rsidR="00792F34" w:rsidRPr="00F1258B">
        <w:rPr>
          <w:rFonts w:ascii="Museo Sans 100" w:hAnsi="Museo Sans 100"/>
          <w:sz w:val="24"/>
          <w:szCs w:val="24"/>
        </w:rPr>
        <w:t xml:space="preserve"> p</w:t>
      </w:r>
      <w:r w:rsidR="00C234AD">
        <w:rPr>
          <w:rFonts w:ascii="Museo Sans 100" w:hAnsi="Museo Sans 100"/>
          <w:sz w:val="24"/>
          <w:szCs w:val="24"/>
        </w:rPr>
        <w:t xml:space="preserve">áginas, en el que se detalla la </w:t>
      </w:r>
      <w:r w:rsidR="00792F34" w:rsidRPr="00F1258B">
        <w:rPr>
          <w:rFonts w:ascii="Museo Sans 100" w:hAnsi="Museo Sans 100"/>
          <w:sz w:val="24"/>
          <w:szCs w:val="24"/>
        </w:rPr>
        <w:t>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w:t>
      </w:r>
    </w:p>
    <w:p w:rsidR="00792F34" w:rsidRPr="00F1258B" w:rsidRDefault="00792F34" w:rsidP="00792F34">
      <w:pPr>
        <w:jc w:val="both"/>
        <w:rPr>
          <w:rFonts w:ascii="Museo Sans 100" w:hAnsi="Museo Sans 100"/>
          <w:sz w:val="24"/>
          <w:szCs w:val="24"/>
        </w:rPr>
      </w:pPr>
    </w:p>
    <w:p w:rsidR="00792F34" w:rsidRPr="00F1258B" w:rsidRDefault="00792F34" w:rsidP="00792F34">
      <w:pPr>
        <w:jc w:val="both"/>
        <w:rPr>
          <w:rFonts w:ascii="Museo Sans 100" w:hAnsi="Museo Sans 100"/>
          <w:sz w:val="24"/>
          <w:szCs w:val="24"/>
        </w:rPr>
      </w:pPr>
      <w:r w:rsidRPr="00F1258B">
        <w:rPr>
          <w:rFonts w:ascii="Museo Sans 100" w:hAnsi="Museo Sans 100"/>
          <w:sz w:val="24"/>
          <w:szCs w:val="24"/>
        </w:rPr>
        <w:t xml:space="preserve">Además manifiesta que dicho informe fue remitido a la Unidad Normativa de Adquisiciones y Contrataciones de la Administración Pública (UNAC), el día </w:t>
      </w:r>
      <w:r w:rsidR="003679CC">
        <w:rPr>
          <w:rFonts w:ascii="Museo Sans 100" w:hAnsi="Museo Sans 100"/>
          <w:sz w:val="24"/>
          <w:szCs w:val="24"/>
        </w:rPr>
        <w:t>15</w:t>
      </w:r>
      <w:r w:rsidRPr="00F1258B">
        <w:rPr>
          <w:rFonts w:ascii="Museo Sans 100" w:hAnsi="Museo Sans 100"/>
          <w:sz w:val="24"/>
          <w:szCs w:val="24"/>
        </w:rPr>
        <w:t xml:space="preserve"> de </w:t>
      </w:r>
      <w:r w:rsidR="003679CC">
        <w:rPr>
          <w:rFonts w:ascii="Museo Sans 100" w:hAnsi="Museo Sans 100"/>
          <w:sz w:val="24"/>
          <w:szCs w:val="24"/>
        </w:rPr>
        <w:t xml:space="preserve">enero </w:t>
      </w:r>
      <w:r w:rsidRPr="00F1258B">
        <w:rPr>
          <w:rFonts w:ascii="Museo Sans 100" w:hAnsi="Museo Sans 100"/>
          <w:sz w:val="24"/>
          <w:szCs w:val="24"/>
        </w:rPr>
        <w:t>de 20</w:t>
      </w:r>
      <w:r w:rsidR="003679CC">
        <w:rPr>
          <w:rFonts w:ascii="Museo Sans 100" w:hAnsi="Museo Sans 100"/>
          <w:sz w:val="24"/>
          <w:szCs w:val="24"/>
        </w:rPr>
        <w:t>20</w:t>
      </w:r>
      <w:r w:rsidRPr="00F1258B">
        <w:rPr>
          <w:rFonts w:ascii="Museo Sans 100" w:hAnsi="Museo Sans 100"/>
          <w:sz w:val="24"/>
          <w:szCs w:val="24"/>
        </w:rPr>
        <w:t xml:space="preserve">, tal como lo comprueba con la nota que anexa. La Junta Directiva, </w:t>
      </w:r>
      <w:r w:rsidRPr="00F1258B">
        <w:rPr>
          <w:rFonts w:ascii="Museo Sans 100" w:hAnsi="Museo Sans 100"/>
          <w:sz w:val="24"/>
          <w:szCs w:val="24"/>
        </w:rPr>
        <w:lastRenderedPageBreak/>
        <w:t xml:space="preserve">habiendo tenido a la vista el Informe contenido en </w:t>
      </w:r>
      <w:r w:rsidR="003679CC">
        <w:rPr>
          <w:rFonts w:ascii="Museo Sans 100" w:hAnsi="Museo Sans 100"/>
          <w:sz w:val="24"/>
          <w:szCs w:val="24"/>
        </w:rPr>
        <w:t>19</w:t>
      </w:r>
      <w:r w:rsidRPr="00F1258B">
        <w:rPr>
          <w:rFonts w:ascii="Museo Sans 100" w:hAnsi="Museo Sans 100"/>
          <w:sz w:val="24"/>
          <w:szCs w:val="24"/>
        </w:rPr>
        <w:t xml:space="preserve"> páginas en el que se detallan las órdenes de compra por Libre Gestión, </w:t>
      </w:r>
      <w:r w:rsidR="003679CC">
        <w:rPr>
          <w:rFonts w:ascii="Museo Sans 100" w:hAnsi="Museo Sans 100"/>
          <w:sz w:val="24"/>
          <w:szCs w:val="24"/>
        </w:rPr>
        <w:t>con sus diferentes fuentes de financiamiento</w:t>
      </w:r>
      <w:r w:rsidRPr="00F1258B">
        <w:rPr>
          <w:rFonts w:ascii="Museo Sans 100" w:hAnsi="Museo Sans 100"/>
          <w:sz w:val="24"/>
          <w:szCs w:val="24"/>
        </w:rPr>
        <w:t xml:space="preserve">, </w:t>
      </w:r>
      <w:r w:rsidRPr="00F1258B">
        <w:rPr>
          <w:rFonts w:ascii="Museo Sans 100" w:hAnsi="Museo Sans 100"/>
          <w:b/>
          <w:sz w:val="24"/>
          <w:szCs w:val="24"/>
          <w:u w:val="single"/>
        </w:rPr>
        <w:t>ACUERDA</w:t>
      </w:r>
      <w:r w:rsidRPr="00F1258B">
        <w:rPr>
          <w:rFonts w:ascii="Museo Sans 100" w:hAnsi="Museo Sans 100"/>
          <w:sz w:val="24"/>
          <w:szCs w:val="24"/>
        </w:rPr>
        <w:t xml:space="preserve">: Darse por enterada del Informe Trimestral presentado por el Jefe de la Unidad de Adquisiciones y Contrataciones Institucional, en cumplimiento a lo establecido en el artículo 10 letra m de la Ley de Adquisiciones y Contrataciones de la Administración Pública LACAP; en el que detallan los Procesos ejecutados por dicha Unidad durante el período comprendido del mes de </w:t>
      </w:r>
      <w:r w:rsidR="003679CC">
        <w:rPr>
          <w:rFonts w:ascii="Museo Sans 100" w:hAnsi="Museo Sans 100"/>
          <w:sz w:val="24"/>
          <w:szCs w:val="24"/>
        </w:rPr>
        <w:t>octubre</w:t>
      </w:r>
      <w:r w:rsidRPr="00F1258B">
        <w:rPr>
          <w:rFonts w:ascii="Museo Sans 100" w:hAnsi="Museo Sans 100"/>
          <w:sz w:val="24"/>
          <w:szCs w:val="24"/>
        </w:rPr>
        <w:t xml:space="preserve"> al mes de </w:t>
      </w:r>
      <w:r w:rsidR="003679CC">
        <w:rPr>
          <w:rFonts w:ascii="Museo Sans 100" w:hAnsi="Museo Sans 100"/>
          <w:sz w:val="24"/>
          <w:szCs w:val="24"/>
        </w:rPr>
        <w:t>diciembre</w:t>
      </w:r>
      <w:r w:rsidRPr="00F1258B">
        <w:rPr>
          <w:rFonts w:ascii="Museo Sans 100" w:hAnsi="Museo Sans 100"/>
          <w:sz w:val="24"/>
          <w:szCs w:val="24"/>
        </w:rPr>
        <w:t xml:space="preserve"> del año 2019 y que se agrega copia al presente Punto de Acta.  Este Acuerdo, queda aprobado y ratificado. NOTIFIQUESE”””</w:t>
      </w:r>
    </w:p>
    <w:p w:rsidR="007E5DC1" w:rsidRPr="003A638E" w:rsidRDefault="007E5DC1" w:rsidP="006101ED">
      <w:pPr>
        <w:spacing w:after="200"/>
        <w:jc w:val="both"/>
        <w:rPr>
          <w:rFonts w:ascii="Museo Sans 100" w:hAnsi="Museo Sans 100"/>
          <w:sz w:val="24"/>
          <w:szCs w:val="24"/>
        </w:rPr>
      </w:pPr>
    </w:p>
    <w:p w:rsidR="006852A7" w:rsidRPr="00B111C4" w:rsidRDefault="006852A7" w:rsidP="006852A7">
      <w:pPr>
        <w:rPr>
          <w:rFonts w:ascii="Times New Roman" w:hAnsi="Times New Roman"/>
          <w:sz w:val="26"/>
          <w:szCs w:val="26"/>
        </w:rPr>
      </w:pPr>
      <w:r w:rsidRPr="00B111C4">
        <w:rPr>
          <w:rFonts w:ascii="Times New Roman" w:hAnsi="Times New Roman"/>
          <w:sz w:val="26"/>
          <w:szCs w:val="26"/>
        </w:rPr>
        <w:t xml:space="preserve">                                                                                   </w:t>
      </w:r>
    </w:p>
    <w:p w:rsidR="006852A7" w:rsidRPr="00145D14" w:rsidRDefault="006852A7" w:rsidP="00145D14">
      <w:pPr>
        <w:jc w:val="both"/>
        <w:rPr>
          <w:rFonts w:ascii="Museo Sans 100" w:hAnsi="Museo Sans 100"/>
          <w:sz w:val="24"/>
          <w:szCs w:val="24"/>
        </w:rPr>
      </w:pPr>
      <w:r w:rsidRPr="00145D14">
        <w:rPr>
          <w:rFonts w:ascii="Museo Sans 100" w:hAnsi="Museo Sans 100"/>
          <w:sz w:val="24"/>
          <w:szCs w:val="24"/>
        </w:rPr>
        <w:t>““””V) A solicitud de la señora:</w:t>
      </w:r>
      <w:r w:rsidRPr="00145D14">
        <w:rPr>
          <w:rFonts w:ascii="Museo Sans 100" w:hAnsi="Museo Sans 100"/>
          <w:b/>
          <w:sz w:val="24"/>
          <w:szCs w:val="24"/>
          <w:lang w:eastAsia="es-ES"/>
        </w:rPr>
        <w:t xml:space="preserve"> MIRTALA CANIZALES, </w:t>
      </w:r>
      <w:r w:rsidRPr="00145D14">
        <w:rPr>
          <w:rFonts w:ascii="Museo Sans 100" w:hAnsi="Museo Sans 100"/>
          <w:sz w:val="24"/>
          <w:szCs w:val="24"/>
          <w:lang w:eastAsia="es-ES"/>
        </w:rPr>
        <w:t xml:space="preserve">de </w:t>
      </w:r>
      <w:r w:rsidR="000874E8">
        <w:rPr>
          <w:rFonts w:ascii="Museo Sans 100" w:hAnsi="Museo Sans 100"/>
          <w:sz w:val="24"/>
          <w:szCs w:val="24"/>
          <w:lang w:eastAsia="es-ES"/>
        </w:rPr>
        <w:t>----</w:t>
      </w:r>
      <w:r w:rsidRPr="00145D14">
        <w:rPr>
          <w:rFonts w:ascii="Museo Sans 100" w:hAnsi="Museo Sans 100"/>
          <w:sz w:val="24"/>
          <w:szCs w:val="24"/>
          <w:lang w:eastAsia="es-ES"/>
        </w:rPr>
        <w:t xml:space="preserve"> años de edad, </w:t>
      </w:r>
      <w:r w:rsidR="000874E8">
        <w:rPr>
          <w:rFonts w:ascii="Museo Sans 100" w:hAnsi="Museo Sans 100"/>
          <w:sz w:val="24"/>
          <w:szCs w:val="24"/>
          <w:lang w:eastAsia="es-ES"/>
        </w:rPr>
        <w:t>---</w:t>
      </w:r>
      <w:r w:rsidRPr="00145D14">
        <w:rPr>
          <w:rFonts w:ascii="Museo Sans 100" w:hAnsi="Museo Sans 100"/>
          <w:sz w:val="24"/>
          <w:szCs w:val="24"/>
          <w:lang w:eastAsia="es-ES"/>
        </w:rPr>
        <w:t xml:space="preserve">, del domicilio de </w:t>
      </w:r>
      <w:r w:rsidR="000874E8">
        <w:rPr>
          <w:rFonts w:ascii="Museo Sans 100" w:hAnsi="Museo Sans 100"/>
          <w:sz w:val="24"/>
          <w:szCs w:val="24"/>
          <w:lang w:eastAsia="es-ES"/>
        </w:rPr>
        <w:t>---</w:t>
      </w:r>
      <w:r w:rsidRPr="00145D14">
        <w:rPr>
          <w:rFonts w:ascii="Museo Sans 100" w:hAnsi="Museo Sans 100"/>
          <w:sz w:val="24"/>
          <w:szCs w:val="24"/>
          <w:lang w:eastAsia="es-ES"/>
        </w:rPr>
        <w:t xml:space="preserve">, departamento de </w:t>
      </w:r>
      <w:r w:rsidR="000874E8">
        <w:rPr>
          <w:rFonts w:ascii="Museo Sans 100" w:hAnsi="Museo Sans 100"/>
          <w:sz w:val="24"/>
          <w:szCs w:val="24"/>
          <w:lang w:eastAsia="es-ES"/>
        </w:rPr>
        <w:t>---</w:t>
      </w:r>
      <w:r w:rsidRPr="00145D14">
        <w:rPr>
          <w:rFonts w:ascii="Museo Sans 100" w:hAnsi="Museo Sans 100"/>
          <w:sz w:val="24"/>
          <w:szCs w:val="24"/>
          <w:lang w:eastAsia="es-ES"/>
        </w:rPr>
        <w:t xml:space="preserve">, con Documento Único de Identidad número </w:t>
      </w:r>
      <w:r w:rsidR="000874E8">
        <w:rPr>
          <w:rFonts w:ascii="Museo Sans 100" w:hAnsi="Museo Sans 100"/>
          <w:sz w:val="24"/>
          <w:szCs w:val="24"/>
          <w:lang w:eastAsia="es-ES"/>
        </w:rPr>
        <w:t>---</w:t>
      </w:r>
      <w:r w:rsidRPr="00145D14">
        <w:rPr>
          <w:rFonts w:ascii="Museo Sans 100" w:hAnsi="Museo Sans 100"/>
          <w:sz w:val="24"/>
          <w:szCs w:val="24"/>
          <w:lang w:eastAsia="es-ES"/>
        </w:rPr>
        <w:t xml:space="preserve">, y su menor hijo </w:t>
      </w:r>
      <w:r w:rsidR="000874E8">
        <w:rPr>
          <w:rFonts w:ascii="Museo Sans 100" w:hAnsi="Museo Sans 100"/>
          <w:b/>
          <w:sz w:val="24"/>
          <w:szCs w:val="24"/>
          <w:lang w:eastAsia="es-ES"/>
        </w:rPr>
        <w:t>---</w:t>
      </w:r>
      <w:r w:rsidRPr="00145D14">
        <w:rPr>
          <w:rFonts w:ascii="Museo Sans 100" w:hAnsi="Museo Sans 100"/>
          <w:sz w:val="24"/>
          <w:szCs w:val="24"/>
        </w:rPr>
        <w:t>;</w:t>
      </w:r>
      <w:r w:rsidRPr="00145D14">
        <w:rPr>
          <w:rFonts w:ascii="Museo Sans 100" w:eastAsia="Times New Roman" w:hAnsi="Museo Sans 100"/>
          <w:sz w:val="24"/>
          <w:szCs w:val="24"/>
          <w:lang w:val="es-ES_tradnl"/>
        </w:rPr>
        <w:t xml:space="preserve"> el</w:t>
      </w:r>
      <w:r w:rsidRPr="00145D14">
        <w:rPr>
          <w:rFonts w:ascii="Museo Sans 100" w:hAnsi="Museo Sans 100"/>
          <w:sz w:val="24"/>
          <w:szCs w:val="24"/>
        </w:rPr>
        <w:t xml:space="preserve"> señor Presidente somete a consideración de Junta Directiva, dictamen jurídico 58, relacionado con la adjudicación en venta de  01 solar para vivienda, </w:t>
      </w:r>
      <w:r w:rsidRPr="00145D14">
        <w:rPr>
          <w:rFonts w:ascii="Museo Sans 100" w:eastAsia="Times New Roman" w:hAnsi="Museo Sans 100"/>
          <w:sz w:val="24"/>
          <w:szCs w:val="24"/>
        </w:rPr>
        <w:t>ubicado en el</w:t>
      </w:r>
      <w:r w:rsidR="00145D14" w:rsidRPr="00145D14">
        <w:rPr>
          <w:rFonts w:ascii="Museo Sans 100" w:eastAsia="Times New Roman" w:hAnsi="Museo Sans 100"/>
          <w:sz w:val="24"/>
          <w:szCs w:val="24"/>
        </w:rPr>
        <w:t xml:space="preserve"> Proyecto de Asentamiento Comunitario denominado </w:t>
      </w:r>
      <w:r w:rsidR="00145D14" w:rsidRPr="00145D14">
        <w:rPr>
          <w:rFonts w:ascii="Museo Sans 100" w:eastAsia="Times New Roman" w:hAnsi="Museo Sans 100"/>
          <w:b/>
          <w:sz w:val="24"/>
          <w:szCs w:val="24"/>
        </w:rPr>
        <w:t xml:space="preserve">ASENTAMIENTO COMUNITARIO EL CASCO, </w:t>
      </w:r>
      <w:r w:rsidR="00145D14" w:rsidRPr="00145D14">
        <w:rPr>
          <w:rFonts w:ascii="Museo Sans 100" w:eastAsia="Times New Roman" w:hAnsi="Museo Sans 100"/>
          <w:sz w:val="24"/>
          <w:szCs w:val="24"/>
        </w:rPr>
        <w:t xml:space="preserve">desarrollado en el inmueble identificado como </w:t>
      </w:r>
      <w:r w:rsidR="00145D14" w:rsidRPr="00145D14">
        <w:rPr>
          <w:rFonts w:ascii="Museo Sans 100" w:eastAsia="Times New Roman" w:hAnsi="Museo Sans 100"/>
          <w:b/>
          <w:sz w:val="24"/>
          <w:szCs w:val="24"/>
        </w:rPr>
        <w:t>INM. EN SAN MARCOS HDA. SANTA BARBARA ISTA (I.G.)</w:t>
      </w:r>
      <w:r w:rsidR="00145D14" w:rsidRPr="00145D14">
        <w:rPr>
          <w:rFonts w:ascii="Museo Sans 100" w:eastAsia="Times New Roman" w:hAnsi="Museo Sans 100"/>
          <w:sz w:val="24"/>
          <w:szCs w:val="24"/>
        </w:rPr>
        <w:t xml:space="preserve"> ubicada en cantón San Marcos,</w:t>
      </w:r>
      <w:r w:rsidR="00145D14" w:rsidRPr="00145D14">
        <w:rPr>
          <w:rFonts w:ascii="Museo Sans 100" w:eastAsia="Times New Roman" w:hAnsi="Museo Sans 100"/>
          <w:b/>
          <w:sz w:val="24"/>
          <w:szCs w:val="24"/>
        </w:rPr>
        <w:t xml:space="preserve"> </w:t>
      </w:r>
      <w:r w:rsidR="00145D14" w:rsidRPr="00145D14">
        <w:rPr>
          <w:rFonts w:ascii="Museo Sans 100" w:eastAsia="Times New Roman" w:hAnsi="Museo Sans 100"/>
          <w:sz w:val="24"/>
          <w:szCs w:val="24"/>
        </w:rPr>
        <w:t xml:space="preserve">jurisdicción de San Carlos, departamento de Morazán, y según planos como </w:t>
      </w:r>
      <w:r w:rsidR="00145D14" w:rsidRPr="00145D14">
        <w:rPr>
          <w:rFonts w:ascii="Museo Sans 100" w:eastAsia="Times New Roman" w:hAnsi="Museo Sans 100"/>
          <w:b/>
          <w:sz w:val="24"/>
          <w:szCs w:val="24"/>
        </w:rPr>
        <w:t>HACIENDA SANTA BARBARA II, PORCION 2 ASENTAMIENTO COMUNITARIO CASCO</w:t>
      </w:r>
      <w:r w:rsidR="00145D14" w:rsidRPr="00145D14">
        <w:rPr>
          <w:rFonts w:ascii="Museo Sans 100" w:eastAsia="Times New Roman" w:hAnsi="Museo Sans 100"/>
          <w:sz w:val="24"/>
          <w:szCs w:val="24"/>
        </w:rPr>
        <w:t xml:space="preserve">, situada en jurisdicción de San Carlos, departamento de Morazán, </w:t>
      </w:r>
      <w:r w:rsidR="00145D14" w:rsidRPr="00145D14">
        <w:rPr>
          <w:rFonts w:ascii="Museo Sans 100" w:eastAsia="Times New Roman" w:hAnsi="Museo Sans 100"/>
          <w:b/>
          <w:sz w:val="24"/>
          <w:szCs w:val="24"/>
        </w:rPr>
        <w:t>código de SIIE 131707, SSE 1518, entrega 09</w:t>
      </w:r>
      <w:r w:rsidRPr="00145D14">
        <w:rPr>
          <w:rFonts w:ascii="Museo Sans 100" w:hAnsi="Museo Sans 100"/>
          <w:b/>
          <w:sz w:val="24"/>
          <w:szCs w:val="24"/>
        </w:rPr>
        <w:t xml:space="preserve">, </w:t>
      </w:r>
      <w:r w:rsidRPr="00145D14">
        <w:rPr>
          <w:rFonts w:ascii="Museo Sans 100" w:hAnsi="Museo Sans 100"/>
          <w:sz w:val="24"/>
          <w:szCs w:val="24"/>
        </w:rPr>
        <w:t>en el cual la Gerencia Legal hace las siguientes consideraciones:</w:t>
      </w:r>
    </w:p>
    <w:p w:rsidR="006852A7" w:rsidRPr="00145D14" w:rsidRDefault="006852A7" w:rsidP="00145D14">
      <w:pPr>
        <w:jc w:val="both"/>
        <w:rPr>
          <w:rFonts w:ascii="Museo Sans 100" w:hAnsi="Museo Sans 100"/>
          <w:sz w:val="24"/>
          <w:szCs w:val="24"/>
        </w:rPr>
      </w:pPr>
    </w:p>
    <w:p w:rsidR="00145D14" w:rsidRPr="00145D14" w:rsidRDefault="00145D14" w:rsidP="00403653">
      <w:pPr>
        <w:numPr>
          <w:ilvl w:val="0"/>
          <w:numId w:val="47"/>
        </w:numPr>
        <w:ind w:left="1134" w:hanging="708"/>
        <w:contextualSpacing/>
        <w:jc w:val="both"/>
        <w:rPr>
          <w:rFonts w:ascii="Museo Sans 100" w:hAnsi="Museo Sans 100"/>
          <w:sz w:val="24"/>
          <w:szCs w:val="24"/>
        </w:rPr>
      </w:pPr>
      <w:r w:rsidRPr="00145D14">
        <w:rPr>
          <w:rFonts w:ascii="Museo Sans 100" w:hAnsi="Museo Sans 100"/>
          <w:sz w:val="24"/>
          <w:szCs w:val="24"/>
        </w:rPr>
        <w:t xml:space="preserve">Mediante el Punto III-1 de Acta Ordinaria 20-82,  de fecha 4 de junio de 1982, el ISTA adquiere por Expropiación un inmueble denominado como </w:t>
      </w:r>
      <w:r w:rsidRPr="00145D14">
        <w:rPr>
          <w:rFonts w:ascii="Museo Sans 100" w:hAnsi="Museo Sans 100"/>
          <w:b/>
          <w:sz w:val="24"/>
          <w:szCs w:val="24"/>
        </w:rPr>
        <w:t>HACIENDA SANTA BÁRBARA,</w:t>
      </w:r>
      <w:r w:rsidRPr="00145D14">
        <w:rPr>
          <w:rFonts w:ascii="Museo Sans 100" w:hAnsi="Museo Sans 100"/>
          <w:sz w:val="24"/>
          <w:szCs w:val="24"/>
        </w:rPr>
        <w:t xml:space="preserve"> según consta en Título de Dominio de “Acta de Intervención y Toma de Posesión”, con una extensión superficial de 465 Hás., pero al describirlo es de una extensión superficial de 476 Hás. 12 As. 35.31 Cás, por un precio de adquisición de $41,234.28, a razón de $86.60 por hectárea y de $0.008660 por metro cuadrado. </w:t>
      </w:r>
    </w:p>
    <w:p w:rsidR="00145D14" w:rsidRPr="00145D14" w:rsidRDefault="00145D14" w:rsidP="00145D14">
      <w:pPr>
        <w:ind w:left="720"/>
        <w:contextualSpacing/>
        <w:jc w:val="both"/>
        <w:rPr>
          <w:rFonts w:ascii="Museo Sans 100" w:hAnsi="Museo Sans 100"/>
          <w:sz w:val="24"/>
          <w:szCs w:val="24"/>
        </w:rPr>
      </w:pPr>
    </w:p>
    <w:p w:rsidR="00145D14" w:rsidRPr="00145D14" w:rsidRDefault="00145D14" w:rsidP="00403653">
      <w:pPr>
        <w:numPr>
          <w:ilvl w:val="0"/>
          <w:numId w:val="47"/>
        </w:numPr>
        <w:ind w:left="1134" w:hanging="774"/>
        <w:contextualSpacing/>
        <w:jc w:val="both"/>
        <w:rPr>
          <w:rFonts w:ascii="Museo Sans 100" w:hAnsi="Museo Sans 100"/>
          <w:sz w:val="24"/>
          <w:szCs w:val="24"/>
        </w:rPr>
      </w:pPr>
      <w:r w:rsidRPr="00145D14">
        <w:rPr>
          <w:rFonts w:ascii="Museo Sans 100" w:hAnsi="Museo Sans 100"/>
          <w:sz w:val="24"/>
          <w:szCs w:val="24"/>
        </w:rPr>
        <w:t xml:space="preserve">Mediante el Punto XXIX </w:t>
      </w:r>
      <w:r w:rsidRPr="00145D14">
        <w:rPr>
          <w:rFonts w:ascii="Museo Sans 100" w:hAnsi="Museo Sans 100"/>
          <w:bCs/>
          <w:sz w:val="24"/>
          <w:szCs w:val="24"/>
        </w:rPr>
        <w:t xml:space="preserve">del acta de Sesión Ordinaria 39-2001, de fecha 11 de octubre de 2001, se aprobó el Proyecto de Asentamiento Comunitario y Lotificación Agrícola desarrollado en el inmueble en mención, siendo modificado por el Punto XXV del Acta de Sesión Ordinaria 23-2017 de fecha 7 de septiembre de 2017, el cual comprende: </w:t>
      </w:r>
      <w:r w:rsidR="001B1FC2">
        <w:rPr>
          <w:rFonts w:ascii="Museo Sans 100" w:hAnsi="Museo Sans 100"/>
          <w:bCs/>
          <w:sz w:val="24"/>
          <w:szCs w:val="24"/>
        </w:rPr>
        <w:t>---</w:t>
      </w:r>
      <w:r w:rsidRPr="00145D14">
        <w:rPr>
          <w:rFonts w:ascii="Museo Sans 100" w:hAnsi="Museo Sans 100"/>
          <w:bCs/>
          <w:sz w:val="24"/>
          <w:szCs w:val="24"/>
        </w:rPr>
        <w:t xml:space="preserve"> solares para vivienda: Polígonos A al G; zonas de protección 1, 2, 3, 4, 5 y 6; Desagües 1, 2, 3 y 4; y Calles</w:t>
      </w:r>
      <w:r w:rsidRPr="00145D14">
        <w:rPr>
          <w:rFonts w:ascii="Museo Sans 100" w:eastAsia="Times New Roman" w:hAnsi="Museo Sans 100"/>
          <w:sz w:val="24"/>
          <w:szCs w:val="24"/>
        </w:rPr>
        <w:t>.</w:t>
      </w:r>
      <w:r w:rsidRPr="00145D14">
        <w:rPr>
          <w:rFonts w:ascii="Museo Sans 100" w:eastAsia="Times New Roman" w:hAnsi="Museo Sans 100"/>
          <w:bCs/>
          <w:sz w:val="24"/>
          <w:szCs w:val="24"/>
        </w:rPr>
        <w:t xml:space="preserve"> </w:t>
      </w:r>
      <w:r w:rsidRPr="00145D14">
        <w:rPr>
          <w:rFonts w:ascii="Museo Sans 100" w:hAnsi="Museo Sans 100"/>
          <w:sz w:val="24"/>
          <w:szCs w:val="24"/>
        </w:rPr>
        <w:t xml:space="preserve">Aprobándose el Valor Promedio de Referencia de la Zona por Metro Cuadrado de $5.91 para solares de vivienda, por lo que se recomienda el precio de venta para éste de $7.30. De acuerdo al procedimiento establecido en el Instructivo “Criterios de </w:t>
      </w:r>
      <w:r w:rsidRPr="00145D14">
        <w:rPr>
          <w:rFonts w:ascii="Museo Sans 100" w:hAnsi="Museo Sans 100"/>
          <w:sz w:val="24"/>
          <w:szCs w:val="24"/>
        </w:rPr>
        <w:lastRenderedPageBreak/>
        <w:t xml:space="preserve">Avalúos para la Transferencia de Inmuebles Propiedad de ISTA”, aprobado en el Punto XV del Acta de Sesión Ordinaria 03-2015, de fecha 21 de enero de 2015. </w:t>
      </w:r>
      <w:r w:rsidRPr="00145D14">
        <w:rPr>
          <w:rFonts w:ascii="Museo Sans 100" w:eastAsia="Times New Roman" w:hAnsi="Museo Sans 100"/>
          <w:bCs/>
          <w:sz w:val="24"/>
          <w:szCs w:val="24"/>
        </w:rPr>
        <w:t xml:space="preserve">Dentro del Proyecto relacionado se encuentra el inmueble objeto del presente punto de acta. </w:t>
      </w:r>
    </w:p>
    <w:p w:rsidR="002678CA" w:rsidRPr="00145D14" w:rsidRDefault="002678CA" w:rsidP="001B1FC2">
      <w:pPr>
        <w:contextualSpacing/>
        <w:rPr>
          <w:rFonts w:ascii="Museo Sans 100" w:eastAsia="Times New Roman" w:hAnsi="Museo Sans 100"/>
          <w:sz w:val="24"/>
          <w:szCs w:val="24"/>
          <w:lang w:eastAsia="es-ES"/>
        </w:rPr>
      </w:pPr>
    </w:p>
    <w:p w:rsidR="00145D14" w:rsidRPr="00145D14" w:rsidRDefault="00145D14" w:rsidP="00403653">
      <w:pPr>
        <w:numPr>
          <w:ilvl w:val="0"/>
          <w:numId w:val="47"/>
        </w:numPr>
        <w:ind w:left="1134" w:hanging="708"/>
        <w:contextualSpacing/>
        <w:jc w:val="both"/>
        <w:rPr>
          <w:rFonts w:ascii="Museo Sans 100" w:hAnsi="Museo Sans 100"/>
          <w:sz w:val="24"/>
          <w:szCs w:val="24"/>
        </w:rPr>
      </w:pPr>
      <w:r w:rsidRPr="00145D14">
        <w:rPr>
          <w:rFonts w:ascii="Museo Sans 100" w:eastAsia="Times New Roman" w:hAnsi="Museo Sans 100"/>
          <w:sz w:val="24"/>
          <w:szCs w:val="24"/>
          <w:lang w:eastAsia="es-ES"/>
        </w:rPr>
        <w:t xml:space="preserve">Es necesario </w:t>
      </w:r>
      <w:r w:rsidRPr="00145D14">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145D14">
        <w:rPr>
          <w:rFonts w:ascii="Museo Sans 100" w:hAnsi="Museo Sans 100"/>
          <w:sz w:val="24"/>
          <w:szCs w:val="24"/>
        </w:rPr>
        <w:t>cumplir las medidas ambientales</w:t>
      </w:r>
      <w:r w:rsidRPr="00145D14">
        <w:rPr>
          <w:rFonts w:ascii="Museo Sans 100" w:eastAsia="Times New Roman" w:hAnsi="Museo Sans 100"/>
          <w:sz w:val="24"/>
          <w:szCs w:val="24"/>
          <w:lang w:val="es-ES" w:eastAsia="es-ES"/>
        </w:rPr>
        <w:t xml:space="preserve"> emitidas por la Unidad Ambiental Institucional, referentes a:</w:t>
      </w:r>
    </w:p>
    <w:p w:rsidR="00145D14" w:rsidRPr="00145D14" w:rsidRDefault="00145D14" w:rsidP="00145D14">
      <w:pPr>
        <w:ind w:left="1134"/>
        <w:contextualSpacing/>
        <w:jc w:val="both"/>
        <w:rPr>
          <w:rFonts w:ascii="Museo Sans 100" w:hAnsi="Museo Sans 100"/>
          <w:sz w:val="24"/>
          <w:szCs w:val="24"/>
        </w:rPr>
      </w:pPr>
    </w:p>
    <w:p w:rsidR="00145D14" w:rsidRPr="00145D14" w:rsidRDefault="00145D14" w:rsidP="00145D14">
      <w:pPr>
        <w:numPr>
          <w:ilvl w:val="0"/>
          <w:numId w:val="4"/>
        </w:numPr>
        <w:tabs>
          <w:tab w:val="left" w:pos="6447"/>
        </w:tabs>
        <w:ind w:left="1559" w:hanging="425"/>
        <w:contextualSpacing/>
        <w:jc w:val="both"/>
        <w:rPr>
          <w:rFonts w:ascii="Museo Sans 100" w:hAnsi="Museo Sans 100"/>
        </w:rPr>
      </w:pPr>
      <w:r w:rsidRPr="00145D14">
        <w:rPr>
          <w:rFonts w:ascii="Museo Sans 100" w:hAnsi="Museo Sans 100"/>
        </w:rPr>
        <w:t>Mantener las áreas boscosas;</w:t>
      </w:r>
    </w:p>
    <w:p w:rsidR="00145D14" w:rsidRPr="00145D14" w:rsidRDefault="00145D14" w:rsidP="00145D14">
      <w:pPr>
        <w:numPr>
          <w:ilvl w:val="0"/>
          <w:numId w:val="4"/>
        </w:numPr>
        <w:tabs>
          <w:tab w:val="left" w:pos="6447"/>
        </w:tabs>
        <w:ind w:left="1559" w:hanging="425"/>
        <w:contextualSpacing/>
        <w:jc w:val="both"/>
        <w:rPr>
          <w:rFonts w:ascii="Museo Sans 100" w:hAnsi="Museo Sans 100"/>
        </w:rPr>
      </w:pPr>
      <w:r w:rsidRPr="00145D14">
        <w:rPr>
          <w:rFonts w:ascii="Museo Sans 100" w:hAnsi="Museo Sans 100"/>
        </w:rPr>
        <w:t xml:space="preserve">Evitar quema de rastrojos; </w:t>
      </w:r>
    </w:p>
    <w:p w:rsidR="00145D14" w:rsidRPr="00145D14" w:rsidRDefault="00145D14" w:rsidP="00145D14">
      <w:pPr>
        <w:numPr>
          <w:ilvl w:val="0"/>
          <w:numId w:val="4"/>
        </w:numPr>
        <w:tabs>
          <w:tab w:val="left" w:pos="6447"/>
        </w:tabs>
        <w:ind w:left="1559" w:hanging="425"/>
        <w:contextualSpacing/>
        <w:jc w:val="both"/>
        <w:rPr>
          <w:rFonts w:ascii="Museo Sans 100" w:hAnsi="Museo Sans 100"/>
        </w:rPr>
      </w:pPr>
      <w:r w:rsidRPr="00145D14">
        <w:rPr>
          <w:rFonts w:ascii="Museo Sans 100" w:hAnsi="Museo Sans 100"/>
        </w:rPr>
        <w:t>Prácticas agrícolas adecuadas;</w:t>
      </w:r>
    </w:p>
    <w:p w:rsidR="00145D14" w:rsidRPr="00145D14" w:rsidRDefault="00145D14" w:rsidP="00145D14">
      <w:pPr>
        <w:numPr>
          <w:ilvl w:val="0"/>
          <w:numId w:val="4"/>
        </w:numPr>
        <w:tabs>
          <w:tab w:val="left" w:pos="6447"/>
        </w:tabs>
        <w:ind w:left="1559" w:hanging="425"/>
        <w:contextualSpacing/>
        <w:jc w:val="both"/>
        <w:rPr>
          <w:rFonts w:ascii="Museo Sans 100" w:hAnsi="Museo Sans 100"/>
        </w:rPr>
      </w:pPr>
      <w:r w:rsidRPr="00145D14">
        <w:rPr>
          <w:rFonts w:ascii="Museo Sans 100" w:hAnsi="Museo Sans 100"/>
        </w:rPr>
        <w:t>Manejo adecuado de los residuos sólidos;</w:t>
      </w:r>
    </w:p>
    <w:p w:rsidR="00145D14" w:rsidRPr="00145D14" w:rsidRDefault="00145D14" w:rsidP="00145D14">
      <w:pPr>
        <w:numPr>
          <w:ilvl w:val="0"/>
          <w:numId w:val="4"/>
        </w:numPr>
        <w:tabs>
          <w:tab w:val="left" w:pos="6447"/>
        </w:tabs>
        <w:ind w:left="1559" w:hanging="425"/>
        <w:contextualSpacing/>
        <w:jc w:val="both"/>
        <w:rPr>
          <w:rFonts w:ascii="Museo Sans 100" w:hAnsi="Museo Sans 100"/>
        </w:rPr>
      </w:pPr>
      <w:r w:rsidRPr="00145D14">
        <w:rPr>
          <w:rFonts w:ascii="Museo Sans 100" w:hAnsi="Museo Sans 100"/>
        </w:rPr>
        <w:t>Manejo adecuado de las descargas de aguas residuales;</w:t>
      </w:r>
    </w:p>
    <w:p w:rsidR="00145D14" w:rsidRPr="00145D14" w:rsidRDefault="00145D14" w:rsidP="00145D14">
      <w:pPr>
        <w:numPr>
          <w:ilvl w:val="0"/>
          <w:numId w:val="4"/>
        </w:numPr>
        <w:tabs>
          <w:tab w:val="left" w:pos="6447"/>
        </w:tabs>
        <w:ind w:left="1559" w:hanging="425"/>
        <w:contextualSpacing/>
        <w:jc w:val="both"/>
        <w:rPr>
          <w:rFonts w:ascii="Museo Sans 100" w:hAnsi="Museo Sans 100"/>
        </w:rPr>
      </w:pPr>
      <w:r w:rsidRPr="00145D14">
        <w:rPr>
          <w:rFonts w:ascii="Museo Sans 100" w:hAnsi="Museo Sans 100"/>
        </w:rPr>
        <w:t>Minimizar el uso de agroquímicos; y</w:t>
      </w:r>
    </w:p>
    <w:p w:rsidR="00145D14" w:rsidRPr="00145D14" w:rsidRDefault="00145D14" w:rsidP="00145D14">
      <w:pPr>
        <w:numPr>
          <w:ilvl w:val="0"/>
          <w:numId w:val="4"/>
        </w:numPr>
        <w:tabs>
          <w:tab w:val="left" w:pos="6447"/>
        </w:tabs>
        <w:ind w:left="1559" w:hanging="425"/>
        <w:contextualSpacing/>
        <w:jc w:val="both"/>
        <w:rPr>
          <w:rFonts w:ascii="Museo Sans 100" w:hAnsi="Museo Sans 100"/>
        </w:rPr>
      </w:pPr>
      <w:r w:rsidRPr="00145D14">
        <w:rPr>
          <w:rFonts w:ascii="Museo Sans 100" w:hAnsi="Museo Sans 100"/>
        </w:rPr>
        <w:t>Implementar buenas obras de conservación del suelo y buenas prácticas agrícolas.</w:t>
      </w:r>
    </w:p>
    <w:p w:rsidR="00145D14" w:rsidRPr="00145D14" w:rsidRDefault="00145D14" w:rsidP="00145D14">
      <w:pPr>
        <w:ind w:left="1134"/>
        <w:contextualSpacing/>
        <w:jc w:val="both"/>
        <w:rPr>
          <w:rFonts w:ascii="Museo Sans 100" w:hAnsi="Museo Sans 100"/>
          <w:sz w:val="24"/>
          <w:szCs w:val="24"/>
        </w:rPr>
      </w:pPr>
      <w:r w:rsidRPr="00145D14">
        <w:rPr>
          <w:rFonts w:ascii="Museo Sans 100" w:eastAsia="Times New Roman" w:hAnsi="Museo Sans 100"/>
          <w:sz w:val="24"/>
          <w:szCs w:val="24"/>
          <w:lang w:val="es-ES" w:eastAsia="es-ES"/>
        </w:rPr>
        <w:t xml:space="preserve">Lo anterior, de conformidad a lo establecido en el Acuerdo Segundo del Punto </w:t>
      </w:r>
      <w:r w:rsidRPr="00145D14">
        <w:rPr>
          <w:rFonts w:ascii="Museo Sans 100" w:hAnsi="Museo Sans 100"/>
          <w:sz w:val="24"/>
          <w:szCs w:val="24"/>
        </w:rPr>
        <w:t>XXV del Acta de Sesión Ordinaria 23-2017, de fecha 7 de septiembre de 2017.</w:t>
      </w:r>
    </w:p>
    <w:p w:rsidR="00145D14" w:rsidRPr="00145D14" w:rsidRDefault="00145D14" w:rsidP="00145D14">
      <w:pPr>
        <w:contextualSpacing/>
        <w:jc w:val="both"/>
        <w:rPr>
          <w:rFonts w:ascii="Museo Sans 100" w:hAnsi="Museo Sans 100"/>
          <w:sz w:val="24"/>
          <w:szCs w:val="24"/>
        </w:rPr>
      </w:pPr>
    </w:p>
    <w:p w:rsidR="00145D14" w:rsidRPr="00145D14" w:rsidRDefault="00145D14" w:rsidP="00403653">
      <w:pPr>
        <w:numPr>
          <w:ilvl w:val="0"/>
          <w:numId w:val="47"/>
        </w:numPr>
        <w:ind w:left="1134" w:hanging="708"/>
        <w:contextualSpacing/>
        <w:jc w:val="both"/>
        <w:rPr>
          <w:rFonts w:ascii="Museo Sans 100" w:hAnsi="Museo Sans 100"/>
          <w:sz w:val="24"/>
          <w:szCs w:val="24"/>
        </w:rPr>
      </w:pPr>
      <w:r w:rsidRPr="00145D14">
        <w:rPr>
          <w:rFonts w:ascii="Museo Sans 100" w:hAnsi="Museo Sans 100"/>
          <w:sz w:val="24"/>
          <w:szCs w:val="24"/>
        </w:rPr>
        <w:t xml:space="preserve"> Según valúo de fecha 14 de octubre de 2019, realizado por el Departamento de Asignación Individual y Avalúos, se recomienda el precio de venta para el inmueble, según detalle consignado en el cuadro de valores y extensiones que se relacionará en el Acuerdo Primero del presente punto de acta, y que ha sido requerido por la solicitante calificada dentro del Programa de Nuevas Opciones de Tenencia de la Tierra. </w:t>
      </w:r>
    </w:p>
    <w:p w:rsidR="00145D14" w:rsidRPr="00145D14" w:rsidRDefault="00145D14" w:rsidP="00145D14">
      <w:pPr>
        <w:ind w:left="284"/>
        <w:jc w:val="both"/>
        <w:rPr>
          <w:rFonts w:ascii="Museo Sans 100" w:hAnsi="Museo Sans 100"/>
          <w:sz w:val="24"/>
          <w:szCs w:val="24"/>
        </w:rPr>
      </w:pPr>
    </w:p>
    <w:p w:rsidR="00145D14" w:rsidRPr="00145D14" w:rsidRDefault="00145D14" w:rsidP="00403653">
      <w:pPr>
        <w:pStyle w:val="Prrafodelista"/>
        <w:numPr>
          <w:ilvl w:val="0"/>
          <w:numId w:val="47"/>
        </w:numPr>
        <w:ind w:left="1134" w:hanging="708"/>
        <w:contextualSpacing/>
        <w:jc w:val="both"/>
        <w:rPr>
          <w:rFonts w:ascii="Museo Sans 100" w:hAnsi="Museo Sans 100"/>
          <w:sz w:val="24"/>
          <w:szCs w:val="24"/>
        </w:rPr>
      </w:pPr>
      <w:r w:rsidRPr="00145D14">
        <w:rPr>
          <w:rFonts w:ascii="Museo Sans 100" w:eastAsia="Times New Roman" w:hAnsi="Museo Sans 100"/>
          <w:sz w:val="24"/>
          <w:szCs w:val="24"/>
        </w:rPr>
        <w:t>Conforme al Acta de Posesión Material de fecha 19 de agosto de 2019, levantada por el técnico de la Oficina Regional Oriental, señor Rolando Coreas Funes, la solicitante se encuentra poseyendo el inmueble de forma quieta, pacífica y sin interrupción desde hace 5 años.</w:t>
      </w:r>
    </w:p>
    <w:p w:rsidR="00145D14" w:rsidRPr="00145D14" w:rsidRDefault="00145D14" w:rsidP="00145D14">
      <w:pPr>
        <w:ind w:left="720"/>
        <w:contextualSpacing/>
        <w:jc w:val="both"/>
        <w:rPr>
          <w:rFonts w:ascii="Museo Sans 100" w:hAnsi="Museo Sans 100"/>
          <w:sz w:val="24"/>
          <w:szCs w:val="24"/>
          <w:lang w:val="es-ES"/>
        </w:rPr>
      </w:pPr>
    </w:p>
    <w:p w:rsidR="00145D14" w:rsidRPr="00145D14" w:rsidRDefault="00145D14" w:rsidP="00403653">
      <w:pPr>
        <w:numPr>
          <w:ilvl w:val="0"/>
          <w:numId w:val="47"/>
        </w:numPr>
        <w:tabs>
          <w:tab w:val="left" w:pos="1134"/>
        </w:tabs>
        <w:ind w:left="1134" w:hanging="708"/>
        <w:contextualSpacing/>
        <w:jc w:val="both"/>
        <w:rPr>
          <w:rFonts w:ascii="Museo Sans 100" w:hAnsi="Museo Sans 100"/>
          <w:sz w:val="24"/>
          <w:szCs w:val="24"/>
        </w:rPr>
      </w:pPr>
      <w:r w:rsidRPr="00145D14">
        <w:rPr>
          <w:rFonts w:ascii="Museo Sans 100" w:hAnsi="Museo Sans 100"/>
          <w:sz w:val="24"/>
          <w:szCs w:val="24"/>
        </w:rPr>
        <w:t>De acuerdo a la Declaración Simple contenida en la Solicitud de Adjudicación de Inmueble de fecha 19 de agosto de 2019, la peticionaria manifiesta que ni ella ni el integrante de su grupo familiar son empleados del ISTA; situación robustecida de conformidad a la consulta realizada en la Base de Datos de Empleados de este Instituto.</w:t>
      </w:r>
    </w:p>
    <w:p w:rsidR="00145D14" w:rsidRPr="00145D14" w:rsidRDefault="00145D14" w:rsidP="00145D14">
      <w:pPr>
        <w:jc w:val="both"/>
        <w:rPr>
          <w:rFonts w:ascii="Museo Sans 100" w:eastAsia="Times New Roman" w:hAnsi="Museo Sans 100"/>
          <w:sz w:val="24"/>
          <w:szCs w:val="24"/>
        </w:rPr>
      </w:pPr>
    </w:p>
    <w:p w:rsidR="006852A7" w:rsidRPr="00145D14" w:rsidRDefault="006852A7" w:rsidP="00145D14">
      <w:pPr>
        <w:jc w:val="both"/>
        <w:rPr>
          <w:rFonts w:ascii="Museo Sans 100" w:eastAsia="Times New Roman" w:hAnsi="Museo Sans 100"/>
          <w:sz w:val="24"/>
          <w:szCs w:val="24"/>
        </w:rPr>
      </w:pPr>
      <w:r w:rsidRPr="00145D14">
        <w:rPr>
          <w:rFonts w:ascii="Museo Sans 100" w:eastAsia="Times New Roman" w:hAnsi="Museo Sans 100"/>
          <w:sz w:val="24"/>
          <w:szCs w:val="24"/>
        </w:rPr>
        <w:t>Se ha tenido a la vista:</w:t>
      </w:r>
      <w:r w:rsidR="00145D14" w:rsidRPr="00145D14">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 para adjudicación emitido por la Oficina Regional Oriental y los departamentos de Asignación Individual y Avalúos y Análisis </w:t>
      </w:r>
      <w:r w:rsidR="00145D14" w:rsidRPr="00145D14">
        <w:rPr>
          <w:rFonts w:ascii="Museo Sans 100" w:eastAsia="Times New Roman" w:hAnsi="Museo Sans 100"/>
          <w:sz w:val="24"/>
          <w:szCs w:val="24"/>
        </w:rPr>
        <w:lastRenderedPageBreak/>
        <w:t>Jurídico, Copia de Acuerdos de Junta Directiva, copia de Título de Dominio, Razón y Constancia de Inscripción de Desmembración en Cabeza de su Dueño a favor del ISTA, Solicitud de Adjudicación de Inmueble, Acta de Posesión Material, copia de documento único de identidad, tarjetas de identificación tributaria, Certificación de Partida de Nacimiento y carencia de bienes</w:t>
      </w:r>
      <w:r w:rsidRPr="00145D14">
        <w:rPr>
          <w:rFonts w:ascii="Museo Sans 100" w:eastAsia="Times New Roman" w:hAnsi="Museo Sans 100"/>
          <w:sz w:val="24"/>
          <w:szCs w:val="24"/>
        </w:rPr>
        <w:t>; c</w:t>
      </w:r>
      <w:r w:rsidRPr="00145D14">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6852A7" w:rsidRPr="00145D14" w:rsidRDefault="006852A7" w:rsidP="00145D14">
      <w:pPr>
        <w:jc w:val="both"/>
        <w:rPr>
          <w:rFonts w:ascii="Museo Sans 100" w:hAnsi="Museo Sans 100"/>
          <w:sz w:val="24"/>
          <w:szCs w:val="24"/>
        </w:rPr>
      </w:pPr>
    </w:p>
    <w:p w:rsidR="006852A7" w:rsidRPr="00145D14" w:rsidRDefault="006852A7" w:rsidP="00145D14">
      <w:pPr>
        <w:jc w:val="both"/>
        <w:rPr>
          <w:rFonts w:ascii="Museo Sans 100" w:hAnsi="Museo Sans 100"/>
          <w:b/>
          <w:bCs/>
          <w:sz w:val="24"/>
          <w:szCs w:val="24"/>
        </w:rPr>
      </w:pPr>
      <w:r w:rsidRPr="00145D1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45D14">
        <w:rPr>
          <w:rFonts w:ascii="Museo Sans 100" w:hAnsi="Museo Sans 100"/>
          <w:bCs/>
          <w:sz w:val="24"/>
          <w:szCs w:val="24"/>
        </w:rPr>
        <w:t>Ley del Régimen Especial de la Tierra en Propiedad de Las Asociaciones Cooperativas, Comunales y Comunitarias Campesinas  Beneficiarios de la Reforma Agraria</w:t>
      </w:r>
      <w:r w:rsidRPr="00145D14">
        <w:rPr>
          <w:rFonts w:ascii="Museo Sans 100" w:hAnsi="Museo Sans 100"/>
          <w:sz w:val="24"/>
          <w:szCs w:val="24"/>
        </w:rPr>
        <w:t xml:space="preserve">, la Junta Directiva, </w:t>
      </w:r>
      <w:r w:rsidRPr="00145D14">
        <w:rPr>
          <w:rFonts w:ascii="Museo Sans 100" w:hAnsi="Museo Sans 100"/>
          <w:b/>
          <w:sz w:val="24"/>
          <w:szCs w:val="24"/>
          <w:u w:val="single"/>
        </w:rPr>
        <w:t>ACUERDA: PRIMERO:</w:t>
      </w:r>
      <w:r w:rsidRPr="00145D14">
        <w:rPr>
          <w:rFonts w:ascii="Museo Sans 100" w:hAnsi="Museo Sans 100"/>
          <w:b/>
          <w:sz w:val="24"/>
          <w:szCs w:val="24"/>
        </w:rPr>
        <w:t xml:space="preserve"> </w:t>
      </w:r>
      <w:r w:rsidRPr="00145D14">
        <w:rPr>
          <w:rFonts w:ascii="Museo Sans 100" w:hAnsi="Museo Sans 100"/>
          <w:sz w:val="24"/>
          <w:szCs w:val="24"/>
        </w:rPr>
        <w:t>Aprobar la adjudicación y transferencia por compraventa de 01 solar para vivienda a favor de la señora:</w:t>
      </w:r>
      <w:r w:rsidR="00145D14" w:rsidRPr="00145D14">
        <w:rPr>
          <w:rFonts w:ascii="Museo Sans 100" w:hAnsi="Museo Sans 100"/>
          <w:b/>
          <w:sz w:val="24"/>
          <w:szCs w:val="24"/>
          <w:lang w:eastAsia="es-ES"/>
        </w:rPr>
        <w:t xml:space="preserve"> MIRTALA CANIZALES</w:t>
      </w:r>
      <w:r w:rsidR="00145D14" w:rsidRPr="00145D14">
        <w:rPr>
          <w:rFonts w:ascii="Museo Sans 100" w:hAnsi="Museo Sans 100"/>
          <w:sz w:val="24"/>
          <w:szCs w:val="24"/>
          <w:lang w:eastAsia="es-ES"/>
        </w:rPr>
        <w:t xml:space="preserve">, y su menor hijo </w:t>
      </w:r>
      <w:r w:rsidR="001B1FC2">
        <w:rPr>
          <w:rFonts w:ascii="Museo Sans 100" w:hAnsi="Museo Sans 100"/>
          <w:b/>
          <w:sz w:val="24"/>
          <w:szCs w:val="24"/>
          <w:lang w:eastAsia="es-ES"/>
        </w:rPr>
        <w:t>---</w:t>
      </w:r>
      <w:r w:rsidR="00145D14" w:rsidRPr="00145D14">
        <w:rPr>
          <w:rFonts w:ascii="Museo Sans 100" w:hAnsi="Museo Sans 100"/>
          <w:b/>
          <w:sz w:val="24"/>
          <w:szCs w:val="24"/>
          <w:lang w:eastAsia="es-ES"/>
        </w:rPr>
        <w:t>;</w:t>
      </w:r>
      <w:r w:rsidR="00145D14" w:rsidRPr="00145D14">
        <w:rPr>
          <w:rFonts w:ascii="Museo Sans 100" w:eastAsia="Times New Roman" w:hAnsi="Museo Sans 100"/>
          <w:sz w:val="24"/>
          <w:szCs w:val="24"/>
        </w:rPr>
        <w:t xml:space="preserve"> </w:t>
      </w:r>
      <w:r w:rsidR="00145D14" w:rsidRPr="00145D14">
        <w:rPr>
          <w:rFonts w:ascii="Museo Sans 100" w:eastAsia="Times New Roman" w:hAnsi="Museo Sans 100"/>
          <w:sz w:val="24"/>
          <w:szCs w:val="24"/>
          <w:lang w:val="es-ES"/>
        </w:rPr>
        <w:t xml:space="preserve">de las generales antes expresadas, ubicado </w:t>
      </w:r>
      <w:r w:rsidR="00145D14" w:rsidRPr="00145D14">
        <w:rPr>
          <w:rFonts w:ascii="Museo Sans 100" w:eastAsia="Times New Roman" w:hAnsi="Museo Sans 100"/>
          <w:sz w:val="24"/>
          <w:szCs w:val="24"/>
        </w:rPr>
        <w:t xml:space="preserve">en el Proyecto de Asentamiento Comunitario denominado </w:t>
      </w:r>
      <w:r w:rsidR="00145D14" w:rsidRPr="00145D14">
        <w:rPr>
          <w:rFonts w:ascii="Museo Sans 100" w:eastAsia="Times New Roman" w:hAnsi="Museo Sans 100"/>
          <w:b/>
          <w:sz w:val="24"/>
          <w:szCs w:val="24"/>
        </w:rPr>
        <w:t xml:space="preserve">ASENTAMIENTO COMUNITARIO EL CASCO, </w:t>
      </w:r>
      <w:r w:rsidR="00145D14" w:rsidRPr="00145D14">
        <w:rPr>
          <w:rFonts w:ascii="Museo Sans 100" w:eastAsia="Times New Roman" w:hAnsi="Museo Sans 100"/>
          <w:sz w:val="24"/>
          <w:szCs w:val="24"/>
        </w:rPr>
        <w:t xml:space="preserve">desarrollado en el inmueble identificado como </w:t>
      </w:r>
      <w:r w:rsidR="00145D14" w:rsidRPr="00145D14">
        <w:rPr>
          <w:rFonts w:ascii="Museo Sans 100" w:eastAsia="Times New Roman" w:hAnsi="Museo Sans 100"/>
          <w:b/>
          <w:sz w:val="24"/>
          <w:szCs w:val="24"/>
        </w:rPr>
        <w:t>INM. EN SAN MARCOS HDA. SANTA BARBARA ISTA (I.G.)</w:t>
      </w:r>
      <w:r w:rsidR="00145D14" w:rsidRPr="00145D14">
        <w:rPr>
          <w:rFonts w:ascii="Museo Sans 100" w:eastAsia="Times New Roman" w:hAnsi="Museo Sans 100"/>
          <w:sz w:val="24"/>
          <w:szCs w:val="24"/>
        </w:rPr>
        <w:t xml:space="preserve"> situada en cantón San Marcos,</w:t>
      </w:r>
      <w:r w:rsidR="00145D14" w:rsidRPr="00145D14">
        <w:rPr>
          <w:rFonts w:ascii="Museo Sans 100" w:eastAsia="Times New Roman" w:hAnsi="Museo Sans 100"/>
          <w:b/>
          <w:sz w:val="24"/>
          <w:szCs w:val="24"/>
        </w:rPr>
        <w:t xml:space="preserve"> </w:t>
      </w:r>
      <w:r w:rsidR="00145D14" w:rsidRPr="00145D14">
        <w:rPr>
          <w:rFonts w:ascii="Museo Sans 100" w:eastAsia="Times New Roman" w:hAnsi="Museo Sans 100"/>
          <w:sz w:val="24"/>
          <w:szCs w:val="24"/>
        </w:rPr>
        <w:t xml:space="preserve">jurisdicción de San Carlos, departamento de Morazán, y según planos como </w:t>
      </w:r>
      <w:r w:rsidR="00145D14" w:rsidRPr="00145D14">
        <w:rPr>
          <w:rFonts w:ascii="Museo Sans 100" w:eastAsia="Times New Roman" w:hAnsi="Museo Sans 100"/>
          <w:b/>
          <w:sz w:val="24"/>
          <w:szCs w:val="24"/>
        </w:rPr>
        <w:t>HACIENDA SANTA BARBARA II, PORCION 2 ASENTAMIENTO COMUNITARIO CASCO</w:t>
      </w:r>
      <w:r w:rsidR="00145D14" w:rsidRPr="00145D14">
        <w:rPr>
          <w:rFonts w:ascii="Museo Sans 100" w:eastAsia="Times New Roman" w:hAnsi="Museo Sans 100"/>
          <w:sz w:val="24"/>
          <w:szCs w:val="24"/>
        </w:rPr>
        <w:t>, de la jurisdicción de San Carlos, departamento de Morazán</w:t>
      </w:r>
      <w:r w:rsidRPr="00145D14">
        <w:rPr>
          <w:rFonts w:ascii="Museo Sans 100" w:hAnsi="Museo Sans 100"/>
          <w:b/>
          <w:bCs/>
          <w:sz w:val="24"/>
          <w:szCs w:val="24"/>
        </w:rPr>
        <w:t>;</w:t>
      </w:r>
      <w:r w:rsidRPr="00145D14">
        <w:rPr>
          <w:rFonts w:ascii="Museo Sans 100" w:hAnsi="Museo Sans 100"/>
          <w:sz w:val="24"/>
          <w:szCs w:val="24"/>
        </w:rPr>
        <w:t xml:space="preserve"> quedando la adjudicación conforme al cuadro de valores y extensiones siguiente:</w:t>
      </w:r>
    </w:p>
    <w:p w:rsidR="006852A7" w:rsidRDefault="006852A7" w:rsidP="006852A7">
      <w:pPr>
        <w:jc w:val="both"/>
        <w:rPr>
          <w:rFonts w:ascii="Museo Sans 100" w:eastAsia="Times New Roman" w:hAnsi="Museo Sans 100"/>
          <w:b/>
          <w:sz w:val="24"/>
          <w:szCs w:val="24"/>
          <w:u w:val="single"/>
        </w:rPr>
      </w:pPr>
    </w:p>
    <w:tbl>
      <w:tblPr>
        <w:tblW w:w="0" w:type="auto"/>
        <w:jc w:val="center"/>
        <w:tblLayout w:type="fixed"/>
        <w:tblCellMar>
          <w:left w:w="25" w:type="dxa"/>
          <w:right w:w="0" w:type="dxa"/>
        </w:tblCellMar>
        <w:tblLook w:val="0000" w:firstRow="0" w:lastRow="0" w:firstColumn="0" w:lastColumn="0" w:noHBand="0" w:noVBand="0"/>
      </w:tblPr>
      <w:tblGrid>
        <w:gridCol w:w="2552"/>
        <w:gridCol w:w="971"/>
        <w:gridCol w:w="2473"/>
        <w:gridCol w:w="566"/>
        <w:gridCol w:w="568"/>
        <w:gridCol w:w="607"/>
        <w:gridCol w:w="647"/>
        <w:gridCol w:w="647"/>
      </w:tblGrid>
      <w:tr w:rsidR="00145D14" w:rsidRPr="006C526F" w:rsidTr="00145D14">
        <w:trPr>
          <w:trHeight w:val="285"/>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VALOR (¢) </w:t>
            </w:r>
          </w:p>
        </w:tc>
      </w:tr>
      <w:tr w:rsidR="00145D14" w:rsidRPr="006C526F" w:rsidTr="00145D14">
        <w:trPr>
          <w:trHeight w:val="232"/>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p>
        </w:tc>
      </w:tr>
    </w:tbl>
    <w:p w:rsidR="00145D14" w:rsidRPr="006C526F" w:rsidRDefault="00145D14" w:rsidP="00145D14">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45D14" w:rsidRPr="006C526F" w:rsidTr="00145D14">
        <w:tc>
          <w:tcPr>
            <w:tcW w:w="2600" w:type="dxa"/>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09</w:t>
            </w:r>
          </w:p>
        </w:tc>
      </w:tr>
    </w:tbl>
    <w:p w:rsidR="00145D14" w:rsidRPr="006C526F" w:rsidRDefault="00145D14" w:rsidP="00145D14">
      <w:pPr>
        <w:widowControl w:val="0"/>
        <w:autoSpaceDE w:val="0"/>
        <w:autoSpaceDN w:val="0"/>
        <w:adjustRightInd w:val="0"/>
        <w:jc w:val="center"/>
        <w:rPr>
          <w:rFonts w:ascii="Museo Sans 300" w:eastAsiaTheme="minorEastAsia" w:hAnsi="Museo Sans 300"/>
          <w:b/>
          <w:bCs/>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49"/>
        <w:gridCol w:w="755"/>
        <w:gridCol w:w="458"/>
        <w:gridCol w:w="552"/>
        <w:gridCol w:w="648"/>
        <w:gridCol w:w="658"/>
      </w:tblGrid>
      <w:tr w:rsidR="00145D14" w:rsidRPr="006C526F" w:rsidTr="00145D14">
        <w:trPr>
          <w:trHeight w:val="286"/>
          <w:jc w:val="center"/>
        </w:trPr>
        <w:tc>
          <w:tcPr>
            <w:tcW w:w="2556" w:type="dxa"/>
            <w:vMerge w:val="restart"/>
            <w:tcBorders>
              <w:top w:val="single" w:sz="2" w:space="0" w:color="auto"/>
              <w:left w:val="single" w:sz="2" w:space="0" w:color="auto"/>
              <w:bottom w:val="single" w:sz="2" w:space="0" w:color="auto"/>
              <w:right w:val="single" w:sz="2" w:space="0" w:color="auto"/>
            </w:tcBorders>
          </w:tcPr>
          <w:p w:rsidR="00145D14" w:rsidRPr="006C526F" w:rsidRDefault="001B1FC2" w:rsidP="00544BAF">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45D14" w:rsidRPr="006C526F">
              <w:rPr>
                <w:rFonts w:ascii="Museo Sans 300" w:eastAsiaTheme="minorEastAsia" w:hAnsi="Museo Sans 300"/>
                <w:sz w:val="14"/>
                <w:szCs w:val="14"/>
              </w:rPr>
              <w:t xml:space="preserve"> </w:t>
            </w:r>
          </w:p>
          <w:p w:rsidR="00145D14" w:rsidRDefault="00145D14" w:rsidP="00544BAF">
            <w:pPr>
              <w:widowControl w:val="0"/>
              <w:autoSpaceDE w:val="0"/>
              <w:autoSpaceDN w:val="0"/>
              <w:adjustRightInd w:val="0"/>
              <w:rPr>
                <w:rFonts w:ascii="Museo Sans 300" w:eastAsiaTheme="minorEastAsia" w:hAnsi="Museo Sans 300"/>
                <w:b/>
                <w:bCs/>
                <w:sz w:val="14"/>
                <w:szCs w:val="14"/>
              </w:rPr>
            </w:pPr>
          </w:p>
          <w:p w:rsidR="00145D14" w:rsidRPr="006C526F" w:rsidRDefault="001B1FC2" w:rsidP="00544BAF">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145D14" w:rsidRPr="006C526F" w:rsidRDefault="00145D14" w:rsidP="00544BAF">
            <w:pPr>
              <w:widowControl w:val="0"/>
              <w:autoSpaceDE w:val="0"/>
              <w:autoSpaceDN w:val="0"/>
              <w:adjustRightInd w:val="0"/>
              <w:rPr>
                <w:rFonts w:ascii="Museo Sans 300" w:eastAsiaTheme="minorEastAsia" w:hAnsi="Museo Sans 300"/>
                <w:b/>
                <w:bCs/>
                <w:sz w:val="14"/>
                <w:szCs w:val="14"/>
              </w:rPr>
            </w:pPr>
          </w:p>
          <w:p w:rsidR="00145D14" w:rsidRPr="006C526F" w:rsidRDefault="001B1FC2" w:rsidP="00544BAF">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45D14" w:rsidRPr="006C526F">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rPr>
                <w:rFonts w:ascii="Museo Sans 300" w:eastAsiaTheme="minorEastAsia" w:hAnsi="Museo Sans 300"/>
                <w:sz w:val="14"/>
                <w:szCs w:val="14"/>
              </w:rPr>
            </w:pPr>
            <w:r w:rsidRPr="006C526F">
              <w:rPr>
                <w:rFonts w:ascii="Museo Sans 300" w:eastAsiaTheme="minorEastAsia" w:hAnsi="Museo Sans 300"/>
                <w:sz w:val="14"/>
                <w:szCs w:val="14"/>
              </w:rPr>
              <w:t xml:space="preserve">Solares: </w:t>
            </w:r>
          </w:p>
          <w:p w:rsidR="00145D14" w:rsidRPr="006C526F" w:rsidRDefault="001B1FC2" w:rsidP="00544BAF">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45D14" w:rsidRPr="006C526F">
              <w:rPr>
                <w:rFonts w:ascii="Museo Sans 300" w:eastAsiaTheme="minorEastAsia" w:hAnsi="Museo Sans 300"/>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rPr>
                <w:rFonts w:ascii="Museo Sans 300" w:eastAsiaTheme="minorEastAsia" w:hAnsi="Museo Sans 300"/>
                <w:sz w:val="14"/>
                <w:szCs w:val="14"/>
              </w:rPr>
            </w:pPr>
          </w:p>
          <w:p w:rsidR="00145D14" w:rsidRDefault="00145D14" w:rsidP="00544BAF">
            <w:pPr>
              <w:widowControl w:val="0"/>
              <w:autoSpaceDE w:val="0"/>
              <w:autoSpaceDN w:val="0"/>
              <w:adjustRightInd w:val="0"/>
              <w:jc w:val="both"/>
              <w:rPr>
                <w:rFonts w:ascii="Museo Sans 300" w:eastAsiaTheme="minorEastAsia" w:hAnsi="Museo Sans 300"/>
                <w:sz w:val="14"/>
                <w:szCs w:val="14"/>
              </w:rPr>
            </w:pPr>
            <w:r w:rsidRPr="006C526F">
              <w:rPr>
                <w:rFonts w:ascii="Museo Sans 300" w:eastAsiaTheme="minorEastAsia" w:hAnsi="Museo Sans 300"/>
                <w:sz w:val="14"/>
                <w:szCs w:val="14"/>
              </w:rPr>
              <w:t xml:space="preserve">HACIENDA SANTA BARBARA II, </w:t>
            </w:r>
          </w:p>
          <w:p w:rsidR="00145D14" w:rsidRPr="006C526F" w:rsidRDefault="00145D14" w:rsidP="00544BAF">
            <w:pPr>
              <w:widowControl w:val="0"/>
              <w:autoSpaceDE w:val="0"/>
              <w:autoSpaceDN w:val="0"/>
              <w:adjustRightInd w:val="0"/>
              <w:jc w:val="both"/>
              <w:rPr>
                <w:rFonts w:ascii="Museo Sans 300" w:eastAsiaTheme="minorEastAsia" w:hAnsi="Museo Sans 300"/>
                <w:sz w:val="14"/>
                <w:szCs w:val="14"/>
              </w:rPr>
            </w:pPr>
            <w:r w:rsidRPr="006C526F">
              <w:rPr>
                <w:rFonts w:ascii="Museo Sans 300" w:eastAsiaTheme="minorEastAsia" w:hAnsi="Museo Sans 300"/>
                <w:sz w:val="14"/>
                <w:szCs w:val="14"/>
              </w:rPr>
              <w:t xml:space="preserve">PORCION 2 ASENT.COM. CASCO </w:t>
            </w:r>
          </w:p>
        </w:tc>
        <w:tc>
          <w:tcPr>
            <w:tcW w:w="755" w:type="dxa"/>
            <w:vMerge w:val="restart"/>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jc w:val="center"/>
              <w:rPr>
                <w:rFonts w:ascii="Museo Sans 300" w:eastAsiaTheme="minorEastAsia" w:hAnsi="Museo Sans 300"/>
                <w:sz w:val="14"/>
                <w:szCs w:val="14"/>
              </w:rPr>
            </w:pPr>
          </w:p>
          <w:p w:rsidR="00145D14" w:rsidRPr="006C526F" w:rsidRDefault="001B1FC2" w:rsidP="00544BAF">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458" w:type="dxa"/>
            <w:vMerge w:val="restart"/>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jc w:val="center"/>
              <w:rPr>
                <w:rFonts w:ascii="Museo Sans 300" w:eastAsiaTheme="minorEastAsia" w:hAnsi="Museo Sans 300"/>
                <w:sz w:val="14"/>
                <w:szCs w:val="14"/>
              </w:rPr>
            </w:pPr>
          </w:p>
          <w:p w:rsidR="00145D14" w:rsidRPr="006C526F" w:rsidRDefault="001B1FC2" w:rsidP="00544BAF">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52" w:type="dxa"/>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jc w:val="right"/>
              <w:rPr>
                <w:rFonts w:ascii="Museo Sans 300" w:eastAsiaTheme="minorEastAsia" w:hAnsi="Museo Sans 300"/>
                <w:sz w:val="14"/>
                <w:szCs w:val="14"/>
              </w:rPr>
            </w:pPr>
          </w:p>
          <w:p w:rsidR="00145D14" w:rsidRPr="006C526F" w:rsidRDefault="00145D14" w:rsidP="00544BAF">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197.19</w:t>
            </w:r>
            <w:r w:rsidRPr="006C526F">
              <w:rPr>
                <w:rFonts w:ascii="Museo Sans 300" w:eastAsiaTheme="minorEastAsia" w:hAnsi="Museo Sans 300"/>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rPr>
                <w:rFonts w:ascii="Museo Sans 300" w:eastAsiaTheme="minorEastAsia" w:hAnsi="Museo Sans 300"/>
                <w:sz w:val="14"/>
                <w:szCs w:val="14"/>
              </w:rPr>
            </w:pPr>
          </w:p>
          <w:p w:rsidR="00145D14" w:rsidRPr="006C526F" w:rsidRDefault="00145D14" w:rsidP="00544BAF">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1439.49</w:t>
            </w:r>
            <w:r w:rsidRPr="006C526F">
              <w:rPr>
                <w:rFonts w:ascii="Museo Sans 300" w:eastAsiaTheme="minorEastAsia" w:hAnsi="Museo Sans 300"/>
                <w:sz w:val="14"/>
                <w:szCs w:val="14"/>
              </w:rPr>
              <w:t xml:space="preserve"> </w:t>
            </w:r>
          </w:p>
        </w:tc>
        <w:tc>
          <w:tcPr>
            <w:tcW w:w="655" w:type="dxa"/>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jc w:val="right"/>
              <w:rPr>
                <w:rFonts w:ascii="Museo Sans 300" w:eastAsiaTheme="minorEastAsia" w:hAnsi="Museo Sans 300"/>
                <w:sz w:val="14"/>
                <w:szCs w:val="14"/>
              </w:rPr>
            </w:pPr>
          </w:p>
          <w:p w:rsidR="00145D14" w:rsidRPr="006C526F" w:rsidRDefault="00145D14" w:rsidP="00544BAF">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12,595.54</w:t>
            </w:r>
            <w:r w:rsidRPr="006C526F">
              <w:rPr>
                <w:rFonts w:ascii="Museo Sans 300" w:eastAsiaTheme="minorEastAsia" w:hAnsi="Museo Sans 300"/>
                <w:sz w:val="14"/>
                <w:szCs w:val="14"/>
              </w:rPr>
              <w:t xml:space="preserve"> </w:t>
            </w:r>
          </w:p>
        </w:tc>
      </w:tr>
      <w:tr w:rsidR="00145D14" w:rsidRPr="006C526F" w:rsidTr="00145D14">
        <w:trPr>
          <w:trHeight w:val="143"/>
          <w:jc w:val="center"/>
        </w:trPr>
        <w:tc>
          <w:tcPr>
            <w:tcW w:w="2556" w:type="dxa"/>
            <w:vMerge/>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rPr>
                <w:rFonts w:ascii="Museo Sans 300" w:eastAsiaTheme="minorEastAsia" w:hAnsi="Museo Sans 300"/>
                <w:sz w:val="14"/>
                <w:szCs w:val="14"/>
              </w:rPr>
            </w:pPr>
          </w:p>
        </w:tc>
        <w:tc>
          <w:tcPr>
            <w:tcW w:w="2449" w:type="dxa"/>
            <w:vMerge/>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rPr>
                <w:rFonts w:ascii="Museo Sans 300" w:eastAsiaTheme="minorEastAsia" w:hAnsi="Museo Sans 300"/>
                <w:sz w:val="14"/>
                <w:szCs w:val="14"/>
              </w:rPr>
            </w:pPr>
          </w:p>
        </w:tc>
        <w:tc>
          <w:tcPr>
            <w:tcW w:w="755" w:type="dxa"/>
            <w:vMerge/>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rPr>
                <w:rFonts w:ascii="Museo Sans 300" w:eastAsiaTheme="minorEastAsia" w:hAnsi="Museo Sans 300"/>
                <w:sz w:val="14"/>
                <w:szCs w:val="14"/>
              </w:rPr>
            </w:pPr>
          </w:p>
        </w:tc>
        <w:tc>
          <w:tcPr>
            <w:tcW w:w="458" w:type="dxa"/>
            <w:vMerge/>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rPr>
                <w:rFonts w:ascii="Museo Sans 300" w:eastAsiaTheme="minorEastAsia" w:hAnsi="Museo Sans 300"/>
                <w:sz w:val="14"/>
                <w:szCs w:val="14"/>
              </w:rPr>
            </w:pPr>
          </w:p>
        </w:tc>
        <w:tc>
          <w:tcPr>
            <w:tcW w:w="552" w:type="dxa"/>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197.19</w:t>
            </w:r>
            <w:r w:rsidRPr="006C526F">
              <w:rPr>
                <w:rFonts w:ascii="Museo Sans 300" w:eastAsiaTheme="minorEastAsia" w:hAnsi="Museo Sans 300"/>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1439.49</w:t>
            </w:r>
            <w:r w:rsidRPr="006C526F">
              <w:rPr>
                <w:rFonts w:ascii="Museo Sans 300" w:eastAsiaTheme="minorEastAsia" w:hAnsi="Museo Sans 300"/>
                <w:sz w:val="14"/>
                <w:szCs w:val="14"/>
              </w:rPr>
              <w:t xml:space="preserve"> </w:t>
            </w:r>
          </w:p>
        </w:tc>
        <w:tc>
          <w:tcPr>
            <w:tcW w:w="655" w:type="dxa"/>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12,595.54</w:t>
            </w:r>
            <w:r w:rsidRPr="006C526F">
              <w:rPr>
                <w:rFonts w:ascii="Museo Sans 300" w:eastAsiaTheme="minorEastAsia" w:hAnsi="Museo Sans 300"/>
                <w:sz w:val="14"/>
                <w:szCs w:val="14"/>
              </w:rPr>
              <w:t xml:space="preserve"> </w:t>
            </w:r>
          </w:p>
        </w:tc>
      </w:tr>
      <w:tr w:rsidR="00145D14" w:rsidRPr="006C526F" w:rsidTr="00145D14">
        <w:trPr>
          <w:trHeight w:val="442"/>
          <w:jc w:val="center"/>
        </w:trPr>
        <w:tc>
          <w:tcPr>
            <w:tcW w:w="2556" w:type="dxa"/>
            <w:vMerge/>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197.19</w:t>
            </w:r>
          </w:p>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1439.49</w:t>
            </w:r>
          </w:p>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12,595.54</w:t>
            </w:r>
          </w:p>
        </w:tc>
      </w:tr>
    </w:tbl>
    <w:p w:rsidR="00145D14" w:rsidRPr="006C526F" w:rsidRDefault="00145D14" w:rsidP="00145D14">
      <w:pPr>
        <w:widowControl w:val="0"/>
        <w:autoSpaceDE w:val="0"/>
        <w:autoSpaceDN w:val="0"/>
        <w:adjustRightInd w:val="0"/>
        <w:rPr>
          <w:rFonts w:ascii="Museo Sans 300" w:eastAsiaTheme="minorEastAsia" w:hAnsi="Museo Sans 300"/>
          <w:sz w:val="14"/>
          <w:szCs w:val="14"/>
        </w:rPr>
      </w:pPr>
    </w:p>
    <w:tbl>
      <w:tblPr>
        <w:tblW w:w="9048" w:type="dxa"/>
        <w:jc w:val="center"/>
        <w:tblLayout w:type="fixed"/>
        <w:tblCellMar>
          <w:left w:w="25" w:type="dxa"/>
          <w:right w:w="0" w:type="dxa"/>
        </w:tblCellMar>
        <w:tblLook w:val="0000" w:firstRow="0" w:lastRow="0" w:firstColumn="0" w:lastColumn="0" w:noHBand="0" w:noVBand="0"/>
      </w:tblPr>
      <w:tblGrid>
        <w:gridCol w:w="3530"/>
        <w:gridCol w:w="2475"/>
        <w:gridCol w:w="1745"/>
        <w:gridCol w:w="649"/>
        <w:gridCol w:w="649"/>
      </w:tblGrid>
      <w:tr w:rsidR="00145D14" w:rsidRPr="006C526F" w:rsidTr="00145D14">
        <w:trPr>
          <w:trHeight w:val="292"/>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197.19</w:t>
            </w:r>
            <w:r w:rsidRPr="006C526F">
              <w:rPr>
                <w:rFonts w:ascii="Museo Sans 300" w:eastAsiaTheme="minorEastAsia" w:hAnsi="Museo Sans 300"/>
                <w:b/>
                <w:bCs/>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1439.49</w:t>
            </w:r>
            <w:r w:rsidRPr="006C526F">
              <w:rPr>
                <w:rFonts w:ascii="Museo Sans 300" w:eastAsiaTheme="minorEastAsia" w:hAnsi="Museo Sans 300"/>
                <w:b/>
                <w:bCs/>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12595.54</w:t>
            </w:r>
            <w:r w:rsidRPr="006C526F">
              <w:rPr>
                <w:rFonts w:ascii="Museo Sans 300" w:eastAsiaTheme="minorEastAsia" w:hAnsi="Museo Sans 300"/>
                <w:b/>
                <w:bCs/>
                <w:sz w:val="14"/>
                <w:szCs w:val="14"/>
              </w:rPr>
              <w:t xml:space="preserve"> </w:t>
            </w:r>
          </w:p>
        </w:tc>
      </w:tr>
      <w:tr w:rsidR="00145D14" w:rsidRPr="006C526F" w:rsidTr="00145D14">
        <w:trPr>
          <w:trHeight w:val="239"/>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center"/>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right"/>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right"/>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45D14" w:rsidRPr="006C526F" w:rsidRDefault="00145D14" w:rsidP="00544BAF">
            <w:pPr>
              <w:widowControl w:val="0"/>
              <w:autoSpaceDE w:val="0"/>
              <w:autoSpaceDN w:val="0"/>
              <w:adjustRightInd w:val="0"/>
              <w:jc w:val="right"/>
              <w:rPr>
                <w:rFonts w:ascii="Museo Sans 300" w:eastAsiaTheme="minorEastAsia" w:hAnsi="Museo Sans 300"/>
                <w:b/>
                <w:bCs/>
                <w:sz w:val="14"/>
                <w:szCs w:val="14"/>
              </w:rPr>
            </w:pPr>
            <w:r w:rsidRPr="006C526F">
              <w:rPr>
                <w:rFonts w:ascii="Museo Sans 300" w:eastAsiaTheme="minorEastAsia" w:hAnsi="Museo Sans 300"/>
                <w:b/>
                <w:bCs/>
                <w:sz w:val="14"/>
                <w:szCs w:val="14"/>
              </w:rPr>
              <w:t xml:space="preserve">0 </w:t>
            </w:r>
          </w:p>
        </w:tc>
      </w:tr>
    </w:tbl>
    <w:p w:rsidR="00145D14" w:rsidRDefault="00145D14" w:rsidP="006852A7">
      <w:pPr>
        <w:jc w:val="both"/>
        <w:rPr>
          <w:rFonts w:ascii="Museo Sans 100" w:eastAsia="Times New Roman" w:hAnsi="Museo Sans 100"/>
          <w:b/>
          <w:sz w:val="24"/>
          <w:szCs w:val="24"/>
          <w:u w:val="single"/>
        </w:rPr>
      </w:pPr>
    </w:p>
    <w:p w:rsidR="002678CA" w:rsidRDefault="002678CA" w:rsidP="006852A7">
      <w:pPr>
        <w:jc w:val="both"/>
        <w:rPr>
          <w:rFonts w:ascii="Museo Sans 100" w:eastAsia="Times New Roman" w:hAnsi="Museo Sans 100"/>
          <w:b/>
          <w:sz w:val="24"/>
          <w:szCs w:val="24"/>
          <w:u w:val="single"/>
        </w:rPr>
      </w:pPr>
    </w:p>
    <w:p w:rsidR="002678CA" w:rsidRDefault="002678CA" w:rsidP="006852A7">
      <w:pPr>
        <w:jc w:val="both"/>
        <w:rPr>
          <w:rFonts w:ascii="Museo Sans 100" w:eastAsia="Times New Roman" w:hAnsi="Museo Sans 100"/>
          <w:b/>
          <w:sz w:val="24"/>
          <w:szCs w:val="24"/>
          <w:u w:val="single"/>
        </w:rPr>
      </w:pPr>
    </w:p>
    <w:p w:rsidR="002678CA" w:rsidRDefault="002678CA" w:rsidP="006852A7">
      <w:pPr>
        <w:jc w:val="both"/>
        <w:rPr>
          <w:rFonts w:ascii="Museo Sans 100" w:eastAsia="Times New Roman" w:hAnsi="Museo Sans 100"/>
          <w:b/>
          <w:sz w:val="24"/>
          <w:szCs w:val="24"/>
          <w:u w:val="single"/>
        </w:rPr>
      </w:pPr>
    </w:p>
    <w:p w:rsidR="002678CA" w:rsidRDefault="002678CA" w:rsidP="006852A7">
      <w:pPr>
        <w:jc w:val="both"/>
        <w:rPr>
          <w:rFonts w:ascii="Museo Sans 100" w:eastAsia="Times New Roman" w:hAnsi="Museo Sans 100"/>
          <w:b/>
          <w:sz w:val="24"/>
          <w:szCs w:val="24"/>
          <w:u w:val="single"/>
        </w:rPr>
      </w:pPr>
    </w:p>
    <w:p w:rsidR="002678CA" w:rsidRDefault="002678CA" w:rsidP="006852A7">
      <w:pPr>
        <w:jc w:val="both"/>
        <w:rPr>
          <w:rFonts w:ascii="Museo Sans 100" w:eastAsia="Times New Roman" w:hAnsi="Museo Sans 100"/>
          <w:b/>
          <w:sz w:val="24"/>
          <w:szCs w:val="24"/>
          <w:u w:val="single"/>
        </w:rPr>
      </w:pPr>
    </w:p>
    <w:p w:rsidR="006852A7" w:rsidRPr="00E3694B" w:rsidRDefault="006852A7" w:rsidP="006852A7">
      <w:pPr>
        <w:jc w:val="both"/>
        <w:rPr>
          <w:rFonts w:ascii="Museo Sans 100" w:hAnsi="Museo Sans 100"/>
          <w:b/>
          <w:sz w:val="24"/>
          <w:szCs w:val="24"/>
          <w:u w:val="single"/>
        </w:rPr>
      </w:pPr>
      <w:r w:rsidRPr="00E3694B">
        <w:rPr>
          <w:rFonts w:ascii="Museo Sans 100" w:eastAsia="Times New Roman" w:hAnsi="Museo Sans 100"/>
          <w:b/>
          <w:sz w:val="24"/>
          <w:szCs w:val="24"/>
          <w:u w:val="single"/>
        </w:rPr>
        <w:lastRenderedPageBreak/>
        <w:t>SEGUNDO:</w:t>
      </w:r>
      <w:r w:rsidRPr="00E3694B">
        <w:rPr>
          <w:rFonts w:ascii="Museo Sans 100" w:eastAsia="Times New Roman" w:hAnsi="Museo Sans 100"/>
          <w:bCs/>
          <w:sz w:val="24"/>
          <w:szCs w:val="24"/>
          <w:lang w:val="es-ES_tradnl"/>
        </w:rPr>
        <w:t xml:space="preserve"> </w:t>
      </w:r>
      <w:r w:rsidRPr="00E3694B">
        <w:rPr>
          <w:rFonts w:ascii="Museo Sans 100" w:eastAsia="Times New Roman" w:hAnsi="Museo Sans 100"/>
          <w:sz w:val="24"/>
          <w:szCs w:val="24"/>
          <w:lang w:val="es-ES" w:eastAsia="es-ES"/>
        </w:rPr>
        <w:t>Advertir a la adjudicataria, a través de una cláusul</w:t>
      </w:r>
      <w:r>
        <w:rPr>
          <w:rFonts w:ascii="Museo Sans 100" w:eastAsia="Times New Roman" w:hAnsi="Museo Sans 100"/>
          <w:sz w:val="24"/>
          <w:szCs w:val="24"/>
          <w:lang w:val="es-ES" w:eastAsia="es-ES"/>
        </w:rPr>
        <w:t>a especial en las escritura correspondiente</w:t>
      </w:r>
      <w:r w:rsidRPr="00E3694B">
        <w:rPr>
          <w:rFonts w:ascii="Museo Sans 100" w:eastAsia="Times New Roman" w:hAnsi="Museo Sans 100"/>
          <w:sz w:val="24"/>
          <w:szCs w:val="24"/>
          <w:lang w:val="es-ES" w:eastAsia="es-ES"/>
        </w:rPr>
        <w:t xml:space="preserve"> de compraven</w:t>
      </w:r>
      <w:r>
        <w:rPr>
          <w:rFonts w:ascii="Museo Sans 100" w:eastAsia="Times New Roman" w:hAnsi="Museo Sans 100"/>
          <w:sz w:val="24"/>
          <w:szCs w:val="24"/>
          <w:lang w:val="es-ES" w:eastAsia="es-ES"/>
        </w:rPr>
        <w:t>ta del inmueble, que deberá</w:t>
      </w:r>
      <w:r w:rsidRPr="00E3694B">
        <w:rPr>
          <w:rFonts w:ascii="Museo Sans 100" w:eastAsia="Times New Roman" w:hAnsi="Museo Sans 100"/>
          <w:sz w:val="24"/>
          <w:szCs w:val="24"/>
          <w:lang w:val="es-ES" w:eastAsia="es-ES"/>
        </w:rPr>
        <w:t xml:space="preserve"> </w:t>
      </w:r>
      <w:r>
        <w:rPr>
          <w:rFonts w:ascii="Museo Sans 100" w:eastAsia="Times New Roman" w:hAnsi="Museo Sans 100"/>
          <w:sz w:val="24"/>
          <w:szCs w:val="24"/>
          <w:lang w:val="es-ES" w:eastAsia="es-ES"/>
        </w:rPr>
        <w:t>implementa</w:t>
      </w:r>
      <w:r w:rsidRPr="00E3694B">
        <w:rPr>
          <w:rFonts w:ascii="Museo Sans 100" w:eastAsia="Times New Roman" w:hAnsi="Museo Sans 100"/>
          <w:sz w:val="24"/>
          <w:szCs w:val="24"/>
          <w:lang w:val="es-ES" w:eastAsia="es-ES"/>
        </w:rPr>
        <w:t xml:space="preserve">r las medidas </w:t>
      </w:r>
      <w:r>
        <w:rPr>
          <w:rFonts w:ascii="Museo Sans 100" w:eastAsia="Times New Roman" w:hAnsi="Museo Sans 100"/>
          <w:sz w:val="24"/>
          <w:szCs w:val="24"/>
          <w:lang w:val="es-ES" w:eastAsia="es-ES"/>
        </w:rPr>
        <w:t xml:space="preserve">emitidas por la Unidad Ambiental, </w:t>
      </w:r>
      <w:r w:rsidRPr="00E3694B">
        <w:rPr>
          <w:rFonts w:ascii="Museo Sans 100" w:eastAsia="Times New Roman" w:hAnsi="Museo Sans 100"/>
          <w:sz w:val="24"/>
          <w:szCs w:val="24"/>
          <w:lang w:val="es-ES" w:eastAsia="es-ES"/>
        </w:rPr>
        <w:t>relacionadas en el consi</w:t>
      </w:r>
      <w:r>
        <w:rPr>
          <w:rFonts w:ascii="Museo Sans 100" w:eastAsia="Times New Roman" w:hAnsi="Museo Sans 100"/>
          <w:sz w:val="24"/>
          <w:szCs w:val="24"/>
          <w:lang w:val="es-ES" w:eastAsia="es-ES"/>
        </w:rPr>
        <w:t>derando III</w:t>
      </w:r>
      <w:r w:rsidRPr="00E3694B">
        <w:rPr>
          <w:rFonts w:ascii="Museo Sans 100" w:eastAsia="Times New Roman" w:hAnsi="Museo Sans 100"/>
          <w:sz w:val="24"/>
          <w:szCs w:val="24"/>
          <w:lang w:val="es-ES" w:eastAsia="es-ES"/>
        </w:rPr>
        <w:t xml:space="preserve"> del </w:t>
      </w:r>
      <w:r>
        <w:rPr>
          <w:rFonts w:ascii="Museo Sans 100" w:eastAsia="Times New Roman" w:hAnsi="Museo Sans 100"/>
          <w:sz w:val="24"/>
          <w:szCs w:val="24"/>
          <w:lang w:val="es-ES" w:eastAsia="es-ES"/>
        </w:rPr>
        <w:t>p</w:t>
      </w:r>
      <w:r w:rsidRPr="00E3694B">
        <w:rPr>
          <w:rFonts w:ascii="Museo Sans 100" w:eastAsia="Times New Roman" w:hAnsi="Museo Sans 100"/>
          <w:sz w:val="24"/>
          <w:szCs w:val="24"/>
          <w:lang w:val="es-ES" w:eastAsia="es-ES"/>
        </w:rPr>
        <w:t>resente punto de acta.</w:t>
      </w:r>
      <w:r w:rsidRPr="00E3694B">
        <w:rPr>
          <w:rFonts w:ascii="Museo Sans 100" w:hAnsi="Museo Sans 100"/>
          <w:b/>
          <w:sz w:val="24"/>
          <w:szCs w:val="24"/>
        </w:rPr>
        <w:t xml:space="preserve"> </w:t>
      </w:r>
      <w:r w:rsidRPr="00E3694B">
        <w:rPr>
          <w:rFonts w:ascii="Museo Sans 100" w:hAnsi="Museo Sans 100"/>
          <w:b/>
          <w:sz w:val="24"/>
          <w:szCs w:val="24"/>
          <w:u w:val="single"/>
        </w:rPr>
        <w:t>TERCERO:</w:t>
      </w:r>
      <w:r w:rsidRPr="00E3694B">
        <w:rPr>
          <w:rFonts w:ascii="Museo Sans 100" w:hAnsi="Museo Sans 100"/>
          <w:b/>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3694B">
        <w:rPr>
          <w:rFonts w:ascii="Museo Sans 100" w:eastAsia="Times New Roman" w:hAnsi="Museo Sans 100"/>
          <w:b/>
          <w:sz w:val="24"/>
          <w:szCs w:val="24"/>
          <w:u w:val="single"/>
          <w:lang w:eastAsia="es-ES"/>
        </w:rPr>
        <w:t xml:space="preserve"> CUARTO:</w:t>
      </w:r>
      <w:r w:rsidRPr="00E3694B">
        <w:rPr>
          <w:rFonts w:ascii="Museo Sans 100" w:eastAsia="Times New Roman" w:hAnsi="Museo Sans 100"/>
          <w:sz w:val="24"/>
          <w:szCs w:val="24"/>
          <w:lang w:val="es-ES" w:eastAsia="es-ES"/>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3694B">
        <w:rPr>
          <w:rFonts w:ascii="Museo Sans 100" w:eastAsia="Times New Roman" w:hAnsi="Museo Sans 100"/>
          <w:b/>
          <w:sz w:val="24"/>
          <w:szCs w:val="24"/>
        </w:rPr>
        <w:t xml:space="preserve"> </w:t>
      </w:r>
      <w:r w:rsidRPr="00E3694B">
        <w:rPr>
          <w:rFonts w:ascii="Museo Sans 100" w:eastAsia="Times New Roman" w:hAnsi="Museo Sans 100"/>
          <w:b/>
          <w:sz w:val="24"/>
          <w:szCs w:val="24"/>
          <w:u w:val="single"/>
          <w:lang w:eastAsia="es-ES"/>
        </w:rPr>
        <w:t>QUINT</w:t>
      </w:r>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b/>
          <w:sz w:val="24"/>
          <w:szCs w:val="24"/>
        </w:rPr>
        <w:t xml:space="preserve"> </w:t>
      </w:r>
      <w:r w:rsidRPr="00E3694B">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 misma. </w:t>
      </w:r>
      <w:r w:rsidRPr="00E3694B">
        <w:rPr>
          <w:rFonts w:ascii="Museo Sans 100" w:eastAsia="Times New Roman" w:hAnsi="Museo Sans 100"/>
          <w:b/>
          <w:sz w:val="24"/>
          <w:szCs w:val="24"/>
          <w:u w:val="single"/>
        </w:rPr>
        <w:t>SEXT</w:t>
      </w:r>
      <w:r w:rsidRPr="00E3694B">
        <w:rPr>
          <w:rFonts w:ascii="Museo Sans 100" w:eastAsia="Times New Roman" w:hAnsi="Museo Sans 100"/>
          <w:b/>
          <w:sz w:val="24"/>
          <w:szCs w:val="24"/>
          <w:u w:val="single"/>
          <w:lang w:eastAsia="es-ES"/>
        </w:rPr>
        <w:t>O:</w:t>
      </w:r>
      <w:r w:rsidRPr="00E3694B">
        <w:rPr>
          <w:rFonts w:ascii="Museo Sans 100" w:eastAsia="Times New Roman" w:hAnsi="Museo Sans 100"/>
          <w:sz w:val="24"/>
          <w:szCs w:val="24"/>
          <w:lang w:eastAsia="es-ES"/>
        </w:rPr>
        <w:t xml:space="preserve"> </w:t>
      </w:r>
      <w:r w:rsidRPr="00E3694B">
        <w:rPr>
          <w:rFonts w:ascii="Museo Sans 100" w:eastAsia="Times New Roman" w:hAnsi="Museo Sans 100"/>
          <w:sz w:val="24"/>
          <w:szCs w:val="24"/>
        </w:rPr>
        <w:t>Facultar al señor Presidente para que por sí, o por medio de Apoderado Especial, comparezca al otorgamiento de la</w:t>
      </w:r>
      <w:r>
        <w:rPr>
          <w:rFonts w:ascii="Museo Sans 100" w:eastAsia="Times New Roman" w:hAnsi="Museo Sans 100"/>
          <w:sz w:val="24"/>
          <w:szCs w:val="24"/>
        </w:rPr>
        <w:t xml:space="preserve"> correspondiente</w:t>
      </w:r>
      <w:r w:rsidRPr="00E3694B">
        <w:rPr>
          <w:rFonts w:ascii="Museo Sans 100" w:eastAsia="Times New Roman" w:hAnsi="Museo Sans 100"/>
          <w:sz w:val="24"/>
          <w:szCs w:val="24"/>
        </w:rPr>
        <w:t xml:space="preserve"> escritura. Este Acuerdo, queda aprobado y ratificado.  NOTIFIQUESE.””””</w:t>
      </w:r>
    </w:p>
    <w:p w:rsidR="006852A7" w:rsidRPr="00E3694B" w:rsidRDefault="006852A7" w:rsidP="006852A7">
      <w:pPr>
        <w:jc w:val="center"/>
        <w:rPr>
          <w:rFonts w:ascii="Museo Sans 100" w:eastAsia="Times New Roman" w:hAnsi="Museo Sans 100"/>
          <w:sz w:val="24"/>
          <w:szCs w:val="24"/>
        </w:rPr>
      </w:pPr>
    </w:p>
    <w:p w:rsidR="002678CA" w:rsidRDefault="002678CA" w:rsidP="001B1FC2">
      <w:pPr>
        <w:rPr>
          <w:rFonts w:ascii="Museo Sans 100" w:eastAsia="Times New Roman" w:hAnsi="Museo Sans 100"/>
          <w:sz w:val="24"/>
          <w:szCs w:val="24"/>
        </w:rPr>
      </w:pPr>
    </w:p>
    <w:p w:rsidR="002678CA" w:rsidRPr="00B111C4" w:rsidRDefault="002678CA" w:rsidP="002678CA">
      <w:pPr>
        <w:rPr>
          <w:rFonts w:ascii="Times New Roman" w:hAnsi="Times New Roman"/>
          <w:sz w:val="26"/>
          <w:szCs w:val="26"/>
        </w:rPr>
      </w:pPr>
      <w:r w:rsidRPr="00B111C4">
        <w:rPr>
          <w:rFonts w:ascii="Times New Roman" w:hAnsi="Times New Roman"/>
          <w:sz w:val="26"/>
          <w:szCs w:val="26"/>
        </w:rPr>
        <w:t xml:space="preserve">                                                                                   </w:t>
      </w:r>
    </w:p>
    <w:p w:rsidR="002678CA" w:rsidRPr="005326B0" w:rsidRDefault="002678CA" w:rsidP="005326B0">
      <w:pPr>
        <w:jc w:val="both"/>
        <w:rPr>
          <w:rFonts w:ascii="Museo Sans 100" w:hAnsi="Museo Sans 100"/>
          <w:b/>
          <w:sz w:val="24"/>
          <w:szCs w:val="24"/>
        </w:rPr>
      </w:pPr>
      <w:r w:rsidRPr="005326B0">
        <w:rPr>
          <w:rFonts w:ascii="Museo Sans 100" w:hAnsi="Museo Sans 100"/>
          <w:sz w:val="24"/>
          <w:szCs w:val="24"/>
        </w:rPr>
        <w:t>““””VI) A solicitud del señor:</w:t>
      </w:r>
      <w:r w:rsidR="009300BD" w:rsidRPr="005326B0">
        <w:rPr>
          <w:rFonts w:ascii="Museo Sans 100" w:eastAsia="Times New Roman" w:hAnsi="Museo Sans 100"/>
          <w:b/>
          <w:sz w:val="24"/>
          <w:szCs w:val="24"/>
        </w:rPr>
        <w:t xml:space="preserve"> JOSE ISRAEL CAMPOS CHAVEZ, </w:t>
      </w:r>
      <w:r w:rsidR="009300BD" w:rsidRPr="005326B0">
        <w:rPr>
          <w:rFonts w:ascii="Museo Sans 100" w:eastAsia="Times New Roman" w:hAnsi="Museo Sans 100"/>
          <w:sz w:val="24"/>
          <w:szCs w:val="24"/>
        </w:rPr>
        <w:t xml:space="preserve">de </w:t>
      </w:r>
      <w:r w:rsidR="001B1FC2">
        <w:rPr>
          <w:rFonts w:ascii="Museo Sans 100" w:eastAsia="Times New Roman" w:hAnsi="Museo Sans 100"/>
          <w:sz w:val="24"/>
          <w:szCs w:val="24"/>
        </w:rPr>
        <w:t>---</w:t>
      </w:r>
      <w:r w:rsidR="009300BD" w:rsidRPr="005326B0">
        <w:rPr>
          <w:rFonts w:ascii="Museo Sans 100" w:eastAsia="Times New Roman" w:hAnsi="Museo Sans 100"/>
          <w:sz w:val="24"/>
          <w:szCs w:val="24"/>
        </w:rPr>
        <w:t xml:space="preserve"> años de edad, </w:t>
      </w:r>
      <w:r w:rsidR="001B1FC2">
        <w:rPr>
          <w:rFonts w:ascii="Museo Sans 100" w:eastAsia="Times New Roman" w:hAnsi="Museo Sans 100"/>
          <w:sz w:val="24"/>
          <w:szCs w:val="24"/>
        </w:rPr>
        <w:t>---</w:t>
      </w:r>
      <w:r w:rsidR="009300BD" w:rsidRPr="005326B0">
        <w:rPr>
          <w:rFonts w:ascii="Museo Sans 100" w:eastAsia="Times New Roman" w:hAnsi="Museo Sans 100"/>
          <w:sz w:val="24"/>
          <w:szCs w:val="24"/>
        </w:rPr>
        <w:t xml:space="preserve">, del domicilio de </w:t>
      </w:r>
      <w:r w:rsidR="001B1FC2">
        <w:rPr>
          <w:rFonts w:ascii="Museo Sans 100" w:eastAsia="Times New Roman" w:hAnsi="Museo Sans 100"/>
          <w:sz w:val="24"/>
          <w:szCs w:val="24"/>
        </w:rPr>
        <w:t>---</w:t>
      </w:r>
      <w:r w:rsidR="009300BD" w:rsidRPr="005326B0">
        <w:rPr>
          <w:rFonts w:ascii="Museo Sans 100" w:eastAsia="Times New Roman" w:hAnsi="Museo Sans 100"/>
          <w:sz w:val="24"/>
          <w:szCs w:val="24"/>
        </w:rPr>
        <w:t xml:space="preserve">, departamento de </w:t>
      </w:r>
      <w:r w:rsidR="001B1FC2">
        <w:rPr>
          <w:rFonts w:ascii="Museo Sans 100" w:eastAsia="Times New Roman" w:hAnsi="Museo Sans 100"/>
          <w:sz w:val="24"/>
          <w:szCs w:val="24"/>
        </w:rPr>
        <w:t>---</w:t>
      </w:r>
      <w:r w:rsidR="009300BD" w:rsidRPr="005326B0">
        <w:rPr>
          <w:rFonts w:ascii="Museo Sans 100" w:eastAsia="Times New Roman" w:hAnsi="Museo Sans 100"/>
          <w:sz w:val="24"/>
          <w:szCs w:val="24"/>
        </w:rPr>
        <w:t xml:space="preserve">, con Documento Único de Identidad número </w:t>
      </w:r>
      <w:r w:rsidR="001B1FC2">
        <w:rPr>
          <w:rFonts w:ascii="Museo Sans 100" w:eastAsia="Times New Roman" w:hAnsi="Museo Sans 100"/>
          <w:sz w:val="24"/>
          <w:szCs w:val="24"/>
        </w:rPr>
        <w:t>---</w:t>
      </w:r>
      <w:r w:rsidR="009300BD" w:rsidRPr="005326B0">
        <w:rPr>
          <w:rFonts w:ascii="Museo Sans 100" w:eastAsia="Times New Roman" w:hAnsi="Museo Sans 100"/>
          <w:sz w:val="24"/>
          <w:szCs w:val="24"/>
        </w:rPr>
        <w:t xml:space="preserve">, y su hermana </w:t>
      </w:r>
      <w:r w:rsidR="009300BD" w:rsidRPr="005326B0">
        <w:rPr>
          <w:rFonts w:ascii="Museo Sans 100" w:eastAsia="Times New Roman" w:hAnsi="Museo Sans 100"/>
          <w:b/>
          <w:sz w:val="24"/>
          <w:szCs w:val="24"/>
        </w:rPr>
        <w:t>BRENDA RAQUEL CAMPOS CHAVEZ</w:t>
      </w:r>
      <w:r w:rsidR="009300BD" w:rsidRPr="005326B0">
        <w:rPr>
          <w:rFonts w:ascii="Museo Sans 100" w:eastAsia="Times New Roman" w:hAnsi="Museo Sans 100"/>
          <w:sz w:val="24"/>
          <w:szCs w:val="24"/>
        </w:rPr>
        <w:t xml:space="preserve"> conocida tributariamente como </w:t>
      </w:r>
      <w:r w:rsidR="009300BD" w:rsidRPr="005326B0">
        <w:rPr>
          <w:rFonts w:ascii="Museo Sans 100" w:eastAsia="Times New Roman" w:hAnsi="Museo Sans 100"/>
          <w:b/>
          <w:sz w:val="24"/>
          <w:szCs w:val="24"/>
        </w:rPr>
        <w:t xml:space="preserve">BRENDA RAQUEL CAMPOS CHEVEZ, </w:t>
      </w:r>
      <w:r w:rsidR="009300BD" w:rsidRPr="005326B0">
        <w:rPr>
          <w:rFonts w:ascii="Museo Sans 100" w:eastAsia="Times New Roman" w:hAnsi="Museo Sans 100"/>
          <w:sz w:val="24"/>
          <w:szCs w:val="24"/>
        </w:rPr>
        <w:t xml:space="preserve">de </w:t>
      </w:r>
      <w:r w:rsidR="001B1FC2">
        <w:rPr>
          <w:rFonts w:ascii="Museo Sans 100" w:eastAsia="Times New Roman" w:hAnsi="Museo Sans 100"/>
          <w:sz w:val="24"/>
          <w:szCs w:val="24"/>
        </w:rPr>
        <w:t>---</w:t>
      </w:r>
      <w:r w:rsidR="009300BD" w:rsidRPr="005326B0">
        <w:rPr>
          <w:rFonts w:ascii="Museo Sans 100" w:eastAsia="Times New Roman" w:hAnsi="Museo Sans 100"/>
          <w:sz w:val="24"/>
          <w:szCs w:val="24"/>
        </w:rPr>
        <w:t xml:space="preserve"> años de edad, </w:t>
      </w:r>
      <w:r w:rsidR="001B1FC2">
        <w:rPr>
          <w:rFonts w:ascii="Museo Sans 100" w:eastAsia="Times New Roman" w:hAnsi="Museo Sans 100"/>
          <w:sz w:val="24"/>
          <w:szCs w:val="24"/>
        </w:rPr>
        <w:t>---</w:t>
      </w:r>
      <w:r w:rsidR="009300BD" w:rsidRPr="005326B0">
        <w:rPr>
          <w:rFonts w:ascii="Museo Sans 100" w:eastAsia="Times New Roman" w:hAnsi="Museo Sans 100"/>
          <w:sz w:val="24"/>
          <w:szCs w:val="24"/>
        </w:rPr>
        <w:t xml:space="preserve">, del domicilio de </w:t>
      </w:r>
      <w:r w:rsidR="001B1FC2">
        <w:rPr>
          <w:rFonts w:ascii="Museo Sans 100" w:eastAsia="Times New Roman" w:hAnsi="Museo Sans 100"/>
          <w:sz w:val="24"/>
          <w:szCs w:val="24"/>
        </w:rPr>
        <w:t>---</w:t>
      </w:r>
      <w:r w:rsidR="009300BD" w:rsidRPr="005326B0">
        <w:rPr>
          <w:rFonts w:ascii="Museo Sans 100" w:eastAsia="Times New Roman" w:hAnsi="Museo Sans 100"/>
          <w:sz w:val="24"/>
          <w:szCs w:val="24"/>
        </w:rPr>
        <w:t xml:space="preserve">, departamento de </w:t>
      </w:r>
      <w:r w:rsidR="001B1FC2">
        <w:rPr>
          <w:rFonts w:ascii="Museo Sans 100" w:eastAsia="Times New Roman" w:hAnsi="Museo Sans 100"/>
          <w:sz w:val="24"/>
          <w:szCs w:val="24"/>
        </w:rPr>
        <w:t>---</w:t>
      </w:r>
      <w:r w:rsidR="009300BD" w:rsidRPr="005326B0">
        <w:rPr>
          <w:rFonts w:ascii="Museo Sans 100" w:eastAsia="Times New Roman" w:hAnsi="Museo Sans 100"/>
          <w:sz w:val="24"/>
          <w:szCs w:val="24"/>
        </w:rPr>
        <w:t xml:space="preserve">, con Documento Único de Identidad número </w:t>
      </w:r>
      <w:r w:rsidR="001B1FC2">
        <w:rPr>
          <w:rFonts w:ascii="Museo Sans 100" w:eastAsia="Times New Roman" w:hAnsi="Museo Sans 100"/>
          <w:sz w:val="24"/>
          <w:szCs w:val="24"/>
        </w:rPr>
        <w:t>---</w:t>
      </w:r>
      <w:r w:rsidRPr="005326B0">
        <w:rPr>
          <w:rFonts w:ascii="Museo Sans 100" w:hAnsi="Museo Sans 100"/>
          <w:sz w:val="24"/>
          <w:szCs w:val="24"/>
        </w:rPr>
        <w:t>;</w:t>
      </w:r>
      <w:r w:rsidRPr="005326B0">
        <w:rPr>
          <w:rFonts w:ascii="Museo Sans 100" w:eastAsia="Times New Roman" w:hAnsi="Museo Sans 100"/>
          <w:sz w:val="24"/>
          <w:szCs w:val="24"/>
          <w:lang w:val="es-ES_tradnl"/>
        </w:rPr>
        <w:t xml:space="preserve"> el</w:t>
      </w:r>
      <w:r w:rsidRPr="005326B0">
        <w:rPr>
          <w:rFonts w:ascii="Museo Sans 100" w:hAnsi="Museo Sans 100"/>
          <w:sz w:val="24"/>
          <w:szCs w:val="24"/>
        </w:rPr>
        <w:t xml:space="preserve"> señor Presidente somete a consideración de Junta Directiva, dictamen jurídico </w:t>
      </w:r>
      <w:r w:rsidR="009300BD" w:rsidRPr="005326B0">
        <w:rPr>
          <w:rFonts w:ascii="Museo Sans 100" w:hAnsi="Museo Sans 100"/>
          <w:sz w:val="24"/>
          <w:szCs w:val="24"/>
        </w:rPr>
        <w:t>59</w:t>
      </w:r>
      <w:r w:rsidRPr="005326B0">
        <w:rPr>
          <w:rFonts w:ascii="Museo Sans 100" w:hAnsi="Museo Sans 100"/>
          <w:sz w:val="24"/>
          <w:szCs w:val="24"/>
        </w:rPr>
        <w:t xml:space="preserve">, relacionado con la adjudicación en venta de 01 solar para vivienda, </w:t>
      </w:r>
      <w:r w:rsidRPr="005326B0">
        <w:rPr>
          <w:rFonts w:ascii="Museo Sans 100" w:eastAsia="Times New Roman" w:hAnsi="Museo Sans 100"/>
          <w:sz w:val="24"/>
          <w:szCs w:val="24"/>
        </w:rPr>
        <w:t>ubicado en el</w:t>
      </w:r>
      <w:r w:rsidR="009300BD" w:rsidRPr="005326B0">
        <w:rPr>
          <w:rFonts w:ascii="Museo Sans 100" w:eastAsia="Times New Roman" w:hAnsi="Museo Sans 100"/>
          <w:sz w:val="24"/>
          <w:szCs w:val="24"/>
        </w:rPr>
        <w:t xml:space="preserve"> </w:t>
      </w:r>
      <w:r w:rsidR="00015D64" w:rsidRPr="005326B0">
        <w:rPr>
          <w:rFonts w:ascii="Museo Sans 100" w:hAnsi="Museo Sans 100"/>
          <w:bCs/>
          <w:sz w:val="24"/>
          <w:szCs w:val="24"/>
        </w:rPr>
        <w:t>Proyecto</w:t>
      </w:r>
      <w:r w:rsidR="009300BD" w:rsidRPr="005326B0">
        <w:rPr>
          <w:rFonts w:ascii="Museo Sans 100" w:hAnsi="Museo Sans 100"/>
          <w:bCs/>
          <w:sz w:val="24"/>
          <w:szCs w:val="24"/>
        </w:rPr>
        <w:t xml:space="preserve"> denominado </w:t>
      </w:r>
      <w:r w:rsidR="009300BD" w:rsidRPr="005326B0">
        <w:rPr>
          <w:rFonts w:ascii="Museo Sans 100" w:hAnsi="Museo Sans 100"/>
          <w:b/>
          <w:sz w:val="24"/>
          <w:szCs w:val="24"/>
        </w:rPr>
        <w:t>LOTIFICACIÓN AGRÍCOLA Y ASENTAMIENTO COMUNITARIO,</w:t>
      </w:r>
      <w:r w:rsidR="009300BD" w:rsidRPr="005326B0">
        <w:rPr>
          <w:rFonts w:ascii="Museo Sans 100" w:hAnsi="Museo Sans 100"/>
          <w:sz w:val="24"/>
          <w:szCs w:val="24"/>
        </w:rPr>
        <w:t xml:space="preserve"> desarrollado en el inmueble </w:t>
      </w:r>
      <w:r w:rsidR="009300BD" w:rsidRPr="005326B0">
        <w:rPr>
          <w:rFonts w:ascii="Museo Sans 100" w:hAnsi="Museo Sans 100"/>
          <w:b/>
          <w:sz w:val="24"/>
          <w:szCs w:val="24"/>
        </w:rPr>
        <w:t xml:space="preserve">SIN DENOMINACIÓN </w:t>
      </w:r>
      <w:r w:rsidR="009300BD" w:rsidRPr="005326B0">
        <w:rPr>
          <w:rFonts w:ascii="Museo Sans 100" w:hAnsi="Museo Sans 100"/>
          <w:sz w:val="24"/>
          <w:szCs w:val="24"/>
        </w:rPr>
        <w:t>y según Planos como</w:t>
      </w:r>
      <w:r w:rsidR="009300BD" w:rsidRPr="005326B0">
        <w:rPr>
          <w:rFonts w:ascii="Museo Sans 100" w:hAnsi="Museo Sans 100"/>
          <w:b/>
          <w:sz w:val="24"/>
          <w:szCs w:val="24"/>
        </w:rPr>
        <w:t xml:space="preserve"> HACIENDA MECHOTIQUE PORCION 3</w:t>
      </w:r>
      <w:r w:rsidR="009300BD" w:rsidRPr="005326B0">
        <w:rPr>
          <w:rFonts w:ascii="Museo Sans 100" w:hAnsi="Museo Sans 100"/>
          <w:sz w:val="24"/>
          <w:szCs w:val="24"/>
        </w:rPr>
        <w:t xml:space="preserve">, </w:t>
      </w:r>
      <w:r w:rsidR="00015D64" w:rsidRPr="005326B0">
        <w:rPr>
          <w:rFonts w:ascii="Museo Sans 100" w:hAnsi="Museo Sans 100"/>
          <w:sz w:val="24"/>
          <w:szCs w:val="24"/>
        </w:rPr>
        <w:t xml:space="preserve">situada </w:t>
      </w:r>
      <w:r w:rsidR="009300BD" w:rsidRPr="005326B0">
        <w:rPr>
          <w:rFonts w:ascii="Museo Sans 100" w:hAnsi="Museo Sans 100"/>
          <w:sz w:val="24"/>
          <w:szCs w:val="24"/>
        </w:rPr>
        <w:t xml:space="preserve">en jurisdicción de Berlín, departamento de Usulután, </w:t>
      </w:r>
      <w:r w:rsidR="00015D64" w:rsidRPr="005326B0">
        <w:rPr>
          <w:rFonts w:ascii="Museo Sans 100" w:hAnsi="Museo Sans 100"/>
          <w:b/>
          <w:sz w:val="24"/>
          <w:szCs w:val="24"/>
        </w:rPr>
        <w:t>código de p</w:t>
      </w:r>
      <w:r w:rsidR="009300BD" w:rsidRPr="005326B0">
        <w:rPr>
          <w:rFonts w:ascii="Museo Sans 100" w:hAnsi="Museo Sans 100"/>
          <w:b/>
          <w:sz w:val="24"/>
          <w:szCs w:val="24"/>
        </w:rPr>
        <w:t xml:space="preserve">royecto 110220, </w:t>
      </w:r>
      <w:r w:rsidR="00015D64" w:rsidRPr="005326B0">
        <w:rPr>
          <w:rFonts w:ascii="Museo Sans 100" w:hAnsi="Museo Sans 100"/>
          <w:b/>
          <w:sz w:val="24"/>
          <w:szCs w:val="24"/>
        </w:rPr>
        <w:t>SSE 349, e</w:t>
      </w:r>
      <w:r w:rsidR="009300BD" w:rsidRPr="005326B0">
        <w:rPr>
          <w:rFonts w:ascii="Museo Sans 100" w:hAnsi="Museo Sans 100"/>
          <w:b/>
          <w:sz w:val="24"/>
          <w:szCs w:val="24"/>
        </w:rPr>
        <w:t>ntrega 11</w:t>
      </w:r>
      <w:r w:rsidRPr="005326B0">
        <w:rPr>
          <w:rFonts w:ascii="Museo Sans 100" w:hAnsi="Museo Sans 100"/>
          <w:b/>
          <w:sz w:val="24"/>
          <w:szCs w:val="24"/>
        </w:rPr>
        <w:t xml:space="preserve">, </w:t>
      </w:r>
      <w:r w:rsidRPr="005326B0">
        <w:rPr>
          <w:rFonts w:ascii="Museo Sans 100" w:hAnsi="Museo Sans 100"/>
          <w:sz w:val="24"/>
          <w:szCs w:val="24"/>
        </w:rPr>
        <w:t>en el cual la Gerencia Legal hace las siguientes consideraciones:</w:t>
      </w:r>
    </w:p>
    <w:p w:rsidR="002678CA" w:rsidRPr="005326B0" w:rsidRDefault="002678CA" w:rsidP="005326B0">
      <w:pPr>
        <w:jc w:val="both"/>
        <w:rPr>
          <w:rFonts w:ascii="Museo Sans 100" w:hAnsi="Museo Sans 100"/>
          <w:sz w:val="24"/>
          <w:szCs w:val="24"/>
        </w:rPr>
      </w:pPr>
    </w:p>
    <w:p w:rsidR="009300BD" w:rsidRPr="005326B0" w:rsidRDefault="009300BD" w:rsidP="00403653">
      <w:pPr>
        <w:pStyle w:val="Prrafodelista"/>
        <w:numPr>
          <w:ilvl w:val="0"/>
          <w:numId w:val="48"/>
        </w:numPr>
        <w:ind w:left="1134" w:hanging="708"/>
        <w:contextualSpacing/>
        <w:jc w:val="both"/>
        <w:rPr>
          <w:rFonts w:ascii="Museo Sans 100" w:hAnsi="Museo Sans 100"/>
          <w:sz w:val="24"/>
          <w:szCs w:val="24"/>
        </w:rPr>
      </w:pPr>
      <w:r w:rsidRPr="005326B0">
        <w:rPr>
          <w:rFonts w:ascii="Museo Sans 100" w:hAnsi="Museo Sans 100"/>
          <w:sz w:val="24"/>
          <w:szCs w:val="24"/>
        </w:rPr>
        <w:t xml:space="preserve">El ISTA adquirió mediante Expropiación un área de 139 Hás. 65 Ás., equivalentes a 1,396.500.00 Mts.², según consta en el Punto V del Acta de Sesión Ordinaria N° 7-2000, de fecha 17 de febrero del año 2000, y el valor del inmueble se aprobó en el Punto XXXV del Acta de Sesión Ordinaria  41-2000, de fecha 26 de octubre del 2000, por un precio de $134,068.57, a razón de $960.0327 por hectárea y de $0.09600327 por metro cuadrado. </w:t>
      </w:r>
    </w:p>
    <w:p w:rsidR="009300BD" w:rsidRDefault="009300BD" w:rsidP="005326B0">
      <w:pPr>
        <w:pStyle w:val="Prrafodelista"/>
        <w:ind w:left="284"/>
        <w:jc w:val="both"/>
        <w:rPr>
          <w:rFonts w:ascii="Museo Sans 100" w:hAnsi="Museo Sans 100"/>
          <w:sz w:val="24"/>
          <w:szCs w:val="24"/>
        </w:rPr>
      </w:pPr>
    </w:p>
    <w:p w:rsidR="001B1FC2" w:rsidRDefault="001B1FC2" w:rsidP="005326B0">
      <w:pPr>
        <w:pStyle w:val="Prrafodelista"/>
        <w:ind w:left="284"/>
        <w:jc w:val="both"/>
        <w:rPr>
          <w:rFonts w:ascii="Museo Sans 100" w:hAnsi="Museo Sans 100"/>
          <w:sz w:val="24"/>
          <w:szCs w:val="24"/>
        </w:rPr>
      </w:pPr>
    </w:p>
    <w:p w:rsidR="001B1FC2" w:rsidRPr="005326B0" w:rsidRDefault="001B1FC2" w:rsidP="005326B0">
      <w:pPr>
        <w:pStyle w:val="Prrafodelista"/>
        <w:ind w:left="284"/>
        <w:jc w:val="both"/>
        <w:rPr>
          <w:rFonts w:ascii="Museo Sans 100" w:hAnsi="Museo Sans 100"/>
          <w:sz w:val="24"/>
          <w:szCs w:val="24"/>
        </w:rPr>
      </w:pPr>
    </w:p>
    <w:p w:rsidR="009300BD" w:rsidRPr="005326B0" w:rsidRDefault="009300BD" w:rsidP="005326B0">
      <w:pPr>
        <w:pStyle w:val="Prrafodelista"/>
        <w:ind w:left="1134"/>
        <w:jc w:val="both"/>
        <w:rPr>
          <w:rFonts w:ascii="Museo Sans 100" w:hAnsi="Museo Sans 100"/>
          <w:bCs/>
          <w:sz w:val="24"/>
          <w:szCs w:val="24"/>
        </w:rPr>
      </w:pPr>
      <w:r w:rsidRPr="005326B0">
        <w:rPr>
          <w:rFonts w:ascii="Museo Sans 100" w:hAnsi="Museo Sans 100"/>
          <w:sz w:val="24"/>
          <w:szCs w:val="24"/>
        </w:rPr>
        <w:lastRenderedPageBreak/>
        <w:t xml:space="preserve">El área adquirida está compuesta de 2 porciones, las cuales no forman cuerpo, siendo trasladadas al SIRyC, generando 2 matrículas, las cuales se identifican de la siguiente manera: Hacienda Mechotique Porción 1 con un área de </w:t>
      </w:r>
      <w:r w:rsidRPr="005326B0">
        <w:rPr>
          <w:rFonts w:ascii="Museo Sans 100" w:hAnsi="Museo Sans 100"/>
          <w:bCs/>
          <w:sz w:val="24"/>
          <w:szCs w:val="24"/>
        </w:rPr>
        <w:t>1,342, 500.00 Mts</w:t>
      </w:r>
      <w:r w:rsidRPr="005326B0">
        <w:rPr>
          <w:rFonts w:ascii="Museo Sans 100" w:hAnsi="Museo Sans 100"/>
          <w:bCs/>
          <w:sz w:val="24"/>
          <w:szCs w:val="24"/>
          <w:vertAlign w:val="superscript"/>
        </w:rPr>
        <w:t>2</w:t>
      </w:r>
      <w:r w:rsidRPr="005326B0">
        <w:rPr>
          <w:rFonts w:ascii="Museo Sans 100" w:hAnsi="Museo Sans 100"/>
          <w:bCs/>
          <w:sz w:val="24"/>
          <w:szCs w:val="24"/>
        </w:rPr>
        <w:t xml:space="preserve"> con Matrícula </w:t>
      </w:r>
      <w:r w:rsidR="001B1FC2">
        <w:rPr>
          <w:rFonts w:ascii="Museo Sans 100" w:hAnsi="Museo Sans 100"/>
          <w:bCs/>
          <w:sz w:val="24"/>
          <w:szCs w:val="24"/>
        </w:rPr>
        <w:t>---</w:t>
      </w:r>
      <w:r w:rsidRPr="005326B0">
        <w:rPr>
          <w:rFonts w:ascii="Museo Sans 100" w:hAnsi="Museo Sans 100"/>
          <w:bCs/>
          <w:sz w:val="24"/>
          <w:szCs w:val="24"/>
        </w:rPr>
        <w:t xml:space="preserve">-00000 y </w:t>
      </w:r>
      <w:r w:rsidRPr="005326B0">
        <w:rPr>
          <w:rFonts w:ascii="Museo Sans 100" w:hAnsi="Museo Sans 100"/>
          <w:sz w:val="24"/>
          <w:szCs w:val="24"/>
        </w:rPr>
        <w:t xml:space="preserve">Hacienda Mechotique Porción 2 con un área de </w:t>
      </w:r>
      <w:r w:rsidRPr="005326B0">
        <w:rPr>
          <w:rFonts w:ascii="Museo Sans 100" w:hAnsi="Museo Sans 100"/>
          <w:bCs/>
          <w:sz w:val="24"/>
          <w:szCs w:val="24"/>
        </w:rPr>
        <w:t>54,000.00 Mts</w:t>
      </w:r>
      <w:r w:rsidRPr="005326B0">
        <w:rPr>
          <w:rFonts w:ascii="Museo Sans 100" w:hAnsi="Museo Sans 100"/>
          <w:bCs/>
          <w:sz w:val="24"/>
          <w:szCs w:val="24"/>
          <w:vertAlign w:val="superscript"/>
        </w:rPr>
        <w:t xml:space="preserve">2 </w:t>
      </w:r>
      <w:r w:rsidRPr="005326B0">
        <w:rPr>
          <w:rFonts w:ascii="Museo Sans 100" w:hAnsi="Museo Sans 100"/>
          <w:bCs/>
          <w:sz w:val="24"/>
          <w:szCs w:val="24"/>
        </w:rPr>
        <w:t xml:space="preserve">con Matrícula </w:t>
      </w:r>
      <w:r w:rsidR="001B1FC2">
        <w:rPr>
          <w:rFonts w:ascii="Museo Sans 100" w:hAnsi="Museo Sans 100"/>
          <w:bCs/>
          <w:sz w:val="24"/>
          <w:szCs w:val="24"/>
        </w:rPr>
        <w:t>---</w:t>
      </w:r>
      <w:r w:rsidRPr="005326B0">
        <w:rPr>
          <w:rFonts w:ascii="Museo Sans 100" w:hAnsi="Museo Sans 100"/>
          <w:bCs/>
          <w:sz w:val="24"/>
          <w:szCs w:val="24"/>
        </w:rPr>
        <w:t>-00000.</w:t>
      </w:r>
    </w:p>
    <w:p w:rsidR="009300BD" w:rsidRPr="005326B0" w:rsidRDefault="009300BD" w:rsidP="005326B0">
      <w:pPr>
        <w:pStyle w:val="Prrafodelista"/>
        <w:ind w:left="1134"/>
        <w:jc w:val="both"/>
        <w:rPr>
          <w:rFonts w:ascii="Museo Sans 100" w:hAnsi="Museo Sans 100"/>
          <w:bCs/>
          <w:sz w:val="24"/>
          <w:szCs w:val="24"/>
        </w:rPr>
      </w:pPr>
      <w:r w:rsidRPr="005326B0">
        <w:rPr>
          <w:rFonts w:ascii="Museo Sans 100" w:hAnsi="Museo Sans 100"/>
          <w:sz w:val="24"/>
          <w:szCs w:val="24"/>
        </w:rPr>
        <w:t xml:space="preserve">Del inmueble denominado </w:t>
      </w:r>
      <w:r w:rsidRPr="005326B0">
        <w:rPr>
          <w:rFonts w:ascii="Museo Sans 100" w:hAnsi="Museo Sans 100"/>
          <w:b/>
          <w:sz w:val="24"/>
          <w:szCs w:val="24"/>
        </w:rPr>
        <w:t>Hacienda Mechotique Porción 1,</w:t>
      </w:r>
      <w:r w:rsidRPr="005326B0">
        <w:rPr>
          <w:rFonts w:ascii="Museo Sans 100" w:hAnsi="Museo Sans 100"/>
          <w:sz w:val="24"/>
          <w:szCs w:val="24"/>
        </w:rPr>
        <w:t xml:space="preserve"> se desmembraron 4 porciones, como se muestra a continuación:</w:t>
      </w:r>
    </w:p>
    <w:p w:rsidR="009300BD" w:rsidRPr="001A6517" w:rsidRDefault="009300BD" w:rsidP="009300BD">
      <w:pPr>
        <w:contextualSpacing/>
        <w:jc w:val="both"/>
        <w:rPr>
          <w:rFonts w:ascii="Museo Sans 300" w:hAnsi="Museo Sans 300"/>
          <w:sz w:val="26"/>
          <w:szCs w:val="26"/>
        </w:rPr>
      </w:pPr>
    </w:p>
    <w:tbl>
      <w:tblPr>
        <w:tblW w:w="7827" w:type="dxa"/>
        <w:tblInd w:w="1236" w:type="dxa"/>
        <w:tblLayout w:type="fixed"/>
        <w:tblCellMar>
          <w:left w:w="70" w:type="dxa"/>
          <w:right w:w="70" w:type="dxa"/>
        </w:tblCellMar>
        <w:tblLook w:val="04A0" w:firstRow="1" w:lastRow="0" w:firstColumn="1" w:lastColumn="0" w:noHBand="0" w:noVBand="1"/>
      </w:tblPr>
      <w:tblGrid>
        <w:gridCol w:w="3721"/>
        <w:gridCol w:w="1275"/>
        <w:gridCol w:w="1342"/>
        <w:gridCol w:w="1489"/>
      </w:tblGrid>
      <w:tr w:rsidR="009300BD" w:rsidRPr="00A14ED5" w:rsidTr="00015D64">
        <w:trPr>
          <w:trHeight w:val="330"/>
        </w:trPr>
        <w:tc>
          <w:tcPr>
            <w:tcW w:w="7827"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9300BD" w:rsidRPr="00015D64" w:rsidRDefault="009300BD" w:rsidP="00544BAF">
            <w:pPr>
              <w:jc w:val="center"/>
              <w:rPr>
                <w:rFonts w:ascii="Museo Sans 100" w:hAnsi="Museo Sans 100"/>
                <w:b/>
                <w:bCs/>
                <w:sz w:val="18"/>
                <w:szCs w:val="18"/>
              </w:rPr>
            </w:pPr>
            <w:r w:rsidRPr="00015D64">
              <w:rPr>
                <w:rFonts w:ascii="Museo Sans 100" w:hAnsi="Museo Sans 100"/>
                <w:b/>
                <w:bCs/>
                <w:sz w:val="18"/>
                <w:szCs w:val="18"/>
              </w:rPr>
              <w:t>H  A  C  I  E  N  D  A     M  E  C  H  O  T  I  Q  U  E     P  O  R  C  I  O   N     1</w:t>
            </w:r>
          </w:p>
        </w:tc>
      </w:tr>
      <w:tr w:rsidR="009300BD" w:rsidRPr="00A14ED5" w:rsidTr="00015D64">
        <w:trPr>
          <w:trHeight w:val="329"/>
        </w:trPr>
        <w:tc>
          <w:tcPr>
            <w:tcW w:w="3721"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9300BD" w:rsidRPr="00015D64" w:rsidRDefault="009300BD" w:rsidP="00544BAF">
            <w:pPr>
              <w:jc w:val="center"/>
              <w:rPr>
                <w:rFonts w:ascii="Museo Sans 100" w:hAnsi="Museo Sans 100"/>
                <w:b/>
                <w:bCs/>
                <w:sz w:val="18"/>
                <w:szCs w:val="18"/>
              </w:rPr>
            </w:pPr>
            <w:r w:rsidRPr="00015D64">
              <w:rPr>
                <w:rFonts w:ascii="Museo Sans 100" w:hAnsi="Museo Sans 100"/>
                <w:b/>
                <w:bCs/>
                <w:sz w:val="18"/>
                <w:szCs w:val="18"/>
              </w:rPr>
              <w:t>I N M U E B L E</w:t>
            </w:r>
          </w:p>
        </w:tc>
        <w:tc>
          <w:tcPr>
            <w:tcW w:w="1275"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9300BD" w:rsidRPr="00015D64" w:rsidRDefault="009300BD" w:rsidP="00544BAF">
            <w:pPr>
              <w:jc w:val="center"/>
              <w:rPr>
                <w:rFonts w:ascii="Museo Sans 100" w:hAnsi="Museo Sans 100"/>
                <w:b/>
                <w:bCs/>
                <w:sz w:val="18"/>
                <w:szCs w:val="18"/>
              </w:rPr>
            </w:pPr>
            <w:r w:rsidRPr="00015D64">
              <w:rPr>
                <w:rFonts w:ascii="Museo Sans 100" w:hAnsi="Museo Sans 100"/>
                <w:b/>
                <w:bCs/>
                <w:sz w:val="18"/>
                <w:szCs w:val="18"/>
              </w:rPr>
              <w:t>AREA (M²)</w:t>
            </w:r>
          </w:p>
        </w:tc>
        <w:tc>
          <w:tcPr>
            <w:tcW w:w="1342"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9300BD" w:rsidRPr="00015D64" w:rsidRDefault="009300BD" w:rsidP="00544BAF">
            <w:pPr>
              <w:jc w:val="center"/>
              <w:rPr>
                <w:rFonts w:ascii="Museo Sans 100" w:hAnsi="Museo Sans 100"/>
                <w:b/>
                <w:bCs/>
                <w:sz w:val="18"/>
                <w:szCs w:val="18"/>
              </w:rPr>
            </w:pPr>
            <w:r w:rsidRPr="00015D64">
              <w:rPr>
                <w:rFonts w:ascii="Museo Sans 100" w:hAnsi="Museo Sans 100"/>
                <w:b/>
                <w:bCs/>
                <w:sz w:val="18"/>
                <w:szCs w:val="18"/>
              </w:rPr>
              <w:t>ACTO JURIDICO</w:t>
            </w:r>
          </w:p>
        </w:tc>
        <w:tc>
          <w:tcPr>
            <w:tcW w:w="1489"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9300BD" w:rsidRPr="00015D64" w:rsidRDefault="009300BD" w:rsidP="00544BAF">
            <w:pPr>
              <w:jc w:val="center"/>
              <w:rPr>
                <w:rFonts w:ascii="Museo Sans 100" w:hAnsi="Museo Sans 100"/>
                <w:b/>
                <w:bCs/>
                <w:sz w:val="18"/>
                <w:szCs w:val="18"/>
              </w:rPr>
            </w:pPr>
            <w:r w:rsidRPr="00015D64">
              <w:rPr>
                <w:rFonts w:ascii="Museo Sans 100" w:hAnsi="Museo Sans 100"/>
                <w:b/>
                <w:bCs/>
                <w:sz w:val="18"/>
                <w:szCs w:val="18"/>
              </w:rPr>
              <w:t>DESTINO</w:t>
            </w:r>
          </w:p>
        </w:tc>
      </w:tr>
      <w:tr w:rsidR="009300BD" w:rsidRPr="00A14ED5" w:rsidTr="005326B0">
        <w:trPr>
          <w:trHeight w:val="227"/>
        </w:trPr>
        <w:tc>
          <w:tcPr>
            <w:tcW w:w="3721" w:type="dxa"/>
            <w:tcBorders>
              <w:top w:val="double" w:sz="4" w:space="0" w:color="auto"/>
              <w:left w:val="single" w:sz="4" w:space="0" w:color="auto"/>
              <w:bottom w:val="dotted"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b/>
                <w:sz w:val="16"/>
                <w:szCs w:val="16"/>
              </w:rPr>
            </w:pPr>
            <w:r w:rsidRPr="005326B0">
              <w:rPr>
                <w:rFonts w:ascii="Museo Sans 100" w:hAnsi="Museo Sans 100"/>
                <w:b/>
                <w:sz w:val="16"/>
                <w:szCs w:val="16"/>
              </w:rPr>
              <w:t>HACIENDA MECHOTIQUE PORCION 3</w:t>
            </w:r>
          </w:p>
        </w:tc>
        <w:tc>
          <w:tcPr>
            <w:tcW w:w="1275" w:type="dxa"/>
            <w:tcBorders>
              <w:top w:val="double" w:sz="4" w:space="0" w:color="auto"/>
              <w:left w:val="double" w:sz="4" w:space="0" w:color="auto"/>
              <w:bottom w:val="dotted"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b/>
                <w:sz w:val="16"/>
                <w:szCs w:val="16"/>
              </w:rPr>
            </w:pPr>
            <w:r w:rsidRPr="005326B0">
              <w:rPr>
                <w:rFonts w:ascii="Museo Sans 100" w:hAnsi="Museo Sans 100"/>
                <w:b/>
                <w:sz w:val="16"/>
                <w:szCs w:val="16"/>
              </w:rPr>
              <w:t>946,242.40</w:t>
            </w:r>
          </w:p>
        </w:tc>
        <w:tc>
          <w:tcPr>
            <w:tcW w:w="1342" w:type="dxa"/>
            <w:tcBorders>
              <w:top w:val="double" w:sz="4" w:space="0" w:color="auto"/>
              <w:left w:val="double" w:sz="4" w:space="0" w:color="auto"/>
              <w:bottom w:val="dotted"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b/>
                <w:sz w:val="16"/>
                <w:szCs w:val="16"/>
              </w:rPr>
            </w:pPr>
            <w:r w:rsidRPr="005326B0">
              <w:rPr>
                <w:rFonts w:ascii="Museo Sans 100" w:hAnsi="Museo Sans 100"/>
                <w:b/>
                <w:sz w:val="16"/>
                <w:szCs w:val="16"/>
              </w:rPr>
              <w:t>DESMEMBRACION SIMPLE</w:t>
            </w:r>
          </w:p>
        </w:tc>
        <w:tc>
          <w:tcPr>
            <w:tcW w:w="1489" w:type="dxa"/>
            <w:tcBorders>
              <w:top w:val="double" w:sz="4" w:space="0" w:color="auto"/>
              <w:left w:val="double" w:sz="4" w:space="0" w:color="auto"/>
              <w:bottom w:val="dotted" w:sz="4" w:space="0" w:color="auto"/>
              <w:right w:val="single" w:sz="4" w:space="0" w:color="auto"/>
            </w:tcBorders>
            <w:shd w:val="clear" w:color="auto" w:fill="auto"/>
            <w:noWrap/>
            <w:vAlign w:val="center"/>
          </w:tcPr>
          <w:p w:rsidR="009300BD" w:rsidRPr="005326B0" w:rsidRDefault="009300BD" w:rsidP="00544BAF">
            <w:pPr>
              <w:jc w:val="center"/>
              <w:rPr>
                <w:rFonts w:ascii="Museo Sans 100" w:hAnsi="Museo Sans 100"/>
                <w:b/>
                <w:sz w:val="16"/>
                <w:szCs w:val="16"/>
              </w:rPr>
            </w:pPr>
            <w:r w:rsidRPr="005326B0">
              <w:rPr>
                <w:rFonts w:ascii="Museo Sans 100" w:hAnsi="Museo Sans 100"/>
                <w:b/>
                <w:sz w:val="16"/>
                <w:szCs w:val="16"/>
              </w:rPr>
              <w:t>PROYECTO DE PARCELACION</w:t>
            </w:r>
          </w:p>
        </w:tc>
      </w:tr>
      <w:tr w:rsidR="009300BD" w:rsidRPr="00A14ED5" w:rsidTr="005326B0">
        <w:trPr>
          <w:trHeight w:val="227"/>
        </w:trPr>
        <w:tc>
          <w:tcPr>
            <w:tcW w:w="3721" w:type="dxa"/>
            <w:tcBorders>
              <w:top w:val="dotted" w:sz="4" w:space="0" w:color="auto"/>
              <w:left w:val="single" w:sz="4" w:space="0" w:color="auto"/>
              <w:bottom w:val="dotted"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HACIENDA MECHOTIQUE PORCION 6</w:t>
            </w:r>
          </w:p>
        </w:tc>
        <w:tc>
          <w:tcPr>
            <w:tcW w:w="1275" w:type="dxa"/>
            <w:tcBorders>
              <w:top w:val="dotted" w:sz="4" w:space="0" w:color="auto"/>
              <w:left w:val="double" w:sz="4" w:space="0" w:color="auto"/>
              <w:bottom w:val="dotted"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77,530.69</w:t>
            </w:r>
          </w:p>
        </w:tc>
        <w:tc>
          <w:tcPr>
            <w:tcW w:w="1342" w:type="dxa"/>
            <w:tcBorders>
              <w:top w:val="dotted" w:sz="4" w:space="0" w:color="auto"/>
              <w:left w:val="double" w:sz="4" w:space="0" w:color="auto"/>
              <w:bottom w:val="dotted"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DESMEMBRACION SIMPLE</w:t>
            </w:r>
          </w:p>
        </w:tc>
        <w:tc>
          <w:tcPr>
            <w:tcW w:w="1489" w:type="dxa"/>
            <w:tcBorders>
              <w:top w:val="dotted" w:sz="4" w:space="0" w:color="auto"/>
              <w:left w:val="double" w:sz="4" w:space="0" w:color="auto"/>
              <w:bottom w:val="dotted" w:sz="4" w:space="0" w:color="auto"/>
              <w:right w:val="single" w:sz="4" w:space="0" w:color="auto"/>
            </w:tcBorders>
            <w:shd w:val="clear" w:color="auto" w:fill="auto"/>
            <w:noWrap/>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ANP</w:t>
            </w:r>
          </w:p>
        </w:tc>
      </w:tr>
      <w:tr w:rsidR="009300BD" w:rsidRPr="00A14ED5" w:rsidTr="005326B0">
        <w:trPr>
          <w:trHeight w:val="20"/>
        </w:trPr>
        <w:tc>
          <w:tcPr>
            <w:tcW w:w="3721" w:type="dxa"/>
            <w:tcBorders>
              <w:top w:val="dotted" w:sz="4" w:space="0" w:color="auto"/>
              <w:left w:val="single" w:sz="4" w:space="0" w:color="auto"/>
              <w:bottom w:val="dotted"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HACIENDA MECHOTIQUE PORCION 7</w:t>
            </w:r>
          </w:p>
        </w:tc>
        <w:tc>
          <w:tcPr>
            <w:tcW w:w="1275" w:type="dxa"/>
            <w:tcBorders>
              <w:top w:val="dotted" w:sz="4" w:space="0" w:color="auto"/>
              <w:left w:val="double" w:sz="4" w:space="0" w:color="auto"/>
              <w:bottom w:val="dotted"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103,849.01</w:t>
            </w:r>
          </w:p>
        </w:tc>
        <w:tc>
          <w:tcPr>
            <w:tcW w:w="1342" w:type="dxa"/>
            <w:tcBorders>
              <w:top w:val="dotted" w:sz="4" w:space="0" w:color="auto"/>
              <w:left w:val="double" w:sz="4" w:space="0" w:color="auto"/>
              <w:bottom w:val="dotted"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DESMEMBRACION SIMPLE</w:t>
            </w:r>
          </w:p>
        </w:tc>
        <w:tc>
          <w:tcPr>
            <w:tcW w:w="1489" w:type="dxa"/>
            <w:tcBorders>
              <w:top w:val="dotted" w:sz="4" w:space="0" w:color="auto"/>
              <w:left w:val="double" w:sz="4" w:space="0" w:color="auto"/>
              <w:bottom w:val="dotted" w:sz="4" w:space="0" w:color="auto"/>
              <w:right w:val="single" w:sz="4" w:space="0" w:color="auto"/>
            </w:tcBorders>
            <w:shd w:val="clear" w:color="auto" w:fill="auto"/>
            <w:vAlign w:val="center"/>
          </w:tcPr>
          <w:p w:rsidR="009300BD" w:rsidRPr="005326B0" w:rsidRDefault="009300BD" w:rsidP="00544BAF">
            <w:pPr>
              <w:jc w:val="center"/>
              <w:rPr>
                <w:rFonts w:ascii="Museo Sans 100" w:hAnsi="Museo Sans 100"/>
                <w:bCs/>
                <w:sz w:val="16"/>
                <w:szCs w:val="16"/>
              </w:rPr>
            </w:pPr>
            <w:r w:rsidRPr="005326B0">
              <w:rPr>
                <w:rFonts w:ascii="Museo Sans 100" w:hAnsi="Museo Sans 100"/>
                <w:bCs/>
                <w:sz w:val="16"/>
                <w:szCs w:val="16"/>
              </w:rPr>
              <w:t>ANP</w:t>
            </w:r>
          </w:p>
        </w:tc>
      </w:tr>
      <w:tr w:rsidR="009300BD" w:rsidRPr="00A14ED5" w:rsidTr="005326B0">
        <w:trPr>
          <w:trHeight w:val="20"/>
        </w:trPr>
        <w:tc>
          <w:tcPr>
            <w:tcW w:w="3721" w:type="dxa"/>
            <w:tcBorders>
              <w:top w:val="dotted" w:sz="4" w:space="0" w:color="auto"/>
              <w:left w:val="single" w:sz="4" w:space="0" w:color="auto"/>
              <w:bottom w:val="single"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RESTO HACIENDA MECHOTIQUE PORCION 1</w:t>
            </w:r>
          </w:p>
        </w:tc>
        <w:tc>
          <w:tcPr>
            <w:tcW w:w="1275" w:type="dxa"/>
            <w:tcBorders>
              <w:top w:val="dotted" w:sz="4" w:space="0" w:color="auto"/>
              <w:left w:val="double" w:sz="4" w:space="0" w:color="auto"/>
              <w:bottom w:val="single"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182,141.46</w:t>
            </w:r>
          </w:p>
        </w:tc>
        <w:tc>
          <w:tcPr>
            <w:tcW w:w="1342" w:type="dxa"/>
            <w:tcBorders>
              <w:top w:val="dotted" w:sz="4" w:space="0" w:color="auto"/>
              <w:left w:val="double" w:sz="4" w:space="0" w:color="auto"/>
              <w:bottom w:val="single" w:sz="4" w:space="0" w:color="auto"/>
              <w:right w:val="double" w:sz="4" w:space="0" w:color="auto"/>
            </w:tcBorders>
            <w:shd w:val="clear" w:color="auto" w:fill="auto"/>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REMEDICION</w:t>
            </w:r>
          </w:p>
        </w:tc>
        <w:tc>
          <w:tcPr>
            <w:tcW w:w="1489" w:type="dxa"/>
            <w:tcBorders>
              <w:top w:val="dotted" w:sz="4" w:space="0" w:color="auto"/>
              <w:left w:val="double" w:sz="4" w:space="0" w:color="auto"/>
              <w:bottom w:val="single" w:sz="4" w:space="0" w:color="auto"/>
              <w:right w:val="single" w:sz="4" w:space="0" w:color="auto"/>
            </w:tcBorders>
            <w:shd w:val="clear" w:color="auto" w:fill="auto"/>
            <w:vAlign w:val="center"/>
          </w:tcPr>
          <w:p w:rsidR="009300BD" w:rsidRPr="005326B0" w:rsidRDefault="009300BD" w:rsidP="00544BAF">
            <w:pPr>
              <w:jc w:val="center"/>
              <w:rPr>
                <w:rFonts w:ascii="Museo Sans 100" w:hAnsi="Museo Sans 100"/>
                <w:sz w:val="16"/>
                <w:szCs w:val="16"/>
              </w:rPr>
            </w:pPr>
            <w:r w:rsidRPr="005326B0">
              <w:rPr>
                <w:rFonts w:ascii="Museo Sans 100" w:hAnsi="Museo Sans 100"/>
                <w:sz w:val="16"/>
                <w:szCs w:val="16"/>
              </w:rPr>
              <w:t>ANP</w:t>
            </w:r>
          </w:p>
        </w:tc>
      </w:tr>
    </w:tbl>
    <w:p w:rsidR="009300BD" w:rsidRPr="001A6517" w:rsidRDefault="009300BD" w:rsidP="009300BD">
      <w:pPr>
        <w:contextualSpacing/>
        <w:jc w:val="both"/>
        <w:rPr>
          <w:rFonts w:ascii="Museo Sans 300" w:hAnsi="Museo Sans 300"/>
          <w:sz w:val="26"/>
          <w:szCs w:val="26"/>
        </w:rPr>
      </w:pPr>
    </w:p>
    <w:p w:rsidR="009300BD" w:rsidRPr="005326B0" w:rsidRDefault="009300BD" w:rsidP="00403653">
      <w:pPr>
        <w:pStyle w:val="Prrafodelista"/>
        <w:numPr>
          <w:ilvl w:val="0"/>
          <w:numId w:val="48"/>
        </w:numPr>
        <w:ind w:left="1134" w:hanging="708"/>
        <w:contextualSpacing/>
        <w:jc w:val="both"/>
        <w:rPr>
          <w:rFonts w:ascii="Museo Sans 100" w:hAnsi="Museo Sans 100"/>
          <w:bCs/>
          <w:sz w:val="24"/>
          <w:szCs w:val="24"/>
        </w:rPr>
      </w:pPr>
      <w:r w:rsidRPr="005326B0">
        <w:rPr>
          <w:rFonts w:ascii="Museo Sans 100" w:hAnsi="Museo Sans 100"/>
          <w:sz w:val="24"/>
          <w:szCs w:val="24"/>
        </w:rPr>
        <w:t xml:space="preserve">Mediante el </w:t>
      </w:r>
      <w:r w:rsidRPr="005326B0">
        <w:rPr>
          <w:rFonts w:ascii="Museo Sans 100" w:eastAsia="Times New Roman" w:hAnsi="Museo Sans 100"/>
          <w:sz w:val="24"/>
          <w:szCs w:val="24"/>
          <w:lang w:val="es-ES" w:eastAsia="es-ES"/>
        </w:rPr>
        <w:t xml:space="preserve">Punto </w:t>
      </w:r>
      <w:r w:rsidRPr="005326B0">
        <w:rPr>
          <w:rFonts w:ascii="Museo Sans 100" w:hAnsi="Museo Sans 100"/>
          <w:sz w:val="24"/>
          <w:szCs w:val="24"/>
        </w:rPr>
        <w:t xml:space="preserve">X del Acta de Sesión Ordinaria 19-2018, de fecha 24 de septiembre de 2018, se aprobó el </w:t>
      </w:r>
      <w:r w:rsidRPr="005326B0">
        <w:rPr>
          <w:rFonts w:ascii="Museo Sans 100" w:hAnsi="Museo Sans 100"/>
          <w:bCs/>
          <w:sz w:val="24"/>
          <w:szCs w:val="24"/>
        </w:rPr>
        <w:t xml:space="preserve">Proyecto denominado </w:t>
      </w:r>
      <w:r w:rsidRPr="005326B0">
        <w:rPr>
          <w:rFonts w:ascii="Museo Sans 100" w:hAnsi="Museo Sans 100"/>
          <w:b/>
          <w:sz w:val="24"/>
          <w:szCs w:val="24"/>
        </w:rPr>
        <w:t>LOTIFICACIÓN AGRÍCOLA Y ASENTAMIENTO COMUNITARIO,</w:t>
      </w:r>
      <w:r w:rsidRPr="005326B0">
        <w:rPr>
          <w:rFonts w:ascii="Museo Sans 100" w:hAnsi="Museo Sans 100"/>
          <w:sz w:val="24"/>
          <w:szCs w:val="24"/>
        </w:rPr>
        <w:t xml:space="preserve"> desarrollado en el inmueble </w:t>
      </w:r>
      <w:r w:rsidRPr="005326B0">
        <w:rPr>
          <w:rFonts w:ascii="Museo Sans 100" w:hAnsi="Museo Sans 100"/>
          <w:b/>
          <w:sz w:val="24"/>
          <w:szCs w:val="24"/>
        </w:rPr>
        <w:t xml:space="preserve">SIN DENOMINACIÓN </w:t>
      </w:r>
      <w:r w:rsidRPr="005326B0">
        <w:rPr>
          <w:rFonts w:ascii="Museo Sans 100" w:hAnsi="Museo Sans 100"/>
          <w:sz w:val="24"/>
          <w:szCs w:val="24"/>
        </w:rPr>
        <w:t>y según Planos como</w:t>
      </w:r>
      <w:r w:rsidRPr="005326B0">
        <w:rPr>
          <w:rFonts w:ascii="Museo Sans 100" w:hAnsi="Museo Sans 100"/>
          <w:b/>
          <w:sz w:val="24"/>
          <w:szCs w:val="24"/>
        </w:rPr>
        <w:t xml:space="preserve"> HACIENDA MECHOTIQUE PORCION 3</w:t>
      </w:r>
      <w:r w:rsidRPr="005326B0">
        <w:rPr>
          <w:rFonts w:ascii="Museo Sans 100" w:hAnsi="Museo Sans 100"/>
          <w:sz w:val="24"/>
          <w:szCs w:val="24"/>
        </w:rPr>
        <w:t xml:space="preserve">, ubicado en jurisdicción de Berlín, departamento de Usulután, con un área de 94 </w:t>
      </w:r>
      <w:r w:rsidRPr="005326B0">
        <w:rPr>
          <w:rFonts w:ascii="Museo Sans 100" w:hAnsi="Museo Sans 100"/>
          <w:bCs/>
          <w:sz w:val="24"/>
          <w:szCs w:val="24"/>
        </w:rPr>
        <w:t>Hás.</w:t>
      </w:r>
      <w:r w:rsidRPr="005326B0">
        <w:rPr>
          <w:rFonts w:ascii="Museo Sans 100" w:hAnsi="Museo Sans 100"/>
          <w:sz w:val="24"/>
          <w:szCs w:val="24"/>
        </w:rPr>
        <w:t xml:space="preserve"> 62 Ás. 42.40 </w:t>
      </w:r>
      <w:r w:rsidRPr="005326B0">
        <w:rPr>
          <w:rFonts w:ascii="Museo Sans 100" w:hAnsi="Museo Sans 100"/>
          <w:bCs/>
          <w:sz w:val="24"/>
          <w:szCs w:val="24"/>
        </w:rPr>
        <w:t xml:space="preserve">Cás., inscrito a favor de ISTA a la Matrícula </w:t>
      </w:r>
      <w:r w:rsidR="001B1FC2">
        <w:rPr>
          <w:rFonts w:ascii="Museo Sans 100" w:hAnsi="Museo Sans 100"/>
          <w:bCs/>
          <w:sz w:val="24"/>
          <w:szCs w:val="24"/>
        </w:rPr>
        <w:t>---</w:t>
      </w:r>
      <w:r w:rsidRPr="005326B0">
        <w:rPr>
          <w:rFonts w:ascii="Museo Sans 100" w:hAnsi="Museo Sans 100"/>
          <w:bCs/>
          <w:sz w:val="24"/>
          <w:szCs w:val="24"/>
        </w:rPr>
        <w:t>-00000</w:t>
      </w:r>
      <w:r w:rsidRPr="005326B0">
        <w:rPr>
          <w:rFonts w:ascii="Museo Sans 100" w:hAnsi="Museo Sans 100"/>
          <w:sz w:val="24"/>
          <w:szCs w:val="24"/>
        </w:rPr>
        <w:t xml:space="preserve">, del Registro de la Propiedad Raíz e Hipotecas de la Segunda Sección de Oriente, departamento de Usulután, que comprende: </w:t>
      </w:r>
      <w:r w:rsidR="001B1FC2">
        <w:rPr>
          <w:rFonts w:ascii="Museo Sans 100" w:hAnsi="Museo Sans 100"/>
          <w:sz w:val="24"/>
          <w:szCs w:val="24"/>
        </w:rPr>
        <w:t>---</w:t>
      </w:r>
      <w:r w:rsidRPr="005326B0">
        <w:rPr>
          <w:rFonts w:ascii="Museo Sans 100" w:hAnsi="Museo Sans 100"/>
          <w:sz w:val="24"/>
          <w:szCs w:val="24"/>
        </w:rPr>
        <w:t xml:space="preserve"> Lotes Agrícolas (Polígonos del 1 al 15), </w:t>
      </w:r>
      <w:r w:rsidR="001B1FC2">
        <w:rPr>
          <w:rFonts w:ascii="Museo Sans 100" w:hAnsi="Museo Sans 100"/>
          <w:sz w:val="24"/>
          <w:szCs w:val="24"/>
        </w:rPr>
        <w:t>---</w:t>
      </w:r>
      <w:r w:rsidRPr="005326B0">
        <w:rPr>
          <w:rFonts w:ascii="Museo Sans 100" w:hAnsi="Museo Sans 100"/>
          <w:sz w:val="24"/>
          <w:szCs w:val="24"/>
        </w:rPr>
        <w:t xml:space="preserve"> Solares (Polígonos A, B y C), 11 Bosques, 1 Área de Reserva y calles</w:t>
      </w:r>
      <w:r w:rsidRPr="005326B0">
        <w:rPr>
          <w:rFonts w:ascii="Museo Sans 100" w:hAnsi="Museo Sans 100"/>
          <w:bCs/>
          <w:sz w:val="24"/>
          <w:szCs w:val="24"/>
        </w:rPr>
        <w:t xml:space="preserve">. </w:t>
      </w:r>
      <w:r w:rsidRPr="005326B0">
        <w:rPr>
          <w:rFonts w:ascii="Museo Sans 100" w:hAnsi="Museo Sans 100"/>
          <w:sz w:val="24"/>
          <w:szCs w:val="24"/>
        </w:rPr>
        <w:t xml:space="preserve">Aprobándose el Valor Base de Venta de $6.82 por Metro Cuadrado para los solares de vivienda, </w:t>
      </w:r>
      <w:r w:rsidRPr="005326B0">
        <w:rPr>
          <w:rFonts w:ascii="Museo Sans 100" w:eastAsia="Times New Roman" w:hAnsi="Museo Sans 100"/>
          <w:sz w:val="24"/>
          <w:szCs w:val="24"/>
          <w:lang w:val="es-ES"/>
        </w:rPr>
        <w:t xml:space="preserve">por lo que se </w:t>
      </w:r>
      <w:r w:rsidRPr="005326B0">
        <w:rPr>
          <w:rFonts w:ascii="Museo Sans 100" w:hAnsi="Museo Sans 100"/>
          <w:sz w:val="24"/>
          <w:szCs w:val="24"/>
        </w:rPr>
        <w:t xml:space="preserve">recomienda el precio de venta de para éste de $4.910000. De acuerdo al procedimiento establecido en el Instructivo “Criterios de Avalúos para la Transferencia de Inmuebles Propiedad de ISTA”, aprobado en el Punto XV del Acta de Sesión Ordinaria 03-2015 de fecha 21 de enero de 2015. </w:t>
      </w:r>
      <w:r w:rsidRPr="005326B0">
        <w:rPr>
          <w:rFonts w:ascii="Museo Sans 100" w:eastAsia="Times New Roman" w:hAnsi="Museo Sans 100"/>
          <w:bCs/>
          <w:sz w:val="24"/>
          <w:szCs w:val="24"/>
        </w:rPr>
        <w:t xml:space="preserve">Dentro del Proyecto relacionado se encuentra el inmueble objeto del presente </w:t>
      </w:r>
      <w:r w:rsidR="00015D64" w:rsidRPr="005326B0">
        <w:rPr>
          <w:rFonts w:ascii="Museo Sans 100" w:eastAsia="Times New Roman" w:hAnsi="Museo Sans 100"/>
          <w:bCs/>
          <w:sz w:val="24"/>
          <w:szCs w:val="24"/>
        </w:rPr>
        <w:t>punto de acta</w:t>
      </w:r>
      <w:r w:rsidRPr="005326B0">
        <w:rPr>
          <w:rFonts w:ascii="Museo Sans 100" w:eastAsia="Times New Roman" w:hAnsi="Museo Sans 100"/>
          <w:bCs/>
          <w:sz w:val="24"/>
          <w:szCs w:val="24"/>
        </w:rPr>
        <w:t xml:space="preserve">. </w:t>
      </w:r>
    </w:p>
    <w:p w:rsidR="009300BD" w:rsidRPr="005326B0" w:rsidRDefault="009300BD" w:rsidP="005326B0">
      <w:pPr>
        <w:pStyle w:val="Prrafodelista"/>
        <w:ind w:left="567"/>
        <w:jc w:val="both"/>
        <w:rPr>
          <w:rFonts w:ascii="Museo Sans 100" w:hAnsi="Museo Sans 100"/>
          <w:bCs/>
          <w:sz w:val="24"/>
          <w:szCs w:val="24"/>
        </w:rPr>
      </w:pPr>
    </w:p>
    <w:p w:rsidR="009300BD" w:rsidRPr="005326B0" w:rsidRDefault="009300BD" w:rsidP="00403653">
      <w:pPr>
        <w:pStyle w:val="Prrafodelista"/>
        <w:numPr>
          <w:ilvl w:val="0"/>
          <w:numId w:val="48"/>
        </w:numPr>
        <w:ind w:left="1134" w:hanging="708"/>
        <w:contextualSpacing/>
        <w:jc w:val="both"/>
        <w:rPr>
          <w:rFonts w:ascii="Museo Sans 100" w:hAnsi="Museo Sans 100"/>
          <w:bCs/>
          <w:sz w:val="24"/>
          <w:szCs w:val="24"/>
        </w:rPr>
      </w:pPr>
      <w:r w:rsidRPr="005326B0">
        <w:rPr>
          <w:rFonts w:ascii="Museo Sans 100" w:eastAsia="Times New Roman" w:hAnsi="Museo Sans 100"/>
          <w:sz w:val="24"/>
          <w:szCs w:val="24"/>
          <w:lang w:eastAsia="es-ES"/>
        </w:rPr>
        <w:t xml:space="preserve">Es necesario </w:t>
      </w:r>
      <w:r w:rsidRPr="005326B0">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5326B0">
        <w:rPr>
          <w:rFonts w:ascii="Museo Sans 100" w:hAnsi="Museo Sans 100"/>
          <w:sz w:val="24"/>
          <w:szCs w:val="24"/>
        </w:rPr>
        <w:t>cumplir las medidas ambientales</w:t>
      </w:r>
      <w:r w:rsidRPr="005326B0">
        <w:rPr>
          <w:rFonts w:ascii="Museo Sans 100" w:eastAsia="Times New Roman" w:hAnsi="Museo Sans 100"/>
          <w:sz w:val="24"/>
          <w:szCs w:val="24"/>
          <w:lang w:val="es-ES" w:eastAsia="es-ES"/>
        </w:rPr>
        <w:t xml:space="preserve"> emitidas por la Unidad Ambiental Institucional, referentes a:</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t>Evitar la deforestación en el bosque existente.</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t>Evitar el cambio del uso de suelo de bosques naturales a cultivos anuales.</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lastRenderedPageBreak/>
        <w:t>Evitar la expansión de la frontera agrícola hacia adentro del bosque de galería de la quebrada y del bosque del farallón.</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t>Implementar obras de conservación de suelos en las áreas de cultivos en laderas (barreras vivas o muertas).</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t>Evitar las prácticas agrícolas inadecuadas (cultivos en laderas muy pronunciadas).</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t>Restauración del ecosistema que ha sufrido daños o alteraciones.</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t>Minimizar el uso de agroquímicos en los cultivos.</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t>Evitar la tala y extracción de leña para la comercialización.</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t>Evitar las quemas de rastrojos.</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t>Evitar los incendios forestales.</w:t>
      </w:r>
    </w:p>
    <w:p w:rsidR="009300BD" w:rsidRPr="005326B0" w:rsidRDefault="009300BD" w:rsidP="00403653">
      <w:pPr>
        <w:pStyle w:val="Prrafodelista"/>
        <w:numPr>
          <w:ilvl w:val="0"/>
          <w:numId w:val="49"/>
        </w:numPr>
        <w:ind w:left="1418" w:hanging="284"/>
        <w:contextualSpacing/>
        <w:rPr>
          <w:rFonts w:ascii="Museo Sans 100" w:hAnsi="Museo Sans 100"/>
        </w:rPr>
      </w:pPr>
      <w:r w:rsidRPr="005326B0">
        <w:rPr>
          <w:rFonts w:ascii="Museo Sans 100" w:hAnsi="Museo Sans 100"/>
        </w:rPr>
        <w:t xml:space="preserve">Evitar las quemas de desechos sólidos. </w:t>
      </w:r>
    </w:p>
    <w:p w:rsidR="009300BD" w:rsidRPr="001A6517" w:rsidRDefault="009300BD" w:rsidP="00403653">
      <w:pPr>
        <w:pStyle w:val="Prrafodelista"/>
        <w:numPr>
          <w:ilvl w:val="0"/>
          <w:numId w:val="49"/>
        </w:numPr>
        <w:ind w:left="1418" w:hanging="284"/>
        <w:contextualSpacing/>
        <w:rPr>
          <w:rFonts w:ascii="Museo Sans 300" w:hAnsi="Museo Sans 300"/>
          <w:sz w:val="26"/>
          <w:szCs w:val="26"/>
        </w:rPr>
      </w:pPr>
      <w:r w:rsidRPr="005326B0">
        <w:rPr>
          <w:rFonts w:ascii="Museo Sans 100" w:hAnsi="Museo Sans 100"/>
        </w:rPr>
        <w:t>Coordinación de la comunidad con las autoridades municipales para el apoyo del manejo de los desechos sólidos y de las ag</w:t>
      </w:r>
      <w:r w:rsidRPr="001A6517">
        <w:rPr>
          <w:rFonts w:ascii="Museo Sans 300" w:hAnsi="Museo Sans 300"/>
          <w:sz w:val="26"/>
          <w:szCs w:val="26"/>
        </w:rPr>
        <w:t>uas grises.</w:t>
      </w:r>
    </w:p>
    <w:p w:rsidR="009300BD" w:rsidRPr="005326B0" w:rsidRDefault="009300BD" w:rsidP="005326B0">
      <w:pPr>
        <w:ind w:left="1134"/>
        <w:jc w:val="both"/>
        <w:rPr>
          <w:rFonts w:ascii="Museo Sans 100" w:hAnsi="Museo Sans 100"/>
          <w:sz w:val="24"/>
          <w:szCs w:val="24"/>
        </w:rPr>
      </w:pPr>
      <w:r w:rsidRPr="005326B0">
        <w:rPr>
          <w:rFonts w:ascii="Museo Sans 100" w:eastAsia="Times New Roman" w:hAnsi="Museo Sans 100"/>
          <w:sz w:val="24"/>
          <w:szCs w:val="24"/>
          <w:lang w:val="es-ES" w:eastAsia="es-ES"/>
        </w:rPr>
        <w:t xml:space="preserve">Lo anterior, de conformidad a lo establecido en el Acuerdo Segundo del Punto </w:t>
      </w:r>
      <w:r w:rsidRPr="005326B0">
        <w:rPr>
          <w:rFonts w:ascii="Museo Sans 100" w:hAnsi="Museo Sans 100"/>
          <w:sz w:val="24"/>
          <w:szCs w:val="24"/>
        </w:rPr>
        <w:t>X del Acta de Sesión Ordinaria 19-2018, de fecha 24 de septiembre de 2018.</w:t>
      </w:r>
    </w:p>
    <w:p w:rsidR="005326B0" w:rsidRPr="005326B0" w:rsidRDefault="005326B0" w:rsidP="001B1FC2">
      <w:pPr>
        <w:jc w:val="both"/>
        <w:rPr>
          <w:rFonts w:ascii="Museo Sans 100" w:hAnsi="Museo Sans 100"/>
          <w:sz w:val="24"/>
          <w:szCs w:val="24"/>
        </w:rPr>
      </w:pPr>
    </w:p>
    <w:p w:rsidR="009300BD" w:rsidRPr="005326B0" w:rsidRDefault="009300BD" w:rsidP="00403653">
      <w:pPr>
        <w:pStyle w:val="Prrafodelista"/>
        <w:numPr>
          <w:ilvl w:val="0"/>
          <w:numId w:val="48"/>
        </w:numPr>
        <w:ind w:left="1134" w:hanging="708"/>
        <w:contextualSpacing/>
        <w:jc w:val="both"/>
        <w:rPr>
          <w:rFonts w:ascii="Museo Sans 100" w:eastAsia="Times New Roman" w:hAnsi="Museo Sans 100"/>
          <w:sz w:val="24"/>
          <w:szCs w:val="24"/>
          <w:lang w:val="es-ES"/>
        </w:rPr>
      </w:pPr>
      <w:r w:rsidRPr="005326B0">
        <w:rPr>
          <w:rFonts w:ascii="Museo Sans 100" w:hAnsi="Museo Sans 100"/>
          <w:sz w:val="24"/>
          <w:szCs w:val="24"/>
        </w:rPr>
        <w:t xml:space="preserve">Según valúo de fecha 2 de septiembre de 2019, realizado por el Departamento de Asignación Individual y Avalúos, se recomienda el precio de venta para el inmueble, según detalle consignado en el cuadro de valores y extensiones que se relacionara en el Acuerdo Primero del presente </w:t>
      </w:r>
      <w:r w:rsidR="00015D64" w:rsidRPr="005326B0">
        <w:rPr>
          <w:rFonts w:ascii="Museo Sans 100" w:hAnsi="Museo Sans 100"/>
          <w:sz w:val="24"/>
          <w:szCs w:val="24"/>
        </w:rPr>
        <w:t>punto de acta</w:t>
      </w:r>
      <w:r w:rsidRPr="005326B0">
        <w:rPr>
          <w:rFonts w:ascii="Museo Sans 100" w:hAnsi="Museo Sans 100"/>
          <w:sz w:val="24"/>
          <w:szCs w:val="24"/>
        </w:rPr>
        <w:t xml:space="preserve">, y que ha sido requerido por el solicitante calificado dentro del Programa de Solidaridad Rural como Campesino sin Tierra. </w:t>
      </w:r>
    </w:p>
    <w:p w:rsidR="009300BD" w:rsidRPr="005326B0" w:rsidRDefault="009300BD" w:rsidP="005326B0">
      <w:pPr>
        <w:pStyle w:val="Prrafodelista"/>
        <w:ind w:left="357"/>
        <w:jc w:val="both"/>
        <w:rPr>
          <w:rFonts w:ascii="Museo Sans 100" w:eastAsia="Times New Roman" w:hAnsi="Museo Sans 100"/>
          <w:sz w:val="24"/>
          <w:szCs w:val="24"/>
          <w:lang w:val="es-ES"/>
        </w:rPr>
      </w:pPr>
    </w:p>
    <w:p w:rsidR="009300BD" w:rsidRPr="005326B0" w:rsidRDefault="009300BD" w:rsidP="00403653">
      <w:pPr>
        <w:pStyle w:val="Prrafodelista"/>
        <w:numPr>
          <w:ilvl w:val="0"/>
          <w:numId w:val="48"/>
        </w:numPr>
        <w:ind w:left="1134" w:hanging="708"/>
        <w:contextualSpacing/>
        <w:jc w:val="both"/>
        <w:rPr>
          <w:rFonts w:ascii="Museo Sans 100" w:hAnsi="Museo Sans 100"/>
          <w:sz w:val="24"/>
          <w:szCs w:val="24"/>
        </w:rPr>
      </w:pPr>
      <w:r w:rsidRPr="005326B0">
        <w:rPr>
          <w:rFonts w:ascii="Museo Sans 100" w:eastAsia="Times New Roman" w:hAnsi="Museo Sans 100"/>
          <w:sz w:val="24"/>
          <w:szCs w:val="24"/>
        </w:rPr>
        <w:t>Según el Informe Técnico con referencia SGD-02-1314-19 de fecha 4 de septiembre de 2019, emitido por el Departamento de Asignación Individual y Avalúos, el solicitante no ejerce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9300BD" w:rsidRPr="005326B0" w:rsidRDefault="009300BD" w:rsidP="005326B0">
      <w:pPr>
        <w:rPr>
          <w:rFonts w:ascii="Museo Sans 100" w:hAnsi="Museo Sans 100"/>
          <w:sz w:val="24"/>
          <w:szCs w:val="24"/>
        </w:rPr>
      </w:pPr>
    </w:p>
    <w:p w:rsidR="009300BD" w:rsidRPr="005326B0" w:rsidRDefault="009300BD" w:rsidP="00403653">
      <w:pPr>
        <w:pStyle w:val="Prrafodelista"/>
        <w:numPr>
          <w:ilvl w:val="0"/>
          <w:numId w:val="48"/>
        </w:numPr>
        <w:ind w:left="1134" w:hanging="708"/>
        <w:contextualSpacing/>
        <w:jc w:val="both"/>
        <w:rPr>
          <w:rFonts w:ascii="Museo Sans 100" w:hAnsi="Museo Sans 100"/>
          <w:sz w:val="24"/>
          <w:szCs w:val="24"/>
        </w:rPr>
      </w:pPr>
      <w:r w:rsidRPr="005326B0">
        <w:rPr>
          <w:rFonts w:ascii="Museo Sans 100" w:hAnsi="Museo Sans 100"/>
          <w:sz w:val="24"/>
          <w:szCs w:val="24"/>
        </w:rPr>
        <w:t>De acuerdo a Declaración Simple contenida en la Solicitud de Adjudicación de Inmueble de fecha 29 de agosto de 2019, el peticionario manifiesta que ni él ni la integrante de su grupo familiar son empleados del ISTA; situación robustecida de conformidad a la consulta realizada en la Base de Datos de Empleados de este Instituto.</w:t>
      </w:r>
    </w:p>
    <w:p w:rsidR="002678CA" w:rsidRPr="005326B0" w:rsidRDefault="002678CA" w:rsidP="005326B0">
      <w:pPr>
        <w:pStyle w:val="Prrafodelista"/>
        <w:ind w:left="0" w:right="141"/>
        <w:contextualSpacing/>
        <w:jc w:val="both"/>
        <w:rPr>
          <w:rFonts w:ascii="Museo Sans 100" w:eastAsia="Times New Roman" w:hAnsi="Museo Sans 100"/>
          <w:sz w:val="24"/>
          <w:szCs w:val="24"/>
        </w:rPr>
      </w:pPr>
    </w:p>
    <w:p w:rsidR="002678CA" w:rsidRPr="005326B0" w:rsidRDefault="002678CA" w:rsidP="005326B0">
      <w:pPr>
        <w:pStyle w:val="Prrafodelista"/>
        <w:ind w:left="0"/>
        <w:contextualSpacing/>
        <w:jc w:val="both"/>
        <w:rPr>
          <w:rFonts w:ascii="Museo Sans 100" w:eastAsia="Times New Roman" w:hAnsi="Museo Sans 100"/>
          <w:sz w:val="24"/>
          <w:szCs w:val="24"/>
        </w:rPr>
      </w:pPr>
      <w:r w:rsidRPr="005326B0">
        <w:rPr>
          <w:rFonts w:ascii="Museo Sans 100" w:eastAsia="Times New Roman" w:hAnsi="Museo Sans 100"/>
          <w:sz w:val="24"/>
          <w:szCs w:val="24"/>
        </w:rPr>
        <w:t>Se ha tenido a la vista:</w:t>
      </w:r>
      <w:r w:rsidR="009300BD" w:rsidRPr="005326B0">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Usulután, y los departamentos de Asignación Individual y Avalúos y Análisis Jurídico, propuesta de asignación de inmueble, copia de acuerdos de Junta Directiva, Razón </w:t>
      </w:r>
      <w:r w:rsidR="009300BD" w:rsidRPr="005326B0">
        <w:rPr>
          <w:rFonts w:ascii="Museo Sans 100" w:eastAsia="Times New Roman" w:hAnsi="Museo Sans 100"/>
          <w:sz w:val="24"/>
          <w:szCs w:val="24"/>
        </w:rPr>
        <w:lastRenderedPageBreak/>
        <w:t>y Constancia de Inscripción de Desmembración en Cabeza de su Dueño a favor del ISTA, Solicitud de Adjudicación de Inmueble, copias de documentos únicos de identidad, tarjetas de identificación tributaria, carencias de bienes,  y Razón y Constancia de Inscripción de Compraventa</w:t>
      </w:r>
      <w:r w:rsidRPr="005326B0">
        <w:rPr>
          <w:rFonts w:ascii="Museo Sans 100" w:eastAsia="Times New Roman" w:hAnsi="Museo Sans 100"/>
          <w:sz w:val="24"/>
          <w:szCs w:val="24"/>
        </w:rPr>
        <w:t>; c</w:t>
      </w:r>
      <w:r w:rsidRPr="005326B0">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2678CA" w:rsidRPr="001B1FC2" w:rsidRDefault="002678CA" w:rsidP="005326B0">
      <w:pPr>
        <w:jc w:val="both"/>
        <w:rPr>
          <w:rFonts w:ascii="Museo Sans 100" w:eastAsia="Times New Roman" w:hAnsi="Museo Sans 100"/>
          <w:sz w:val="24"/>
          <w:szCs w:val="24"/>
        </w:rPr>
      </w:pPr>
      <w:r w:rsidRPr="005326B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326B0">
        <w:rPr>
          <w:rFonts w:ascii="Museo Sans 100" w:hAnsi="Museo Sans 100"/>
          <w:bCs/>
          <w:sz w:val="24"/>
          <w:szCs w:val="24"/>
        </w:rPr>
        <w:t>Ley del Régimen Especial de la Tierra en Propiedad de Las Asociaciones Cooperativas, Comunales y Comunitarias Campesinas  Beneficiarios de la Reforma Agraria</w:t>
      </w:r>
      <w:r w:rsidRPr="005326B0">
        <w:rPr>
          <w:rFonts w:ascii="Museo Sans 100" w:hAnsi="Museo Sans 100"/>
          <w:sz w:val="24"/>
          <w:szCs w:val="24"/>
        </w:rPr>
        <w:t xml:space="preserve">, la Junta Directiva, </w:t>
      </w:r>
      <w:r w:rsidRPr="005326B0">
        <w:rPr>
          <w:rFonts w:ascii="Museo Sans 100" w:hAnsi="Museo Sans 100"/>
          <w:b/>
          <w:sz w:val="24"/>
          <w:szCs w:val="24"/>
          <w:u w:val="single"/>
        </w:rPr>
        <w:t>ACUERDA: PRIMERO:</w:t>
      </w:r>
      <w:r w:rsidRPr="005326B0">
        <w:rPr>
          <w:rFonts w:ascii="Museo Sans 100" w:hAnsi="Museo Sans 100"/>
          <w:b/>
          <w:sz w:val="24"/>
          <w:szCs w:val="24"/>
        </w:rPr>
        <w:t xml:space="preserve"> </w:t>
      </w:r>
      <w:r w:rsidRPr="005326B0">
        <w:rPr>
          <w:rFonts w:ascii="Museo Sans 100" w:hAnsi="Museo Sans 100"/>
          <w:sz w:val="24"/>
          <w:szCs w:val="24"/>
        </w:rPr>
        <w:t>Aprobar la adjudicación y transferencia por compraventa</w:t>
      </w:r>
      <w:r w:rsidRPr="005326B0">
        <w:rPr>
          <w:rFonts w:ascii="Museo Sans 100" w:eastAsia="Times New Roman" w:hAnsi="Museo Sans 100"/>
          <w:sz w:val="24"/>
          <w:szCs w:val="24"/>
        </w:rPr>
        <w:t xml:space="preserve"> de 01 solar para vivienda </w:t>
      </w:r>
      <w:r w:rsidRPr="005326B0">
        <w:rPr>
          <w:rFonts w:ascii="Museo Sans 100" w:hAnsi="Museo Sans 100"/>
          <w:sz w:val="24"/>
          <w:szCs w:val="24"/>
        </w:rPr>
        <w:t>a favor del señor</w:t>
      </w:r>
      <w:r w:rsidRPr="005326B0">
        <w:rPr>
          <w:rFonts w:ascii="Museo Sans 100" w:hAnsi="Museo Sans 100"/>
          <w:b/>
          <w:sz w:val="24"/>
          <w:szCs w:val="24"/>
        </w:rPr>
        <w:t>:</w:t>
      </w:r>
      <w:r w:rsidR="009300BD" w:rsidRPr="005326B0">
        <w:rPr>
          <w:rFonts w:ascii="Museo Sans 100" w:eastAsia="Times New Roman" w:hAnsi="Museo Sans 100"/>
          <w:b/>
          <w:sz w:val="24"/>
          <w:szCs w:val="24"/>
        </w:rPr>
        <w:t xml:space="preserve"> JOSE ISRAEL CAMPOS CHAVEZ, </w:t>
      </w:r>
      <w:r w:rsidR="009300BD" w:rsidRPr="005326B0">
        <w:rPr>
          <w:rFonts w:ascii="Museo Sans 100" w:eastAsia="Times New Roman" w:hAnsi="Museo Sans 100"/>
          <w:sz w:val="24"/>
          <w:szCs w:val="24"/>
        </w:rPr>
        <w:t xml:space="preserve">y su hermana </w:t>
      </w:r>
      <w:r w:rsidR="009300BD" w:rsidRPr="005326B0">
        <w:rPr>
          <w:rFonts w:ascii="Museo Sans 100" w:eastAsia="Times New Roman" w:hAnsi="Museo Sans 100"/>
          <w:b/>
          <w:sz w:val="24"/>
          <w:szCs w:val="24"/>
        </w:rPr>
        <w:t>BRENDA RAQUEL CAMPOS CHAVEZ</w:t>
      </w:r>
      <w:r w:rsidR="009300BD" w:rsidRPr="005326B0">
        <w:rPr>
          <w:rFonts w:ascii="Museo Sans 100" w:eastAsia="Times New Roman" w:hAnsi="Museo Sans 100"/>
          <w:sz w:val="24"/>
          <w:szCs w:val="24"/>
        </w:rPr>
        <w:t xml:space="preserve"> conocida tributariamente como </w:t>
      </w:r>
      <w:r w:rsidR="009300BD" w:rsidRPr="005326B0">
        <w:rPr>
          <w:rFonts w:ascii="Museo Sans 100" w:eastAsia="Times New Roman" w:hAnsi="Museo Sans 100"/>
          <w:b/>
          <w:sz w:val="24"/>
          <w:szCs w:val="24"/>
        </w:rPr>
        <w:t>BRENDA RAQUEL CAMPOS CHEVEZ,</w:t>
      </w:r>
      <w:r w:rsidR="009300BD" w:rsidRPr="005326B0">
        <w:rPr>
          <w:rFonts w:ascii="Museo Sans 100" w:hAnsi="Museo Sans 100"/>
          <w:b/>
          <w:sz w:val="24"/>
          <w:szCs w:val="24"/>
        </w:rPr>
        <w:t xml:space="preserve"> </w:t>
      </w:r>
      <w:r w:rsidR="009300BD" w:rsidRPr="005326B0">
        <w:rPr>
          <w:rFonts w:ascii="Museo Sans 100" w:hAnsi="Museo Sans 100"/>
          <w:sz w:val="24"/>
          <w:szCs w:val="24"/>
        </w:rPr>
        <w:t xml:space="preserve">de </w:t>
      </w:r>
      <w:r w:rsidR="005326B0" w:rsidRPr="005326B0">
        <w:rPr>
          <w:rFonts w:ascii="Museo Sans 100" w:hAnsi="Museo Sans 100"/>
          <w:sz w:val="24"/>
          <w:szCs w:val="24"/>
        </w:rPr>
        <w:t xml:space="preserve">las </w:t>
      </w:r>
      <w:r w:rsidR="009300BD" w:rsidRPr="005326B0">
        <w:rPr>
          <w:rFonts w:ascii="Museo Sans 100" w:hAnsi="Museo Sans 100"/>
          <w:sz w:val="24"/>
          <w:szCs w:val="24"/>
        </w:rPr>
        <w:t xml:space="preserve">generales antes expresadas, </w:t>
      </w:r>
      <w:r w:rsidR="005326B0" w:rsidRPr="005326B0">
        <w:rPr>
          <w:rFonts w:ascii="Museo Sans 100" w:hAnsi="Museo Sans 100"/>
          <w:sz w:val="24"/>
          <w:szCs w:val="24"/>
        </w:rPr>
        <w:t xml:space="preserve">ubicado </w:t>
      </w:r>
      <w:r w:rsidR="009300BD" w:rsidRPr="005326B0">
        <w:rPr>
          <w:rFonts w:ascii="Museo Sans 100" w:eastAsia="Times New Roman" w:hAnsi="Museo Sans 100"/>
          <w:sz w:val="24"/>
          <w:szCs w:val="24"/>
          <w:lang w:eastAsia="es-ES"/>
        </w:rPr>
        <w:t xml:space="preserve">en el </w:t>
      </w:r>
      <w:r w:rsidR="009300BD" w:rsidRPr="005326B0">
        <w:rPr>
          <w:rFonts w:ascii="Museo Sans 100" w:hAnsi="Museo Sans 100"/>
          <w:bCs/>
          <w:sz w:val="24"/>
          <w:szCs w:val="24"/>
        </w:rPr>
        <w:t xml:space="preserve">Proyecto denominado </w:t>
      </w:r>
      <w:r w:rsidR="009300BD" w:rsidRPr="005326B0">
        <w:rPr>
          <w:rFonts w:ascii="Museo Sans 100" w:hAnsi="Museo Sans 100"/>
          <w:b/>
          <w:sz w:val="24"/>
          <w:szCs w:val="24"/>
        </w:rPr>
        <w:t>LOTIFICACIÓN AGRÍCOLA Y ASENTAMIENTO COMUNITARIO,</w:t>
      </w:r>
      <w:r w:rsidR="009300BD" w:rsidRPr="005326B0">
        <w:rPr>
          <w:rFonts w:ascii="Museo Sans 100" w:hAnsi="Museo Sans 100"/>
          <w:sz w:val="24"/>
          <w:szCs w:val="24"/>
        </w:rPr>
        <w:t xml:space="preserve"> desarrollado en el inmueble </w:t>
      </w:r>
      <w:r w:rsidR="009300BD" w:rsidRPr="005326B0">
        <w:rPr>
          <w:rFonts w:ascii="Museo Sans 100" w:hAnsi="Museo Sans 100"/>
          <w:b/>
          <w:sz w:val="24"/>
          <w:szCs w:val="24"/>
        </w:rPr>
        <w:t xml:space="preserve">SIN DENOMINACIÓN </w:t>
      </w:r>
      <w:r w:rsidR="009300BD" w:rsidRPr="005326B0">
        <w:rPr>
          <w:rFonts w:ascii="Museo Sans 100" w:hAnsi="Museo Sans 100"/>
          <w:sz w:val="24"/>
          <w:szCs w:val="24"/>
        </w:rPr>
        <w:t>y según Planos como</w:t>
      </w:r>
      <w:r w:rsidR="009300BD" w:rsidRPr="005326B0">
        <w:rPr>
          <w:rFonts w:ascii="Museo Sans 100" w:hAnsi="Museo Sans 100"/>
          <w:b/>
          <w:sz w:val="24"/>
          <w:szCs w:val="24"/>
        </w:rPr>
        <w:t xml:space="preserve"> HACIENDA MECHOTIQUE PORCION 3</w:t>
      </w:r>
      <w:r w:rsidR="009300BD" w:rsidRPr="005326B0">
        <w:rPr>
          <w:rFonts w:ascii="Museo Sans 100" w:hAnsi="Museo Sans 100"/>
          <w:sz w:val="24"/>
          <w:szCs w:val="24"/>
        </w:rPr>
        <w:t xml:space="preserve">, </w:t>
      </w:r>
      <w:r w:rsidR="005326B0" w:rsidRPr="005326B0">
        <w:rPr>
          <w:rFonts w:ascii="Museo Sans 100" w:hAnsi="Museo Sans 100"/>
          <w:sz w:val="24"/>
          <w:szCs w:val="24"/>
        </w:rPr>
        <w:t>situada</w:t>
      </w:r>
      <w:r w:rsidR="009300BD" w:rsidRPr="005326B0">
        <w:rPr>
          <w:rFonts w:ascii="Museo Sans 100" w:hAnsi="Museo Sans 100"/>
          <w:sz w:val="24"/>
          <w:szCs w:val="24"/>
        </w:rPr>
        <w:t xml:space="preserve"> en jurisdicción de Berlín, departamento de Usulután</w:t>
      </w:r>
      <w:r w:rsidRPr="005326B0">
        <w:rPr>
          <w:rFonts w:ascii="Museo Sans 100" w:hAnsi="Museo Sans 100"/>
          <w:b/>
          <w:sz w:val="24"/>
          <w:szCs w:val="24"/>
        </w:rPr>
        <w:t>,</w:t>
      </w:r>
      <w:r w:rsidRPr="005326B0">
        <w:rPr>
          <w:rFonts w:ascii="Museo Sans 100" w:eastAsia="Times New Roman" w:hAnsi="Museo Sans 100"/>
          <w:b/>
          <w:sz w:val="24"/>
          <w:szCs w:val="24"/>
        </w:rPr>
        <w:t xml:space="preserve"> </w:t>
      </w:r>
      <w:r w:rsidRPr="005326B0">
        <w:rPr>
          <w:rFonts w:ascii="Museo Sans 100" w:eastAsia="Times New Roman" w:hAnsi="Museo Sans 100"/>
          <w:sz w:val="24"/>
          <w:szCs w:val="24"/>
        </w:rPr>
        <w:t>quedando la adjudicación conforme al cuadro de valores y extensiones siguiente:</w:t>
      </w:r>
    </w:p>
    <w:p w:rsidR="002678CA" w:rsidRDefault="002678CA" w:rsidP="002678CA">
      <w:pPr>
        <w:jc w:val="both"/>
        <w:rPr>
          <w:rFonts w:ascii="Museo Sans 100" w:eastAsia="Times New Roman" w:hAnsi="Museo Sans 100"/>
          <w:sz w:val="24"/>
          <w:szCs w:val="24"/>
        </w:rPr>
      </w:pPr>
    </w:p>
    <w:tbl>
      <w:tblPr>
        <w:tblW w:w="9043" w:type="dxa"/>
        <w:jc w:val="center"/>
        <w:tblLayout w:type="fixed"/>
        <w:tblCellMar>
          <w:left w:w="25" w:type="dxa"/>
          <w:right w:w="0" w:type="dxa"/>
        </w:tblCellMar>
        <w:tblLook w:val="0000" w:firstRow="0" w:lastRow="0" w:firstColumn="0" w:lastColumn="0" w:noHBand="0" w:noVBand="0"/>
      </w:tblPr>
      <w:tblGrid>
        <w:gridCol w:w="2556"/>
        <w:gridCol w:w="972"/>
        <w:gridCol w:w="2477"/>
        <w:gridCol w:w="567"/>
        <w:gridCol w:w="568"/>
        <w:gridCol w:w="607"/>
        <w:gridCol w:w="648"/>
        <w:gridCol w:w="648"/>
      </w:tblGrid>
      <w:tr w:rsidR="005326B0" w:rsidRPr="00A14ED5" w:rsidTr="005326B0">
        <w:trPr>
          <w:trHeight w:val="285"/>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rPr>
                <w:rFonts w:ascii="Museo Sans 300" w:hAnsi="Museo Sans 300"/>
                <w:b/>
                <w:bCs/>
                <w:sz w:val="14"/>
                <w:szCs w:val="14"/>
              </w:rPr>
            </w:pPr>
            <w:r w:rsidRPr="00A14ED5">
              <w:rPr>
                <w:rFonts w:ascii="Museo Sans 300"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rPr>
                <w:rFonts w:ascii="Museo Sans 300"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VALOR (¢) </w:t>
            </w:r>
          </w:p>
        </w:tc>
      </w:tr>
      <w:tr w:rsidR="005326B0" w:rsidRPr="00A14ED5" w:rsidTr="005326B0">
        <w:trPr>
          <w:trHeight w:val="232"/>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rPr>
                <w:rFonts w:ascii="Museo Sans 300" w:hAnsi="Museo Sans 300"/>
                <w:b/>
                <w:bCs/>
                <w:sz w:val="14"/>
                <w:szCs w:val="14"/>
              </w:rPr>
            </w:pPr>
            <w:r w:rsidRPr="00A14ED5">
              <w:rPr>
                <w:rFonts w:ascii="Museo Sans 300" w:hAnsi="Museo Sans 3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rPr>
                <w:rFonts w:ascii="Museo Sans 300" w:hAnsi="Museo Sans 300"/>
                <w:b/>
                <w:bCs/>
                <w:sz w:val="14"/>
                <w:szCs w:val="14"/>
              </w:rPr>
            </w:pPr>
            <w:r w:rsidRPr="00A14ED5">
              <w:rPr>
                <w:rFonts w:ascii="Museo Sans 300" w:hAnsi="Museo Sans 3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rPr>
                <w:rFonts w:ascii="Museo Sans 300" w:hAnsi="Museo Sans 300"/>
                <w:b/>
                <w:bCs/>
                <w:sz w:val="14"/>
                <w:szCs w:val="14"/>
              </w:rPr>
            </w:pPr>
            <w:r w:rsidRPr="00A14ED5">
              <w:rPr>
                <w:rFonts w:ascii="Museo Sans 300"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rPr>
                <w:rFonts w:ascii="Museo Sans 300" w:hAnsi="Museo Sans 300"/>
                <w:b/>
                <w:bCs/>
                <w:sz w:val="14"/>
                <w:szCs w:val="14"/>
              </w:rPr>
            </w:pPr>
            <w:r w:rsidRPr="00A14ED5">
              <w:rPr>
                <w:rFonts w:ascii="Museo Sans 300"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rPr>
                <w:rFonts w:ascii="Museo Sans 300" w:hAnsi="Museo Sans 300"/>
                <w:b/>
                <w:bCs/>
                <w:sz w:val="14"/>
                <w:szCs w:val="14"/>
              </w:rPr>
            </w:pPr>
            <w:r w:rsidRPr="00A14ED5">
              <w:rPr>
                <w:rFonts w:ascii="Museo Sans 300"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rPr>
                <w:rFonts w:ascii="Museo Sans 300"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rPr>
                <w:rFonts w:ascii="Museo Sans 300"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rPr>
                <w:rFonts w:ascii="Museo Sans 300" w:hAnsi="Museo Sans 300"/>
                <w:b/>
                <w:bCs/>
                <w:sz w:val="14"/>
                <w:szCs w:val="14"/>
              </w:rPr>
            </w:pPr>
          </w:p>
        </w:tc>
      </w:tr>
    </w:tbl>
    <w:p w:rsidR="009300BD" w:rsidRPr="00A14ED5" w:rsidRDefault="009300BD" w:rsidP="009300BD">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300BD" w:rsidRPr="00A14ED5" w:rsidTr="005326B0">
        <w:tc>
          <w:tcPr>
            <w:tcW w:w="2600" w:type="dxa"/>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b/>
                <w:bCs/>
                <w:sz w:val="14"/>
                <w:szCs w:val="14"/>
              </w:rPr>
            </w:pPr>
            <w:r w:rsidRPr="00A14ED5">
              <w:rPr>
                <w:rFonts w:ascii="Museo Sans 300" w:hAnsi="Museo Sans 300"/>
                <w:b/>
                <w:bCs/>
                <w:sz w:val="14"/>
                <w:szCs w:val="14"/>
              </w:rPr>
              <w:t xml:space="preserve">No DE ENTREGA: 11 </w:t>
            </w:r>
          </w:p>
        </w:tc>
      </w:tr>
    </w:tbl>
    <w:p w:rsidR="009300BD" w:rsidRPr="00A14ED5" w:rsidRDefault="009300BD" w:rsidP="009300BD">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TASA DE INTERES 6% </w:t>
      </w:r>
    </w:p>
    <w:tbl>
      <w:tblPr>
        <w:tblW w:w="8989" w:type="dxa"/>
        <w:jc w:val="center"/>
        <w:tblLayout w:type="fixed"/>
        <w:tblCellMar>
          <w:left w:w="25" w:type="dxa"/>
          <w:right w:w="0" w:type="dxa"/>
        </w:tblCellMar>
        <w:tblLook w:val="0000" w:firstRow="0" w:lastRow="0" w:firstColumn="0" w:lastColumn="0" w:noHBand="0" w:noVBand="0"/>
      </w:tblPr>
      <w:tblGrid>
        <w:gridCol w:w="2539"/>
        <w:gridCol w:w="966"/>
        <w:gridCol w:w="2458"/>
        <w:gridCol w:w="563"/>
        <w:gridCol w:w="563"/>
        <w:gridCol w:w="603"/>
        <w:gridCol w:w="643"/>
        <w:gridCol w:w="654"/>
      </w:tblGrid>
      <w:tr w:rsidR="005326B0" w:rsidRPr="00A14ED5" w:rsidTr="005326B0">
        <w:trPr>
          <w:trHeight w:val="261"/>
          <w:jc w:val="center"/>
        </w:trPr>
        <w:tc>
          <w:tcPr>
            <w:tcW w:w="2539" w:type="dxa"/>
            <w:vMerge w:val="restart"/>
            <w:tcBorders>
              <w:top w:val="single" w:sz="2" w:space="0" w:color="auto"/>
              <w:left w:val="single" w:sz="2" w:space="0" w:color="auto"/>
              <w:bottom w:val="single" w:sz="2" w:space="0" w:color="auto"/>
              <w:right w:val="single" w:sz="2" w:space="0" w:color="auto"/>
            </w:tcBorders>
          </w:tcPr>
          <w:p w:rsidR="009300BD" w:rsidRPr="00A14ED5" w:rsidRDefault="001B1FC2" w:rsidP="00544BAF">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9300BD" w:rsidRPr="00A14ED5" w:rsidRDefault="001B1FC2" w:rsidP="00544BAF">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9300BD" w:rsidRPr="00A14ED5" w:rsidRDefault="009300BD" w:rsidP="00544BAF">
            <w:pPr>
              <w:widowControl w:val="0"/>
              <w:autoSpaceDE w:val="0"/>
              <w:autoSpaceDN w:val="0"/>
              <w:adjustRightInd w:val="0"/>
              <w:rPr>
                <w:rFonts w:ascii="Museo Sans 300" w:hAnsi="Museo Sans 300"/>
                <w:b/>
                <w:bCs/>
                <w:sz w:val="14"/>
                <w:szCs w:val="14"/>
              </w:rPr>
            </w:pPr>
          </w:p>
          <w:p w:rsidR="009300BD" w:rsidRPr="00A14ED5" w:rsidRDefault="001B1FC2" w:rsidP="00544BAF">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9300BD" w:rsidRPr="00A14ED5">
              <w:rPr>
                <w:rFonts w:ascii="Museo Sans 300" w:hAnsi="Museo Sans 300"/>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sz w:val="14"/>
                <w:szCs w:val="14"/>
              </w:rPr>
            </w:pPr>
            <w:r w:rsidRPr="00A14ED5">
              <w:rPr>
                <w:rFonts w:ascii="Museo Sans 300" w:hAnsi="Museo Sans 300"/>
                <w:sz w:val="14"/>
                <w:szCs w:val="14"/>
              </w:rPr>
              <w:t xml:space="preserve">Solares: </w:t>
            </w:r>
          </w:p>
          <w:p w:rsidR="009300BD" w:rsidRPr="00A14ED5" w:rsidRDefault="001B1FC2" w:rsidP="00544BAF">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9300BD" w:rsidRPr="00A14ED5">
              <w:rPr>
                <w:rFonts w:ascii="Museo Sans 300" w:hAnsi="Museo Sans 300"/>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sz w:val="14"/>
                <w:szCs w:val="14"/>
              </w:rPr>
            </w:pPr>
          </w:p>
          <w:p w:rsidR="009300BD" w:rsidRPr="00A14ED5" w:rsidRDefault="009300BD" w:rsidP="00544BAF">
            <w:pPr>
              <w:widowControl w:val="0"/>
              <w:autoSpaceDE w:val="0"/>
              <w:autoSpaceDN w:val="0"/>
              <w:adjustRightInd w:val="0"/>
              <w:rPr>
                <w:rFonts w:ascii="Museo Sans 300" w:hAnsi="Museo Sans 300"/>
                <w:sz w:val="14"/>
                <w:szCs w:val="14"/>
              </w:rPr>
            </w:pPr>
            <w:r w:rsidRPr="00A14ED5">
              <w:rPr>
                <w:rFonts w:ascii="Museo Sans 300" w:hAnsi="Museo Sans 300"/>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sz w:val="14"/>
                <w:szCs w:val="14"/>
              </w:rPr>
            </w:pPr>
          </w:p>
          <w:p w:rsidR="009300BD" w:rsidRPr="00A14ED5" w:rsidRDefault="001B1FC2" w:rsidP="00544BAF">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sz w:val="14"/>
                <w:szCs w:val="14"/>
              </w:rPr>
            </w:pPr>
          </w:p>
          <w:p w:rsidR="009300BD" w:rsidRPr="00A14ED5" w:rsidRDefault="001B1FC2" w:rsidP="00544BAF">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9300BD" w:rsidRPr="00A14ED5">
              <w:rPr>
                <w:rFonts w:ascii="Museo Sans 300" w:hAnsi="Museo Sans 300"/>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jc w:val="right"/>
              <w:rPr>
                <w:rFonts w:ascii="Museo Sans 300" w:hAnsi="Museo Sans 300"/>
                <w:sz w:val="14"/>
                <w:szCs w:val="14"/>
              </w:rPr>
            </w:pPr>
          </w:p>
          <w:p w:rsidR="009300BD" w:rsidRPr="00A14ED5" w:rsidRDefault="009300BD" w:rsidP="00544BAF">
            <w:pPr>
              <w:widowControl w:val="0"/>
              <w:autoSpaceDE w:val="0"/>
              <w:autoSpaceDN w:val="0"/>
              <w:adjustRightInd w:val="0"/>
              <w:jc w:val="right"/>
              <w:rPr>
                <w:rFonts w:ascii="Museo Sans 300" w:hAnsi="Museo Sans 300"/>
                <w:sz w:val="14"/>
                <w:szCs w:val="14"/>
              </w:rPr>
            </w:pPr>
            <w:r w:rsidRPr="00A14ED5">
              <w:rPr>
                <w:rFonts w:ascii="Museo Sans 300" w:hAnsi="Museo Sans 300"/>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jc w:val="right"/>
              <w:rPr>
                <w:rFonts w:ascii="Museo Sans 300" w:hAnsi="Museo Sans 300"/>
                <w:sz w:val="14"/>
                <w:szCs w:val="14"/>
              </w:rPr>
            </w:pPr>
          </w:p>
          <w:p w:rsidR="009300BD" w:rsidRPr="00A14ED5" w:rsidRDefault="009300BD" w:rsidP="00544BAF">
            <w:pPr>
              <w:widowControl w:val="0"/>
              <w:autoSpaceDE w:val="0"/>
              <w:autoSpaceDN w:val="0"/>
              <w:adjustRightInd w:val="0"/>
              <w:jc w:val="right"/>
              <w:rPr>
                <w:rFonts w:ascii="Museo Sans 300" w:hAnsi="Museo Sans 300"/>
                <w:sz w:val="14"/>
                <w:szCs w:val="14"/>
              </w:rPr>
            </w:pPr>
            <w:r w:rsidRPr="00A14ED5">
              <w:rPr>
                <w:rFonts w:ascii="Museo Sans 300" w:hAnsi="Museo Sans 300"/>
                <w:sz w:val="14"/>
                <w:szCs w:val="14"/>
              </w:rPr>
              <w:t xml:space="preserve">1031.10 </w:t>
            </w:r>
          </w:p>
        </w:tc>
        <w:tc>
          <w:tcPr>
            <w:tcW w:w="651" w:type="dxa"/>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jc w:val="right"/>
              <w:rPr>
                <w:rFonts w:ascii="Museo Sans 300" w:hAnsi="Museo Sans 300"/>
                <w:sz w:val="14"/>
                <w:szCs w:val="14"/>
              </w:rPr>
            </w:pPr>
          </w:p>
          <w:p w:rsidR="009300BD" w:rsidRPr="00A14ED5" w:rsidRDefault="009300BD" w:rsidP="00544BAF">
            <w:pPr>
              <w:widowControl w:val="0"/>
              <w:autoSpaceDE w:val="0"/>
              <w:autoSpaceDN w:val="0"/>
              <w:adjustRightInd w:val="0"/>
              <w:jc w:val="right"/>
              <w:rPr>
                <w:rFonts w:ascii="Museo Sans 300" w:hAnsi="Museo Sans 300"/>
                <w:sz w:val="14"/>
                <w:szCs w:val="14"/>
              </w:rPr>
            </w:pPr>
            <w:r w:rsidRPr="00A14ED5">
              <w:rPr>
                <w:rFonts w:ascii="Museo Sans 300" w:hAnsi="Museo Sans 300"/>
                <w:sz w:val="14"/>
                <w:szCs w:val="14"/>
              </w:rPr>
              <w:t xml:space="preserve">9022.13 </w:t>
            </w:r>
          </w:p>
        </w:tc>
      </w:tr>
      <w:tr w:rsidR="005326B0" w:rsidRPr="00A14ED5" w:rsidTr="005326B0">
        <w:trPr>
          <w:trHeight w:val="130"/>
          <w:jc w:val="center"/>
        </w:trPr>
        <w:tc>
          <w:tcPr>
            <w:tcW w:w="2539" w:type="dxa"/>
            <w:vMerge/>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jc w:val="right"/>
              <w:rPr>
                <w:rFonts w:ascii="Museo Sans 300" w:hAnsi="Museo Sans 300"/>
                <w:sz w:val="14"/>
                <w:szCs w:val="14"/>
              </w:rPr>
            </w:pPr>
            <w:r w:rsidRPr="00A14ED5">
              <w:rPr>
                <w:rFonts w:ascii="Museo Sans 300" w:hAnsi="Museo Sans 300"/>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jc w:val="right"/>
              <w:rPr>
                <w:rFonts w:ascii="Museo Sans 300" w:hAnsi="Museo Sans 300"/>
                <w:sz w:val="14"/>
                <w:szCs w:val="14"/>
              </w:rPr>
            </w:pPr>
            <w:r w:rsidRPr="00A14ED5">
              <w:rPr>
                <w:rFonts w:ascii="Museo Sans 300" w:hAnsi="Museo Sans 300"/>
                <w:sz w:val="14"/>
                <w:szCs w:val="14"/>
              </w:rPr>
              <w:t xml:space="preserve">1031.10 </w:t>
            </w:r>
          </w:p>
        </w:tc>
        <w:tc>
          <w:tcPr>
            <w:tcW w:w="651" w:type="dxa"/>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jc w:val="right"/>
              <w:rPr>
                <w:rFonts w:ascii="Museo Sans 300" w:hAnsi="Museo Sans 300"/>
                <w:sz w:val="14"/>
                <w:szCs w:val="14"/>
              </w:rPr>
            </w:pPr>
            <w:r w:rsidRPr="00A14ED5">
              <w:rPr>
                <w:rFonts w:ascii="Museo Sans 300" w:hAnsi="Museo Sans 300"/>
                <w:sz w:val="14"/>
                <w:szCs w:val="14"/>
              </w:rPr>
              <w:t xml:space="preserve">9022.13 </w:t>
            </w:r>
          </w:p>
        </w:tc>
      </w:tr>
      <w:tr w:rsidR="009300BD" w:rsidRPr="00A14ED5" w:rsidTr="005326B0">
        <w:trPr>
          <w:trHeight w:val="403"/>
          <w:jc w:val="center"/>
        </w:trPr>
        <w:tc>
          <w:tcPr>
            <w:tcW w:w="2539" w:type="dxa"/>
            <w:vMerge/>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rPr>
                <w:rFonts w:ascii="Museo Sans 300" w:hAnsi="Museo Sans 300"/>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Area Total: 210.00 </w:t>
            </w:r>
          </w:p>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 Valor Total ($): 1031.10 </w:t>
            </w:r>
          </w:p>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 Valor Total (¢): 9022.13 </w:t>
            </w:r>
          </w:p>
        </w:tc>
      </w:tr>
    </w:tbl>
    <w:p w:rsidR="009300BD" w:rsidRPr="00A14ED5" w:rsidRDefault="009300BD" w:rsidP="009300BD">
      <w:pPr>
        <w:widowControl w:val="0"/>
        <w:autoSpaceDE w:val="0"/>
        <w:autoSpaceDN w:val="0"/>
        <w:adjustRightInd w:val="0"/>
        <w:rPr>
          <w:rFonts w:ascii="Museo Sans 300" w:hAnsi="Museo Sans 300"/>
          <w:sz w:val="14"/>
          <w:szCs w:val="14"/>
        </w:rPr>
      </w:pPr>
    </w:p>
    <w:tbl>
      <w:tblPr>
        <w:tblW w:w="9015" w:type="dxa"/>
        <w:jc w:val="center"/>
        <w:tblLayout w:type="fixed"/>
        <w:tblCellMar>
          <w:left w:w="25" w:type="dxa"/>
          <w:right w:w="0" w:type="dxa"/>
        </w:tblCellMar>
        <w:tblLook w:val="0000" w:firstRow="0" w:lastRow="0" w:firstColumn="0" w:lastColumn="0" w:noHBand="0" w:noVBand="0"/>
      </w:tblPr>
      <w:tblGrid>
        <w:gridCol w:w="3519"/>
        <w:gridCol w:w="2466"/>
        <w:gridCol w:w="1738"/>
        <w:gridCol w:w="646"/>
        <w:gridCol w:w="646"/>
      </w:tblGrid>
      <w:tr w:rsidR="009300BD" w:rsidRPr="00A14ED5" w:rsidTr="005326B0">
        <w:trPr>
          <w:trHeight w:val="286"/>
          <w:jc w:val="center"/>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TOTAL SOLARES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right"/>
              <w:rPr>
                <w:rFonts w:ascii="Museo Sans 300" w:hAnsi="Museo Sans 300"/>
                <w:b/>
                <w:bCs/>
                <w:sz w:val="14"/>
                <w:szCs w:val="14"/>
              </w:rPr>
            </w:pPr>
            <w:r w:rsidRPr="00A14ED5">
              <w:rPr>
                <w:rFonts w:ascii="Museo Sans 300" w:hAnsi="Museo Sans 300"/>
                <w:b/>
                <w:bCs/>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right"/>
              <w:rPr>
                <w:rFonts w:ascii="Museo Sans 300" w:hAnsi="Museo Sans 300"/>
                <w:b/>
                <w:bCs/>
                <w:sz w:val="14"/>
                <w:szCs w:val="14"/>
              </w:rPr>
            </w:pPr>
            <w:r w:rsidRPr="00A14ED5">
              <w:rPr>
                <w:rFonts w:ascii="Museo Sans 300" w:hAnsi="Museo Sans 300"/>
                <w:b/>
                <w:bCs/>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right"/>
              <w:rPr>
                <w:rFonts w:ascii="Museo Sans 300" w:hAnsi="Museo Sans 300"/>
                <w:b/>
                <w:bCs/>
                <w:sz w:val="14"/>
                <w:szCs w:val="14"/>
              </w:rPr>
            </w:pPr>
            <w:r w:rsidRPr="00A14ED5">
              <w:rPr>
                <w:rFonts w:ascii="Museo Sans 300" w:hAnsi="Museo Sans 300"/>
                <w:b/>
                <w:bCs/>
                <w:sz w:val="14"/>
                <w:szCs w:val="14"/>
              </w:rPr>
              <w:t xml:space="preserve">9022.13 </w:t>
            </w:r>
          </w:p>
        </w:tc>
      </w:tr>
      <w:tr w:rsidR="009300BD" w:rsidRPr="00A14ED5" w:rsidTr="005326B0">
        <w:trPr>
          <w:trHeight w:val="249"/>
          <w:jc w:val="center"/>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TOTAL LOTES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center"/>
              <w:rPr>
                <w:rFonts w:ascii="Museo Sans 300" w:hAnsi="Museo Sans 300"/>
                <w:b/>
                <w:bCs/>
                <w:sz w:val="14"/>
                <w:szCs w:val="14"/>
              </w:rPr>
            </w:pPr>
            <w:r w:rsidRPr="00A14ED5">
              <w:rPr>
                <w:rFonts w:ascii="Museo Sans 300" w:hAnsi="Museo Sans 300"/>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right"/>
              <w:rPr>
                <w:rFonts w:ascii="Museo Sans 300" w:hAnsi="Museo Sans 300"/>
                <w:b/>
                <w:bCs/>
                <w:sz w:val="14"/>
                <w:szCs w:val="14"/>
              </w:rPr>
            </w:pPr>
            <w:r w:rsidRPr="00A14ED5">
              <w:rPr>
                <w:rFonts w:ascii="Museo Sans 300"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right"/>
              <w:rPr>
                <w:rFonts w:ascii="Museo Sans 300" w:hAnsi="Museo Sans 300"/>
                <w:b/>
                <w:bCs/>
                <w:sz w:val="14"/>
                <w:szCs w:val="14"/>
              </w:rPr>
            </w:pPr>
            <w:r w:rsidRPr="00A14ED5">
              <w:rPr>
                <w:rFonts w:ascii="Museo Sans 300"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300BD" w:rsidRPr="00A14ED5" w:rsidRDefault="009300BD" w:rsidP="00544BAF">
            <w:pPr>
              <w:widowControl w:val="0"/>
              <w:autoSpaceDE w:val="0"/>
              <w:autoSpaceDN w:val="0"/>
              <w:adjustRightInd w:val="0"/>
              <w:jc w:val="right"/>
              <w:rPr>
                <w:rFonts w:ascii="Museo Sans 300" w:hAnsi="Museo Sans 300"/>
                <w:b/>
                <w:bCs/>
                <w:sz w:val="14"/>
                <w:szCs w:val="14"/>
              </w:rPr>
            </w:pPr>
            <w:r w:rsidRPr="00A14ED5">
              <w:rPr>
                <w:rFonts w:ascii="Museo Sans 300" w:hAnsi="Museo Sans 300"/>
                <w:b/>
                <w:bCs/>
                <w:sz w:val="14"/>
                <w:szCs w:val="14"/>
              </w:rPr>
              <w:t xml:space="preserve">0 </w:t>
            </w:r>
          </w:p>
        </w:tc>
      </w:tr>
    </w:tbl>
    <w:p w:rsidR="005326B0" w:rsidRPr="001A6517" w:rsidRDefault="005326B0" w:rsidP="009300BD">
      <w:pPr>
        <w:widowControl w:val="0"/>
        <w:autoSpaceDE w:val="0"/>
        <w:autoSpaceDN w:val="0"/>
        <w:adjustRightInd w:val="0"/>
        <w:rPr>
          <w:rFonts w:ascii="Museo Sans 300" w:hAnsi="Museo Sans 300"/>
          <w:sz w:val="26"/>
          <w:szCs w:val="26"/>
        </w:rPr>
      </w:pPr>
    </w:p>
    <w:p w:rsidR="002678CA" w:rsidRPr="001B1FC2" w:rsidRDefault="009300BD" w:rsidP="001B1FC2">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 a través de una cláusula especial en la escritura correspondiente de compraventa del inmueble, que deberá cumplir con las medidas ambientales relacionadas en el considerado III del presente punto de acta.</w:t>
      </w:r>
      <w:r w:rsidRPr="005326B0">
        <w:rPr>
          <w:rFonts w:ascii="Museo Sans 100" w:eastAsia="Times New Roman" w:hAnsi="Museo Sans 100"/>
          <w:b/>
          <w:sz w:val="24"/>
          <w:szCs w:val="24"/>
          <w:lang w:eastAsia="es-ES"/>
        </w:rPr>
        <w:t xml:space="preserve"> </w:t>
      </w:r>
      <w:r w:rsidRPr="005326B0">
        <w:rPr>
          <w:rFonts w:ascii="Museo Sans 100" w:eastAsia="Times New Roman" w:hAnsi="Museo Sans 100"/>
          <w:b/>
          <w:sz w:val="24"/>
          <w:szCs w:val="24"/>
          <w:u w:val="single"/>
          <w:lang w:eastAsia="es-ES"/>
        </w:rPr>
        <w:t>TERCER</w:t>
      </w:r>
      <w:r w:rsidR="002678CA" w:rsidRPr="005326B0">
        <w:rPr>
          <w:rFonts w:ascii="Museo Sans 100" w:eastAsia="Times New Roman" w:hAnsi="Museo Sans 100"/>
          <w:b/>
          <w:sz w:val="24"/>
          <w:szCs w:val="24"/>
          <w:u w:val="single"/>
          <w:lang w:eastAsia="es-ES"/>
        </w:rPr>
        <w:t>O:</w:t>
      </w:r>
      <w:r w:rsidR="002678CA" w:rsidRPr="005326B0">
        <w:rPr>
          <w:rFonts w:ascii="Museo Sans 100" w:eastAsia="Times New Roman" w:hAnsi="Museo Sans 100"/>
          <w:sz w:val="24"/>
          <w:szCs w:val="24"/>
          <w:lang w:eastAsia="es-ES"/>
        </w:rPr>
        <w:t xml:space="preserve"> </w:t>
      </w:r>
      <w:r w:rsidR="002678CA" w:rsidRPr="005326B0">
        <w:rPr>
          <w:rFonts w:ascii="Museo Sans 100" w:hAnsi="Museo Sans 100"/>
          <w:sz w:val="24"/>
          <w:szCs w:val="24"/>
        </w:rPr>
        <w:t>Comisionar</w:t>
      </w:r>
      <w:r w:rsidR="002678CA"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002678CA" w:rsidRPr="00243839">
        <w:rPr>
          <w:rFonts w:ascii="Museo Sans 100" w:eastAsia="Times New Roman" w:hAnsi="Museo Sans 100"/>
          <w:b/>
          <w:sz w:val="24"/>
          <w:szCs w:val="24"/>
          <w:u w:val="single"/>
          <w:lang w:eastAsia="es-ES"/>
        </w:rPr>
        <w:t>O:</w:t>
      </w:r>
      <w:r w:rsidR="002678CA"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002678CA" w:rsidRPr="00243839">
        <w:rPr>
          <w:rFonts w:ascii="Museo Sans 100" w:eastAsia="Times New Roman" w:hAnsi="Museo Sans 100"/>
          <w:b/>
          <w:sz w:val="24"/>
          <w:szCs w:val="24"/>
        </w:rPr>
        <w:t xml:space="preserve"> </w:t>
      </w:r>
      <w:r>
        <w:rPr>
          <w:rFonts w:ascii="Museo Sans 100" w:hAnsi="Museo Sans 100"/>
          <w:b/>
          <w:sz w:val="24"/>
          <w:szCs w:val="24"/>
          <w:u w:val="single"/>
        </w:rPr>
        <w:lastRenderedPageBreak/>
        <w:t>QUIN</w:t>
      </w:r>
      <w:r w:rsidR="002678CA" w:rsidRPr="00243839">
        <w:rPr>
          <w:rFonts w:ascii="Museo Sans 100" w:hAnsi="Museo Sans 100"/>
          <w:b/>
          <w:sz w:val="24"/>
          <w:szCs w:val="24"/>
          <w:u w:val="single"/>
        </w:rPr>
        <w:t>TO:</w:t>
      </w:r>
      <w:r w:rsidR="002678CA" w:rsidRPr="00243839">
        <w:rPr>
          <w:rFonts w:ascii="Museo Sans 100" w:hAnsi="Museo Sans 100"/>
          <w:b/>
          <w:sz w:val="24"/>
          <w:szCs w:val="24"/>
        </w:rPr>
        <w:t xml:space="preserve"> </w:t>
      </w:r>
      <w:r w:rsidR="002678CA"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002678CA" w:rsidRPr="00243839">
        <w:rPr>
          <w:rFonts w:ascii="Museo Sans 100" w:eastAsia="Times New Roman" w:hAnsi="Museo Sans 100"/>
          <w:b/>
          <w:sz w:val="24"/>
          <w:szCs w:val="24"/>
          <w:u w:val="single"/>
          <w:lang w:eastAsia="es-ES"/>
        </w:rPr>
        <w:t>TO:</w:t>
      </w:r>
      <w:r w:rsidR="002678CA" w:rsidRPr="00243839">
        <w:rPr>
          <w:rFonts w:ascii="Museo Sans 100" w:hAnsi="Museo Sans 100"/>
          <w:b/>
          <w:sz w:val="24"/>
          <w:szCs w:val="24"/>
          <w:lang w:eastAsia="es-ES"/>
        </w:rPr>
        <w:t xml:space="preserve"> </w:t>
      </w:r>
      <w:r w:rsidR="002678CA"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7D4190" w:rsidRDefault="007D4190" w:rsidP="002678CA">
      <w:pPr>
        <w:tabs>
          <w:tab w:val="left" w:pos="1080"/>
        </w:tabs>
        <w:jc w:val="center"/>
        <w:rPr>
          <w:rFonts w:ascii="Museo Sans 100" w:hAnsi="Museo Sans 100"/>
          <w:sz w:val="24"/>
          <w:szCs w:val="24"/>
        </w:rPr>
      </w:pPr>
    </w:p>
    <w:p w:rsidR="007D4190" w:rsidRPr="00544BAF" w:rsidRDefault="007D4190" w:rsidP="00544BAF">
      <w:pPr>
        <w:jc w:val="both"/>
        <w:rPr>
          <w:rFonts w:ascii="Museo Sans 100" w:hAnsi="Museo Sans 100"/>
          <w:b/>
          <w:sz w:val="24"/>
          <w:szCs w:val="24"/>
          <w:lang w:val="es-ES_tradnl"/>
        </w:rPr>
      </w:pPr>
      <w:r w:rsidRPr="00544BAF">
        <w:rPr>
          <w:rFonts w:ascii="Museo Sans 100" w:hAnsi="Museo Sans 100"/>
          <w:sz w:val="24"/>
          <w:szCs w:val="24"/>
        </w:rPr>
        <w:t xml:space="preserve">“”””VII) El señor Presidente somete a consideración de Junta Directiva, dictamen jurídico 60, en </w:t>
      </w:r>
      <w:r w:rsidRPr="00544BAF">
        <w:rPr>
          <w:rFonts w:ascii="Museo Sans 100" w:hAnsi="Museo Sans 100"/>
          <w:sz w:val="24"/>
          <w:szCs w:val="24"/>
          <w:lang w:val="es-ES_tradnl"/>
        </w:rPr>
        <w:t xml:space="preserve">atención a escrito recibido en este Instituto bajo la referencia </w:t>
      </w:r>
      <w:r w:rsidRPr="00544BAF">
        <w:rPr>
          <w:rFonts w:ascii="Museo Sans 100" w:hAnsi="Museo Sans 100"/>
          <w:sz w:val="24"/>
          <w:szCs w:val="24"/>
        </w:rPr>
        <w:t xml:space="preserve">SGL-08-2322-19, de fecha 4 de noviembre de 2019, </w:t>
      </w:r>
      <w:r w:rsidRPr="00544BAF">
        <w:rPr>
          <w:rFonts w:ascii="Museo Sans 100" w:hAnsi="Museo Sans 100"/>
          <w:sz w:val="24"/>
          <w:szCs w:val="24"/>
          <w:lang w:val="es-ES_tradnl"/>
        </w:rPr>
        <w:t xml:space="preserve">presentado por la </w:t>
      </w:r>
      <w:r w:rsidRPr="00544BAF">
        <w:rPr>
          <w:rFonts w:ascii="Museo Sans 100" w:hAnsi="Museo Sans 100"/>
          <w:b/>
          <w:sz w:val="24"/>
          <w:szCs w:val="24"/>
          <w:lang w:val="es-ES_tradnl"/>
        </w:rPr>
        <w:t>Licenciada Carla Evelyn Hananía de Varela</w:t>
      </w:r>
      <w:r w:rsidRPr="00544BAF">
        <w:rPr>
          <w:rFonts w:ascii="Museo Sans 100" w:hAnsi="Museo Sans 100"/>
          <w:sz w:val="24"/>
          <w:szCs w:val="24"/>
          <w:lang w:val="es-ES_tradnl"/>
        </w:rPr>
        <w:t xml:space="preserve">, actuando en su calidad de </w:t>
      </w:r>
      <w:r w:rsidRPr="00544BAF">
        <w:rPr>
          <w:rFonts w:ascii="Museo Sans 100" w:hAnsi="Museo Sans 100"/>
          <w:b/>
          <w:sz w:val="24"/>
          <w:szCs w:val="24"/>
          <w:lang w:val="es-ES_tradnl"/>
        </w:rPr>
        <w:t>Ministra de Educación, Ciencia y Tecnología</w:t>
      </w:r>
      <w:r w:rsidRPr="00544BAF">
        <w:rPr>
          <w:rFonts w:ascii="Museo Sans 100" w:hAnsi="Museo Sans 100"/>
          <w:sz w:val="24"/>
          <w:szCs w:val="24"/>
          <w:lang w:val="es-ES_tradnl"/>
        </w:rPr>
        <w:t xml:space="preserve">, y en tal carácter solicita la </w:t>
      </w:r>
      <w:r w:rsidRPr="00544BAF">
        <w:rPr>
          <w:rFonts w:ascii="Museo Sans 100" w:hAnsi="Museo Sans 100"/>
          <w:b/>
          <w:sz w:val="24"/>
          <w:szCs w:val="24"/>
          <w:lang w:val="es-ES_tradnl"/>
        </w:rPr>
        <w:t xml:space="preserve">DONACIÓN A FAVOR DEL ESTADO Y GOBIERNO DE EL SALVADOR EN EL RAMO DE EDUCACION, CIENCIA Y TECNOLOGIA, </w:t>
      </w:r>
      <w:r w:rsidRPr="00544BAF">
        <w:rPr>
          <w:rFonts w:ascii="Museo Sans 100" w:hAnsi="Museo Sans 100"/>
          <w:sz w:val="24"/>
          <w:szCs w:val="24"/>
          <w:lang w:val="es-ES_tradnl"/>
        </w:rPr>
        <w:t>de varios inmuebles rústicos en los que funcionan Centros Educativos a nivel nacional, ya que en los mismos se tienen programados varios proyectos de infraestructura y mejoras para alcanzar las metas establecidas en el Plan Cuscatlán, y dentro de ellos se encuentra el inmueble en el que está construido y funciona una escuela identificada como</w:t>
      </w:r>
      <w:r w:rsidRPr="00544BAF">
        <w:rPr>
          <w:rFonts w:ascii="Museo Sans 100" w:hAnsi="Museo Sans 100"/>
          <w:b/>
          <w:sz w:val="24"/>
          <w:szCs w:val="24"/>
          <w:lang w:val="es-ES_tradnl"/>
        </w:rPr>
        <w:t xml:space="preserve"> </w:t>
      </w:r>
      <w:r w:rsidRPr="00544BAF">
        <w:rPr>
          <w:rFonts w:ascii="Museo Sans 100" w:hAnsi="Museo Sans 100"/>
          <w:sz w:val="24"/>
          <w:szCs w:val="24"/>
          <w:lang w:val="es-ES_tradnl"/>
        </w:rPr>
        <w:t xml:space="preserve">“CENTRO ESCOLAR CASERIO VILLA ESPAÑA”, situado en la </w:t>
      </w:r>
      <w:r w:rsidRPr="00544BAF">
        <w:rPr>
          <w:rFonts w:ascii="Museo Sans 100" w:hAnsi="Museo Sans 100"/>
          <w:b/>
          <w:sz w:val="24"/>
          <w:szCs w:val="24"/>
          <w:lang w:val="es-ES_tradnl"/>
        </w:rPr>
        <w:t xml:space="preserve">HACIENDA VALLE SAN JUAN 1, TECA PORCIÓN 2, </w:t>
      </w:r>
      <w:r w:rsidRPr="00544BAF">
        <w:rPr>
          <w:rFonts w:ascii="Museo Sans 100" w:hAnsi="Museo Sans 100"/>
          <w:sz w:val="24"/>
          <w:szCs w:val="24"/>
          <w:lang w:val="es-ES_tradnl"/>
        </w:rPr>
        <w:t>ubicada en jurisdicción de Jiquilisco, departamento de Usulután; por lo que, este Instituto ha verificado que es factible la donación de dicho inmueble. Al respecto la Gerencia Legal hace las siguientes consideraciones:</w:t>
      </w:r>
    </w:p>
    <w:p w:rsidR="007D4190" w:rsidRPr="00544BAF" w:rsidRDefault="007D4190" w:rsidP="00544BAF">
      <w:pPr>
        <w:jc w:val="both"/>
        <w:rPr>
          <w:rFonts w:ascii="Museo Sans 100" w:hAnsi="Museo Sans 100"/>
          <w:sz w:val="24"/>
          <w:szCs w:val="24"/>
          <w:lang w:val="es-ES_tradnl"/>
        </w:rPr>
      </w:pPr>
    </w:p>
    <w:p w:rsidR="007D4190" w:rsidRPr="00544BAF" w:rsidRDefault="007D4190" w:rsidP="00403653">
      <w:pPr>
        <w:pStyle w:val="Prrafodelista"/>
        <w:numPr>
          <w:ilvl w:val="0"/>
          <w:numId w:val="50"/>
        </w:numPr>
        <w:ind w:left="1134" w:hanging="631"/>
        <w:contextualSpacing/>
        <w:jc w:val="both"/>
        <w:rPr>
          <w:rFonts w:ascii="Museo Sans 100" w:eastAsia="Times New Roman" w:hAnsi="Museo Sans 100"/>
          <w:sz w:val="24"/>
          <w:szCs w:val="24"/>
        </w:rPr>
      </w:pPr>
      <w:r w:rsidRPr="00544BAF">
        <w:rPr>
          <w:rFonts w:ascii="Museo Sans 100" w:hAnsi="Museo Sans 100"/>
          <w:sz w:val="24"/>
          <w:szCs w:val="24"/>
          <w:lang w:val="es-ES_tradnl"/>
        </w:rPr>
        <w:t xml:space="preserve">El trámite de Donación fue iniciado conforme a escrito recibido en este Instituto bajo la Referencia </w:t>
      </w:r>
      <w:r w:rsidRPr="00544BAF">
        <w:rPr>
          <w:rFonts w:ascii="Museo Sans 100" w:hAnsi="Museo Sans 100"/>
          <w:sz w:val="24"/>
          <w:szCs w:val="24"/>
        </w:rPr>
        <w:t xml:space="preserve">SGL-08-2322-19, de fecha 4 de noviembre de 2019, </w:t>
      </w:r>
      <w:r w:rsidRPr="00544BAF">
        <w:rPr>
          <w:rFonts w:ascii="Museo Sans 100" w:hAnsi="Museo Sans 100"/>
          <w:sz w:val="24"/>
          <w:szCs w:val="24"/>
          <w:lang w:val="es-ES_tradnl"/>
        </w:rPr>
        <w:t xml:space="preserve">presentado por la Licenciada Carla Evelyn Hanania de Varela, actuando en su calidad de </w:t>
      </w:r>
      <w:r w:rsidRPr="00544BAF">
        <w:rPr>
          <w:rFonts w:ascii="Museo Sans 100" w:hAnsi="Museo Sans 100"/>
          <w:b/>
          <w:sz w:val="24"/>
          <w:szCs w:val="24"/>
          <w:lang w:val="es-ES_tradnl"/>
        </w:rPr>
        <w:t>Ministra de Educación, Ciencia y Tecnología</w:t>
      </w:r>
      <w:r w:rsidRPr="00544BAF">
        <w:rPr>
          <w:rFonts w:ascii="Museo Sans 100" w:hAnsi="Museo Sans 100"/>
          <w:sz w:val="24"/>
          <w:szCs w:val="24"/>
          <w:lang w:val="es-ES_tradnl"/>
        </w:rPr>
        <w:t xml:space="preserve">, y en tal carácter solicita la </w:t>
      </w:r>
      <w:r w:rsidRPr="00544BAF">
        <w:rPr>
          <w:rFonts w:ascii="Museo Sans 100" w:hAnsi="Museo Sans 100"/>
          <w:b/>
          <w:sz w:val="24"/>
          <w:szCs w:val="24"/>
          <w:lang w:val="es-ES_tradnl"/>
        </w:rPr>
        <w:t xml:space="preserve">DONACIÓN A FAVOR DEL ESTADO Y GOBIERNO DE EL SALVADOR EN EL RAMO DE EDUCACION, CIENCIA Y TECNOLOGIA, </w:t>
      </w:r>
      <w:r w:rsidRPr="00544BAF">
        <w:rPr>
          <w:rFonts w:ascii="Museo Sans 100" w:hAnsi="Museo Sans 100"/>
          <w:sz w:val="24"/>
          <w:szCs w:val="24"/>
          <w:lang w:val="es-ES_tradnl"/>
        </w:rPr>
        <w:t>de varios inmuebles rústicos en los que funcionan centros educativos a nivel nacional, ya que en los mismos se tienen programados varios proyectos de infraestructura y mejoras para alcanzar las metas establecidas en el Plan Cuscatlán, y dentro de ellos se encuentra el inmueble en el que está construido y funciona una escuela identificada como</w:t>
      </w:r>
      <w:r w:rsidRPr="00544BAF">
        <w:rPr>
          <w:rFonts w:ascii="Museo Sans 100" w:hAnsi="Museo Sans 100"/>
          <w:b/>
          <w:sz w:val="24"/>
          <w:szCs w:val="24"/>
          <w:lang w:val="es-ES_tradnl"/>
        </w:rPr>
        <w:t xml:space="preserve"> </w:t>
      </w:r>
      <w:r w:rsidRPr="00544BAF">
        <w:rPr>
          <w:rFonts w:ascii="Museo Sans 100" w:hAnsi="Museo Sans 100"/>
          <w:sz w:val="24"/>
          <w:szCs w:val="24"/>
          <w:lang w:val="es-ES_tradnl"/>
        </w:rPr>
        <w:t xml:space="preserve">“CENTRO ESCOLAR CASERIO VILLA ESPAÑA”,  del cual este Instituto ha verificado que está situado en el </w:t>
      </w:r>
      <w:r w:rsidR="001B1FC2">
        <w:rPr>
          <w:rFonts w:ascii="Museo Sans 100" w:hAnsi="Museo Sans 100"/>
          <w:sz w:val="24"/>
          <w:szCs w:val="24"/>
        </w:rPr>
        <w:t xml:space="preserve">Proyecto de </w:t>
      </w:r>
      <w:r w:rsidRPr="00544BAF">
        <w:rPr>
          <w:rFonts w:ascii="Museo Sans 100" w:hAnsi="Museo Sans 100"/>
          <w:sz w:val="24"/>
          <w:szCs w:val="24"/>
        </w:rPr>
        <w:t xml:space="preserve">Lotificación Agrícola desarrollado en el inmueble identificado como </w:t>
      </w:r>
      <w:r w:rsidRPr="00544BAF">
        <w:rPr>
          <w:rFonts w:ascii="Museo Sans 100" w:hAnsi="Museo Sans 100"/>
          <w:b/>
          <w:sz w:val="24"/>
          <w:szCs w:val="24"/>
        </w:rPr>
        <w:t xml:space="preserve">TECA PORCION 2, HACIENDA VALLE SAN JUAN UNO, </w:t>
      </w:r>
      <w:r w:rsidRPr="00544BAF">
        <w:rPr>
          <w:rFonts w:ascii="Museo Sans 100" w:hAnsi="Museo Sans 100"/>
          <w:sz w:val="24"/>
          <w:szCs w:val="24"/>
        </w:rPr>
        <w:t>ubicado en jurisdicción de San Agustín, departamento de Usulután</w:t>
      </w:r>
      <w:r w:rsidRPr="00544BAF">
        <w:rPr>
          <w:rFonts w:ascii="Museo Sans 100" w:hAnsi="Museo Sans 100"/>
          <w:sz w:val="24"/>
          <w:szCs w:val="24"/>
          <w:lang w:val="es-ES_tradnl"/>
        </w:rPr>
        <w:t xml:space="preserve">, y según plano en jurisdicción de Jiquilisco, departamento de Usulután, </w:t>
      </w:r>
      <w:r w:rsidRPr="00544BAF">
        <w:rPr>
          <w:rFonts w:ascii="Museo Sans 100" w:hAnsi="Museo Sans 100"/>
          <w:sz w:val="24"/>
          <w:szCs w:val="24"/>
        </w:rPr>
        <w:t>inscrito en el</w:t>
      </w:r>
      <w:r w:rsidRPr="00544BAF">
        <w:rPr>
          <w:rFonts w:ascii="Museo Sans 100" w:hAnsi="Museo Sans 100"/>
          <w:sz w:val="24"/>
          <w:szCs w:val="24"/>
          <w:lang w:val="es-ES_tradnl"/>
        </w:rPr>
        <w:t xml:space="preserve"> Registro de la Propiedad Raíz e Hipotecas de la Segunda Sección de Oriente, departamento de Usulután, </w:t>
      </w:r>
      <w:r w:rsidRPr="00544BAF">
        <w:rPr>
          <w:rFonts w:ascii="Museo Sans 100" w:eastAsia="Times New Roman" w:hAnsi="Museo Sans 100"/>
          <w:sz w:val="24"/>
          <w:szCs w:val="24"/>
        </w:rPr>
        <w:t>con</w:t>
      </w:r>
      <w:r w:rsidRPr="00544BAF">
        <w:rPr>
          <w:rFonts w:ascii="Museo Sans 100" w:eastAsia="Times New Roman" w:hAnsi="Museo Sans 100"/>
          <w:b/>
          <w:sz w:val="24"/>
          <w:szCs w:val="24"/>
        </w:rPr>
        <w:t xml:space="preserve"> </w:t>
      </w:r>
      <w:r w:rsidRPr="00544BAF">
        <w:rPr>
          <w:rFonts w:ascii="Museo Sans 100" w:hAnsi="Museo Sans 100"/>
          <w:b/>
          <w:sz w:val="24"/>
          <w:szCs w:val="24"/>
        </w:rPr>
        <w:t xml:space="preserve">código de </w:t>
      </w:r>
      <w:r w:rsidRPr="00544BAF">
        <w:rPr>
          <w:rFonts w:ascii="Museo Sans 100" w:hAnsi="Museo Sans 100"/>
          <w:b/>
          <w:sz w:val="24"/>
          <w:szCs w:val="24"/>
        </w:rPr>
        <w:lastRenderedPageBreak/>
        <w:t>proyecto 110869, SSE 373, entrega 24</w:t>
      </w:r>
      <w:r w:rsidRPr="00544BAF">
        <w:rPr>
          <w:rFonts w:ascii="Museo Sans 100" w:eastAsia="Times New Roman" w:hAnsi="Museo Sans 100"/>
          <w:b/>
          <w:sz w:val="24"/>
          <w:szCs w:val="24"/>
        </w:rPr>
        <w:t xml:space="preserve">, </w:t>
      </w:r>
      <w:r w:rsidRPr="00544BAF">
        <w:rPr>
          <w:rFonts w:ascii="Museo Sans 100" w:eastAsia="Times New Roman" w:hAnsi="Museo Sans 100"/>
          <w:sz w:val="24"/>
          <w:szCs w:val="24"/>
        </w:rPr>
        <w:t>el cual</w:t>
      </w:r>
      <w:r w:rsidRPr="00544BAF">
        <w:rPr>
          <w:rFonts w:ascii="Museo Sans 100" w:hAnsi="Museo Sans 100"/>
          <w:sz w:val="24"/>
          <w:szCs w:val="24"/>
          <w:lang w:val="es-ES_tradnl"/>
        </w:rPr>
        <w:t xml:space="preserve"> se identifica de la siguiente manera:</w:t>
      </w:r>
    </w:p>
    <w:p w:rsidR="007D4190" w:rsidRPr="00244ABE" w:rsidRDefault="007D4190" w:rsidP="007D4190">
      <w:pPr>
        <w:pStyle w:val="Prrafodelista"/>
        <w:spacing w:line="360" w:lineRule="auto"/>
        <w:ind w:left="426"/>
        <w:jc w:val="both"/>
        <w:rPr>
          <w:rFonts w:ascii="Museo Sans 300" w:eastAsia="Times New Roman" w:hAnsi="Museo Sans 300"/>
          <w:sz w:val="26"/>
          <w:szCs w:val="26"/>
        </w:rPr>
      </w:pPr>
    </w:p>
    <w:tbl>
      <w:tblPr>
        <w:tblW w:w="7793" w:type="dxa"/>
        <w:tblInd w:w="1386" w:type="dxa"/>
        <w:tblCellMar>
          <w:left w:w="70" w:type="dxa"/>
          <w:right w:w="70" w:type="dxa"/>
        </w:tblCellMar>
        <w:tblLook w:val="04A0" w:firstRow="1" w:lastRow="0" w:firstColumn="1" w:lastColumn="0" w:noHBand="0" w:noVBand="1"/>
      </w:tblPr>
      <w:tblGrid>
        <w:gridCol w:w="2923"/>
        <w:gridCol w:w="2922"/>
        <w:gridCol w:w="1948"/>
      </w:tblGrid>
      <w:tr w:rsidR="007D4190" w:rsidRPr="00244ABE" w:rsidTr="00544BAF">
        <w:trPr>
          <w:trHeight w:val="45"/>
        </w:trPr>
        <w:tc>
          <w:tcPr>
            <w:tcW w:w="2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D4190" w:rsidRPr="007D4190" w:rsidRDefault="007D4190" w:rsidP="00544BAF">
            <w:pPr>
              <w:jc w:val="center"/>
              <w:rPr>
                <w:rFonts w:ascii="Museo Sans 100" w:eastAsia="Times New Roman" w:hAnsi="Museo Sans 100"/>
              </w:rPr>
            </w:pPr>
            <w:r w:rsidRPr="007D4190">
              <w:rPr>
                <w:rFonts w:ascii="Museo Sans 100" w:eastAsia="Times New Roman" w:hAnsi="Museo Sans 100"/>
              </w:rPr>
              <w:t>NOMBRE DEL INMUEBLE</w:t>
            </w:r>
          </w:p>
        </w:tc>
        <w:tc>
          <w:tcPr>
            <w:tcW w:w="292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D4190" w:rsidRPr="007D4190" w:rsidRDefault="007D4190" w:rsidP="00544BAF">
            <w:pPr>
              <w:jc w:val="center"/>
              <w:rPr>
                <w:rFonts w:ascii="Museo Sans 100" w:eastAsia="Times New Roman" w:hAnsi="Museo Sans 100"/>
              </w:rPr>
            </w:pPr>
            <w:r w:rsidRPr="007D4190">
              <w:rPr>
                <w:rFonts w:ascii="Museo Sans 100" w:eastAsia="Times New Roman" w:hAnsi="Museo Sans 100"/>
              </w:rPr>
              <w:t>MATRICULA</w:t>
            </w:r>
          </w:p>
        </w:tc>
        <w:tc>
          <w:tcPr>
            <w:tcW w:w="19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D4190" w:rsidRPr="007D4190" w:rsidRDefault="007D4190" w:rsidP="00544BAF">
            <w:pPr>
              <w:jc w:val="center"/>
              <w:rPr>
                <w:rFonts w:ascii="Museo Sans 100" w:eastAsia="Times New Roman" w:hAnsi="Museo Sans 100"/>
              </w:rPr>
            </w:pPr>
            <w:r w:rsidRPr="007D4190">
              <w:rPr>
                <w:rFonts w:ascii="Museo Sans 100" w:eastAsia="Times New Roman" w:hAnsi="Museo Sans 100"/>
              </w:rPr>
              <w:t>AREA EN MT</w:t>
            </w:r>
            <w:r w:rsidRPr="007D4190">
              <w:rPr>
                <w:rFonts w:ascii="Museo Sans 100" w:eastAsia="Times New Roman" w:hAnsi="Museo Sans 100"/>
                <w:vertAlign w:val="superscript"/>
              </w:rPr>
              <w:t>2</w:t>
            </w:r>
          </w:p>
        </w:tc>
      </w:tr>
      <w:tr w:rsidR="007D4190" w:rsidRPr="00244ABE" w:rsidTr="00544BAF">
        <w:trPr>
          <w:trHeight w:val="45"/>
        </w:trPr>
        <w:tc>
          <w:tcPr>
            <w:tcW w:w="2923" w:type="dxa"/>
            <w:tcBorders>
              <w:top w:val="single" w:sz="4" w:space="0" w:color="auto"/>
              <w:left w:val="single" w:sz="4" w:space="0" w:color="auto"/>
              <w:bottom w:val="single" w:sz="4" w:space="0" w:color="auto"/>
              <w:right w:val="single" w:sz="4" w:space="0" w:color="auto"/>
            </w:tcBorders>
            <w:vAlign w:val="center"/>
          </w:tcPr>
          <w:p w:rsidR="007D4190" w:rsidRPr="007D4190" w:rsidRDefault="007D4190" w:rsidP="00544BAF">
            <w:pPr>
              <w:jc w:val="center"/>
              <w:rPr>
                <w:rFonts w:ascii="Museo Sans 100" w:eastAsia="Times New Roman" w:hAnsi="Museo Sans 100"/>
                <w:b/>
              </w:rPr>
            </w:pPr>
            <w:r w:rsidRPr="007D4190">
              <w:rPr>
                <w:rFonts w:ascii="Museo Sans 100" w:hAnsi="Museo Sans 100"/>
                <w:b/>
              </w:rPr>
              <w:t>ESCUELA</w:t>
            </w:r>
          </w:p>
        </w:tc>
        <w:tc>
          <w:tcPr>
            <w:tcW w:w="2922" w:type="dxa"/>
            <w:tcBorders>
              <w:top w:val="single" w:sz="4" w:space="0" w:color="auto"/>
              <w:left w:val="nil"/>
              <w:bottom w:val="single" w:sz="4" w:space="0" w:color="auto"/>
              <w:right w:val="single" w:sz="4" w:space="0" w:color="auto"/>
            </w:tcBorders>
            <w:noWrap/>
            <w:vAlign w:val="center"/>
          </w:tcPr>
          <w:p w:rsidR="007D4190" w:rsidRPr="007D4190" w:rsidRDefault="001B1FC2" w:rsidP="00544BAF">
            <w:pPr>
              <w:jc w:val="center"/>
              <w:rPr>
                <w:rFonts w:ascii="Museo Sans 100" w:eastAsia="Times New Roman" w:hAnsi="Museo Sans 100"/>
                <w:b/>
              </w:rPr>
            </w:pPr>
            <w:r>
              <w:rPr>
                <w:rFonts w:ascii="Museo Sans 100" w:eastAsia="Times New Roman" w:hAnsi="Museo Sans 100"/>
                <w:b/>
              </w:rPr>
              <w:t>---</w:t>
            </w:r>
            <w:r w:rsidR="007D4190" w:rsidRPr="007D4190">
              <w:rPr>
                <w:rFonts w:ascii="Museo Sans 100" w:eastAsia="Times New Roman" w:hAnsi="Museo Sans 100"/>
                <w:b/>
              </w:rPr>
              <w:t>-00000</w:t>
            </w:r>
          </w:p>
        </w:tc>
        <w:tc>
          <w:tcPr>
            <w:tcW w:w="1948" w:type="dxa"/>
            <w:tcBorders>
              <w:top w:val="single" w:sz="4" w:space="0" w:color="auto"/>
              <w:left w:val="nil"/>
              <w:bottom w:val="single" w:sz="4" w:space="0" w:color="auto"/>
              <w:right w:val="single" w:sz="4" w:space="0" w:color="auto"/>
            </w:tcBorders>
            <w:vAlign w:val="center"/>
          </w:tcPr>
          <w:p w:rsidR="007D4190" w:rsidRPr="007D4190" w:rsidRDefault="007D4190" w:rsidP="00544BAF">
            <w:pPr>
              <w:jc w:val="center"/>
              <w:rPr>
                <w:rFonts w:ascii="Museo Sans 100" w:eastAsia="Times New Roman" w:hAnsi="Museo Sans 100"/>
                <w:b/>
              </w:rPr>
            </w:pPr>
            <w:r w:rsidRPr="007D4190">
              <w:rPr>
                <w:rFonts w:ascii="Museo Sans 100" w:eastAsia="Times New Roman" w:hAnsi="Museo Sans 100"/>
                <w:b/>
              </w:rPr>
              <w:t>5,614.14</w:t>
            </w:r>
          </w:p>
        </w:tc>
      </w:tr>
    </w:tbl>
    <w:p w:rsidR="00544BAF" w:rsidRDefault="00544BAF" w:rsidP="00544BAF">
      <w:pPr>
        <w:jc w:val="both"/>
        <w:rPr>
          <w:rFonts w:ascii="Museo Sans 100" w:eastAsia="Times New Roman" w:hAnsi="Museo Sans 100"/>
          <w:sz w:val="24"/>
          <w:szCs w:val="24"/>
        </w:rPr>
      </w:pPr>
    </w:p>
    <w:p w:rsidR="00544BAF" w:rsidRPr="00244ABE" w:rsidRDefault="00544BAF" w:rsidP="00544BAF">
      <w:pPr>
        <w:jc w:val="both"/>
        <w:rPr>
          <w:rFonts w:ascii="Museo Sans 300" w:eastAsia="Times New Roman" w:hAnsi="Museo Sans 300"/>
          <w:sz w:val="26"/>
          <w:szCs w:val="26"/>
        </w:rPr>
      </w:pPr>
    </w:p>
    <w:p w:rsidR="007D4190" w:rsidRPr="00544BAF" w:rsidRDefault="007D4190" w:rsidP="00403653">
      <w:pPr>
        <w:numPr>
          <w:ilvl w:val="0"/>
          <w:numId w:val="50"/>
        </w:numPr>
        <w:ind w:left="1134" w:hanging="629"/>
        <w:jc w:val="both"/>
        <w:rPr>
          <w:rFonts w:ascii="Museo Sans 100" w:eastAsia="Times New Roman" w:hAnsi="Museo Sans 100"/>
          <w:sz w:val="24"/>
          <w:szCs w:val="24"/>
        </w:rPr>
      </w:pPr>
      <w:r w:rsidRPr="00544BAF">
        <w:rPr>
          <w:rFonts w:ascii="Museo Sans 100" w:eastAsia="Times New Roman" w:hAnsi="Museo Sans 100"/>
          <w:sz w:val="24"/>
          <w:szCs w:val="24"/>
        </w:rPr>
        <w:t>Que el ISTA adquirió 5 porciones de terreno que formaban un área total de 41 Hás. 04 Ás. 97.04 Cás., por un valor de $86,729.49, más la cantidad en efectivo de $57,142.85, haciendo un total de $143,872.35, transferidas mediante Dación en Pago que fue otorgada por la Asociación Cooperativa de Producción Agropecuaria Valle San Juan Porción I, de R.L., de conformidad al Punto XLIX del Acta de Sesión Ordinaria 32-2001, de fecha 23 de agosto del año 2001, a un precio por hectárea de $2,112.79 y por metro cuadrado de $0.211279, según se detalla a continuación:</w:t>
      </w:r>
    </w:p>
    <w:p w:rsidR="007D4190" w:rsidRPr="00244ABE" w:rsidRDefault="007D4190" w:rsidP="007D4190">
      <w:pPr>
        <w:spacing w:line="360" w:lineRule="auto"/>
        <w:jc w:val="both"/>
        <w:rPr>
          <w:rFonts w:ascii="Museo Sans 300" w:eastAsia="Times New Roman" w:hAnsi="Museo Sans 300"/>
        </w:rPr>
      </w:pPr>
    </w:p>
    <w:tbl>
      <w:tblPr>
        <w:tblStyle w:val="Tablaconcuadrcula"/>
        <w:tblW w:w="7774" w:type="dxa"/>
        <w:tblInd w:w="1279" w:type="dxa"/>
        <w:tblLayout w:type="fixed"/>
        <w:tblLook w:val="04A0" w:firstRow="1" w:lastRow="0" w:firstColumn="1" w:lastColumn="0" w:noHBand="0" w:noVBand="1"/>
      </w:tblPr>
      <w:tblGrid>
        <w:gridCol w:w="2402"/>
        <w:gridCol w:w="2551"/>
        <w:gridCol w:w="1134"/>
        <w:gridCol w:w="1687"/>
      </w:tblGrid>
      <w:tr w:rsidR="00F71F78" w:rsidRPr="00F71F78" w:rsidTr="00F71F78">
        <w:trPr>
          <w:trHeight w:val="279"/>
        </w:trPr>
        <w:tc>
          <w:tcPr>
            <w:tcW w:w="2402" w:type="dxa"/>
            <w:shd w:val="clear" w:color="auto" w:fill="FFFFFF" w:themeFill="background1"/>
            <w:vAlign w:val="center"/>
            <w:hideMark/>
          </w:tcPr>
          <w:p w:rsidR="007D4190" w:rsidRPr="00F71F78" w:rsidRDefault="007D4190" w:rsidP="00544BAF">
            <w:pPr>
              <w:spacing w:line="360" w:lineRule="auto"/>
              <w:jc w:val="center"/>
              <w:rPr>
                <w:rFonts w:ascii="Museo Sans 100" w:eastAsia="Times New Roman" w:hAnsi="Museo Sans 100"/>
                <w:b/>
                <w:sz w:val="18"/>
                <w:szCs w:val="18"/>
              </w:rPr>
            </w:pPr>
            <w:r w:rsidRPr="00F71F78">
              <w:rPr>
                <w:rFonts w:ascii="Museo Sans 100" w:eastAsia="Times New Roman" w:hAnsi="Museo Sans 100"/>
                <w:b/>
                <w:sz w:val="18"/>
                <w:szCs w:val="18"/>
              </w:rPr>
              <w:t>PORCION</w:t>
            </w:r>
          </w:p>
        </w:tc>
        <w:tc>
          <w:tcPr>
            <w:tcW w:w="2551" w:type="dxa"/>
            <w:shd w:val="clear" w:color="auto" w:fill="FFFFFF" w:themeFill="background1"/>
            <w:vAlign w:val="center"/>
            <w:hideMark/>
          </w:tcPr>
          <w:p w:rsidR="007D4190" w:rsidRPr="00F71F78" w:rsidRDefault="007D4190" w:rsidP="00544BAF">
            <w:pPr>
              <w:spacing w:line="360" w:lineRule="auto"/>
              <w:jc w:val="center"/>
              <w:rPr>
                <w:rFonts w:ascii="Museo Sans 100" w:eastAsia="Times New Roman" w:hAnsi="Museo Sans 100"/>
                <w:b/>
                <w:sz w:val="18"/>
                <w:szCs w:val="18"/>
              </w:rPr>
            </w:pPr>
            <w:r w:rsidRPr="00F71F78">
              <w:rPr>
                <w:rFonts w:ascii="Museo Sans 100" w:eastAsia="Times New Roman" w:hAnsi="Museo Sans 100"/>
                <w:b/>
                <w:sz w:val="18"/>
                <w:szCs w:val="18"/>
              </w:rPr>
              <w:t>AREA (Hás.)</w:t>
            </w:r>
          </w:p>
        </w:tc>
        <w:tc>
          <w:tcPr>
            <w:tcW w:w="1134" w:type="dxa"/>
            <w:shd w:val="clear" w:color="auto" w:fill="FFFFFF" w:themeFill="background1"/>
            <w:vAlign w:val="center"/>
            <w:hideMark/>
          </w:tcPr>
          <w:p w:rsidR="007D4190" w:rsidRPr="00F71F78" w:rsidRDefault="007D4190" w:rsidP="00F71F78">
            <w:pPr>
              <w:jc w:val="center"/>
              <w:rPr>
                <w:rFonts w:ascii="Museo Sans 100" w:eastAsia="Times New Roman" w:hAnsi="Museo Sans 100"/>
                <w:b/>
                <w:sz w:val="18"/>
                <w:szCs w:val="18"/>
              </w:rPr>
            </w:pPr>
            <w:r w:rsidRPr="00F71F78">
              <w:rPr>
                <w:rFonts w:ascii="Museo Sans 100" w:eastAsia="Times New Roman" w:hAnsi="Museo Sans 100"/>
                <w:b/>
                <w:sz w:val="18"/>
                <w:szCs w:val="18"/>
              </w:rPr>
              <w:t>AREA (Mts.²)</w:t>
            </w:r>
          </w:p>
        </w:tc>
        <w:tc>
          <w:tcPr>
            <w:tcW w:w="1687" w:type="dxa"/>
            <w:shd w:val="clear" w:color="auto" w:fill="FFFFFF" w:themeFill="background1"/>
            <w:vAlign w:val="center"/>
            <w:hideMark/>
          </w:tcPr>
          <w:p w:rsidR="007D4190" w:rsidRPr="00F71F78" w:rsidRDefault="007D4190" w:rsidP="00F71F78">
            <w:pPr>
              <w:jc w:val="center"/>
              <w:rPr>
                <w:rFonts w:ascii="Museo Sans 100" w:eastAsia="Times New Roman" w:hAnsi="Museo Sans 100"/>
                <w:b/>
                <w:sz w:val="18"/>
                <w:szCs w:val="18"/>
              </w:rPr>
            </w:pPr>
            <w:r w:rsidRPr="00F71F78">
              <w:rPr>
                <w:rFonts w:ascii="Museo Sans 100" w:eastAsia="Times New Roman" w:hAnsi="Museo Sans 100"/>
                <w:b/>
                <w:sz w:val="18"/>
                <w:szCs w:val="18"/>
              </w:rPr>
              <w:t>No. DE INSCRIPCION</w:t>
            </w:r>
          </w:p>
        </w:tc>
      </w:tr>
      <w:tr w:rsidR="00F71F78" w:rsidRPr="00F71F78" w:rsidTr="00F71F78">
        <w:trPr>
          <w:trHeight w:val="279"/>
        </w:trPr>
        <w:tc>
          <w:tcPr>
            <w:tcW w:w="2402" w:type="dxa"/>
            <w:vAlign w:val="center"/>
            <w:hideMark/>
          </w:tcPr>
          <w:p w:rsidR="007D4190" w:rsidRPr="00F71F78" w:rsidRDefault="007D4190" w:rsidP="00F71F78">
            <w:pPr>
              <w:jc w:val="center"/>
              <w:rPr>
                <w:rFonts w:ascii="Museo Sans 100" w:eastAsia="Times New Roman" w:hAnsi="Museo Sans 100"/>
                <w:sz w:val="18"/>
                <w:szCs w:val="18"/>
              </w:rPr>
            </w:pPr>
            <w:r w:rsidRPr="00F71F78">
              <w:rPr>
                <w:rFonts w:ascii="Museo Sans 100" w:eastAsia="Times New Roman" w:hAnsi="Museo Sans 100"/>
                <w:sz w:val="18"/>
                <w:szCs w:val="18"/>
              </w:rPr>
              <w:t>TECA PORCION 1, HACIENDA VALLE SAN JUAN UNO</w:t>
            </w:r>
          </w:p>
        </w:tc>
        <w:tc>
          <w:tcPr>
            <w:tcW w:w="2551" w:type="dxa"/>
            <w:vAlign w:val="center"/>
            <w:hideMark/>
          </w:tcPr>
          <w:p w:rsidR="007D4190" w:rsidRPr="00F71F78" w:rsidRDefault="007D4190" w:rsidP="00F71F78">
            <w:pPr>
              <w:jc w:val="center"/>
              <w:rPr>
                <w:rFonts w:ascii="Museo Sans 100" w:eastAsia="Times New Roman" w:hAnsi="Museo Sans 100"/>
                <w:sz w:val="18"/>
                <w:szCs w:val="18"/>
              </w:rPr>
            </w:pPr>
            <w:r w:rsidRPr="00F71F78">
              <w:rPr>
                <w:rFonts w:ascii="Museo Sans 100" w:eastAsia="Times New Roman" w:hAnsi="Museo Sans 100"/>
                <w:sz w:val="18"/>
                <w:szCs w:val="18"/>
              </w:rPr>
              <w:t>11 Hás. 61 Ás. 92.56 Cás.</w:t>
            </w:r>
          </w:p>
        </w:tc>
        <w:tc>
          <w:tcPr>
            <w:tcW w:w="1134" w:type="dxa"/>
            <w:vAlign w:val="center"/>
            <w:hideMark/>
          </w:tcPr>
          <w:p w:rsidR="007D4190" w:rsidRPr="00F71F78" w:rsidRDefault="007D4190" w:rsidP="00544BAF">
            <w:pPr>
              <w:spacing w:line="360" w:lineRule="auto"/>
              <w:jc w:val="center"/>
              <w:rPr>
                <w:rFonts w:ascii="Museo Sans 100" w:eastAsia="Times New Roman" w:hAnsi="Museo Sans 100"/>
                <w:sz w:val="18"/>
                <w:szCs w:val="18"/>
              </w:rPr>
            </w:pPr>
            <w:r w:rsidRPr="00F71F78">
              <w:rPr>
                <w:rFonts w:ascii="Museo Sans 100" w:eastAsia="Times New Roman" w:hAnsi="Museo Sans 100"/>
                <w:sz w:val="18"/>
                <w:szCs w:val="18"/>
              </w:rPr>
              <w:t>116,192.56</w:t>
            </w:r>
          </w:p>
        </w:tc>
        <w:tc>
          <w:tcPr>
            <w:tcW w:w="1687" w:type="dxa"/>
            <w:vAlign w:val="center"/>
            <w:hideMark/>
          </w:tcPr>
          <w:p w:rsidR="007D4190" w:rsidRPr="00F71F78" w:rsidRDefault="001B1FC2" w:rsidP="001B1FC2">
            <w:pPr>
              <w:spacing w:line="360" w:lineRule="auto"/>
              <w:jc w:val="center"/>
              <w:rPr>
                <w:rFonts w:ascii="Museo Sans 100" w:eastAsia="Times New Roman" w:hAnsi="Museo Sans 100"/>
                <w:sz w:val="18"/>
                <w:szCs w:val="18"/>
              </w:rPr>
            </w:pPr>
            <w:r>
              <w:rPr>
                <w:rFonts w:ascii="Museo Sans 100" w:eastAsia="Times New Roman" w:hAnsi="Museo Sans 100"/>
                <w:sz w:val="18"/>
                <w:szCs w:val="18"/>
              </w:rPr>
              <w:t>---</w:t>
            </w:r>
            <w:r w:rsidR="007D4190" w:rsidRPr="00F71F78">
              <w:rPr>
                <w:rFonts w:ascii="Museo Sans 100" w:eastAsia="Times New Roman" w:hAnsi="Museo Sans 100"/>
                <w:sz w:val="18"/>
                <w:szCs w:val="18"/>
              </w:rPr>
              <w:t>-00000</w:t>
            </w:r>
          </w:p>
        </w:tc>
      </w:tr>
      <w:tr w:rsidR="00F71F78" w:rsidRPr="00F71F78" w:rsidTr="00F71F78">
        <w:trPr>
          <w:trHeight w:val="279"/>
        </w:trPr>
        <w:tc>
          <w:tcPr>
            <w:tcW w:w="2402" w:type="dxa"/>
            <w:vAlign w:val="center"/>
            <w:hideMark/>
          </w:tcPr>
          <w:p w:rsidR="007D4190" w:rsidRPr="00F71F78" w:rsidRDefault="007D4190" w:rsidP="00F71F78">
            <w:pPr>
              <w:jc w:val="center"/>
              <w:rPr>
                <w:rFonts w:ascii="Museo Sans 100" w:eastAsia="Times New Roman" w:hAnsi="Museo Sans 100"/>
                <w:sz w:val="18"/>
                <w:szCs w:val="18"/>
              </w:rPr>
            </w:pPr>
            <w:r w:rsidRPr="00F71F78">
              <w:rPr>
                <w:rFonts w:ascii="Museo Sans 100" w:eastAsia="Times New Roman" w:hAnsi="Museo Sans 100"/>
                <w:sz w:val="18"/>
                <w:szCs w:val="18"/>
              </w:rPr>
              <w:t>TECA PORCION 2, HACIENDA VALLE SAN JUAN UNO</w:t>
            </w:r>
          </w:p>
        </w:tc>
        <w:tc>
          <w:tcPr>
            <w:tcW w:w="2551" w:type="dxa"/>
            <w:vAlign w:val="center"/>
            <w:hideMark/>
          </w:tcPr>
          <w:p w:rsidR="007D4190" w:rsidRPr="00F71F78" w:rsidRDefault="007D4190" w:rsidP="00F71F78">
            <w:pPr>
              <w:jc w:val="center"/>
              <w:rPr>
                <w:rFonts w:ascii="Museo Sans 100" w:eastAsia="Times New Roman" w:hAnsi="Museo Sans 100"/>
                <w:sz w:val="18"/>
                <w:szCs w:val="18"/>
              </w:rPr>
            </w:pPr>
            <w:r w:rsidRPr="00F71F78">
              <w:rPr>
                <w:rFonts w:ascii="Museo Sans 100" w:eastAsia="Times New Roman" w:hAnsi="Museo Sans 100"/>
                <w:sz w:val="18"/>
                <w:szCs w:val="18"/>
              </w:rPr>
              <w:t>25 Hás. 93 Ás. 65.48 Cás.</w:t>
            </w:r>
          </w:p>
        </w:tc>
        <w:tc>
          <w:tcPr>
            <w:tcW w:w="1134" w:type="dxa"/>
            <w:vAlign w:val="center"/>
            <w:hideMark/>
          </w:tcPr>
          <w:p w:rsidR="007D4190" w:rsidRPr="00F71F78" w:rsidRDefault="007D4190" w:rsidP="00544BAF">
            <w:pPr>
              <w:spacing w:line="360" w:lineRule="auto"/>
              <w:jc w:val="center"/>
              <w:rPr>
                <w:rFonts w:ascii="Museo Sans 100" w:eastAsia="Times New Roman" w:hAnsi="Museo Sans 100"/>
                <w:sz w:val="18"/>
                <w:szCs w:val="18"/>
              </w:rPr>
            </w:pPr>
            <w:r w:rsidRPr="00F71F78">
              <w:rPr>
                <w:rFonts w:ascii="Museo Sans 100" w:eastAsia="Times New Roman" w:hAnsi="Museo Sans 100"/>
                <w:sz w:val="18"/>
                <w:szCs w:val="18"/>
              </w:rPr>
              <w:t>259,365.48</w:t>
            </w:r>
          </w:p>
        </w:tc>
        <w:tc>
          <w:tcPr>
            <w:tcW w:w="1687" w:type="dxa"/>
            <w:vAlign w:val="center"/>
            <w:hideMark/>
          </w:tcPr>
          <w:p w:rsidR="007D4190" w:rsidRPr="00F71F78" w:rsidRDefault="001B1FC2" w:rsidP="00544BAF">
            <w:pPr>
              <w:spacing w:line="360" w:lineRule="auto"/>
              <w:jc w:val="center"/>
              <w:rPr>
                <w:rFonts w:ascii="Museo Sans 100" w:eastAsia="Times New Roman" w:hAnsi="Museo Sans 100"/>
                <w:sz w:val="18"/>
                <w:szCs w:val="18"/>
              </w:rPr>
            </w:pPr>
            <w:r>
              <w:rPr>
                <w:rFonts w:ascii="Museo Sans 100" w:eastAsia="Times New Roman" w:hAnsi="Museo Sans 100"/>
                <w:sz w:val="18"/>
                <w:szCs w:val="18"/>
              </w:rPr>
              <w:t>---</w:t>
            </w:r>
            <w:r w:rsidR="007D4190" w:rsidRPr="00F71F78">
              <w:rPr>
                <w:rFonts w:ascii="Museo Sans 100" w:eastAsia="Times New Roman" w:hAnsi="Museo Sans 100"/>
                <w:sz w:val="18"/>
                <w:szCs w:val="18"/>
              </w:rPr>
              <w:t>-00000</w:t>
            </w:r>
          </w:p>
        </w:tc>
      </w:tr>
      <w:tr w:rsidR="00F71F78" w:rsidRPr="00F71F78" w:rsidTr="00F71F78">
        <w:trPr>
          <w:trHeight w:val="279"/>
        </w:trPr>
        <w:tc>
          <w:tcPr>
            <w:tcW w:w="2402" w:type="dxa"/>
            <w:vAlign w:val="center"/>
            <w:hideMark/>
          </w:tcPr>
          <w:p w:rsidR="007D4190" w:rsidRPr="00F71F78" w:rsidRDefault="007D4190" w:rsidP="00F71F78">
            <w:pPr>
              <w:jc w:val="center"/>
              <w:rPr>
                <w:rFonts w:ascii="Museo Sans 100" w:eastAsia="Times New Roman" w:hAnsi="Museo Sans 100"/>
                <w:sz w:val="18"/>
                <w:szCs w:val="18"/>
              </w:rPr>
            </w:pPr>
            <w:r w:rsidRPr="00F71F78">
              <w:rPr>
                <w:rFonts w:ascii="Museo Sans 100" w:eastAsia="Times New Roman" w:hAnsi="Museo Sans 100"/>
                <w:sz w:val="18"/>
                <w:szCs w:val="18"/>
              </w:rPr>
              <w:t>TECA PORCION 3, HACIENDA VALLE SAN JUAN UNO</w:t>
            </w:r>
          </w:p>
        </w:tc>
        <w:tc>
          <w:tcPr>
            <w:tcW w:w="2551" w:type="dxa"/>
            <w:vAlign w:val="center"/>
            <w:hideMark/>
          </w:tcPr>
          <w:p w:rsidR="007D4190" w:rsidRPr="00F71F78" w:rsidRDefault="007D4190" w:rsidP="00F71F78">
            <w:pPr>
              <w:jc w:val="center"/>
              <w:rPr>
                <w:rFonts w:ascii="Museo Sans 100" w:eastAsia="Times New Roman" w:hAnsi="Museo Sans 100"/>
                <w:sz w:val="18"/>
                <w:szCs w:val="18"/>
              </w:rPr>
            </w:pPr>
            <w:r w:rsidRPr="00F71F78">
              <w:rPr>
                <w:rFonts w:ascii="Museo Sans 100" w:eastAsia="Times New Roman" w:hAnsi="Museo Sans 100"/>
                <w:sz w:val="18"/>
                <w:szCs w:val="18"/>
              </w:rPr>
              <w:t>03 Hás. 35 Ás. 22.66 Cás.</w:t>
            </w:r>
          </w:p>
        </w:tc>
        <w:tc>
          <w:tcPr>
            <w:tcW w:w="1134" w:type="dxa"/>
            <w:vAlign w:val="center"/>
            <w:hideMark/>
          </w:tcPr>
          <w:p w:rsidR="007D4190" w:rsidRPr="00F71F78" w:rsidRDefault="007D4190" w:rsidP="00544BAF">
            <w:pPr>
              <w:spacing w:line="360" w:lineRule="auto"/>
              <w:jc w:val="center"/>
              <w:rPr>
                <w:rFonts w:ascii="Museo Sans 100" w:eastAsia="Times New Roman" w:hAnsi="Museo Sans 100"/>
                <w:sz w:val="18"/>
                <w:szCs w:val="18"/>
              </w:rPr>
            </w:pPr>
            <w:r w:rsidRPr="00F71F78">
              <w:rPr>
                <w:rFonts w:ascii="Museo Sans 100" w:eastAsia="Times New Roman" w:hAnsi="Museo Sans 100"/>
                <w:sz w:val="18"/>
                <w:szCs w:val="18"/>
              </w:rPr>
              <w:t>33,522.66</w:t>
            </w:r>
          </w:p>
        </w:tc>
        <w:tc>
          <w:tcPr>
            <w:tcW w:w="1687" w:type="dxa"/>
            <w:vAlign w:val="center"/>
            <w:hideMark/>
          </w:tcPr>
          <w:p w:rsidR="007D4190" w:rsidRPr="00F71F78" w:rsidRDefault="001B1FC2" w:rsidP="001B1FC2">
            <w:pPr>
              <w:spacing w:line="360" w:lineRule="auto"/>
              <w:jc w:val="center"/>
              <w:rPr>
                <w:rFonts w:ascii="Museo Sans 100" w:eastAsia="Times New Roman" w:hAnsi="Museo Sans 100"/>
                <w:sz w:val="18"/>
                <w:szCs w:val="18"/>
              </w:rPr>
            </w:pPr>
            <w:r>
              <w:rPr>
                <w:rFonts w:ascii="Museo Sans 100" w:eastAsia="Times New Roman" w:hAnsi="Museo Sans 100"/>
                <w:sz w:val="18"/>
                <w:szCs w:val="18"/>
              </w:rPr>
              <w:t>---</w:t>
            </w:r>
            <w:r w:rsidR="007D4190" w:rsidRPr="00F71F78">
              <w:rPr>
                <w:rFonts w:ascii="Museo Sans 100" w:eastAsia="Times New Roman" w:hAnsi="Museo Sans 100"/>
                <w:sz w:val="18"/>
                <w:szCs w:val="18"/>
              </w:rPr>
              <w:t>-00000</w:t>
            </w:r>
          </w:p>
        </w:tc>
      </w:tr>
      <w:tr w:rsidR="00F71F78" w:rsidRPr="00F71F78" w:rsidTr="00F71F78">
        <w:trPr>
          <w:trHeight w:val="279"/>
        </w:trPr>
        <w:tc>
          <w:tcPr>
            <w:tcW w:w="2402" w:type="dxa"/>
            <w:vAlign w:val="center"/>
            <w:hideMark/>
          </w:tcPr>
          <w:p w:rsidR="007D4190" w:rsidRPr="00F71F78" w:rsidRDefault="007D4190" w:rsidP="00F71F78">
            <w:pPr>
              <w:jc w:val="center"/>
              <w:rPr>
                <w:rFonts w:ascii="Museo Sans 100" w:eastAsia="Times New Roman" w:hAnsi="Museo Sans 100"/>
                <w:sz w:val="18"/>
                <w:szCs w:val="18"/>
              </w:rPr>
            </w:pPr>
            <w:r w:rsidRPr="00F71F78">
              <w:rPr>
                <w:rFonts w:ascii="Museo Sans 100" w:eastAsia="Times New Roman" w:hAnsi="Museo Sans 100"/>
                <w:sz w:val="18"/>
                <w:szCs w:val="18"/>
              </w:rPr>
              <w:t>GALERA 1, HACIENDA VALLE SAN JUAN UNO</w:t>
            </w:r>
          </w:p>
        </w:tc>
        <w:tc>
          <w:tcPr>
            <w:tcW w:w="2551" w:type="dxa"/>
            <w:vAlign w:val="center"/>
            <w:hideMark/>
          </w:tcPr>
          <w:p w:rsidR="007D4190" w:rsidRPr="00F71F78" w:rsidRDefault="007D4190" w:rsidP="00F71F78">
            <w:pPr>
              <w:jc w:val="center"/>
              <w:rPr>
                <w:rFonts w:ascii="Museo Sans 100" w:eastAsia="Times New Roman" w:hAnsi="Museo Sans 100"/>
                <w:sz w:val="18"/>
                <w:szCs w:val="18"/>
              </w:rPr>
            </w:pPr>
            <w:r w:rsidRPr="00F71F78">
              <w:rPr>
                <w:rFonts w:ascii="Museo Sans 100" w:eastAsia="Times New Roman" w:hAnsi="Museo Sans 100"/>
                <w:sz w:val="18"/>
                <w:szCs w:val="18"/>
              </w:rPr>
              <w:t>00 Hás. 02 Ás. 46.42 Cás.</w:t>
            </w:r>
          </w:p>
        </w:tc>
        <w:tc>
          <w:tcPr>
            <w:tcW w:w="1134" w:type="dxa"/>
            <w:vAlign w:val="center"/>
            <w:hideMark/>
          </w:tcPr>
          <w:p w:rsidR="007D4190" w:rsidRPr="00F71F78" w:rsidRDefault="007D4190" w:rsidP="00544BAF">
            <w:pPr>
              <w:spacing w:line="360" w:lineRule="auto"/>
              <w:jc w:val="center"/>
              <w:rPr>
                <w:rFonts w:ascii="Museo Sans 100" w:eastAsia="Times New Roman" w:hAnsi="Museo Sans 100"/>
                <w:sz w:val="18"/>
                <w:szCs w:val="18"/>
              </w:rPr>
            </w:pPr>
            <w:r w:rsidRPr="00F71F78">
              <w:rPr>
                <w:rFonts w:ascii="Museo Sans 100" w:eastAsia="Times New Roman" w:hAnsi="Museo Sans 100"/>
                <w:sz w:val="18"/>
                <w:szCs w:val="18"/>
              </w:rPr>
              <w:t>246.42</w:t>
            </w:r>
          </w:p>
        </w:tc>
        <w:tc>
          <w:tcPr>
            <w:tcW w:w="1687" w:type="dxa"/>
            <w:vAlign w:val="center"/>
            <w:hideMark/>
          </w:tcPr>
          <w:p w:rsidR="007D4190" w:rsidRPr="00F71F78" w:rsidRDefault="001B1FC2" w:rsidP="001B1FC2">
            <w:pPr>
              <w:spacing w:line="360" w:lineRule="auto"/>
              <w:jc w:val="center"/>
              <w:rPr>
                <w:rFonts w:ascii="Museo Sans 100" w:eastAsia="Times New Roman" w:hAnsi="Museo Sans 100"/>
                <w:sz w:val="18"/>
                <w:szCs w:val="18"/>
              </w:rPr>
            </w:pPr>
            <w:r>
              <w:rPr>
                <w:rFonts w:ascii="Museo Sans 100" w:eastAsia="Times New Roman" w:hAnsi="Museo Sans 100"/>
                <w:sz w:val="18"/>
                <w:szCs w:val="18"/>
              </w:rPr>
              <w:t>---</w:t>
            </w:r>
            <w:r w:rsidR="007D4190" w:rsidRPr="00F71F78">
              <w:rPr>
                <w:rFonts w:ascii="Museo Sans 100" w:eastAsia="Times New Roman" w:hAnsi="Museo Sans 100"/>
                <w:sz w:val="18"/>
                <w:szCs w:val="18"/>
              </w:rPr>
              <w:t>-00000</w:t>
            </w:r>
          </w:p>
        </w:tc>
      </w:tr>
      <w:tr w:rsidR="00F71F78" w:rsidRPr="00F71F78" w:rsidTr="00F71F78">
        <w:trPr>
          <w:trHeight w:val="279"/>
        </w:trPr>
        <w:tc>
          <w:tcPr>
            <w:tcW w:w="2402" w:type="dxa"/>
            <w:vAlign w:val="center"/>
            <w:hideMark/>
          </w:tcPr>
          <w:p w:rsidR="007D4190" w:rsidRPr="00F71F78" w:rsidRDefault="007D4190" w:rsidP="00F71F78">
            <w:pPr>
              <w:jc w:val="center"/>
              <w:rPr>
                <w:rFonts w:ascii="Museo Sans 100" w:eastAsia="Times New Roman" w:hAnsi="Museo Sans 100"/>
                <w:sz w:val="18"/>
                <w:szCs w:val="18"/>
              </w:rPr>
            </w:pPr>
            <w:r w:rsidRPr="00F71F78">
              <w:rPr>
                <w:rFonts w:ascii="Museo Sans 100" w:eastAsia="Times New Roman" w:hAnsi="Museo Sans 100"/>
                <w:sz w:val="18"/>
                <w:szCs w:val="18"/>
              </w:rPr>
              <w:t>OFICINA, HACIENDA VALLE SAN JUAN UNO</w:t>
            </w:r>
          </w:p>
        </w:tc>
        <w:tc>
          <w:tcPr>
            <w:tcW w:w="2551" w:type="dxa"/>
            <w:vAlign w:val="center"/>
            <w:hideMark/>
          </w:tcPr>
          <w:p w:rsidR="007D4190" w:rsidRPr="00F71F78" w:rsidRDefault="007D4190" w:rsidP="00F71F78">
            <w:pPr>
              <w:jc w:val="center"/>
              <w:rPr>
                <w:rFonts w:ascii="Museo Sans 100" w:eastAsia="Times New Roman" w:hAnsi="Museo Sans 100"/>
                <w:sz w:val="18"/>
                <w:szCs w:val="18"/>
              </w:rPr>
            </w:pPr>
            <w:r w:rsidRPr="00F71F78">
              <w:rPr>
                <w:rFonts w:ascii="Museo Sans 100" w:eastAsia="Times New Roman" w:hAnsi="Museo Sans 100"/>
                <w:sz w:val="18"/>
                <w:szCs w:val="18"/>
              </w:rPr>
              <w:t>00 Hás. 13 Ás. 00.66 Cás.</w:t>
            </w:r>
          </w:p>
        </w:tc>
        <w:tc>
          <w:tcPr>
            <w:tcW w:w="1134" w:type="dxa"/>
            <w:vAlign w:val="center"/>
            <w:hideMark/>
          </w:tcPr>
          <w:p w:rsidR="007D4190" w:rsidRPr="00F71F78" w:rsidRDefault="007D4190" w:rsidP="00544BAF">
            <w:pPr>
              <w:spacing w:line="360" w:lineRule="auto"/>
              <w:jc w:val="center"/>
              <w:rPr>
                <w:rFonts w:ascii="Museo Sans 100" w:eastAsia="Times New Roman" w:hAnsi="Museo Sans 100"/>
                <w:sz w:val="18"/>
                <w:szCs w:val="18"/>
              </w:rPr>
            </w:pPr>
            <w:r w:rsidRPr="00F71F78">
              <w:rPr>
                <w:rFonts w:ascii="Museo Sans 100" w:eastAsia="Times New Roman" w:hAnsi="Museo Sans 100"/>
                <w:sz w:val="18"/>
                <w:szCs w:val="18"/>
              </w:rPr>
              <w:t>1,300.66</w:t>
            </w:r>
          </w:p>
        </w:tc>
        <w:tc>
          <w:tcPr>
            <w:tcW w:w="1687" w:type="dxa"/>
            <w:vAlign w:val="center"/>
            <w:hideMark/>
          </w:tcPr>
          <w:p w:rsidR="007D4190" w:rsidRPr="00F71F78" w:rsidRDefault="001B1FC2" w:rsidP="00544BAF">
            <w:pPr>
              <w:spacing w:line="360" w:lineRule="auto"/>
              <w:jc w:val="center"/>
              <w:rPr>
                <w:rFonts w:ascii="Museo Sans 100" w:eastAsia="Times New Roman" w:hAnsi="Museo Sans 100"/>
                <w:sz w:val="18"/>
                <w:szCs w:val="18"/>
              </w:rPr>
            </w:pPr>
            <w:r>
              <w:rPr>
                <w:rFonts w:ascii="Museo Sans 100" w:eastAsia="Times New Roman" w:hAnsi="Museo Sans 100"/>
                <w:sz w:val="18"/>
                <w:szCs w:val="18"/>
              </w:rPr>
              <w:t>---</w:t>
            </w:r>
            <w:r w:rsidR="007D4190" w:rsidRPr="00F71F78">
              <w:rPr>
                <w:rFonts w:ascii="Museo Sans 100" w:eastAsia="Times New Roman" w:hAnsi="Museo Sans 100"/>
                <w:sz w:val="18"/>
                <w:szCs w:val="18"/>
              </w:rPr>
              <w:t>-00000</w:t>
            </w:r>
          </w:p>
        </w:tc>
      </w:tr>
      <w:tr w:rsidR="00F71F78" w:rsidRPr="00F71F78" w:rsidTr="00F71F78">
        <w:trPr>
          <w:trHeight w:val="279"/>
        </w:trPr>
        <w:tc>
          <w:tcPr>
            <w:tcW w:w="2402" w:type="dxa"/>
            <w:shd w:val="clear" w:color="auto" w:fill="FFFFFF" w:themeFill="background1"/>
            <w:vAlign w:val="center"/>
            <w:hideMark/>
          </w:tcPr>
          <w:p w:rsidR="007D4190" w:rsidRPr="00F71F78" w:rsidRDefault="007D4190" w:rsidP="00544BAF">
            <w:pPr>
              <w:spacing w:line="360" w:lineRule="auto"/>
              <w:jc w:val="center"/>
              <w:rPr>
                <w:rFonts w:ascii="Museo Sans 100" w:eastAsia="Times New Roman" w:hAnsi="Museo Sans 100"/>
                <w:sz w:val="18"/>
                <w:szCs w:val="18"/>
              </w:rPr>
            </w:pPr>
            <w:r w:rsidRPr="00F71F78">
              <w:rPr>
                <w:rFonts w:ascii="Museo Sans 100" w:eastAsia="Times New Roman" w:hAnsi="Museo Sans 100"/>
                <w:b/>
                <w:sz w:val="18"/>
                <w:szCs w:val="18"/>
              </w:rPr>
              <w:t>TOTAL</w:t>
            </w:r>
          </w:p>
        </w:tc>
        <w:tc>
          <w:tcPr>
            <w:tcW w:w="2551" w:type="dxa"/>
            <w:shd w:val="clear" w:color="auto" w:fill="FFFFFF" w:themeFill="background1"/>
            <w:vAlign w:val="center"/>
            <w:hideMark/>
          </w:tcPr>
          <w:p w:rsidR="007D4190" w:rsidRPr="00F71F78" w:rsidRDefault="007D4190" w:rsidP="00F71F78">
            <w:pPr>
              <w:tabs>
                <w:tab w:val="left" w:pos="1536"/>
                <w:tab w:val="left" w:pos="1861"/>
              </w:tabs>
              <w:jc w:val="center"/>
              <w:rPr>
                <w:rFonts w:ascii="Museo Sans 100" w:eastAsia="Times New Roman" w:hAnsi="Museo Sans 100"/>
                <w:sz w:val="18"/>
                <w:szCs w:val="18"/>
              </w:rPr>
            </w:pPr>
            <w:r w:rsidRPr="00F71F78">
              <w:rPr>
                <w:rFonts w:ascii="Museo Sans 100" w:eastAsia="Times New Roman" w:hAnsi="Museo Sans 100"/>
                <w:sz w:val="18"/>
                <w:szCs w:val="18"/>
              </w:rPr>
              <w:t>41 Hás. 06 Ás. 27.78 Cás.</w:t>
            </w:r>
          </w:p>
        </w:tc>
        <w:tc>
          <w:tcPr>
            <w:tcW w:w="1134" w:type="dxa"/>
            <w:shd w:val="clear" w:color="auto" w:fill="FFFFFF" w:themeFill="background1"/>
            <w:vAlign w:val="center"/>
            <w:hideMark/>
          </w:tcPr>
          <w:p w:rsidR="007D4190" w:rsidRPr="00F71F78" w:rsidRDefault="007D4190" w:rsidP="00544BAF">
            <w:pPr>
              <w:tabs>
                <w:tab w:val="left" w:pos="1536"/>
                <w:tab w:val="left" w:pos="1861"/>
              </w:tabs>
              <w:spacing w:line="360" w:lineRule="auto"/>
              <w:jc w:val="center"/>
              <w:rPr>
                <w:rFonts w:ascii="Museo Sans 100" w:eastAsia="Times New Roman" w:hAnsi="Museo Sans 100"/>
                <w:sz w:val="18"/>
                <w:szCs w:val="18"/>
              </w:rPr>
            </w:pPr>
            <w:r w:rsidRPr="00F71F78">
              <w:rPr>
                <w:rFonts w:ascii="Museo Sans 100" w:eastAsia="Times New Roman" w:hAnsi="Museo Sans 100"/>
                <w:sz w:val="18"/>
                <w:szCs w:val="18"/>
              </w:rPr>
              <w:t>410,627.78</w:t>
            </w:r>
          </w:p>
        </w:tc>
        <w:tc>
          <w:tcPr>
            <w:tcW w:w="1687" w:type="dxa"/>
            <w:vAlign w:val="center"/>
          </w:tcPr>
          <w:p w:rsidR="007D4190" w:rsidRPr="00F71F78" w:rsidRDefault="007D4190" w:rsidP="00544BAF">
            <w:pPr>
              <w:spacing w:line="360" w:lineRule="auto"/>
              <w:jc w:val="center"/>
              <w:rPr>
                <w:rFonts w:ascii="Museo Sans 100" w:eastAsia="Times New Roman" w:hAnsi="Museo Sans 100"/>
                <w:sz w:val="18"/>
                <w:szCs w:val="18"/>
              </w:rPr>
            </w:pPr>
          </w:p>
        </w:tc>
      </w:tr>
    </w:tbl>
    <w:p w:rsidR="007D4190" w:rsidRPr="00244ABE" w:rsidRDefault="007D4190" w:rsidP="007D4190">
      <w:pPr>
        <w:spacing w:line="360" w:lineRule="auto"/>
        <w:jc w:val="both"/>
        <w:rPr>
          <w:rFonts w:ascii="Bookman Old Style" w:eastAsia="Times New Roman" w:hAnsi="Bookman Old Style"/>
        </w:rPr>
      </w:pPr>
    </w:p>
    <w:p w:rsidR="007D4190" w:rsidRPr="00544BAF" w:rsidRDefault="007D4190" w:rsidP="00403653">
      <w:pPr>
        <w:pStyle w:val="Prrafodelista"/>
        <w:numPr>
          <w:ilvl w:val="0"/>
          <w:numId w:val="50"/>
        </w:numPr>
        <w:ind w:left="1134" w:hanging="631"/>
        <w:contextualSpacing/>
        <w:jc w:val="both"/>
        <w:rPr>
          <w:rFonts w:ascii="Museo Sans 100" w:eastAsia="Times New Roman" w:hAnsi="Museo Sans 100"/>
          <w:sz w:val="24"/>
          <w:szCs w:val="24"/>
        </w:rPr>
      </w:pPr>
      <w:r w:rsidRPr="00544BAF">
        <w:rPr>
          <w:rFonts w:ascii="Museo Sans 100" w:hAnsi="Museo Sans 100"/>
          <w:sz w:val="24"/>
          <w:szCs w:val="24"/>
        </w:rPr>
        <w:t xml:space="preserve">Posteriormente, conforme </w:t>
      </w:r>
      <w:r w:rsidR="00F71F78" w:rsidRPr="00544BAF">
        <w:rPr>
          <w:rFonts w:ascii="Museo Sans 100" w:hAnsi="Museo Sans 100"/>
          <w:sz w:val="24"/>
          <w:szCs w:val="24"/>
        </w:rPr>
        <w:t>el</w:t>
      </w:r>
      <w:r w:rsidRPr="00544BAF">
        <w:rPr>
          <w:rFonts w:ascii="Museo Sans 100" w:hAnsi="Museo Sans 100"/>
          <w:sz w:val="24"/>
          <w:szCs w:val="24"/>
        </w:rPr>
        <w:t xml:space="preserve"> Punto XX del Acta de Sesión Ordinaria  15-2002, de fecha 18 de abril de 2002, se aprobó una Donación a favor del Fondo Nacional de Vivienda Popular (FONAVIPO), de una porción de 04 Hás. 86 Ás. 31.98 Cás., equivalentes a 48,631.98 Mts²., el cual fue modificado por Punto XXXIII del Acta de Sesión Ordinaria 19-2002, de fecha 16 de mayo de 2002, en el sentido que se modificó el área a Donar, siendo lo correcto 05 Hás. 24 Ás. 10.92 Cás., equivalentes a 52,410.92 Mts²., inscrita a la Matrícula </w:t>
      </w:r>
      <w:r w:rsidR="001B1FC2">
        <w:rPr>
          <w:rFonts w:ascii="Museo Sans 100" w:hAnsi="Museo Sans 100"/>
          <w:sz w:val="24"/>
          <w:szCs w:val="24"/>
        </w:rPr>
        <w:t>---</w:t>
      </w:r>
      <w:r w:rsidRPr="00544BAF">
        <w:rPr>
          <w:rFonts w:ascii="Museo Sans 100" w:hAnsi="Museo Sans 100"/>
          <w:sz w:val="24"/>
          <w:szCs w:val="24"/>
        </w:rPr>
        <w:t xml:space="preserve">-00000, del Registro de la Propiedad Raíz e Hipotecas de la Segunda Sección de Oriente, con sede en la ciudad de Usulután, desmembración que se realizó del inmueble identificado como TECA PORCION 2, HACIENDA VALLE SAN JUAN </w:t>
      </w:r>
      <w:r w:rsidRPr="00544BAF">
        <w:rPr>
          <w:rFonts w:ascii="Museo Sans 100" w:hAnsi="Museo Sans 100"/>
          <w:sz w:val="24"/>
          <w:szCs w:val="24"/>
        </w:rPr>
        <w:lastRenderedPageBreak/>
        <w:t xml:space="preserve">UNO, quedando reducido a un área de 20 Hás. 69 As. 54.56 Cás., equivalentes a 206,954.56 Mts.²; la porción en referencia, fue remedida por este Instituto, estableciéndose un área de 21 Hás. 73 Ás. 21.25 Cás., equivalentes a 217,321.25 Mts²., inscrita bajo la Matrícula </w:t>
      </w:r>
      <w:r w:rsidR="007231DA">
        <w:rPr>
          <w:rFonts w:ascii="Museo Sans 100" w:hAnsi="Museo Sans 100"/>
          <w:sz w:val="24"/>
          <w:szCs w:val="24"/>
        </w:rPr>
        <w:t>---</w:t>
      </w:r>
      <w:r w:rsidRPr="00544BAF">
        <w:rPr>
          <w:rFonts w:ascii="Museo Sans 100" w:hAnsi="Museo Sans 100"/>
          <w:sz w:val="24"/>
          <w:szCs w:val="24"/>
        </w:rPr>
        <w:t>-00000, del Registro antes citado.</w:t>
      </w:r>
    </w:p>
    <w:p w:rsidR="007D4190" w:rsidRPr="00544BAF" w:rsidRDefault="007D4190" w:rsidP="00544BAF">
      <w:pPr>
        <w:pStyle w:val="Prrafodelista"/>
        <w:jc w:val="both"/>
        <w:rPr>
          <w:rFonts w:ascii="Museo Sans 100" w:hAnsi="Museo Sans 100"/>
          <w:sz w:val="24"/>
          <w:szCs w:val="24"/>
        </w:rPr>
      </w:pPr>
    </w:p>
    <w:p w:rsidR="007D4190" w:rsidRPr="00544BAF" w:rsidRDefault="007D4190" w:rsidP="00403653">
      <w:pPr>
        <w:numPr>
          <w:ilvl w:val="0"/>
          <w:numId w:val="50"/>
        </w:numPr>
        <w:tabs>
          <w:tab w:val="left" w:pos="8091"/>
        </w:tabs>
        <w:ind w:left="1134" w:hanging="631"/>
        <w:jc w:val="both"/>
        <w:rPr>
          <w:rFonts w:ascii="Museo Sans 100" w:eastAsia="Times New Roman" w:hAnsi="Museo Sans 100"/>
          <w:sz w:val="24"/>
          <w:szCs w:val="24"/>
        </w:rPr>
      </w:pPr>
      <w:r w:rsidRPr="00544BAF">
        <w:rPr>
          <w:rFonts w:ascii="Museo Sans 100" w:hAnsi="Museo Sans 100"/>
          <w:sz w:val="24"/>
          <w:szCs w:val="24"/>
        </w:rPr>
        <w:t xml:space="preserve">Mediante el Punto VII del Acta de Sesión Ordinaria 06-2015, de fecha 11 de febrero de 2015, </w:t>
      </w:r>
      <w:r w:rsidRPr="00544BAF">
        <w:rPr>
          <w:rFonts w:ascii="Museo Sans 100" w:hAnsi="Museo Sans 100"/>
          <w:bCs/>
          <w:sz w:val="24"/>
          <w:szCs w:val="24"/>
        </w:rPr>
        <w:t xml:space="preserve">se aprobó el proyecto de Lotificación Agrícola desarrollado en el inmueble en mención, con un área de 21 Hás. 73 Ás. 21.25 Cás., el cual incluye </w:t>
      </w:r>
      <w:r w:rsidR="007231DA">
        <w:rPr>
          <w:rFonts w:ascii="Museo Sans 100" w:hAnsi="Museo Sans 100"/>
          <w:bCs/>
          <w:sz w:val="24"/>
          <w:szCs w:val="24"/>
        </w:rPr>
        <w:t>---</w:t>
      </w:r>
      <w:r w:rsidRPr="00544BAF">
        <w:rPr>
          <w:rFonts w:ascii="Museo Sans 100" w:hAnsi="Museo Sans 100"/>
          <w:bCs/>
          <w:sz w:val="24"/>
          <w:szCs w:val="24"/>
        </w:rPr>
        <w:t xml:space="preserve"> lotes agrícolas (Polígonos 1, 2, 3, 4, 5 y 6); 2 zonas de protección; 1 Cancha; 1 Escuela; 1 Unidad de Salud; 1 Casa Comunal; 1 Área Inundable; 1 Dreno y calles. Se aclara, que en el Acuerdo Segundo contenido en el referido Punto, se estableció que se deberán cumplir con las recomendaciones </w:t>
      </w:r>
      <w:r w:rsidRPr="00544BAF">
        <w:rPr>
          <w:rFonts w:ascii="Museo Sans 100" w:hAnsi="Museo Sans 100"/>
          <w:sz w:val="24"/>
          <w:szCs w:val="24"/>
        </w:rPr>
        <w:t>realizadas por el Ministerio de Medio Ambiente y Recursos Naturales, reiteradas po</w:t>
      </w:r>
      <w:r w:rsidR="00F71F78" w:rsidRPr="00544BAF">
        <w:rPr>
          <w:rFonts w:ascii="Museo Sans 100" w:hAnsi="Museo Sans 100"/>
          <w:sz w:val="24"/>
          <w:szCs w:val="24"/>
        </w:rPr>
        <w:t>r el Departamento Ambiental de e</w:t>
      </w:r>
      <w:r w:rsidRPr="00544BAF">
        <w:rPr>
          <w:rFonts w:ascii="Museo Sans 100" w:hAnsi="Museo Sans 100"/>
          <w:sz w:val="24"/>
          <w:szCs w:val="24"/>
        </w:rPr>
        <w:t xml:space="preserve">ste Instituto, en el sentido de que no se deberá cambiar el uso del suelo. </w:t>
      </w:r>
      <w:r w:rsidRPr="00544BAF">
        <w:rPr>
          <w:rFonts w:ascii="Museo Sans 100" w:eastAsia="Times New Roman" w:hAnsi="Museo Sans 100"/>
          <w:bCs/>
          <w:sz w:val="24"/>
          <w:szCs w:val="24"/>
        </w:rPr>
        <w:t xml:space="preserve">Dentro del proyecto relacionado se encuentra el inmueble objeto del presente </w:t>
      </w:r>
      <w:r w:rsidR="00F71F78" w:rsidRPr="00544BAF">
        <w:rPr>
          <w:rFonts w:ascii="Museo Sans 100" w:eastAsia="Times New Roman" w:hAnsi="Museo Sans 100"/>
          <w:bCs/>
          <w:sz w:val="24"/>
          <w:szCs w:val="24"/>
        </w:rPr>
        <w:t>punto de acta</w:t>
      </w:r>
      <w:r w:rsidRPr="00544BAF">
        <w:rPr>
          <w:rFonts w:ascii="Museo Sans 100" w:eastAsia="Times New Roman" w:hAnsi="Museo Sans 100"/>
          <w:bCs/>
          <w:sz w:val="24"/>
          <w:szCs w:val="24"/>
        </w:rPr>
        <w:t xml:space="preserve">. </w:t>
      </w:r>
    </w:p>
    <w:p w:rsidR="007D4190" w:rsidRPr="00544BAF" w:rsidRDefault="007D4190" w:rsidP="00544BAF">
      <w:pPr>
        <w:ind w:left="425"/>
        <w:jc w:val="both"/>
        <w:rPr>
          <w:rFonts w:ascii="Museo Sans 100" w:eastAsia="Times New Roman" w:hAnsi="Museo Sans 100"/>
          <w:bCs/>
          <w:sz w:val="24"/>
          <w:szCs w:val="24"/>
        </w:rPr>
      </w:pPr>
    </w:p>
    <w:p w:rsidR="007D4190" w:rsidRPr="00544BAF" w:rsidRDefault="007D4190" w:rsidP="00403653">
      <w:pPr>
        <w:numPr>
          <w:ilvl w:val="0"/>
          <w:numId w:val="50"/>
        </w:numPr>
        <w:ind w:left="1134" w:hanging="631"/>
        <w:jc w:val="both"/>
        <w:rPr>
          <w:rFonts w:ascii="Museo Sans 100" w:eastAsia="Times New Roman" w:hAnsi="Museo Sans 100"/>
          <w:sz w:val="24"/>
          <w:szCs w:val="24"/>
        </w:rPr>
      </w:pPr>
      <w:r w:rsidRPr="00544BAF">
        <w:rPr>
          <w:rFonts w:ascii="Museo Sans 100" w:eastAsia="Times New Roman" w:hAnsi="Museo Sans 100"/>
          <w:bCs/>
          <w:sz w:val="24"/>
          <w:szCs w:val="24"/>
        </w:rPr>
        <w:t>En informe con referencia SGD-02-0111-2020, de fecha 24 de enero de 2020, el Departamento de Asignación Individual y Avalúos, determinó que el inmueble</w:t>
      </w:r>
      <w:r w:rsidR="00F71F78" w:rsidRPr="00544BAF">
        <w:rPr>
          <w:rFonts w:ascii="Museo Sans 100" w:eastAsia="Times New Roman" w:hAnsi="Museo Sans 100"/>
          <w:bCs/>
          <w:sz w:val="24"/>
          <w:szCs w:val="24"/>
        </w:rPr>
        <w:t xml:space="preserve"> solicitado</w:t>
      </w:r>
      <w:r w:rsidRPr="00544BAF">
        <w:rPr>
          <w:rFonts w:ascii="Museo Sans 100" w:eastAsia="Times New Roman" w:hAnsi="Museo Sans 100"/>
          <w:bCs/>
          <w:sz w:val="24"/>
          <w:szCs w:val="24"/>
        </w:rPr>
        <w:t xml:space="preserve">, se encuentra disponible, </w:t>
      </w:r>
      <w:r w:rsidRPr="00544BAF">
        <w:rPr>
          <w:rFonts w:ascii="Museo Sans 100" w:hAnsi="Museo Sans 100"/>
          <w:sz w:val="24"/>
          <w:szCs w:val="24"/>
        </w:rPr>
        <w:t>estableci</w:t>
      </w:r>
      <w:r w:rsidR="00F71F78" w:rsidRPr="00544BAF">
        <w:rPr>
          <w:rFonts w:ascii="Museo Sans 100" w:hAnsi="Museo Sans 100"/>
          <w:sz w:val="24"/>
          <w:szCs w:val="24"/>
        </w:rPr>
        <w:t>en</w:t>
      </w:r>
      <w:r w:rsidRPr="00544BAF">
        <w:rPr>
          <w:rFonts w:ascii="Museo Sans 100" w:hAnsi="Museo Sans 100"/>
          <w:sz w:val="24"/>
          <w:szCs w:val="24"/>
        </w:rPr>
        <w:t>do según reporte de valúo de fecha 22 de enero de 2020, el valor de $2,515.13</w:t>
      </w:r>
      <w:r w:rsidRPr="00544BAF">
        <w:rPr>
          <w:rFonts w:ascii="Museo Sans 100" w:eastAsia="Times New Roman" w:hAnsi="Museo Sans 100"/>
          <w:sz w:val="24"/>
          <w:szCs w:val="24"/>
        </w:rPr>
        <w:t xml:space="preserve">. </w:t>
      </w:r>
      <w:r w:rsidRPr="00544BAF">
        <w:rPr>
          <w:rFonts w:ascii="Museo Sans 100" w:hAnsi="Museo Sans 100"/>
          <w:sz w:val="24"/>
          <w:szCs w:val="24"/>
          <w:lang w:val="es-ES_tradnl"/>
        </w:rPr>
        <w:t xml:space="preserve">De conformidad al procedimiento establecido en el </w:t>
      </w:r>
      <w:r w:rsidRPr="00544BAF">
        <w:rPr>
          <w:rFonts w:ascii="Museo Sans 100" w:hAnsi="Museo Sans 100"/>
          <w:sz w:val="24"/>
          <w:szCs w:val="24"/>
        </w:rPr>
        <w:t xml:space="preserve">“Instructivo Criterios de Avalúos para la Transferencia de Inmuebles Propiedad de ISTA”, aprobado </w:t>
      </w:r>
      <w:r w:rsidR="00F71F78" w:rsidRPr="00544BAF">
        <w:rPr>
          <w:rFonts w:ascii="Museo Sans 100" w:hAnsi="Museo Sans 100"/>
          <w:sz w:val="24"/>
          <w:szCs w:val="24"/>
        </w:rPr>
        <w:t xml:space="preserve">en el </w:t>
      </w:r>
      <w:r w:rsidRPr="00544BAF">
        <w:rPr>
          <w:rFonts w:ascii="Museo Sans 100" w:hAnsi="Museo Sans 100"/>
          <w:sz w:val="24"/>
          <w:szCs w:val="24"/>
        </w:rPr>
        <w:t>Punto XV del Acta de Sesión Ordinaria 03-2015, de fecha 21 de enero de 2015.</w:t>
      </w:r>
      <w:r w:rsidRPr="00544BAF">
        <w:rPr>
          <w:rFonts w:ascii="Museo Sans 100" w:eastAsia="Times New Roman" w:hAnsi="Museo Sans 100"/>
          <w:sz w:val="24"/>
          <w:szCs w:val="24"/>
        </w:rPr>
        <w:t xml:space="preserve"> </w:t>
      </w:r>
    </w:p>
    <w:p w:rsidR="007D4190" w:rsidRPr="00544BAF" w:rsidRDefault="007D4190" w:rsidP="00544BAF">
      <w:pPr>
        <w:pStyle w:val="Prrafodelista"/>
        <w:ind w:left="426"/>
        <w:jc w:val="both"/>
        <w:rPr>
          <w:rFonts w:ascii="Museo Sans 100" w:hAnsi="Museo Sans 100"/>
          <w:sz w:val="24"/>
          <w:szCs w:val="24"/>
        </w:rPr>
      </w:pPr>
    </w:p>
    <w:p w:rsidR="007D4190" w:rsidRPr="00544BAF" w:rsidRDefault="00F71F78" w:rsidP="00403653">
      <w:pPr>
        <w:pStyle w:val="Prrafodelista"/>
        <w:numPr>
          <w:ilvl w:val="0"/>
          <w:numId w:val="50"/>
        </w:numPr>
        <w:ind w:left="1134" w:hanging="631"/>
        <w:contextualSpacing/>
        <w:jc w:val="both"/>
        <w:rPr>
          <w:rFonts w:ascii="Museo Sans 100" w:hAnsi="Museo Sans 100"/>
          <w:sz w:val="24"/>
          <w:szCs w:val="24"/>
          <w:lang w:val="es-ES_tradnl"/>
        </w:rPr>
      </w:pPr>
      <w:r w:rsidRPr="00544BAF">
        <w:rPr>
          <w:rFonts w:ascii="Museo Sans 100" w:hAnsi="Museo Sans 100"/>
          <w:sz w:val="24"/>
          <w:szCs w:val="24"/>
          <w:lang w:val="es-ES_tradnl"/>
        </w:rPr>
        <w:t>En informe con r</w:t>
      </w:r>
      <w:r w:rsidR="007D4190" w:rsidRPr="00544BAF">
        <w:rPr>
          <w:rFonts w:ascii="Museo Sans 100" w:hAnsi="Museo Sans 100"/>
          <w:sz w:val="24"/>
          <w:szCs w:val="24"/>
          <w:lang w:val="es-ES_tradnl"/>
        </w:rPr>
        <w:t>eferencia SGD-09-0054-2020, de fecha 23 de enero de 2020, proveniente de la Oficina Regional Usulután, el Coordinador de la Unidad de Transferencia de Tierras Ingeniero Ricardo Adán Soto Martínez, manifestó haber realizado inspección de campo, en el inmueble, determinándose que dicho Centro Escolar tiene 15 años de funcionamiento, se imparten clases desde Parvularia hasta 6to. grado, con una población escolar de 80 alumnos, cuenta con infraestructura de sistema mixto, perímetro cercado con maya ciclón, con 4 aulas y 2 servicios lavables y 1 de fosa, bodega y una mini cancha de basquetbol, construido por la Unión Europea y Visión Mundial en el año 2004, identificando que se encuentra dentro del</w:t>
      </w:r>
      <w:r w:rsidR="007D4190" w:rsidRPr="00544BAF">
        <w:rPr>
          <w:rFonts w:ascii="Museo Sans 100" w:eastAsia="Times New Roman" w:hAnsi="Museo Sans 100"/>
          <w:bCs/>
          <w:sz w:val="24"/>
          <w:szCs w:val="24"/>
        </w:rPr>
        <w:t xml:space="preserve"> </w:t>
      </w:r>
      <w:r w:rsidR="007D4190" w:rsidRPr="00544BAF">
        <w:rPr>
          <w:rFonts w:ascii="Museo Sans 100" w:eastAsia="Times New Roman" w:hAnsi="Museo Sans 100"/>
          <w:sz w:val="24"/>
          <w:szCs w:val="24"/>
        </w:rPr>
        <w:t xml:space="preserve">Proyecto de Lotificación Agrícola desarrollado en el inmueble identificado como </w:t>
      </w:r>
      <w:r w:rsidR="007D4190" w:rsidRPr="00544BAF">
        <w:rPr>
          <w:rFonts w:ascii="Museo Sans 100" w:hAnsi="Museo Sans 100"/>
          <w:b/>
          <w:sz w:val="24"/>
          <w:szCs w:val="24"/>
        </w:rPr>
        <w:t>TECA PORCION 2, HACIENDA VALLE SAN JUAN UNO</w:t>
      </w:r>
      <w:r w:rsidR="007D4190" w:rsidRPr="00544BAF">
        <w:rPr>
          <w:rFonts w:ascii="Museo Sans 100" w:hAnsi="Museo Sans 100"/>
          <w:sz w:val="24"/>
          <w:szCs w:val="24"/>
          <w:lang w:val="es-ES_tradnl"/>
        </w:rPr>
        <w:t xml:space="preserve">; por lo que, se considera que es </w:t>
      </w:r>
      <w:r w:rsidR="007D4190" w:rsidRPr="00544BAF">
        <w:rPr>
          <w:rFonts w:ascii="Museo Sans 100" w:hAnsi="Museo Sans 100"/>
          <w:sz w:val="24"/>
          <w:szCs w:val="24"/>
          <w:lang w:val="es-ES_tradnl"/>
        </w:rPr>
        <w:lastRenderedPageBreak/>
        <w:t xml:space="preserve">viable proceder a la legalización del </w:t>
      </w:r>
      <w:r w:rsidRPr="00544BAF">
        <w:rPr>
          <w:rFonts w:ascii="Museo Sans 100" w:hAnsi="Museo Sans 100"/>
          <w:sz w:val="24"/>
          <w:szCs w:val="24"/>
          <w:lang w:val="es-ES_tradnl"/>
        </w:rPr>
        <w:t xml:space="preserve">mismo </w:t>
      </w:r>
      <w:r w:rsidR="007D4190" w:rsidRPr="00544BAF">
        <w:rPr>
          <w:rFonts w:ascii="Museo Sans 100" w:hAnsi="Museo Sans 100"/>
          <w:sz w:val="24"/>
          <w:szCs w:val="24"/>
          <w:lang w:val="es-ES_tradnl"/>
        </w:rPr>
        <w:t>a favor del Estado y Gobierno de El Salvador en el Ramo de Educación, Ciencia y Tecnología.</w:t>
      </w:r>
    </w:p>
    <w:p w:rsidR="00544BAF" w:rsidRPr="007231DA" w:rsidRDefault="00544BAF" w:rsidP="007231DA">
      <w:pPr>
        <w:rPr>
          <w:rFonts w:ascii="Museo Sans 100" w:hAnsi="Museo Sans 100"/>
          <w:sz w:val="24"/>
          <w:szCs w:val="24"/>
          <w:lang w:val="es-ES_tradnl"/>
        </w:rPr>
      </w:pPr>
    </w:p>
    <w:p w:rsidR="00544BAF" w:rsidRPr="007231DA" w:rsidRDefault="00544BAF" w:rsidP="007231DA">
      <w:pPr>
        <w:rPr>
          <w:rFonts w:ascii="Museo Sans 100" w:hAnsi="Museo Sans 100"/>
          <w:sz w:val="24"/>
          <w:szCs w:val="24"/>
          <w:lang w:val="es-ES_tradnl"/>
        </w:rPr>
      </w:pPr>
    </w:p>
    <w:p w:rsidR="007D4190" w:rsidRPr="00544BAF" w:rsidRDefault="007D4190" w:rsidP="00403653">
      <w:pPr>
        <w:pStyle w:val="Prrafodelista"/>
        <w:numPr>
          <w:ilvl w:val="0"/>
          <w:numId w:val="50"/>
        </w:numPr>
        <w:ind w:left="1134" w:hanging="631"/>
        <w:contextualSpacing/>
        <w:jc w:val="both"/>
        <w:rPr>
          <w:rFonts w:ascii="Museo Sans 100" w:hAnsi="Museo Sans 100"/>
          <w:sz w:val="24"/>
          <w:szCs w:val="24"/>
          <w:lang w:val="es-ES_tradnl"/>
        </w:rPr>
      </w:pPr>
      <w:r w:rsidRPr="00544BAF">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7D4190" w:rsidRPr="00544BAF" w:rsidRDefault="007D4190" w:rsidP="00544BAF">
      <w:pPr>
        <w:pStyle w:val="Prrafodelista"/>
        <w:rPr>
          <w:rFonts w:ascii="Museo Sans 100" w:hAnsi="Museo Sans 100"/>
          <w:sz w:val="24"/>
          <w:szCs w:val="24"/>
          <w:lang w:val="es-ES_tradnl"/>
        </w:rPr>
      </w:pPr>
    </w:p>
    <w:p w:rsidR="007D4190" w:rsidRPr="00544BAF" w:rsidRDefault="007D4190" w:rsidP="00403653">
      <w:pPr>
        <w:pStyle w:val="Prrafodelista"/>
        <w:numPr>
          <w:ilvl w:val="0"/>
          <w:numId w:val="50"/>
        </w:numPr>
        <w:ind w:left="1134" w:hanging="631"/>
        <w:contextualSpacing/>
        <w:jc w:val="both"/>
        <w:rPr>
          <w:rFonts w:ascii="Museo Sans 100" w:hAnsi="Museo Sans 100"/>
          <w:sz w:val="24"/>
          <w:szCs w:val="24"/>
          <w:lang w:val="es-ES_tradnl"/>
        </w:rPr>
      </w:pPr>
      <w:r w:rsidRPr="00544BAF">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objeto del presente dictamen identificado como: </w:t>
      </w:r>
      <w:r w:rsidRPr="00544BAF">
        <w:rPr>
          <w:rFonts w:ascii="Museo Sans 100" w:hAnsi="Museo Sans 100"/>
          <w:b/>
          <w:sz w:val="24"/>
          <w:szCs w:val="24"/>
          <w:lang w:val="es-ES_tradnl"/>
        </w:rPr>
        <w:t>Escuela</w:t>
      </w:r>
      <w:r w:rsidRPr="00544BAF">
        <w:rPr>
          <w:rFonts w:ascii="Museo Sans 100" w:hAnsi="Museo Sans 1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7D4190" w:rsidRPr="00544BAF" w:rsidRDefault="007D4190" w:rsidP="00544BAF">
      <w:pPr>
        <w:jc w:val="both"/>
        <w:rPr>
          <w:rFonts w:ascii="Museo Sans 100" w:hAnsi="Museo Sans 100"/>
          <w:sz w:val="24"/>
          <w:szCs w:val="24"/>
          <w:lang w:val="es-ES_tradnl"/>
        </w:rPr>
      </w:pPr>
    </w:p>
    <w:p w:rsidR="007D4190" w:rsidRPr="00544BAF" w:rsidRDefault="007D4190" w:rsidP="00544BAF">
      <w:pPr>
        <w:jc w:val="both"/>
        <w:rPr>
          <w:rFonts w:ascii="Museo Sans 100" w:hAnsi="Museo Sans 100"/>
          <w:sz w:val="24"/>
          <w:szCs w:val="24"/>
          <w:lang w:val="es-ES_tradnl"/>
        </w:rPr>
      </w:pPr>
      <w:r w:rsidRPr="00544BAF">
        <w:rPr>
          <w:rFonts w:ascii="Museo Sans 100" w:hAnsi="Museo Sans 100"/>
          <w:sz w:val="24"/>
          <w:szCs w:val="24"/>
          <w:lang w:val="es-ES_tradnl"/>
        </w:rPr>
        <w:t>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Hanania de Varela, copia de Acuerdos de Junta Directiva, informes emitidos por el Departamento de Asignación Individual y Avalúos, y Oficina Regional Usulután, Razón y Constancia de Inscripción de Desmembración en Cabeza de su Dueño a favor del ISTA, Consulta Virtual del CNR, Calca de Inmueble, Descripción Técnica, Reporte de Valúo, Cuadro de Valores y Extensiones, en consecuencia, se estima procedente resolver favorablemente a lo solicitado.</w:t>
      </w:r>
    </w:p>
    <w:p w:rsidR="007D4190" w:rsidRPr="00544BAF" w:rsidRDefault="007D4190" w:rsidP="00544BAF">
      <w:pPr>
        <w:jc w:val="both"/>
        <w:rPr>
          <w:rFonts w:ascii="Museo Sans 100" w:hAnsi="Museo Sans 100"/>
          <w:sz w:val="24"/>
          <w:szCs w:val="24"/>
          <w:lang w:val="es-ES_tradnl"/>
        </w:rPr>
      </w:pPr>
    </w:p>
    <w:p w:rsidR="00544BAF" w:rsidRPr="007231DA" w:rsidRDefault="00544BAF" w:rsidP="00544BAF">
      <w:pPr>
        <w:pStyle w:val="Textocomentario"/>
        <w:jc w:val="both"/>
        <w:rPr>
          <w:rFonts w:ascii="Museo Sans 100" w:hAnsi="Museo Sans 100"/>
          <w:sz w:val="24"/>
          <w:szCs w:val="24"/>
          <w:lang w:val="es-ES_tradnl"/>
        </w:rPr>
      </w:pPr>
      <w:r w:rsidRPr="00544BAF">
        <w:rPr>
          <w:rFonts w:ascii="Museo Sans 100" w:hAnsi="Museo Sans 100"/>
          <w:sz w:val="24"/>
          <w:szCs w:val="24"/>
          <w:lang w:val="es-ES_tradnl"/>
        </w:rPr>
        <w:t xml:space="preserve">Estando conforme a Derecho la documentación correspondiente, la Gerencia Legal recomienda aprobar lo solicitado, por lo que la Junta </w:t>
      </w:r>
      <w:r w:rsidR="002F1095" w:rsidRPr="00544BAF">
        <w:rPr>
          <w:rFonts w:ascii="Museo Sans 100" w:hAnsi="Museo Sans 100"/>
          <w:sz w:val="24"/>
          <w:szCs w:val="24"/>
          <w:lang w:val="es-ES_tradnl"/>
        </w:rPr>
        <w:t>Directiva</w:t>
      </w:r>
      <w:r w:rsidRPr="00544BAF">
        <w:rPr>
          <w:rFonts w:ascii="Museo Sans 100" w:hAnsi="Museo Sans 100"/>
          <w:sz w:val="24"/>
          <w:szCs w:val="24"/>
          <w:lang w:val="es-ES_tradnl"/>
        </w:rPr>
        <w:t xml:space="preserve"> en uso de sus facultades y de  conformidad</w:t>
      </w:r>
      <w:r w:rsidR="007D4190" w:rsidRPr="00544BAF">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544BAF">
        <w:rPr>
          <w:rFonts w:ascii="Museo Sans 100" w:hAnsi="Museo Sans 100"/>
          <w:b/>
          <w:sz w:val="24"/>
          <w:szCs w:val="24"/>
          <w:u w:val="single"/>
          <w:lang w:val="es-ES_tradnl"/>
        </w:rPr>
        <w:t>ACUERDA</w:t>
      </w:r>
      <w:r w:rsidR="007D4190" w:rsidRPr="00544BAF">
        <w:rPr>
          <w:rFonts w:ascii="Museo Sans 100" w:hAnsi="Museo Sans 100"/>
          <w:b/>
          <w:sz w:val="24"/>
          <w:szCs w:val="24"/>
          <w:u w:val="single"/>
          <w:lang w:val="es-ES_tradnl"/>
        </w:rPr>
        <w:t>: PRIMERO:</w:t>
      </w:r>
      <w:r w:rsidR="007D4190" w:rsidRPr="00544BAF">
        <w:rPr>
          <w:rFonts w:ascii="Museo Sans 100" w:hAnsi="Museo Sans 100"/>
          <w:b/>
          <w:sz w:val="24"/>
          <w:szCs w:val="24"/>
          <w:lang w:val="es-ES_tradnl"/>
        </w:rPr>
        <w:t xml:space="preserve"> </w:t>
      </w:r>
      <w:r w:rsidR="007D4190" w:rsidRPr="00544BAF">
        <w:rPr>
          <w:rFonts w:ascii="Museo Sans 100" w:hAnsi="Museo Sans 100"/>
          <w:sz w:val="24"/>
          <w:szCs w:val="24"/>
          <w:lang w:val="es-ES_tradnl"/>
        </w:rPr>
        <w:t>Excluir del Proceso de la Reforma Agraria, el inmueble identificado como:</w:t>
      </w:r>
      <w:r w:rsidR="007D4190" w:rsidRPr="00544BAF">
        <w:rPr>
          <w:rFonts w:ascii="Museo Sans 100" w:eastAsia="Times New Roman" w:hAnsi="Museo Sans 100"/>
          <w:sz w:val="24"/>
          <w:szCs w:val="24"/>
        </w:rPr>
        <w:t xml:space="preserve"> </w:t>
      </w:r>
      <w:r w:rsidR="007D4190" w:rsidRPr="00544BAF">
        <w:rPr>
          <w:rFonts w:ascii="Museo Sans 100" w:hAnsi="Museo Sans 100"/>
          <w:sz w:val="24"/>
          <w:szCs w:val="24"/>
          <w:lang w:val="es-ES_tradnl"/>
        </w:rPr>
        <w:t>HACIENDA VALLE SAN JUAN 1, TECA PORCIÓN 2, ESCUELA</w:t>
      </w:r>
      <w:r w:rsidR="007D4190" w:rsidRPr="00544BAF">
        <w:rPr>
          <w:rFonts w:ascii="Museo Sans 100" w:eastAsia="Times New Roman" w:hAnsi="Museo Sans 100"/>
          <w:sz w:val="24"/>
          <w:szCs w:val="24"/>
        </w:rPr>
        <w:t xml:space="preserve">, </w:t>
      </w:r>
      <w:r w:rsidR="007D4190" w:rsidRPr="00544BAF">
        <w:rPr>
          <w:rFonts w:ascii="Museo Sans 100" w:hAnsi="Museo Sans 100"/>
          <w:sz w:val="24"/>
          <w:szCs w:val="24"/>
          <w:lang w:val="es-ES_tradnl"/>
        </w:rPr>
        <w:t>situad</w:t>
      </w:r>
      <w:r w:rsidRPr="00544BAF">
        <w:rPr>
          <w:rFonts w:ascii="Museo Sans 100" w:hAnsi="Museo Sans 100"/>
          <w:sz w:val="24"/>
          <w:szCs w:val="24"/>
          <w:lang w:val="es-ES_tradnl"/>
        </w:rPr>
        <w:t>a</w:t>
      </w:r>
      <w:r w:rsidR="007D4190" w:rsidRPr="00544BAF">
        <w:rPr>
          <w:rFonts w:ascii="Museo Sans 100" w:hAnsi="Museo Sans 100"/>
          <w:sz w:val="24"/>
          <w:szCs w:val="24"/>
          <w:lang w:val="es-ES_tradnl"/>
        </w:rPr>
        <w:t xml:space="preserve"> en el </w:t>
      </w:r>
      <w:r w:rsidR="007D4190" w:rsidRPr="00544BAF">
        <w:rPr>
          <w:rFonts w:ascii="Museo Sans 100" w:eastAsia="Times New Roman" w:hAnsi="Museo Sans 100"/>
          <w:sz w:val="24"/>
          <w:szCs w:val="24"/>
        </w:rPr>
        <w:t xml:space="preserve">Proyecto de Lotificación Agrícola desarrollado en el inmueble identificado como </w:t>
      </w:r>
      <w:r w:rsidR="007D4190" w:rsidRPr="00544BAF">
        <w:rPr>
          <w:rFonts w:ascii="Museo Sans 100" w:hAnsi="Museo Sans 100"/>
          <w:b/>
          <w:sz w:val="24"/>
          <w:szCs w:val="24"/>
        </w:rPr>
        <w:t xml:space="preserve">TECA PORCION 2, HACIENDA VALLE SAN </w:t>
      </w:r>
      <w:r w:rsidR="007D4190" w:rsidRPr="00544BAF">
        <w:rPr>
          <w:rFonts w:ascii="Museo Sans 100" w:hAnsi="Museo Sans 100"/>
          <w:b/>
          <w:sz w:val="24"/>
          <w:szCs w:val="24"/>
        </w:rPr>
        <w:lastRenderedPageBreak/>
        <w:t xml:space="preserve">JUAN UNO, </w:t>
      </w:r>
      <w:r w:rsidRPr="00544BAF">
        <w:rPr>
          <w:rFonts w:ascii="Museo Sans 100" w:hAnsi="Museo Sans 100"/>
          <w:sz w:val="24"/>
          <w:szCs w:val="24"/>
        </w:rPr>
        <w:t>ubicada</w:t>
      </w:r>
      <w:r w:rsidR="007D4190" w:rsidRPr="00544BAF">
        <w:rPr>
          <w:rFonts w:ascii="Museo Sans 100" w:hAnsi="Museo Sans 100"/>
          <w:sz w:val="24"/>
          <w:szCs w:val="24"/>
        </w:rPr>
        <w:t xml:space="preserve"> en jurisdicción de San Agustín, departamento de Usulután</w:t>
      </w:r>
      <w:r w:rsidR="007D4190" w:rsidRPr="00544BAF">
        <w:rPr>
          <w:rFonts w:ascii="Museo Sans 100" w:hAnsi="Museo Sans 100"/>
          <w:sz w:val="24"/>
          <w:szCs w:val="24"/>
          <w:lang w:val="es-ES_tradnl"/>
        </w:rPr>
        <w:t xml:space="preserve">, y según plano en jurisdicción de Jiquilisco, departamento de Usulután, por no estar destinado a los fines mismos del referido proceso, ya que es utilizado como Centro Escolar. </w:t>
      </w:r>
      <w:r w:rsidR="007D4190" w:rsidRPr="00544BAF">
        <w:rPr>
          <w:rFonts w:ascii="Museo Sans 100" w:hAnsi="Museo Sans 100"/>
          <w:b/>
          <w:sz w:val="24"/>
          <w:szCs w:val="24"/>
          <w:u w:val="single"/>
          <w:lang w:val="es-ES_tradnl"/>
        </w:rPr>
        <w:t>SEGUNDO:</w:t>
      </w:r>
      <w:r w:rsidR="007D4190" w:rsidRPr="00544BAF">
        <w:rPr>
          <w:rFonts w:ascii="Museo Sans 100" w:hAnsi="Museo Sans 100"/>
          <w:b/>
          <w:sz w:val="24"/>
          <w:szCs w:val="24"/>
          <w:lang w:val="es-ES_tradnl"/>
        </w:rPr>
        <w:t xml:space="preserve"> </w:t>
      </w:r>
      <w:r w:rsidR="007D4190" w:rsidRPr="00544BAF">
        <w:rPr>
          <w:rFonts w:ascii="Museo Sans 100" w:hAnsi="Museo Sans 100"/>
          <w:sz w:val="24"/>
          <w:szCs w:val="24"/>
          <w:lang w:val="es-ES_tradnl"/>
        </w:rPr>
        <w:t xml:space="preserve">Aprobar la Donación a favor del Estado y Gobierno de El Salvador en el Ramo de Educación, Ciencia y Tecnología, del inmueble identificado como: Hacienda Valle San Juan 1, Teca Porción 2, Escuela, con un área de </w:t>
      </w:r>
      <w:r w:rsidR="007D4190" w:rsidRPr="00544BAF">
        <w:rPr>
          <w:rFonts w:ascii="Museo Sans 100" w:eastAsia="Times New Roman" w:hAnsi="Museo Sans 100"/>
          <w:sz w:val="24"/>
          <w:szCs w:val="24"/>
        </w:rPr>
        <w:t>5,614.14</w:t>
      </w:r>
      <w:r w:rsidR="007D4190" w:rsidRPr="00544BAF">
        <w:rPr>
          <w:rFonts w:ascii="Museo Sans 100" w:eastAsia="Times New Roman" w:hAnsi="Museo Sans 100"/>
          <w:b/>
          <w:sz w:val="24"/>
          <w:szCs w:val="24"/>
        </w:rPr>
        <w:t xml:space="preserve"> </w:t>
      </w:r>
      <w:r w:rsidR="007D4190" w:rsidRPr="00544BAF">
        <w:rPr>
          <w:rFonts w:ascii="Museo Sans 100" w:hAnsi="Museo Sans 100"/>
          <w:sz w:val="24"/>
          <w:szCs w:val="24"/>
          <w:lang w:val="es-ES_tradnl"/>
        </w:rPr>
        <w:t>Mt.</w:t>
      </w:r>
      <w:r w:rsidR="007D4190" w:rsidRPr="00544BAF">
        <w:rPr>
          <w:rFonts w:ascii="Museo Sans 100" w:hAnsi="Museo Sans 100"/>
          <w:sz w:val="24"/>
          <w:szCs w:val="24"/>
          <w:vertAlign w:val="superscript"/>
          <w:lang w:val="es-ES_tradnl"/>
        </w:rPr>
        <w:t>2</w:t>
      </w:r>
      <w:r w:rsidR="007D4190" w:rsidRPr="00544BAF">
        <w:rPr>
          <w:rFonts w:ascii="Museo Sans 100" w:hAnsi="Museo Sans 100"/>
          <w:sz w:val="24"/>
          <w:szCs w:val="24"/>
          <w:lang w:val="es-ES_tradnl"/>
        </w:rPr>
        <w:t xml:space="preserve">, inscrita a la Matrícula </w:t>
      </w:r>
      <w:r w:rsidR="007231DA">
        <w:rPr>
          <w:rFonts w:ascii="Museo Sans 100" w:eastAsia="Times New Roman" w:hAnsi="Museo Sans 100"/>
          <w:sz w:val="24"/>
          <w:szCs w:val="24"/>
        </w:rPr>
        <w:t>---</w:t>
      </w:r>
      <w:r w:rsidR="007D4190" w:rsidRPr="00544BAF">
        <w:rPr>
          <w:rFonts w:ascii="Museo Sans 100" w:eastAsia="Times New Roman" w:hAnsi="Museo Sans 100"/>
          <w:sz w:val="24"/>
          <w:szCs w:val="24"/>
        </w:rPr>
        <w:t>-00000; de</w:t>
      </w:r>
      <w:r w:rsidR="007D4190" w:rsidRPr="00544BAF">
        <w:rPr>
          <w:rFonts w:ascii="Museo Sans 100" w:hAnsi="Museo Sans 100"/>
          <w:sz w:val="24"/>
          <w:szCs w:val="24"/>
          <w:lang w:val="es-ES_tradnl"/>
        </w:rPr>
        <w:t xml:space="preserve">l Registro de la Propiedad Raíz e Hipotecas de la Segunda Sección de Oriente, departamento de Usulután, </w:t>
      </w:r>
      <w:r w:rsidR="007D4190" w:rsidRPr="00544BAF">
        <w:rPr>
          <w:rFonts w:ascii="Museo Sans 100" w:eastAsia="Times New Roman" w:hAnsi="Museo Sans 100"/>
          <w:sz w:val="24"/>
          <w:szCs w:val="24"/>
        </w:rPr>
        <w:t>quedando la Donación conforme al Cuadro de Valores y Extensiones siguiente:</w:t>
      </w:r>
    </w:p>
    <w:p w:rsidR="007D4190" w:rsidRPr="00544BAF" w:rsidRDefault="007D4190" w:rsidP="00544BAF">
      <w:pPr>
        <w:pStyle w:val="Textocomentario"/>
        <w:jc w:val="both"/>
        <w:rPr>
          <w:rFonts w:ascii="Museo Sans 100" w:eastAsia="Times New Roman" w:hAnsi="Museo Sans 100"/>
          <w:bCs/>
          <w:sz w:val="24"/>
          <w:szCs w:val="24"/>
        </w:rPr>
      </w:pPr>
      <w:r w:rsidRPr="00544BAF">
        <w:rPr>
          <w:rFonts w:ascii="Museo Sans 100" w:eastAsia="Times New Roman" w:hAnsi="Museo Sans 100"/>
          <w:sz w:val="24"/>
          <w:szCs w:val="24"/>
        </w:rPr>
        <w:t xml:space="preserve">  </w:t>
      </w:r>
    </w:p>
    <w:tbl>
      <w:tblPr>
        <w:tblW w:w="8953" w:type="dxa"/>
        <w:jc w:val="center"/>
        <w:tblLayout w:type="fixed"/>
        <w:tblCellMar>
          <w:left w:w="25" w:type="dxa"/>
          <w:right w:w="0" w:type="dxa"/>
        </w:tblCellMar>
        <w:tblLook w:val="0000" w:firstRow="0" w:lastRow="0" w:firstColumn="0" w:lastColumn="0" w:noHBand="0" w:noVBand="0"/>
      </w:tblPr>
      <w:tblGrid>
        <w:gridCol w:w="2530"/>
        <w:gridCol w:w="963"/>
        <w:gridCol w:w="2215"/>
        <w:gridCol w:w="796"/>
        <w:gridCol w:w="563"/>
        <w:gridCol w:w="602"/>
        <w:gridCol w:w="642"/>
        <w:gridCol w:w="642"/>
      </w:tblGrid>
      <w:tr w:rsidR="00544BAF" w:rsidTr="00544BAF">
        <w:trPr>
          <w:trHeight w:val="338"/>
          <w:jc w:val="center"/>
        </w:trPr>
        <w:tc>
          <w:tcPr>
            <w:tcW w:w="2530"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178" w:type="dxa"/>
            <w:gridSpan w:val="2"/>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359" w:type="dxa"/>
            <w:gridSpan w:val="2"/>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rPr>
                <w:rFonts w:ascii="Times New Roman" w:hAnsi="Times New Roman"/>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44BAF" w:rsidTr="00544BAF">
        <w:trPr>
          <w:trHeight w:val="303"/>
          <w:jc w:val="center"/>
        </w:trPr>
        <w:tc>
          <w:tcPr>
            <w:tcW w:w="2530"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3"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215"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796"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rPr>
                <w:rFonts w:ascii="Times New Roman"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rPr>
                <w:rFonts w:ascii="Times New Roman"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rPr>
                <w:rFonts w:ascii="Times New Roman" w:hAnsi="Times New Roman"/>
                <w:b/>
                <w:bCs/>
                <w:sz w:val="14"/>
                <w:szCs w:val="14"/>
              </w:rPr>
            </w:pPr>
          </w:p>
        </w:tc>
      </w:tr>
    </w:tbl>
    <w:p w:rsidR="007D4190" w:rsidRDefault="007D4190" w:rsidP="007D4190">
      <w:pPr>
        <w:widowControl w:val="0"/>
        <w:autoSpaceDE w:val="0"/>
        <w:autoSpaceDN w:val="0"/>
        <w:adjustRightInd w:val="0"/>
        <w:rPr>
          <w:rFonts w:ascii="Times New Roman" w:hAnsi="Times New Roman"/>
          <w:sz w:val="14"/>
          <w:szCs w:val="14"/>
        </w:rPr>
      </w:pPr>
    </w:p>
    <w:tbl>
      <w:tblPr>
        <w:tblW w:w="0" w:type="auto"/>
        <w:tblInd w:w="501" w:type="dxa"/>
        <w:tblLayout w:type="fixed"/>
        <w:tblCellMar>
          <w:left w:w="25" w:type="dxa"/>
          <w:right w:w="0" w:type="dxa"/>
        </w:tblCellMar>
        <w:tblLook w:val="0000" w:firstRow="0" w:lastRow="0" w:firstColumn="0" w:lastColumn="0" w:noHBand="0" w:noVBand="0"/>
      </w:tblPr>
      <w:tblGrid>
        <w:gridCol w:w="2600"/>
      </w:tblGrid>
      <w:tr w:rsidR="007D4190" w:rsidTr="00544BAF">
        <w:tc>
          <w:tcPr>
            <w:tcW w:w="2600" w:type="dxa"/>
            <w:tcBorders>
              <w:top w:val="single" w:sz="2" w:space="0" w:color="auto"/>
              <w:left w:val="single" w:sz="2" w:space="0" w:color="auto"/>
              <w:bottom w:val="single" w:sz="2" w:space="0" w:color="auto"/>
              <w:right w:val="single" w:sz="2" w:space="0" w:color="auto"/>
            </w:tcBorders>
          </w:tcPr>
          <w:p w:rsidR="00544BAF" w:rsidRDefault="00544BAF" w:rsidP="00544BAF">
            <w:pPr>
              <w:widowControl w:val="0"/>
              <w:autoSpaceDE w:val="0"/>
              <w:autoSpaceDN w:val="0"/>
              <w:adjustRightInd w:val="0"/>
              <w:rPr>
                <w:rFonts w:ascii="Times New Roman" w:hAnsi="Times New Roman"/>
                <w:b/>
                <w:bCs/>
                <w:sz w:val="14"/>
                <w:szCs w:val="14"/>
              </w:rPr>
            </w:pPr>
          </w:p>
          <w:p w:rsidR="007D4190" w:rsidRDefault="007D4190" w:rsidP="00544BA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24 </w:t>
            </w:r>
          </w:p>
        </w:tc>
      </w:tr>
    </w:tbl>
    <w:p w:rsidR="007D4190" w:rsidRDefault="007D4190" w:rsidP="007D419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14" w:type="dxa"/>
        <w:tblInd w:w="-3" w:type="dxa"/>
        <w:tblLayout w:type="fixed"/>
        <w:tblCellMar>
          <w:left w:w="25" w:type="dxa"/>
          <w:right w:w="0" w:type="dxa"/>
        </w:tblCellMar>
        <w:tblLook w:val="0000" w:firstRow="0" w:lastRow="0" w:firstColumn="0" w:lastColumn="0" w:noHBand="0" w:noVBand="0"/>
      </w:tblPr>
      <w:tblGrid>
        <w:gridCol w:w="2545"/>
        <w:gridCol w:w="969"/>
        <w:gridCol w:w="2239"/>
        <w:gridCol w:w="789"/>
        <w:gridCol w:w="562"/>
        <w:gridCol w:w="605"/>
        <w:gridCol w:w="644"/>
        <w:gridCol w:w="661"/>
      </w:tblGrid>
      <w:tr w:rsidR="00544BAF" w:rsidTr="00544BAF">
        <w:trPr>
          <w:trHeight w:val="191"/>
        </w:trPr>
        <w:tc>
          <w:tcPr>
            <w:tcW w:w="2545" w:type="dxa"/>
            <w:vMerge w:val="restart"/>
            <w:tcBorders>
              <w:top w:val="single" w:sz="2" w:space="0" w:color="auto"/>
              <w:left w:val="single" w:sz="2" w:space="0" w:color="auto"/>
              <w:bottom w:val="single" w:sz="2" w:space="0" w:color="auto"/>
              <w:right w:val="single" w:sz="2" w:space="0" w:color="auto"/>
            </w:tcBorders>
          </w:tcPr>
          <w:p w:rsidR="007D4190" w:rsidRDefault="007231DA" w:rsidP="00544BAF">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7D4190" w:rsidRDefault="007D4190" w:rsidP="00544BAF">
            <w:pPr>
              <w:widowControl w:val="0"/>
              <w:autoSpaceDE w:val="0"/>
              <w:autoSpaceDN w:val="0"/>
              <w:adjustRightInd w:val="0"/>
              <w:rPr>
                <w:rFonts w:ascii="Times New Roman" w:hAnsi="Times New Roman"/>
                <w:b/>
                <w:bCs/>
                <w:sz w:val="14"/>
                <w:szCs w:val="14"/>
              </w:rPr>
            </w:pPr>
          </w:p>
          <w:p w:rsidR="007D4190" w:rsidRDefault="007231DA" w:rsidP="00544BA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67414A">
              <w:rPr>
                <w:rFonts w:ascii="Times New Roman" w:hAnsi="Times New Roman"/>
                <w:b/>
                <w:bCs/>
                <w:sz w:val="14"/>
                <w:szCs w:val="14"/>
              </w:rPr>
              <w:t xml:space="preserve">. </w:t>
            </w:r>
          </w:p>
          <w:p w:rsidR="007D4190" w:rsidRDefault="007D4190" w:rsidP="00544BAF">
            <w:pPr>
              <w:widowControl w:val="0"/>
              <w:autoSpaceDE w:val="0"/>
              <w:autoSpaceDN w:val="0"/>
              <w:adjustRightInd w:val="0"/>
              <w:rPr>
                <w:rFonts w:ascii="Times New Roman" w:hAnsi="Times New Roman"/>
                <w:b/>
                <w:bCs/>
                <w:sz w:val="14"/>
                <w:szCs w:val="14"/>
              </w:rPr>
            </w:pPr>
          </w:p>
          <w:p w:rsidR="007D4190" w:rsidRDefault="007D4190" w:rsidP="00544BA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D4190" w:rsidRDefault="007231DA" w:rsidP="00544BA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4190">
              <w:rPr>
                <w:rFonts w:ascii="Times New Roman" w:hAnsi="Times New Roman"/>
                <w:sz w:val="14"/>
                <w:szCs w:val="14"/>
              </w:rPr>
              <w:t xml:space="preserve">-00000 </w:t>
            </w:r>
          </w:p>
        </w:tc>
        <w:tc>
          <w:tcPr>
            <w:tcW w:w="2239" w:type="dxa"/>
            <w:vMerge w:val="restart"/>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rPr>
                <w:rFonts w:ascii="Times New Roman" w:hAnsi="Times New Roman"/>
                <w:sz w:val="14"/>
                <w:szCs w:val="14"/>
              </w:rPr>
            </w:pPr>
          </w:p>
          <w:p w:rsidR="007D4190" w:rsidRDefault="007D4190" w:rsidP="00544BA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TECA PORCION 2 </w:t>
            </w:r>
          </w:p>
        </w:tc>
        <w:tc>
          <w:tcPr>
            <w:tcW w:w="789" w:type="dxa"/>
            <w:vMerge w:val="restart"/>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rPr>
                <w:rFonts w:ascii="Times New Roman" w:hAnsi="Times New Roman"/>
                <w:sz w:val="14"/>
                <w:szCs w:val="14"/>
              </w:rPr>
            </w:pPr>
          </w:p>
          <w:p w:rsidR="007D4190" w:rsidRDefault="007D4190" w:rsidP="00544BA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AREA COMPLEMENTARIA </w:t>
            </w:r>
          </w:p>
        </w:tc>
        <w:tc>
          <w:tcPr>
            <w:tcW w:w="562" w:type="dxa"/>
            <w:vMerge w:val="restart"/>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rPr>
                <w:rFonts w:ascii="Times New Roman" w:hAnsi="Times New Roman"/>
                <w:sz w:val="14"/>
                <w:szCs w:val="14"/>
              </w:rPr>
            </w:pPr>
          </w:p>
          <w:p w:rsidR="007D4190" w:rsidRDefault="007231DA" w:rsidP="007231D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jc w:val="right"/>
              <w:rPr>
                <w:rFonts w:ascii="Times New Roman" w:hAnsi="Times New Roman"/>
                <w:sz w:val="14"/>
                <w:szCs w:val="14"/>
              </w:rPr>
            </w:pPr>
          </w:p>
          <w:p w:rsidR="007D4190" w:rsidRDefault="007D4190" w:rsidP="00544BA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5614.14 </w:t>
            </w:r>
          </w:p>
        </w:tc>
        <w:tc>
          <w:tcPr>
            <w:tcW w:w="644" w:type="dxa"/>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jc w:val="right"/>
              <w:rPr>
                <w:rFonts w:ascii="Times New Roman" w:hAnsi="Times New Roman"/>
                <w:sz w:val="14"/>
                <w:szCs w:val="14"/>
              </w:rPr>
            </w:pPr>
          </w:p>
          <w:p w:rsidR="007D4190" w:rsidRDefault="007D4190" w:rsidP="00544BA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2515.13 </w:t>
            </w:r>
          </w:p>
        </w:tc>
        <w:tc>
          <w:tcPr>
            <w:tcW w:w="659" w:type="dxa"/>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jc w:val="right"/>
              <w:rPr>
                <w:rFonts w:ascii="Times New Roman" w:hAnsi="Times New Roman"/>
                <w:sz w:val="14"/>
                <w:szCs w:val="14"/>
              </w:rPr>
            </w:pPr>
          </w:p>
          <w:p w:rsidR="007D4190" w:rsidRDefault="007D4190" w:rsidP="00544BA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22007.39 </w:t>
            </w:r>
          </w:p>
        </w:tc>
      </w:tr>
      <w:tr w:rsidR="00544BAF" w:rsidTr="00544BAF">
        <w:trPr>
          <w:trHeight w:val="191"/>
        </w:trPr>
        <w:tc>
          <w:tcPr>
            <w:tcW w:w="2545" w:type="dxa"/>
            <w:vMerge/>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rPr>
                <w:rFonts w:ascii="Times New Roman" w:hAnsi="Times New Roman"/>
                <w:sz w:val="14"/>
                <w:szCs w:val="14"/>
              </w:rPr>
            </w:pPr>
          </w:p>
        </w:tc>
        <w:tc>
          <w:tcPr>
            <w:tcW w:w="2239" w:type="dxa"/>
            <w:vMerge/>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rPr>
                <w:rFonts w:ascii="Times New Roman" w:hAnsi="Times New Roman"/>
                <w:sz w:val="14"/>
                <w:szCs w:val="14"/>
              </w:rPr>
            </w:pPr>
          </w:p>
        </w:tc>
        <w:tc>
          <w:tcPr>
            <w:tcW w:w="789" w:type="dxa"/>
            <w:vMerge/>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5614.14 </w:t>
            </w:r>
          </w:p>
        </w:tc>
        <w:tc>
          <w:tcPr>
            <w:tcW w:w="644" w:type="dxa"/>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2515.13 </w:t>
            </w:r>
          </w:p>
        </w:tc>
        <w:tc>
          <w:tcPr>
            <w:tcW w:w="659" w:type="dxa"/>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22007.39 </w:t>
            </w:r>
          </w:p>
        </w:tc>
      </w:tr>
      <w:tr w:rsidR="007D4190" w:rsidTr="00544BAF">
        <w:trPr>
          <w:trHeight w:val="291"/>
        </w:trPr>
        <w:tc>
          <w:tcPr>
            <w:tcW w:w="2545" w:type="dxa"/>
            <w:vMerge/>
            <w:tcBorders>
              <w:top w:val="single" w:sz="2" w:space="0" w:color="auto"/>
              <w:left w:val="single" w:sz="2" w:space="0" w:color="auto"/>
              <w:bottom w:val="single" w:sz="2" w:space="0" w:color="auto"/>
              <w:right w:val="single" w:sz="2" w:space="0" w:color="auto"/>
            </w:tcBorders>
          </w:tcPr>
          <w:p w:rsidR="007D4190" w:rsidRDefault="007D4190" w:rsidP="00544BAF">
            <w:pPr>
              <w:widowControl w:val="0"/>
              <w:autoSpaceDE w:val="0"/>
              <w:autoSpaceDN w:val="0"/>
              <w:adjustRightInd w:val="0"/>
              <w:rPr>
                <w:rFonts w:ascii="Times New Roman"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rsidR="007D4190" w:rsidRDefault="0067414A"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4190">
              <w:rPr>
                <w:rFonts w:ascii="Times New Roman" w:hAnsi="Times New Roman"/>
                <w:b/>
                <w:bCs/>
                <w:sz w:val="14"/>
                <w:szCs w:val="14"/>
              </w:rPr>
              <w:t xml:space="preserve"> Total: 5614.14 </w:t>
            </w:r>
          </w:p>
          <w:p w:rsidR="007D4190" w:rsidRDefault="007D4190"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2515.13 </w:t>
            </w:r>
          </w:p>
          <w:p w:rsidR="007D4190" w:rsidRDefault="007D4190"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22007.39 </w:t>
            </w:r>
          </w:p>
        </w:tc>
      </w:tr>
    </w:tbl>
    <w:p w:rsidR="007D4190" w:rsidRDefault="007D4190" w:rsidP="007D4190">
      <w:pPr>
        <w:widowControl w:val="0"/>
        <w:autoSpaceDE w:val="0"/>
        <w:autoSpaceDN w:val="0"/>
        <w:adjustRightInd w:val="0"/>
        <w:rPr>
          <w:rFonts w:ascii="Times New Roman" w:hAnsi="Times New Roman"/>
          <w:sz w:val="14"/>
          <w:szCs w:val="14"/>
        </w:rPr>
      </w:pPr>
    </w:p>
    <w:tbl>
      <w:tblPr>
        <w:tblW w:w="8944" w:type="dxa"/>
        <w:jc w:val="center"/>
        <w:tblLayout w:type="fixed"/>
        <w:tblCellMar>
          <w:left w:w="25" w:type="dxa"/>
          <w:right w:w="0" w:type="dxa"/>
        </w:tblCellMar>
        <w:tblLook w:val="0000" w:firstRow="0" w:lastRow="0" w:firstColumn="0" w:lastColumn="0" w:noHBand="0" w:noVBand="0"/>
      </w:tblPr>
      <w:tblGrid>
        <w:gridCol w:w="3490"/>
        <w:gridCol w:w="2212"/>
        <w:gridCol w:w="1960"/>
        <w:gridCol w:w="641"/>
        <w:gridCol w:w="641"/>
      </w:tblGrid>
      <w:tr w:rsidR="007D4190" w:rsidTr="00544BAF">
        <w:trPr>
          <w:trHeight w:val="287"/>
          <w:jc w:val="center"/>
        </w:trPr>
        <w:tc>
          <w:tcPr>
            <w:tcW w:w="3490"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212"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960"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5614.14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2515.13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22007.39 </w:t>
            </w:r>
          </w:p>
        </w:tc>
      </w:tr>
      <w:tr w:rsidR="007D4190" w:rsidTr="00544BAF">
        <w:trPr>
          <w:trHeight w:val="258"/>
          <w:jc w:val="center"/>
        </w:trPr>
        <w:tc>
          <w:tcPr>
            <w:tcW w:w="3490"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212"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960"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7D4190" w:rsidRDefault="007D4190" w:rsidP="00544BA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D4190" w:rsidRPr="00244ABE" w:rsidRDefault="007D4190" w:rsidP="007D4190"/>
    <w:p w:rsidR="007D4190" w:rsidRPr="0067414A" w:rsidRDefault="007D4190" w:rsidP="0067414A">
      <w:pPr>
        <w:jc w:val="both"/>
        <w:rPr>
          <w:rFonts w:ascii="Museo Sans 100" w:hAnsi="Museo Sans 100"/>
          <w:sz w:val="24"/>
          <w:szCs w:val="24"/>
          <w:lang w:val="es-ES_tradnl"/>
        </w:rPr>
      </w:pPr>
      <w:r w:rsidRPr="0067414A">
        <w:rPr>
          <w:rFonts w:ascii="Museo Sans 100" w:eastAsia="Times New Roman" w:hAnsi="Museo Sans 100"/>
          <w:b/>
          <w:sz w:val="24"/>
          <w:szCs w:val="24"/>
          <w:u w:val="single"/>
        </w:rPr>
        <w:t>TERCERO:</w:t>
      </w:r>
      <w:r w:rsidRPr="0067414A">
        <w:rPr>
          <w:rFonts w:ascii="Museo Sans 100" w:eastAsia="Times New Roman" w:hAnsi="Museo Sans 100"/>
          <w:b/>
          <w:sz w:val="24"/>
          <w:szCs w:val="24"/>
        </w:rPr>
        <w:t xml:space="preserve"> </w:t>
      </w:r>
      <w:r w:rsidRPr="0067414A">
        <w:rPr>
          <w:rFonts w:ascii="Museo Sans 100" w:hAnsi="Museo Sans 100"/>
          <w:sz w:val="24"/>
          <w:szCs w:val="24"/>
          <w:lang w:val="es-ES_tradnl"/>
        </w:rPr>
        <w:t xml:space="preserve">Comunicar a la Unidad Financiera Institucional que el valor nominal del inmueble donado es de </w:t>
      </w:r>
      <w:r w:rsidRPr="0067414A">
        <w:rPr>
          <w:rFonts w:ascii="Museo Sans 100" w:hAnsi="Museo Sans 100"/>
          <w:sz w:val="24"/>
          <w:szCs w:val="24"/>
        </w:rPr>
        <w:t>$2,515.13</w:t>
      </w:r>
      <w:r w:rsidRPr="0067414A">
        <w:rPr>
          <w:rFonts w:ascii="Museo Sans 100" w:eastAsia="Times New Roman" w:hAnsi="Museo Sans 100"/>
          <w:sz w:val="24"/>
          <w:szCs w:val="24"/>
        </w:rPr>
        <w:t xml:space="preserve">, </w:t>
      </w:r>
      <w:r w:rsidRPr="0067414A">
        <w:rPr>
          <w:rFonts w:ascii="Museo Sans 100" w:hAnsi="Museo Sans 100"/>
          <w:sz w:val="24"/>
          <w:szCs w:val="24"/>
          <w:lang w:val="es-ES_tradnl"/>
        </w:rPr>
        <w:t>cantidad que tendrá que incluirse conforme al descargo contable que debe aplicarse.</w:t>
      </w:r>
      <w:r w:rsidRPr="0067414A">
        <w:rPr>
          <w:rFonts w:ascii="Museo Sans 100" w:hAnsi="Museo Sans 100"/>
          <w:b/>
          <w:sz w:val="24"/>
          <w:szCs w:val="24"/>
          <w:lang w:val="es-ES_tradnl"/>
        </w:rPr>
        <w:t xml:space="preserve"> </w:t>
      </w:r>
      <w:r w:rsidRPr="0067414A">
        <w:rPr>
          <w:rFonts w:ascii="Museo Sans 100" w:hAnsi="Museo Sans 100"/>
          <w:b/>
          <w:sz w:val="24"/>
          <w:szCs w:val="24"/>
          <w:u w:val="single"/>
          <w:lang w:val="es-ES_tradnl"/>
        </w:rPr>
        <w:t>CUARTO:</w:t>
      </w:r>
      <w:r w:rsidRPr="0067414A">
        <w:rPr>
          <w:rFonts w:ascii="Museo Sans 100" w:hAnsi="Museo Sans 100"/>
          <w:sz w:val="24"/>
          <w:szCs w:val="24"/>
          <w:lang w:val="es-ES_tradnl"/>
        </w:rPr>
        <w:t xml:space="preserve"> Prevenir al Ministerio de Educación, Ciencia y Tecnología,</w:t>
      </w:r>
      <w:r w:rsidRPr="0067414A">
        <w:rPr>
          <w:rFonts w:ascii="Museo Sans 100" w:hAnsi="Museo Sans 100"/>
          <w:b/>
          <w:sz w:val="24"/>
          <w:szCs w:val="24"/>
          <w:lang w:val="es-ES_tradnl"/>
        </w:rPr>
        <w:t xml:space="preserve"> </w:t>
      </w:r>
      <w:r w:rsidRPr="0067414A">
        <w:rPr>
          <w:rFonts w:ascii="Museo Sans 100" w:hAnsi="Museo Sans 1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67414A">
        <w:rPr>
          <w:rFonts w:ascii="Museo Sans 100" w:eastAsia="Times New Roman" w:hAnsi="Museo Sans 100"/>
          <w:bCs/>
          <w:sz w:val="24"/>
          <w:szCs w:val="24"/>
          <w:lang w:val="es-ES_tradnl"/>
        </w:rPr>
        <w:t xml:space="preserve">. </w:t>
      </w:r>
      <w:r w:rsidRPr="0067414A">
        <w:rPr>
          <w:rFonts w:ascii="Museo Sans 100" w:hAnsi="Museo Sans 100"/>
          <w:b/>
          <w:sz w:val="24"/>
          <w:szCs w:val="24"/>
          <w:u w:val="single"/>
          <w:lang w:val="es-ES_tradnl"/>
        </w:rPr>
        <w:t>QUINTO:</w:t>
      </w:r>
      <w:r w:rsidRPr="0067414A">
        <w:rPr>
          <w:rFonts w:ascii="Museo Sans 100" w:hAnsi="Museo Sans 100"/>
          <w:b/>
          <w:sz w:val="24"/>
          <w:szCs w:val="24"/>
          <w:lang w:val="es-ES_tradnl"/>
        </w:rPr>
        <w:t xml:space="preserve"> </w:t>
      </w:r>
      <w:r w:rsidRPr="0067414A">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67414A">
        <w:rPr>
          <w:rFonts w:ascii="Museo Sans 100" w:eastAsia="Times New Roman" w:hAnsi="Museo Sans 100"/>
          <w:b/>
          <w:bCs/>
          <w:sz w:val="24"/>
          <w:szCs w:val="24"/>
          <w:u w:val="single"/>
          <w:lang w:val="es-ES_tradnl"/>
        </w:rPr>
        <w:t>SEXTO:</w:t>
      </w:r>
      <w:r w:rsidRPr="0067414A">
        <w:rPr>
          <w:rFonts w:ascii="Museo Sans 100" w:hAnsi="Museo Sans 100"/>
          <w:sz w:val="24"/>
          <w:szCs w:val="24"/>
          <w:lang w:val="es-ES_tradnl"/>
        </w:rPr>
        <w:t xml:space="preserve"> Facultar al </w:t>
      </w:r>
      <w:r w:rsidR="0067414A" w:rsidRPr="0067414A">
        <w:rPr>
          <w:rFonts w:ascii="Museo Sans 100" w:hAnsi="Museo Sans 100"/>
          <w:sz w:val="24"/>
          <w:szCs w:val="24"/>
          <w:lang w:val="es-ES_tradnl"/>
        </w:rPr>
        <w:t xml:space="preserve">señor </w:t>
      </w:r>
      <w:r w:rsidRPr="0067414A">
        <w:rPr>
          <w:rFonts w:ascii="Museo Sans 100" w:hAnsi="Museo Sans 100"/>
          <w:sz w:val="24"/>
          <w:szCs w:val="24"/>
          <w:lang w:val="es-ES_tradnl"/>
        </w:rPr>
        <w:t>Presidente de este Instituto para que por sí o por medio de Apoderado Especial, comparezca al otorgamiento de la escritura pública respectiva.</w:t>
      </w:r>
      <w:r w:rsidR="0067414A" w:rsidRPr="0067414A">
        <w:rPr>
          <w:rFonts w:ascii="Museo Sans 100" w:hAnsi="Museo Sans 100"/>
          <w:sz w:val="24"/>
          <w:szCs w:val="24"/>
          <w:lang w:val="es-ES_tradnl"/>
        </w:rPr>
        <w:t xml:space="preserve"> Este Acuerdo, queda aprobado y ratificado</w:t>
      </w:r>
      <w:r w:rsidRPr="0067414A">
        <w:rPr>
          <w:rFonts w:ascii="Museo Sans 100" w:eastAsia="Times New Roman" w:hAnsi="Museo Sans 100"/>
          <w:sz w:val="24"/>
          <w:szCs w:val="24"/>
        </w:rPr>
        <w:t>.</w:t>
      </w:r>
      <w:r w:rsidRPr="0067414A">
        <w:rPr>
          <w:rFonts w:ascii="Museo Sans 100" w:hAnsi="Museo Sans 100"/>
          <w:sz w:val="24"/>
          <w:szCs w:val="24"/>
          <w:lang w:val="es-ES_tradnl"/>
        </w:rPr>
        <w:t xml:space="preserve"> </w:t>
      </w:r>
      <w:r w:rsidR="0067414A" w:rsidRPr="0067414A">
        <w:rPr>
          <w:rFonts w:ascii="Museo Sans 100" w:hAnsi="Museo Sans 100"/>
          <w:sz w:val="24"/>
          <w:szCs w:val="24"/>
          <w:lang w:val="es-ES_tradnl"/>
        </w:rPr>
        <w:t>NOTIFIQUESE.”””””</w:t>
      </w:r>
    </w:p>
    <w:p w:rsidR="002678CA" w:rsidRPr="0067414A" w:rsidRDefault="002678CA" w:rsidP="0067414A">
      <w:pPr>
        <w:tabs>
          <w:tab w:val="left" w:pos="1080"/>
        </w:tabs>
        <w:jc w:val="both"/>
        <w:rPr>
          <w:rFonts w:ascii="Museo Sans 100" w:hAnsi="Museo Sans 100"/>
          <w:sz w:val="24"/>
          <w:szCs w:val="24"/>
        </w:rPr>
      </w:pPr>
      <w:r w:rsidRPr="0067414A">
        <w:rPr>
          <w:rFonts w:ascii="Museo Sans 100" w:hAnsi="Museo Sans 100"/>
          <w:sz w:val="24"/>
          <w:szCs w:val="24"/>
        </w:rPr>
        <w:t xml:space="preserve">      </w:t>
      </w:r>
    </w:p>
    <w:p w:rsidR="002678CA" w:rsidRDefault="002678CA" w:rsidP="0067414A">
      <w:pPr>
        <w:jc w:val="both"/>
        <w:rPr>
          <w:rFonts w:ascii="Museo Sans 100" w:hAnsi="Museo Sans 100"/>
          <w:sz w:val="24"/>
          <w:szCs w:val="24"/>
        </w:rPr>
      </w:pPr>
    </w:p>
    <w:p w:rsidR="0067414A" w:rsidRDefault="0067414A" w:rsidP="0067414A">
      <w:pPr>
        <w:jc w:val="both"/>
        <w:rPr>
          <w:rFonts w:ascii="Museo Sans 100" w:hAnsi="Museo Sans 100"/>
          <w:sz w:val="24"/>
          <w:szCs w:val="24"/>
        </w:rPr>
      </w:pPr>
    </w:p>
    <w:p w:rsidR="0067414A" w:rsidRDefault="0067414A" w:rsidP="0067414A">
      <w:pPr>
        <w:jc w:val="both"/>
        <w:rPr>
          <w:rFonts w:ascii="Museo Sans 100" w:hAnsi="Museo Sans 100"/>
          <w:sz w:val="24"/>
          <w:szCs w:val="24"/>
        </w:rPr>
      </w:pPr>
    </w:p>
    <w:p w:rsidR="007231DA" w:rsidRDefault="007231DA" w:rsidP="0067414A">
      <w:pPr>
        <w:jc w:val="both"/>
        <w:rPr>
          <w:rFonts w:ascii="Museo Sans 100" w:hAnsi="Museo Sans 100"/>
          <w:sz w:val="24"/>
          <w:szCs w:val="24"/>
        </w:rPr>
      </w:pPr>
    </w:p>
    <w:p w:rsidR="007231DA" w:rsidRDefault="007231DA" w:rsidP="0067414A">
      <w:pPr>
        <w:jc w:val="both"/>
        <w:rPr>
          <w:rFonts w:ascii="Museo Sans 100" w:hAnsi="Museo Sans 100"/>
          <w:sz w:val="24"/>
          <w:szCs w:val="24"/>
        </w:rPr>
      </w:pPr>
    </w:p>
    <w:p w:rsidR="007231DA" w:rsidRDefault="007231DA" w:rsidP="0067414A">
      <w:pPr>
        <w:jc w:val="both"/>
        <w:rPr>
          <w:rFonts w:ascii="Museo Sans 100" w:hAnsi="Museo Sans 100"/>
          <w:sz w:val="24"/>
          <w:szCs w:val="24"/>
        </w:rPr>
      </w:pPr>
    </w:p>
    <w:p w:rsidR="007231DA" w:rsidRDefault="007231DA" w:rsidP="0067414A">
      <w:pPr>
        <w:jc w:val="both"/>
        <w:rPr>
          <w:rFonts w:ascii="Museo Sans 100" w:hAnsi="Museo Sans 100"/>
          <w:sz w:val="24"/>
          <w:szCs w:val="24"/>
        </w:rPr>
      </w:pPr>
    </w:p>
    <w:p w:rsidR="007231DA" w:rsidRDefault="007231DA" w:rsidP="0067414A">
      <w:pPr>
        <w:jc w:val="both"/>
        <w:rPr>
          <w:rFonts w:ascii="Museo Sans 100" w:hAnsi="Museo Sans 100"/>
          <w:sz w:val="24"/>
          <w:szCs w:val="24"/>
        </w:rPr>
      </w:pPr>
    </w:p>
    <w:p w:rsidR="007231DA" w:rsidRDefault="007231DA" w:rsidP="0067414A">
      <w:pPr>
        <w:jc w:val="both"/>
        <w:rPr>
          <w:rFonts w:ascii="Museo Sans 100" w:hAnsi="Museo Sans 100"/>
          <w:sz w:val="24"/>
          <w:szCs w:val="24"/>
        </w:rPr>
      </w:pPr>
    </w:p>
    <w:p w:rsidR="007231DA" w:rsidRDefault="007231DA" w:rsidP="0067414A">
      <w:pPr>
        <w:jc w:val="both"/>
        <w:rPr>
          <w:rFonts w:ascii="Museo Sans 100" w:hAnsi="Museo Sans 100"/>
          <w:sz w:val="24"/>
          <w:szCs w:val="24"/>
        </w:rPr>
      </w:pPr>
    </w:p>
    <w:p w:rsidR="00FA1D5D" w:rsidRPr="00B111C4" w:rsidRDefault="007231DA" w:rsidP="00FA1D5D">
      <w:pPr>
        <w:rPr>
          <w:rFonts w:ascii="Times New Roman" w:hAnsi="Times New Roman"/>
          <w:sz w:val="26"/>
          <w:szCs w:val="26"/>
        </w:rPr>
      </w:pPr>
      <w:r>
        <w:rPr>
          <w:rFonts w:ascii="Times New Roman" w:hAnsi="Times New Roman"/>
          <w:sz w:val="26"/>
          <w:szCs w:val="26"/>
        </w:rPr>
        <w:t xml:space="preserve">   </w:t>
      </w:r>
      <w:r w:rsidR="00FA1D5D" w:rsidRPr="00B111C4">
        <w:rPr>
          <w:rFonts w:ascii="Times New Roman" w:hAnsi="Times New Roman"/>
          <w:sz w:val="26"/>
          <w:szCs w:val="26"/>
        </w:rPr>
        <w:t xml:space="preserve">                                                                              </w:t>
      </w:r>
    </w:p>
    <w:p w:rsidR="00FA1D5D" w:rsidRPr="00A04165" w:rsidRDefault="00FA1D5D" w:rsidP="00A04165">
      <w:pPr>
        <w:jc w:val="both"/>
        <w:rPr>
          <w:rFonts w:ascii="Museo Sans 100" w:hAnsi="Museo Sans 100"/>
          <w:b/>
          <w:sz w:val="24"/>
          <w:szCs w:val="24"/>
        </w:rPr>
      </w:pPr>
      <w:r w:rsidRPr="00A04165">
        <w:rPr>
          <w:rFonts w:ascii="Museo Sans 100" w:hAnsi="Museo Sans 100"/>
          <w:sz w:val="24"/>
          <w:szCs w:val="24"/>
        </w:rPr>
        <w:t xml:space="preserve">““””VIII) A solicitud del </w:t>
      </w:r>
      <w:r w:rsidR="002F5E65" w:rsidRPr="00A04165">
        <w:rPr>
          <w:rFonts w:ascii="Museo Sans 100" w:hAnsi="Museo Sans 100"/>
          <w:sz w:val="24"/>
          <w:szCs w:val="24"/>
        </w:rPr>
        <w:t>señor:</w:t>
      </w:r>
      <w:r w:rsidR="002F5E65" w:rsidRPr="00A04165">
        <w:rPr>
          <w:rFonts w:ascii="Museo Sans 100" w:hAnsi="Museo Sans 100"/>
          <w:b/>
          <w:bCs/>
          <w:sz w:val="24"/>
          <w:szCs w:val="24"/>
        </w:rPr>
        <w:t xml:space="preserve"> FRANCISCO</w:t>
      </w:r>
      <w:r w:rsidR="00502D57" w:rsidRPr="00A04165">
        <w:rPr>
          <w:rFonts w:ascii="Museo Sans 100" w:hAnsi="Museo Sans 100"/>
          <w:b/>
          <w:bCs/>
          <w:sz w:val="24"/>
          <w:szCs w:val="24"/>
        </w:rPr>
        <w:t xml:space="preserve"> ANTONIO GUERRERO MANCIA</w:t>
      </w:r>
      <w:r w:rsidR="00502D57" w:rsidRPr="00A04165">
        <w:rPr>
          <w:rFonts w:ascii="Museo Sans 100" w:eastAsia="Times New Roman" w:hAnsi="Museo Sans 100"/>
          <w:b/>
          <w:sz w:val="24"/>
          <w:szCs w:val="24"/>
        </w:rPr>
        <w:t xml:space="preserve">, </w:t>
      </w:r>
      <w:r w:rsidR="00502D57" w:rsidRPr="00A04165">
        <w:rPr>
          <w:rFonts w:ascii="Museo Sans 100" w:eastAsia="Times New Roman" w:hAnsi="Museo Sans 100"/>
          <w:sz w:val="24"/>
          <w:szCs w:val="24"/>
        </w:rPr>
        <w:t xml:space="preserve">de </w:t>
      </w:r>
      <w:r w:rsidR="000D5860">
        <w:rPr>
          <w:rFonts w:ascii="Museo Sans 100" w:eastAsia="Times New Roman" w:hAnsi="Museo Sans 100"/>
          <w:sz w:val="24"/>
          <w:szCs w:val="24"/>
        </w:rPr>
        <w:t>---</w:t>
      </w:r>
      <w:r w:rsidR="00502D57" w:rsidRPr="00A04165">
        <w:rPr>
          <w:rFonts w:ascii="Museo Sans 100" w:eastAsia="Times New Roman" w:hAnsi="Museo Sans 100"/>
          <w:sz w:val="24"/>
          <w:szCs w:val="24"/>
        </w:rPr>
        <w:t xml:space="preserve"> años de edad, </w:t>
      </w:r>
      <w:r w:rsidR="000D5860">
        <w:rPr>
          <w:rFonts w:ascii="Museo Sans 100" w:eastAsia="Times New Roman" w:hAnsi="Museo Sans 100"/>
          <w:sz w:val="24"/>
          <w:szCs w:val="24"/>
        </w:rPr>
        <w:t>---</w:t>
      </w:r>
      <w:r w:rsidR="00502D57" w:rsidRPr="00A04165">
        <w:rPr>
          <w:rFonts w:ascii="Museo Sans 100" w:eastAsia="Times New Roman" w:hAnsi="Museo Sans 100"/>
          <w:sz w:val="24"/>
          <w:szCs w:val="24"/>
        </w:rPr>
        <w:t xml:space="preserve">, del domicilio de </w:t>
      </w:r>
      <w:r w:rsidR="000D5860">
        <w:rPr>
          <w:rFonts w:ascii="Museo Sans 100" w:eastAsia="Times New Roman" w:hAnsi="Museo Sans 100"/>
          <w:sz w:val="24"/>
          <w:szCs w:val="24"/>
        </w:rPr>
        <w:t>---</w:t>
      </w:r>
      <w:r w:rsidR="00502D57" w:rsidRPr="00A04165">
        <w:rPr>
          <w:rFonts w:ascii="Museo Sans 100" w:eastAsia="Times New Roman" w:hAnsi="Museo Sans 100"/>
          <w:sz w:val="24"/>
          <w:szCs w:val="24"/>
        </w:rPr>
        <w:t xml:space="preserve">, departamento de </w:t>
      </w:r>
      <w:r w:rsidR="000D5860">
        <w:rPr>
          <w:rFonts w:ascii="Museo Sans 100" w:eastAsia="Times New Roman" w:hAnsi="Museo Sans 100"/>
          <w:sz w:val="24"/>
          <w:szCs w:val="24"/>
        </w:rPr>
        <w:t>---</w:t>
      </w:r>
      <w:r w:rsidR="00502D57" w:rsidRPr="00A04165">
        <w:rPr>
          <w:rFonts w:ascii="Museo Sans 100" w:eastAsia="Times New Roman" w:hAnsi="Museo Sans 100"/>
          <w:sz w:val="24"/>
          <w:szCs w:val="24"/>
        </w:rPr>
        <w:t xml:space="preserve">, con Documento Único de Identidad número </w:t>
      </w:r>
      <w:r w:rsidR="000D5860">
        <w:rPr>
          <w:rFonts w:ascii="Museo Sans 100" w:eastAsia="Times New Roman" w:hAnsi="Museo Sans 100"/>
          <w:sz w:val="24"/>
          <w:szCs w:val="24"/>
        </w:rPr>
        <w:t>---</w:t>
      </w:r>
      <w:r w:rsidR="00502D57" w:rsidRPr="00A04165">
        <w:rPr>
          <w:rFonts w:ascii="Museo Sans 100" w:eastAsia="Times New Roman" w:hAnsi="Museo Sans 100"/>
          <w:sz w:val="24"/>
          <w:szCs w:val="24"/>
        </w:rPr>
        <w:t>, y su compañera de vida</w:t>
      </w:r>
      <w:r w:rsidR="00502D57" w:rsidRPr="00A04165">
        <w:rPr>
          <w:rFonts w:ascii="Museo Sans 100" w:eastAsia="Times New Roman" w:hAnsi="Museo Sans 100"/>
          <w:b/>
          <w:sz w:val="24"/>
          <w:szCs w:val="24"/>
        </w:rPr>
        <w:t xml:space="preserve"> CELINA LISETH CARRANZA MORENO, </w:t>
      </w:r>
      <w:r w:rsidR="00502D57" w:rsidRPr="00A04165">
        <w:rPr>
          <w:rFonts w:ascii="Museo Sans 100" w:eastAsia="Times New Roman" w:hAnsi="Museo Sans 100"/>
          <w:sz w:val="24"/>
          <w:szCs w:val="24"/>
        </w:rPr>
        <w:t xml:space="preserve">de </w:t>
      </w:r>
      <w:r w:rsidR="000D5860">
        <w:rPr>
          <w:rFonts w:ascii="Museo Sans 100" w:eastAsia="Times New Roman" w:hAnsi="Museo Sans 100"/>
          <w:sz w:val="24"/>
          <w:szCs w:val="24"/>
        </w:rPr>
        <w:t>---</w:t>
      </w:r>
      <w:r w:rsidR="00502D57" w:rsidRPr="00A04165">
        <w:rPr>
          <w:rFonts w:ascii="Museo Sans 100" w:eastAsia="Times New Roman" w:hAnsi="Museo Sans 100"/>
          <w:sz w:val="24"/>
          <w:szCs w:val="24"/>
        </w:rPr>
        <w:t xml:space="preserve"> años de edad, de </w:t>
      </w:r>
      <w:r w:rsidR="000D5860">
        <w:rPr>
          <w:rFonts w:ascii="Museo Sans 100" w:eastAsia="Times New Roman" w:hAnsi="Museo Sans 100"/>
          <w:sz w:val="24"/>
          <w:szCs w:val="24"/>
        </w:rPr>
        <w:t>---</w:t>
      </w:r>
      <w:r w:rsidR="00502D57" w:rsidRPr="00A04165">
        <w:rPr>
          <w:rFonts w:ascii="Museo Sans 100" w:eastAsia="Times New Roman" w:hAnsi="Museo Sans 100"/>
          <w:sz w:val="24"/>
          <w:szCs w:val="24"/>
        </w:rPr>
        <w:t xml:space="preserve">, del domicilio de </w:t>
      </w:r>
      <w:r w:rsidR="000D5860">
        <w:rPr>
          <w:rFonts w:ascii="Museo Sans 100" w:eastAsia="Times New Roman" w:hAnsi="Museo Sans 100"/>
          <w:sz w:val="24"/>
          <w:szCs w:val="24"/>
        </w:rPr>
        <w:t>---</w:t>
      </w:r>
      <w:r w:rsidR="00502D57" w:rsidRPr="00A04165">
        <w:rPr>
          <w:rFonts w:ascii="Museo Sans 100" w:eastAsia="Times New Roman" w:hAnsi="Museo Sans 100"/>
          <w:sz w:val="24"/>
          <w:szCs w:val="24"/>
        </w:rPr>
        <w:t xml:space="preserve">, departamento de </w:t>
      </w:r>
      <w:r w:rsidR="000D5860">
        <w:rPr>
          <w:rFonts w:ascii="Museo Sans 100" w:eastAsia="Times New Roman" w:hAnsi="Museo Sans 100"/>
          <w:sz w:val="24"/>
          <w:szCs w:val="24"/>
        </w:rPr>
        <w:t>---</w:t>
      </w:r>
      <w:r w:rsidR="00502D57" w:rsidRPr="00A04165">
        <w:rPr>
          <w:rFonts w:ascii="Museo Sans 100" w:eastAsia="Times New Roman" w:hAnsi="Museo Sans 100"/>
          <w:sz w:val="24"/>
          <w:szCs w:val="24"/>
        </w:rPr>
        <w:t xml:space="preserve">, con Documento Único de Identidad número </w:t>
      </w:r>
      <w:r w:rsidR="000D5860">
        <w:rPr>
          <w:rFonts w:ascii="Museo Sans 100" w:eastAsia="Times New Roman" w:hAnsi="Museo Sans 100"/>
          <w:sz w:val="24"/>
          <w:szCs w:val="24"/>
        </w:rPr>
        <w:t>---</w:t>
      </w:r>
      <w:r w:rsidRPr="00A04165">
        <w:rPr>
          <w:rFonts w:ascii="Museo Sans 100" w:hAnsi="Museo Sans 100"/>
          <w:sz w:val="24"/>
          <w:szCs w:val="24"/>
        </w:rPr>
        <w:t>;</w:t>
      </w:r>
      <w:r w:rsidRPr="00A04165">
        <w:rPr>
          <w:rFonts w:ascii="Museo Sans 100" w:eastAsia="Times New Roman" w:hAnsi="Museo Sans 100"/>
          <w:sz w:val="24"/>
          <w:szCs w:val="24"/>
          <w:lang w:val="es-ES_tradnl"/>
        </w:rPr>
        <w:t xml:space="preserve"> el</w:t>
      </w:r>
      <w:r w:rsidRPr="00A04165">
        <w:rPr>
          <w:rFonts w:ascii="Museo Sans 100" w:hAnsi="Museo Sans 100"/>
          <w:sz w:val="24"/>
          <w:szCs w:val="24"/>
        </w:rPr>
        <w:t xml:space="preserve"> señor Presidente somete a consideración de Junta Directiva, dictamen jurídico </w:t>
      </w:r>
      <w:r w:rsidR="00502D57" w:rsidRPr="00A04165">
        <w:rPr>
          <w:rFonts w:ascii="Museo Sans 100" w:hAnsi="Museo Sans 100"/>
          <w:sz w:val="24"/>
          <w:szCs w:val="24"/>
        </w:rPr>
        <w:t>61</w:t>
      </w:r>
      <w:r w:rsidRPr="00A04165">
        <w:rPr>
          <w:rFonts w:ascii="Museo Sans 100" w:hAnsi="Museo Sans 100"/>
          <w:sz w:val="24"/>
          <w:szCs w:val="24"/>
        </w:rPr>
        <w:t>, relacionado con la adjudicación en venta de 01</w:t>
      </w:r>
      <w:r w:rsidR="00502D57" w:rsidRPr="00A04165">
        <w:rPr>
          <w:rFonts w:ascii="Museo Sans 100" w:hAnsi="Museo Sans 100"/>
          <w:sz w:val="24"/>
          <w:szCs w:val="24"/>
        </w:rPr>
        <w:t xml:space="preserve"> lote agrícola</w:t>
      </w:r>
      <w:r w:rsidRPr="00A04165">
        <w:rPr>
          <w:rFonts w:ascii="Museo Sans 100" w:hAnsi="Museo Sans 100"/>
          <w:sz w:val="24"/>
          <w:szCs w:val="24"/>
        </w:rPr>
        <w:t xml:space="preserve">, </w:t>
      </w:r>
      <w:r w:rsidRPr="00A04165">
        <w:rPr>
          <w:rFonts w:ascii="Museo Sans 100" w:eastAsia="Times New Roman" w:hAnsi="Museo Sans 100"/>
          <w:sz w:val="24"/>
          <w:szCs w:val="24"/>
        </w:rPr>
        <w:t>ubicado en el</w:t>
      </w:r>
      <w:r w:rsidR="00502D57" w:rsidRPr="00A04165">
        <w:rPr>
          <w:rFonts w:ascii="Museo Sans 100" w:eastAsia="Times New Roman" w:hAnsi="Museo Sans 100"/>
          <w:sz w:val="24"/>
          <w:szCs w:val="24"/>
        </w:rPr>
        <w:t xml:space="preserve"> </w:t>
      </w:r>
      <w:r w:rsidR="00502D57" w:rsidRPr="00A04165">
        <w:rPr>
          <w:rFonts w:ascii="Museo Sans 100" w:hAnsi="Museo Sans 100"/>
          <w:bCs/>
          <w:sz w:val="24"/>
          <w:szCs w:val="24"/>
        </w:rPr>
        <w:t xml:space="preserve">Proyecto de Lotificación Agrícola desarrollado en el inmueble identificado como </w:t>
      </w:r>
      <w:r w:rsidR="00502D57" w:rsidRPr="00A04165">
        <w:rPr>
          <w:rFonts w:ascii="Museo Sans 100" w:hAnsi="Museo Sans 100"/>
          <w:b/>
          <w:bCs/>
          <w:sz w:val="24"/>
          <w:szCs w:val="24"/>
        </w:rPr>
        <w:t xml:space="preserve">HACIENDA SAN LUIS FINCA CUYAGUALO, </w:t>
      </w:r>
      <w:r w:rsidR="00502D57" w:rsidRPr="00A04165">
        <w:rPr>
          <w:rFonts w:ascii="Museo Sans 100" w:hAnsi="Museo Sans 100"/>
          <w:bCs/>
          <w:sz w:val="24"/>
          <w:szCs w:val="24"/>
        </w:rPr>
        <w:t xml:space="preserve">y administrativamente como </w:t>
      </w:r>
      <w:r w:rsidR="00502D57" w:rsidRPr="00A04165">
        <w:rPr>
          <w:rFonts w:ascii="Museo Sans 100" w:hAnsi="Museo Sans 100"/>
          <w:b/>
          <w:bCs/>
          <w:sz w:val="24"/>
          <w:szCs w:val="24"/>
        </w:rPr>
        <w:t xml:space="preserve">HACIENDA SAN LUIS PORCION 7 ISTA CUYAGUALO, </w:t>
      </w:r>
      <w:r w:rsidR="00502D57" w:rsidRPr="00A04165">
        <w:rPr>
          <w:rFonts w:ascii="Museo Sans 100" w:hAnsi="Museo Sans 100"/>
          <w:bCs/>
          <w:sz w:val="24"/>
          <w:szCs w:val="24"/>
          <w:lang w:val="es-ES"/>
        </w:rPr>
        <w:t xml:space="preserve">situada en cantón Piedras Pachas, jurisdicción de Izalco, departamento de Sonsonate, </w:t>
      </w:r>
      <w:r w:rsidR="00502D57" w:rsidRPr="00A04165">
        <w:rPr>
          <w:rFonts w:ascii="Museo Sans 100" w:hAnsi="Museo Sans 100"/>
          <w:b/>
          <w:sz w:val="24"/>
          <w:szCs w:val="24"/>
        </w:rPr>
        <w:t>c</w:t>
      </w:r>
      <w:r w:rsidR="00425327" w:rsidRPr="00A04165">
        <w:rPr>
          <w:rFonts w:ascii="Museo Sans 100" w:hAnsi="Museo Sans 100"/>
          <w:b/>
          <w:sz w:val="24"/>
          <w:szCs w:val="24"/>
        </w:rPr>
        <w:t>ódigo de p</w:t>
      </w:r>
      <w:r w:rsidR="00502D57" w:rsidRPr="00A04165">
        <w:rPr>
          <w:rFonts w:ascii="Museo Sans 100" w:hAnsi="Museo Sans 100"/>
          <w:b/>
          <w:sz w:val="24"/>
          <w:szCs w:val="24"/>
        </w:rPr>
        <w:t>royecto 030606, SSE 983</w:t>
      </w:r>
      <w:r w:rsidR="00425327" w:rsidRPr="00A04165">
        <w:rPr>
          <w:rFonts w:ascii="Museo Sans 100" w:hAnsi="Museo Sans 100"/>
          <w:b/>
          <w:sz w:val="24"/>
          <w:szCs w:val="24"/>
        </w:rPr>
        <w:t>, e</w:t>
      </w:r>
      <w:r w:rsidR="00502D57" w:rsidRPr="00A04165">
        <w:rPr>
          <w:rFonts w:ascii="Museo Sans 100" w:hAnsi="Museo Sans 100"/>
          <w:b/>
          <w:sz w:val="24"/>
          <w:szCs w:val="24"/>
        </w:rPr>
        <w:t>ntrega 11</w:t>
      </w:r>
      <w:r w:rsidRPr="00A04165">
        <w:rPr>
          <w:rFonts w:ascii="Museo Sans 100" w:hAnsi="Museo Sans 100"/>
          <w:b/>
          <w:sz w:val="24"/>
          <w:szCs w:val="24"/>
        </w:rPr>
        <w:t xml:space="preserve">, </w:t>
      </w:r>
      <w:r w:rsidRPr="00A04165">
        <w:rPr>
          <w:rFonts w:ascii="Museo Sans 100" w:hAnsi="Museo Sans 100"/>
          <w:sz w:val="24"/>
          <w:szCs w:val="24"/>
        </w:rPr>
        <w:t>en el cual la Gerencia Legal hace las siguientes consideraciones:</w:t>
      </w:r>
    </w:p>
    <w:p w:rsidR="00FA1D5D" w:rsidRPr="00A04165" w:rsidRDefault="00FA1D5D" w:rsidP="00A04165">
      <w:pPr>
        <w:jc w:val="both"/>
        <w:rPr>
          <w:rFonts w:ascii="Museo Sans 100" w:hAnsi="Museo Sans 100"/>
          <w:sz w:val="24"/>
          <w:szCs w:val="24"/>
        </w:rPr>
      </w:pPr>
    </w:p>
    <w:p w:rsidR="00502D57" w:rsidRPr="00A04165" w:rsidRDefault="00502D57" w:rsidP="00403653">
      <w:pPr>
        <w:numPr>
          <w:ilvl w:val="0"/>
          <w:numId w:val="9"/>
        </w:numPr>
        <w:ind w:left="1134" w:hanging="708"/>
        <w:jc w:val="both"/>
        <w:rPr>
          <w:rFonts w:ascii="Museo Sans 100" w:hAnsi="Museo Sans 100"/>
          <w:sz w:val="24"/>
          <w:szCs w:val="24"/>
        </w:rPr>
      </w:pPr>
      <w:r w:rsidRPr="00A04165">
        <w:rPr>
          <w:rFonts w:ascii="Museo Sans 100" w:hAnsi="Museo Sans 100"/>
          <w:sz w:val="24"/>
          <w:szCs w:val="24"/>
        </w:rPr>
        <w:t xml:space="preserve">La </w:t>
      </w:r>
      <w:r w:rsidRPr="00A04165">
        <w:rPr>
          <w:rFonts w:ascii="Museo Sans 100" w:hAnsi="Museo Sans 100"/>
          <w:bCs/>
          <w:sz w:val="24"/>
          <w:szCs w:val="24"/>
        </w:rPr>
        <w:t>Hacienda San Luis,</w:t>
      </w:r>
      <w:r w:rsidRPr="00A04165">
        <w:rPr>
          <w:rFonts w:ascii="Museo Sans 100" w:hAnsi="Museo Sans 100"/>
          <w:b/>
          <w:bCs/>
          <w:sz w:val="24"/>
          <w:szCs w:val="24"/>
        </w:rPr>
        <w:t xml:space="preserve"> </w:t>
      </w:r>
      <w:r w:rsidRPr="00A04165">
        <w:rPr>
          <w:rFonts w:ascii="Museo Sans 100" w:hAnsi="Museo Sans 100"/>
          <w:sz w:val="24"/>
          <w:szCs w:val="24"/>
        </w:rPr>
        <w:t>fue adquirida por el ISTA mediante Compraventa, según el Punto XXXIX del Acta de Sesión Ordinaria  10-2004, de fecha 11 de marzo de 2004, con un área de 298 Hás., 15 As., 48.78 Cás., por un precio de adquisición total de $1,173,150.00, a razón de $3,934.70 por hectárea y de $0.393470 por metro cuadrado.</w:t>
      </w:r>
    </w:p>
    <w:p w:rsidR="00502D57" w:rsidRPr="00A04165" w:rsidRDefault="00502D57" w:rsidP="00A04165">
      <w:pPr>
        <w:ind w:left="709"/>
        <w:contextualSpacing/>
        <w:jc w:val="both"/>
        <w:rPr>
          <w:rFonts w:ascii="Museo Sans 100" w:eastAsia="Times New Roman" w:hAnsi="Museo Sans 100"/>
          <w:sz w:val="24"/>
          <w:szCs w:val="24"/>
          <w:lang w:val="es-ES" w:eastAsia="es-ES"/>
        </w:rPr>
      </w:pPr>
      <w:r w:rsidRPr="00A04165">
        <w:rPr>
          <w:rFonts w:ascii="Museo Sans 100" w:eastAsia="Times New Roman" w:hAnsi="Museo Sans 100"/>
          <w:sz w:val="24"/>
          <w:szCs w:val="24"/>
          <w:lang w:eastAsia="es-ES"/>
        </w:rPr>
        <w:t xml:space="preserve"> </w:t>
      </w:r>
    </w:p>
    <w:p w:rsidR="00502D57" w:rsidRPr="00A04165" w:rsidRDefault="00502D57" w:rsidP="00403653">
      <w:pPr>
        <w:numPr>
          <w:ilvl w:val="0"/>
          <w:numId w:val="9"/>
        </w:numPr>
        <w:ind w:left="1134" w:hanging="708"/>
        <w:jc w:val="both"/>
        <w:rPr>
          <w:rFonts w:ascii="Museo Sans 100" w:hAnsi="Museo Sans 100"/>
          <w:sz w:val="24"/>
          <w:szCs w:val="24"/>
        </w:rPr>
      </w:pPr>
      <w:r w:rsidRPr="00A04165">
        <w:rPr>
          <w:rFonts w:ascii="Museo Sans 100" w:hAnsi="Museo Sans 100"/>
          <w:sz w:val="24"/>
          <w:szCs w:val="24"/>
        </w:rPr>
        <w:t>Mediante el Punto XV del Acta de Sesión Ordinaria</w:t>
      </w:r>
      <w:r w:rsidRPr="00A04165">
        <w:rPr>
          <w:rFonts w:ascii="Museo Sans 100" w:hAnsi="Museo Sans 100"/>
          <w:b/>
          <w:sz w:val="24"/>
          <w:szCs w:val="24"/>
        </w:rPr>
        <w:t xml:space="preserve"> </w:t>
      </w:r>
      <w:r w:rsidRPr="00A04165">
        <w:rPr>
          <w:rFonts w:ascii="Museo Sans 100" w:hAnsi="Museo Sans 100"/>
          <w:sz w:val="24"/>
          <w:szCs w:val="24"/>
        </w:rPr>
        <w:t>13-2009, de fecha 01 de abril de 2009, se aprobó el Proyecto de Lotificación Agrícola</w:t>
      </w:r>
      <w:r w:rsidRPr="00A04165">
        <w:rPr>
          <w:rFonts w:ascii="Museo Sans 100" w:hAnsi="Museo Sans 100"/>
          <w:b/>
          <w:sz w:val="24"/>
          <w:szCs w:val="24"/>
        </w:rPr>
        <w:t xml:space="preserve"> </w:t>
      </w:r>
      <w:r w:rsidRPr="00A04165">
        <w:rPr>
          <w:rFonts w:ascii="Museo Sans 100" w:hAnsi="Museo Sans 100"/>
          <w:sz w:val="24"/>
          <w:szCs w:val="24"/>
        </w:rPr>
        <w:t xml:space="preserve">desarrollado en el inmueble relacionado, con un área de 05 Hás., 76 As., 90.45  Cás., el cual comprende: </w:t>
      </w:r>
      <w:r w:rsidR="000D5860">
        <w:rPr>
          <w:rFonts w:ascii="Museo Sans 100" w:hAnsi="Museo Sans 100"/>
          <w:sz w:val="24"/>
          <w:szCs w:val="24"/>
        </w:rPr>
        <w:t>---</w:t>
      </w:r>
      <w:r w:rsidRPr="00A04165">
        <w:rPr>
          <w:rFonts w:ascii="Museo Sans 100" w:hAnsi="Museo Sans 100"/>
          <w:sz w:val="24"/>
          <w:szCs w:val="24"/>
        </w:rPr>
        <w:t xml:space="preserve"> lotes agrícolas, polígonos 1 y 2, y Calles. Por lo que se recomienda el precio de venta  por Hectárea de $5,902.000000, para el Lote Agrícola. Se aclara que los criterios utilizados por el Departamento de Asignación Individual y Avalúos para recomendar el precio de venta son los aprobados en el Punto IX del Acta de Sesión Ordinaria 42-2007, de fecha 7 de noviembre de 2007, criterios </w:t>
      </w:r>
      <w:r w:rsidR="000A7BCE" w:rsidRPr="00A04165">
        <w:rPr>
          <w:rFonts w:ascii="Museo Sans 100" w:hAnsi="Museo Sans 100"/>
          <w:sz w:val="24"/>
          <w:szCs w:val="24"/>
        </w:rPr>
        <w:t xml:space="preserve">que </w:t>
      </w:r>
      <w:r w:rsidRPr="00A04165">
        <w:rPr>
          <w:rFonts w:ascii="Museo Sans 100" w:hAnsi="Museo Sans 100"/>
          <w:sz w:val="24"/>
          <w:szCs w:val="24"/>
        </w:rPr>
        <w:t xml:space="preserve">no obstante estar modificados, se siguen aplicando para los inmuebles ubicados en los proyectos aprobados con anterioridad a que éstos se modificaran por la Junta Directiva. </w:t>
      </w:r>
      <w:r w:rsidRPr="00A04165">
        <w:rPr>
          <w:rFonts w:ascii="Museo Sans 100" w:eastAsia="Times New Roman" w:hAnsi="Museo Sans 100"/>
          <w:bCs/>
          <w:sz w:val="24"/>
          <w:szCs w:val="24"/>
        </w:rPr>
        <w:t xml:space="preserve">Dentro del proyecto relacionado se encuentra el inmueble objeto del presente </w:t>
      </w:r>
      <w:r w:rsidR="000A7BCE" w:rsidRPr="00A04165">
        <w:rPr>
          <w:rFonts w:ascii="Museo Sans 100" w:eastAsia="Times New Roman" w:hAnsi="Museo Sans 100"/>
          <w:bCs/>
          <w:sz w:val="24"/>
          <w:szCs w:val="24"/>
        </w:rPr>
        <w:t>punto de acta</w:t>
      </w:r>
      <w:r w:rsidRPr="00A04165">
        <w:rPr>
          <w:rFonts w:ascii="Museo Sans 100" w:eastAsia="Times New Roman" w:hAnsi="Museo Sans 100"/>
          <w:bCs/>
          <w:sz w:val="24"/>
          <w:szCs w:val="24"/>
        </w:rPr>
        <w:t>.</w:t>
      </w:r>
      <w:r w:rsidRPr="00A04165">
        <w:rPr>
          <w:rFonts w:ascii="Museo Sans 100" w:hAnsi="Museo Sans 100"/>
          <w:bCs/>
          <w:sz w:val="24"/>
          <w:szCs w:val="24"/>
        </w:rPr>
        <w:t xml:space="preserve"> </w:t>
      </w:r>
    </w:p>
    <w:p w:rsidR="00502D57" w:rsidRPr="00A04165" w:rsidRDefault="00502D57" w:rsidP="00A04165">
      <w:pPr>
        <w:pStyle w:val="Prrafodelista"/>
        <w:ind w:left="0"/>
        <w:jc w:val="both"/>
        <w:rPr>
          <w:rFonts w:ascii="Museo Sans 100" w:hAnsi="Museo Sans 100"/>
          <w:sz w:val="24"/>
          <w:szCs w:val="24"/>
        </w:rPr>
      </w:pPr>
    </w:p>
    <w:p w:rsidR="00A04165" w:rsidRPr="000D5860" w:rsidRDefault="00502D57" w:rsidP="000D5860">
      <w:pPr>
        <w:pStyle w:val="Prrafodelista"/>
        <w:numPr>
          <w:ilvl w:val="0"/>
          <w:numId w:val="9"/>
        </w:numPr>
        <w:ind w:left="1134" w:hanging="708"/>
        <w:contextualSpacing/>
        <w:jc w:val="both"/>
        <w:rPr>
          <w:rFonts w:ascii="Museo Sans 100" w:hAnsi="Museo Sans 100"/>
          <w:sz w:val="24"/>
          <w:szCs w:val="24"/>
        </w:rPr>
      </w:pPr>
      <w:r w:rsidRPr="00A04165">
        <w:rPr>
          <w:rFonts w:ascii="Museo Sans 100" w:hAnsi="Museo Sans 100"/>
          <w:sz w:val="24"/>
          <w:szCs w:val="24"/>
        </w:rPr>
        <w:t xml:space="preserve">Según valúo de fecha 21 de agosto de 2019, realizado por el Departamento de Asignación Individual y Avalúos, se recomienda el precio de venta para el inmueble, según detalle consignado en el cuadro de valores y extensiones que se relacionará en el Acuerdo Primero del </w:t>
      </w:r>
    </w:p>
    <w:p w:rsidR="00502D57" w:rsidRPr="00A04165" w:rsidRDefault="00502D57" w:rsidP="00A04165">
      <w:pPr>
        <w:pStyle w:val="Prrafodelista"/>
        <w:ind w:left="1134"/>
        <w:contextualSpacing/>
        <w:jc w:val="both"/>
        <w:rPr>
          <w:rFonts w:ascii="Museo Sans 100" w:hAnsi="Museo Sans 100"/>
          <w:sz w:val="24"/>
          <w:szCs w:val="24"/>
        </w:rPr>
      </w:pPr>
      <w:proofErr w:type="gramStart"/>
      <w:r w:rsidRPr="00A04165">
        <w:rPr>
          <w:rFonts w:ascii="Museo Sans 100" w:hAnsi="Museo Sans 100"/>
          <w:sz w:val="24"/>
          <w:szCs w:val="24"/>
        </w:rPr>
        <w:t>presente</w:t>
      </w:r>
      <w:proofErr w:type="gramEnd"/>
      <w:r w:rsidRPr="00A04165">
        <w:rPr>
          <w:rFonts w:ascii="Museo Sans 100" w:hAnsi="Museo Sans 100"/>
          <w:sz w:val="24"/>
          <w:szCs w:val="24"/>
        </w:rPr>
        <w:t xml:space="preserve"> </w:t>
      </w:r>
      <w:r w:rsidR="00A04165" w:rsidRPr="00A04165">
        <w:rPr>
          <w:rFonts w:ascii="Museo Sans 100" w:hAnsi="Museo Sans 100"/>
          <w:sz w:val="24"/>
          <w:szCs w:val="24"/>
        </w:rPr>
        <w:t>punto de acta</w:t>
      </w:r>
      <w:r w:rsidRPr="00A04165">
        <w:rPr>
          <w:rFonts w:ascii="Museo Sans 100" w:hAnsi="Museo Sans 100"/>
          <w:sz w:val="24"/>
          <w:szCs w:val="24"/>
        </w:rPr>
        <w:t xml:space="preserve">, y que ha sido requerido por el solicitante calificado dentro del Programa de Campesino sin Tierra. </w:t>
      </w:r>
    </w:p>
    <w:p w:rsidR="00502D57" w:rsidRPr="00A04165" w:rsidRDefault="00502D57" w:rsidP="00A04165">
      <w:pPr>
        <w:pStyle w:val="Prrafodelista"/>
        <w:jc w:val="both"/>
        <w:rPr>
          <w:rFonts w:ascii="Museo Sans 100" w:hAnsi="Museo Sans 100"/>
          <w:sz w:val="24"/>
          <w:szCs w:val="24"/>
        </w:rPr>
      </w:pPr>
    </w:p>
    <w:p w:rsidR="00502D57" w:rsidRPr="00A04165" w:rsidRDefault="00502D57" w:rsidP="00403653">
      <w:pPr>
        <w:pStyle w:val="Prrafodelista"/>
        <w:numPr>
          <w:ilvl w:val="0"/>
          <w:numId w:val="9"/>
        </w:numPr>
        <w:ind w:left="1134" w:hanging="708"/>
        <w:contextualSpacing/>
        <w:jc w:val="both"/>
        <w:rPr>
          <w:rFonts w:ascii="Museo Sans 100" w:hAnsi="Museo Sans 100"/>
          <w:sz w:val="24"/>
          <w:szCs w:val="24"/>
        </w:rPr>
      </w:pPr>
      <w:r w:rsidRPr="00A04165">
        <w:rPr>
          <w:rFonts w:ascii="Museo Sans 100" w:hAnsi="Museo Sans 100"/>
          <w:sz w:val="24"/>
          <w:szCs w:val="24"/>
        </w:rPr>
        <w:lastRenderedPageBreak/>
        <w:t>Según el Informe Técnico con referencia SGD-02-1663-19, de fecha 24 de octubre de 2019, emitido por el Departamento de Asignación Individual y Avalúos, el solicitante no ejerce la posesión material del inmueble, por lo que se verificó en los sistemas informáticos de registro de beneficiarios que lleva la</w:t>
      </w:r>
      <w:r w:rsidR="00A04165" w:rsidRPr="00A04165">
        <w:rPr>
          <w:rFonts w:ascii="Museo Sans 100" w:hAnsi="Museo Sans 100"/>
          <w:sz w:val="24"/>
          <w:szCs w:val="24"/>
        </w:rPr>
        <w:t xml:space="preserve"> Institución y se constató que é</w:t>
      </w:r>
      <w:r w:rsidRPr="00A04165">
        <w:rPr>
          <w:rFonts w:ascii="Museo Sans 100" w:hAnsi="Museo Sans 100"/>
          <w:sz w:val="24"/>
          <w:szCs w:val="24"/>
        </w:rPr>
        <w:t>ste, no ha sido adjudicado a favor de ninguna persona, encontrándose disponible para su adjudicación.</w:t>
      </w:r>
    </w:p>
    <w:p w:rsidR="00502D57" w:rsidRPr="00A04165" w:rsidRDefault="00502D57" w:rsidP="00A04165">
      <w:pPr>
        <w:contextualSpacing/>
        <w:jc w:val="both"/>
        <w:rPr>
          <w:rFonts w:ascii="Museo Sans 100" w:hAnsi="Museo Sans 100"/>
          <w:sz w:val="24"/>
          <w:szCs w:val="24"/>
        </w:rPr>
      </w:pPr>
    </w:p>
    <w:p w:rsidR="00502D57" w:rsidRPr="00A04165" w:rsidRDefault="00502D57" w:rsidP="00403653">
      <w:pPr>
        <w:pStyle w:val="Prrafodelista"/>
        <w:numPr>
          <w:ilvl w:val="0"/>
          <w:numId w:val="9"/>
        </w:numPr>
        <w:ind w:left="1134" w:hanging="708"/>
        <w:contextualSpacing/>
        <w:jc w:val="both"/>
        <w:rPr>
          <w:rFonts w:ascii="Museo Sans 100" w:hAnsi="Museo Sans 100"/>
          <w:sz w:val="24"/>
          <w:szCs w:val="24"/>
        </w:rPr>
      </w:pPr>
      <w:r w:rsidRPr="00A04165">
        <w:rPr>
          <w:rFonts w:ascii="Museo Sans 100" w:hAnsi="Museo Sans 100"/>
          <w:sz w:val="24"/>
          <w:szCs w:val="24"/>
        </w:rPr>
        <w:t>De acuerdo a declaración simple contenida en la Solicitud de Adjudicación de Inmueble de fecha  30 de mayo de 2019, el peticionario manifiesta que ni él ni la integrante de su grupo familiar son empleados del ISTA; situación robustecida de conformidad a la consulta realizada en la Base de Datos de Empleados de este Instituto.</w:t>
      </w:r>
    </w:p>
    <w:p w:rsidR="00502D57" w:rsidRPr="00A04165" w:rsidRDefault="00502D57" w:rsidP="00A04165">
      <w:pPr>
        <w:pStyle w:val="Prrafodelista"/>
        <w:ind w:left="1080"/>
        <w:jc w:val="both"/>
        <w:rPr>
          <w:rFonts w:ascii="Museo Sans 100" w:hAnsi="Museo Sans 100"/>
          <w:sz w:val="24"/>
          <w:szCs w:val="24"/>
        </w:rPr>
      </w:pPr>
    </w:p>
    <w:p w:rsidR="00FA1D5D" w:rsidRPr="00A04165" w:rsidRDefault="00FA1D5D" w:rsidP="00A04165">
      <w:pPr>
        <w:pStyle w:val="Prrafodelista"/>
        <w:ind w:left="0"/>
        <w:contextualSpacing/>
        <w:jc w:val="both"/>
        <w:rPr>
          <w:rFonts w:ascii="Museo Sans 100" w:eastAsia="Times New Roman" w:hAnsi="Museo Sans 100"/>
          <w:sz w:val="24"/>
          <w:szCs w:val="24"/>
        </w:rPr>
      </w:pPr>
      <w:r w:rsidRPr="00A04165">
        <w:rPr>
          <w:rFonts w:ascii="Museo Sans 100" w:eastAsia="Times New Roman" w:hAnsi="Museo Sans 100"/>
          <w:sz w:val="24"/>
          <w:szCs w:val="24"/>
        </w:rPr>
        <w:t>Se ha tenido a la vista:</w:t>
      </w:r>
      <w:r w:rsidR="00502D57" w:rsidRPr="00A04165">
        <w:rPr>
          <w:rFonts w:ascii="Museo Sans 100"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Propuesta de Asignación de Inmueble, copia de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A04165">
        <w:rPr>
          <w:rFonts w:ascii="Museo Sans 100" w:eastAsia="Times New Roman" w:hAnsi="Museo Sans 100"/>
          <w:sz w:val="24"/>
          <w:szCs w:val="24"/>
        </w:rPr>
        <w:t>; c</w:t>
      </w:r>
      <w:r w:rsidRPr="00A04165">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FA1D5D" w:rsidRPr="00A04165" w:rsidRDefault="00FA1D5D" w:rsidP="00A04165">
      <w:pPr>
        <w:jc w:val="both"/>
        <w:rPr>
          <w:rFonts w:ascii="Museo Sans 100" w:hAnsi="Museo Sans 100"/>
          <w:sz w:val="24"/>
          <w:szCs w:val="24"/>
        </w:rPr>
      </w:pPr>
    </w:p>
    <w:p w:rsidR="00FA1D5D" w:rsidRDefault="00FA1D5D" w:rsidP="00A04165">
      <w:pPr>
        <w:jc w:val="both"/>
        <w:rPr>
          <w:rFonts w:ascii="Museo Sans 100" w:eastAsia="Times New Roman" w:hAnsi="Museo Sans 100"/>
          <w:sz w:val="24"/>
          <w:szCs w:val="24"/>
        </w:rPr>
      </w:pPr>
      <w:r w:rsidRPr="00A0416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165">
        <w:rPr>
          <w:rFonts w:ascii="Museo Sans 100" w:hAnsi="Museo Sans 100"/>
          <w:bCs/>
          <w:sz w:val="24"/>
          <w:szCs w:val="24"/>
        </w:rPr>
        <w:t>Ley del Régimen Especial de la Tierra en Propiedad de Las Asociaciones Cooperativas, Comunales y Comunitarias Campesinas  Beneficiarios de la Reforma Agraria</w:t>
      </w:r>
      <w:r w:rsidRPr="00A04165">
        <w:rPr>
          <w:rFonts w:ascii="Museo Sans 100" w:hAnsi="Museo Sans 100"/>
          <w:sz w:val="24"/>
          <w:szCs w:val="24"/>
        </w:rPr>
        <w:t xml:space="preserve">, la Junta Directiva, </w:t>
      </w:r>
      <w:r w:rsidRPr="00A04165">
        <w:rPr>
          <w:rFonts w:ascii="Museo Sans 100" w:hAnsi="Museo Sans 100"/>
          <w:b/>
          <w:sz w:val="24"/>
          <w:szCs w:val="24"/>
          <w:u w:val="single"/>
        </w:rPr>
        <w:t>ACUERDA: PRIMERO:</w:t>
      </w:r>
      <w:r w:rsidRPr="00A04165">
        <w:rPr>
          <w:rFonts w:ascii="Museo Sans 100" w:hAnsi="Museo Sans 100"/>
          <w:b/>
          <w:sz w:val="24"/>
          <w:szCs w:val="24"/>
        </w:rPr>
        <w:t xml:space="preserve"> </w:t>
      </w:r>
      <w:r w:rsidRPr="00A04165">
        <w:rPr>
          <w:rFonts w:ascii="Museo Sans 100" w:hAnsi="Museo Sans 100"/>
          <w:sz w:val="24"/>
          <w:szCs w:val="24"/>
        </w:rPr>
        <w:t>Aprobar la adjudicación y transferencia por compraventa</w:t>
      </w:r>
      <w:r w:rsidRPr="00A04165">
        <w:rPr>
          <w:rFonts w:ascii="Museo Sans 100" w:eastAsia="Times New Roman" w:hAnsi="Museo Sans 100"/>
          <w:sz w:val="24"/>
          <w:szCs w:val="24"/>
        </w:rPr>
        <w:t xml:space="preserve"> de 01</w:t>
      </w:r>
      <w:r w:rsidR="00502D57" w:rsidRPr="00A04165">
        <w:rPr>
          <w:rFonts w:ascii="Museo Sans 100" w:eastAsia="Times New Roman" w:hAnsi="Museo Sans 100"/>
          <w:sz w:val="24"/>
          <w:szCs w:val="24"/>
        </w:rPr>
        <w:t xml:space="preserve"> lote agrícola</w:t>
      </w:r>
      <w:r w:rsidRPr="00A04165">
        <w:rPr>
          <w:rFonts w:ascii="Museo Sans 100" w:eastAsia="Times New Roman" w:hAnsi="Museo Sans 100"/>
          <w:sz w:val="24"/>
          <w:szCs w:val="24"/>
        </w:rPr>
        <w:t xml:space="preserve">  </w:t>
      </w:r>
      <w:r w:rsidRPr="00A04165">
        <w:rPr>
          <w:rFonts w:ascii="Museo Sans 100" w:hAnsi="Museo Sans 100"/>
          <w:sz w:val="24"/>
          <w:szCs w:val="24"/>
        </w:rPr>
        <w:t>a favor del señor</w:t>
      </w:r>
      <w:r w:rsidRPr="00A04165">
        <w:rPr>
          <w:rFonts w:ascii="Museo Sans 100" w:hAnsi="Museo Sans 100"/>
          <w:b/>
          <w:sz w:val="24"/>
          <w:szCs w:val="24"/>
        </w:rPr>
        <w:t>:</w:t>
      </w:r>
      <w:r w:rsidR="00502D57" w:rsidRPr="00A04165">
        <w:rPr>
          <w:rFonts w:ascii="Museo Sans 100" w:hAnsi="Museo Sans 100"/>
          <w:b/>
          <w:bCs/>
          <w:sz w:val="24"/>
          <w:szCs w:val="24"/>
        </w:rPr>
        <w:t xml:space="preserve"> FRANCISCO ANTONIO GUERRERO MANCIA</w:t>
      </w:r>
      <w:r w:rsidR="00502D57" w:rsidRPr="00A04165">
        <w:rPr>
          <w:rFonts w:ascii="Museo Sans 100" w:eastAsia="Times New Roman" w:hAnsi="Museo Sans 100"/>
          <w:b/>
          <w:sz w:val="24"/>
          <w:szCs w:val="24"/>
        </w:rPr>
        <w:t xml:space="preserve">, </w:t>
      </w:r>
      <w:r w:rsidR="00502D57" w:rsidRPr="00A04165">
        <w:rPr>
          <w:rFonts w:ascii="Museo Sans 100" w:eastAsia="Times New Roman" w:hAnsi="Museo Sans 100"/>
          <w:sz w:val="24"/>
          <w:szCs w:val="24"/>
        </w:rPr>
        <w:t>y su compañera de vida</w:t>
      </w:r>
      <w:r w:rsidR="00502D57" w:rsidRPr="00A04165">
        <w:rPr>
          <w:rFonts w:ascii="Museo Sans 100" w:eastAsia="Times New Roman" w:hAnsi="Museo Sans 100"/>
          <w:b/>
          <w:sz w:val="24"/>
          <w:szCs w:val="24"/>
        </w:rPr>
        <w:t xml:space="preserve"> CELINA LISETH CARRANZA MORENO,</w:t>
      </w:r>
      <w:r w:rsidR="00502D57" w:rsidRPr="00A04165">
        <w:rPr>
          <w:rFonts w:ascii="Museo Sans 100" w:hAnsi="Museo Sans 100"/>
          <w:sz w:val="24"/>
          <w:szCs w:val="24"/>
        </w:rPr>
        <w:t xml:space="preserve"> </w:t>
      </w:r>
      <w:r w:rsidR="00502D57" w:rsidRPr="00A04165">
        <w:rPr>
          <w:rFonts w:ascii="Museo Sans 100" w:eastAsia="Times New Roman" w:hAnsi="Museo Sans 100"/>
          <w:sz w:val="24"/>
          <w:szCs w:val="24"/>
          <w:lang w:val="es-ES" w:eastAsia="es-ES"/>
        </w:rPr>
        <w:t xml:space="preserve">de las generales antes expresadas, </w:t>
      </w:r>
      <w:r w:rsidR="00A04165" w:rsidRPr="00A04165">
        <w:rPr>
          <w:rFonts w:ascii="Museo Sans 100" w:eastAsia="Times New Roman" w:hAnsi="Museo Sans 100"/>
          <w:sz w:val="24"/>
          <w:szCs w:val="24"/>
          <w:lang w:val="es-ES" w:eastAsia="es-ES"/>
        </w:rPr>
        <w:t xml:space="preserve">ubicado </w:t>
      </w:r>
      <w:r w:rsidR="00502D57" w:rsidRPr="00A04165">
        <w:rPr>
          <w:rFonts w:ascii="Museo Sans 100" w:eastAsia="Times New Roman" w:hAnsi="Museo Sans 100"/>
          <w:sz w:val="24"/>
          <w:szCs w:val="24"/>
          <w:lang w:val="es-ES" w:eastAsia="es-ES"/>
        </w:rPr>
        <w:t xml:space="preserve">en </w:t>
      </w:r>
      <w:r w:rsidR="00502D57" w:rsidRPr="00A04165">
        <w:rPr>
          <w:rFonts w:ascii="Museo Sans 100" w:eastAsia="Times New Roman" w:hAnsi="Museo Sans 100"/>
          <w:sz w:val="24"/>
          <w:szCs w:val="24"/>
          <w:lang w:eastAsia="es-ES"/>
        </w:rPr>
        <w:t xml:space="preserve">el </w:t>
      </w:r>
      <w:r w:rsidR="00502D57" w:rsidRPr="00A04165">
        <w:rPr>
          <w:rFonts w:ascii="Museo Sans 100" w:hAnsi="Museo Sans 100"/>
          <w:bCs/>
          <w:sz w:val="24"/>
          <w:szCs w:val="24"/>
        </w:rPr>
        <w:t xml:space="preserve">Proyecto de Lotificación Agrícola desarrollado en el inmueble identificado como </w:t>
      </w:r>
      <w:r w:rsidR="00502D57" w:rsidRPr="00A04165">
        <w:rPr>
          <w:rFonts w:ascii="Museo Sans 100" w:hAnsi="Museo Sans 100"/>
          <w:b/>
          <w:bCs/>
          <w:sz w:val="24"/>
          <w:szCs w:val="24"/>
        </w:rPr>
        <w:t xml:space="preserve">HACIENDA SAN LUIS FINCA CUYAGUALO, </w:t>
      </w:r>
      <w:r w:rsidR="00502D57" w:rsidRPr="00A04165">
        <w:rPr>
          <w:rFonts w:ascii="Museo Sans 100" w:hAnsi="Museo Sans 100"/>
          <w:bCs/>
          <w:sz w:val="24"/>
          <w:szCs w:val="24"/>
        </w:rPr>
        <w:t xml:space="preserve">y administrativamente como </w:t>
      </w:r>
      <w:r w:rsidR="00502D57" w:rsidRPr="00A04165">
        <w:rPr>
          <w:rFonts w:ascii="Museo Sans 100" w:hAnsi="Museo Sans 100"/>
          <w:b/>
          <w:bCs/>
          <w:sz w:val="24"/>
          <w:szCs w:val="24"/>
        </w:rPr>
        <w:t xml:space="preserve">HACIENDA SAN LUIS PORCION 7 ISTA CUYAGUALO, </w:t>
      </w:r>
      <w:r w:rsidR="00502D57" w:rsidRPr="00A04165">
        <w:rPr>
          <w:rFonts w:ascii="Museo Sans 100" w:hAnsi="Museo Sans 100"/>
          <w:bCs/>
          <w:sz w:val="24"/>
          <w:szCs w:val="24"/>
          <w:lang w:val="es-ES"/>
        </w:rPr>
        <w:t>situad</w:t>
      </w:r>
      <w:r w:rsidR="00A04165" w:rsidRPr="00A04165">
        <w:rPr>
          <w:rFonts w:ascii="Museo Sans 100" w:hAnsi="Museo Sans 100"/>
          <w:bCs/>
          <w:sz w:val="24"/>
          <w:szCs w:val="24"/>
          <w:lang w:val="es-ES"/>
        </w:rPr>
        <w:t>a</w:t>
      </w:r>
      <w:r w:rsidR="00502D57" w:rsidRPr="00A04165">
        <w:rPr>
          <w:rFonts w:ascii="Museo Sans 100" w:hAnsi="Museo Sans 100"/>
          <w:bCs/>
          <w:sz w:val="24"/>
          <w:szCs w:val="24"/>
          <w:lang w:val="es-ES"/>
        </w:rPr>
        <w:t xml:space="preserve"> en cantón Piedras Pachas, jurisdicción de </w:t>
      </w:r>
      <w:proofErr w:type="spellStart"/>
      <w:r w:rsidR="00502D57" w:rsidRPr="00A04165">
        <w:rPr>
          <w:rFonts w:ascii="Museo Sans 100" w:hAnsi="Museo Sans 100"/>
          <w:bCs/>
          <w:sz w:val="24"/>
          <w:szCs w:val="24"/>
          <w:lang w:val="es-ES"/>
        </w:rPr>
        <w:t>Izalco</w:t>
      </w:r>
      <w:proofErr w:type="spellEnd"/>
      <w:r w:rsidR="00502D57" w:rsidRPr="00A04165">
        <w:rPr>
          <w:rFonts w:ascii="Museo Sans 100" w:hAnsi="Museo Sans 100"/>
          <w:bCs/>
          <w:sz w:val="24"/>
          <w:szCs w:val="24"/>
          <w:lang w:val="es-ES"/>
        </w:rPr>
        <w:t>, departamento de Sonsonate</w:t>
      </w:r>
      <w:r w:rsidR="00366D06">
        <w:rPr>
          <w:rFonts w:ascii="Museo Sans 100" w:eastAsia="Times New Roman" w:hAnsi="Museo Sans 100"/>
          <w:sz w:val="24"/>
          <w:szCs w:val="24"/>
        </w:rPr>
        <w:t>, quedando la adjudicación</w:t>
      </w:r>
      <w:r w:rsidRPr="00A04165">
        <w:rPr>
          <w:rFonts w:ascii="Museo Sans 100" w:eastAsia="Times New Roman" w:hAnsi="Museo Sans 100"/>
          <w:sz w:val="24"/>
          <w:szCs w:val="24"/>
        </w:rPr>
        <w:t xml:space="preserve"> conforme al cuadro de valores y extensiones siguientes:</w:t>
      </w:r>
    </w:p>
    <w:p w:rsidR="000D5860" w:rsidRPr="000D5860" w:rsidRDefault="000D5860" w:rsidP="00A04165">
      <w:pPr>
        <w:jc w:val="both"/>
        <w:rPr>
          <w:rFonts w:ascii="Museo Sans 100" w:hAnsi="Museo Sans 100"/>
          <w:bCs/>
          <w:sz w:val="24"/>
          <w:szCs w:val="24"/>
          <w:lang w:val="es-ES"/>
        </w:rPr>
      </w:pPr>
    </w:p>
    <w:p w:rsidR="00FA1D5D" w:rsidRDefault="00FA1D5D" w:rsidP="00FA1D5D">
      <w:pPr>
        <w:jc w:val="both"/>
        <w:rPr>
          <w:rFonts w:ascii="Museo Sans 100" w:eastAsia="Times New Roman" w:hAnsi="Museo Sans 100"/>
          <w:sz w:val="24"/>
          <w:szCs w:val="24"/>
        </w:rPr>
      </w:pPr>
    </w:p>
    <w:tbl>
      <w:tblPr>
        <w:tblW w:w="9059" w:type="dxa"/>
        <w:jc w:val="center"/>
        <w:tblLayout w:type="fixed"/>
        <w:tblCellMar>
          <w:left w:w="25" w:type="dxa"/>
          <w:right w:w="0" w:type="dxa"/>
        </w:tblCellMar>
        <w:tblLook w:val="0000" w:firstRow="0" w:lastRow="0" w:firstColumn="0" w:lastColumn="0" w:noHBand="0" w:noVBand="0"/>
      </w:tblPr>
      <w:tblGrid>
        <w:gridCol w:w="2561"/>
        <w:gridCol w:w="975"/>
        <w:gridCol w:w="2480"/>
        <w:gridCol w:w="568"/>
        <w:gridCol w:w="569"/>
        <w:gridCol w:w="608"/>
        <w:gridCol w:w="649"/>
        <w:gridCol w:w="649"/>
      </w:tblGrid>
      <w:tr w:rsidR="00A04165" w:rsidRPr="00E76D8F" w:rsidTr="00A04165">
        <w:trPr>
          <w:trHeight w:val="28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r w:rsidRPr="00E76D8F">
              <w:rPr>
                <w:rFonts w:ascii="Times New Roman" w:eastAsiaTheme="minorEastAsia" w:hAnsi="Times New Roman"/>
                <w:b/>
                <w:bCs/>
                <w:sz w:val="14"/>
                <w:szCs w:val="14"/>
              </w:rPr>
              <w:lastRenderedPageBreak/>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VALOR (¢) </w:t>
            </w:r>
          </w:p>
        </w:tc>
      </w:tr>
      <w:tr w:rsidR="00A04165" w:rsidRPr="00E76D8F" w:rsidTr="00A04165">
        <w:trPr>
          <w:trHeight w:val="25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p>
        </w:tc>
      </w:tr>
    </w:tbl>
    <w:p w:rsidR="00502D57" w:rsidRPr="00E76D8F" w:rsidRDefault="00502D57" w:rsidP="00502D57">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502D57" w:rsidRPr="00E76D8F" w:rsidTr="00A04165">
        <w:tc>
          <w:tcPr>
            <w:tcW w:w="2600" w:type="dxa"/>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No DE ENTREGA: 11 </w:t>
            </w:r>
          </w:p>
        </w:tc>
      </w:tr>
    </w:tbl>
    <w:p w:rsidR="00502D57" w:rsidRPr="00E76D8F" w:rsidRDefault="00502D57" w:rsidP="00502D57">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TASA DE INTERES 6% </w:t>
      </w: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5"/>
        <w:gridCol w:w="568"/>
        <w:gridCol w:w="568"/>
        <w:gridCol w:w="608"/>
        <w:gridCol w:w="648"/>
        <w:gridCol w:w="654"/>
      </w:tblGrid>
      <w:tr w:rsidR="00502D57" w:rsidRPr="00E76D8F" w:rsidTr="00A04165">
        <w:trPr>
          <w:trHeight w:val="258"/>
          <w:jc w:val="center"/>
        </w:trPr>
        <w:tc>
          <w:tcPr>
            <w:tcW w:w="2556" w:type="dxa"/>
            <w:vMerge w:val="restart"/>
            <w:tcBorders>
              <w:top w:val="single" w:sz="2" w:space="0" w:color="auto"/>
              <w:left w:val="single" w:sz="2" w:space="0" w:color="auto"/>
              <w:bottom w:val="single" w:sz="2" w:space="0" w:color="auto"/>
              <w:right w:val="single" w:sz="2" w:space="0" w:color="auto"/>
            </w:tcBorders>
          </w:tcPr>
          <w:p w:rsidR="00502D57" w:rsidRPr="00E76D8F" w:rsidRDefault="000D5860" w:rsidP="00373E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502D57" w:rsidRPr="00E76D8F" w:rsidRDefault="000D5860" w:rsidP="00373E3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502D57" w:rsidRPr="00E76D8F" w:rsidRDefault="000D5860" w:rsidP="00373E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02D57" w:rsidRPr="00E76D8F">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rPr>
                <w:rFonts w:ascii="Times New Roman" w:eastAsiaTheme="minorEastAsia" w:hAnsi="Times New Roman"/>
                <w:sz w:val="14"/>
                <w:szCs w:val="14"/>
              </w:rPr>
            </w:pPr>
            <w:r w:rsidRPr="00E76D8F">
              <w:rPr>
                <w:rFonts w:ascii="Times New Roman" w:eastAsiaTheme="minorEastAsia" w:hAnsi="Times New Roman"/>
                <w:sz w:val="14"/>
                <w:szCs w:val="14"/>
              </w:rPr>
              <w:t xml:space="preserve">Lotes: </w:t>
            </w:r>
          </w:p>
          <w:p w:rsidR="00502D57" w:rsidRPr="00E76D8F" w:rsidRDefault="000D5860" w:rsidP="00373E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02D57" w:rsidRPr="00E76D8F">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rPr>
                <w:rFonts w:ascii="Times New Roman" w:eastAsiaTheme="minorEastAsia" w:hAnsi="Times New Roman"/>
                <w:sz w:val="14"/>
                <w:szCs w:val="14"/>
              </w:rPr>
            </w:pPr>
          </w:p>
          <w:p w:rsidR="00502D57" w:rsidRPr="00E76D8F" w:rsidRDefault="00502D57" w:rsidP="00373E34">
            <w:pPr>
              <w:widowControl w:val="0"/>
              <w:autoSpaceDE w:val="0"/>
              <w:autoSpaceDN w:val="0"/>
              <w:adjustRightInd w:val="0"/>
              <w:rPr>
                <w:rFonts w:ascii="Times New Roman" w:eastAsiaTheme="minorEastAsia" w:hAnsi="Times New Roman"/>
                <w:sz w:val="14"/>
                <w:szCs w:val="14"/>
              </w:rPr>
            </w:pPr>
            <w:r w:rsidRPr="00E76D8F">
              <w:rPr>
                <w:rFonts w:ascii="Times New Roman" w:eastAsiaTheme="minorEastAsia" w:hAnsi="Times New Roman"/>
                <w:sz w:val="14"/>
                <w:szCs w:val="14"/>
              </w:rPr>
              <w:t xml:space="preserve">PORCION SIETE - CUYAGUALO </w:t>
            </w:r>
          </w:p>
        </w:tc>
        <w:tc>
          <w:tcPr>
            <w:tcW w:w="568" w:type="dxa"/>
            <w:vMerge w:val="restart"/>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jc w:val="center"/>
              <w:rPr>
                <w:rFonts w:ascii="Times New Roman" w:eastAsiaTheme="minorEastAsia" w:hAnsi="Times New Roman"/>
                <w:sz w:val="14"/>
                <w:szCs w:val="14"/>
              </w:rPr>
            </w:pPr>
          </w:p>
          <w:p w:rsidR="00502D57" w:rsidRPr="00E76D8F" w:rsidRDefault="000D5860" w:rsidP="00373E3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jc w:val="center"/>
              <w:rPr>
                <w:rFonts w:ascii="Times New Roman" w:eastAsiaTheme="minorEastAsia" w:hAnsi="Times New Roman"/>
                <w:sz w:val="14"/>
                <w:szCs w:val="14"/>
              </w:rPr>
            </w:pPr>
          </w:p>
          <w:p w:rsidR="00502D57" w:rsidRPr="00E76D8F" w:rsidRDefault="000D5860" w:rsidP="00373E3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jc w:val="right"/>
              <w:rPr>
                <w:rFonts w:ascii="Times New Roman" w:eastAsiaTheme="minorEastAsia" w:hAnsi="Times New Roman"/>
                <w:sz w:val="14"/>
                <w:szCs w:val="14"/>
              </w:rPr>
            </w:pPr>
          </w:p>
          <w:p w:rsidR="00502D57" w:rsidRPr="00E76D8F" w:rsidRDefault="00502D57" w:rsidP="00373E34">
            <w:pPr>
              <w:widowControl w:val="0"/>
              <w:autoSpaceDE w:val="0"/>
              <w:autoSpaceDN w:val="0"/>
              <w:adjustRightInd w:val="0"/>
              <w:jc w:val="right"/>
              <w:rPr>
                <w:rFonts w:ascii="Times New Roman" w:eastAsiaTheme="minorEastAsia" w:hAnsi="Times New Roman"/>
                <w:sz w:val="14"/>
                <w:szCs w:val="14"/>
              </w:rPr>
            </w:pPr>
            <w:r w:rsidRPr="00E76D8F">
              <w:rPr>
                <w:rFonts w:ascii="Times New Roman" w:eastAsiaTheme="minorEastAsia" w:hAnsi="Times New Roman"/>
                <w:sz w:val="14"/>
                <w:szCs w:val="14"/>
              </w:rPr>
              <w:t xml:space="preserve">3325.78 </w:t>
            </w:r>
          </w:p>
        </w:tc>
        <w:tc>
          <w:tcPr>
            <w:tcW w:w="648" w:type="dxa"/>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jc w:val="right"/>
              <w:rPr>
                <w:rFonts w:ascii="Times New Roman" w:eastAsiaTheme="minorEastAsia" w:hAnsi="Times New Roman"/>
                <w:sz w:val="14"/>
                <w:szCs w:val="14"/>
              </w:rPr>
            </w:pPr>
          </w:p>
          <w:p w:rsidR="00502D57" w:rsidRPr="00E76D8F" w:rsidRDefault="00502D57" w:rsidP="00373E34">
            <w:pPr>
              <w:widowControl w:val="0"/>
              <w:autoSpaceDE w:val="0"/>
              <w:autoSpaceDN w:val="0"/>
              <w:adjustRightInd w:val="0"/>
              <w:jc w:val="right"/>
              <w:rPr>
                <w:rFonts w:ascii="Times New Roman" w:eastAsiaTheme="minorEastAsia" w:hAnsi="Times New Roman"/>
                <w:sz w:val="14"/>
                <w:szCs w:val="14"/>
              </w:rPr>
            </w:pPr>
            <w:r w:rsidRPr="00E76D8F">
              <w:rPr>
                <w:rFonts w:ascii="Times New Roman" w:eastAsiaTheme="minorEastAsia" w:hAnsi="Times New Roman"/>
                <w:sz w:val="14"/>
                <w:szCs w:val="14"/>
              </w:rPr>
              <w:t xml:space="preserve">1962.88 </w:t>
            </w:r>
          </w:p>
        </w:tc>
        <w:tc>
          <w:tcPr>
            <w:tcW w:w="651" w:type="dxa"/>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jc w:val="right"/>
              <w:rPr>
                <w:rFonts w:ascii="Times New Roman" w:eastAsiaTheme="minorEastAsia" w:hAnsi="Times New Roman"/>
                <w:sz w:val="14"/>
                <w:szCs w:val="14"/>
              </w:rPr>
            </w:pPr>
          </w:p>
          <w:p w:rsidR="00502D57" w:rsidRPr="00E76D8F" w:rsidRDefault="00502D57" w:rsidP="00373E34">
            <w:pPr>
              <w:widowControl w:val="0"/>
              <w:autoSpaceDE w:val="0"/>
              <w:autoSpaceDN w:val="0"/>
              <w:adjustRightInd w:val="0"/>
              <w:jc w:val="right"/>
              <w:rPr>
                <w:rFonts w:ascii="Times New Roman" w:eastAsiaTheme="minorEastAsia" w:hAnsi="Times New Roman"/>
                <w:sz w:val="14"/>
                <w:szCs w:val="14"/>
              </w:rPr>
            </w:pPr>
            <w:r w:rsidRPr="00E76D8F">
              <w:rPr>
                <w:rFonts w:ascii="Times New Roman" w:eastAsiaTheme="minorEastAsia" w:hAnsi="Times New Roman"/>
                <w:sz w:val="14"/>
                <w:szCs w:val="14"/>
              </w:rPr>
              <w:t xml:space="preserve">17175.20 </w:t>
            </w:r>
          </w:p>
        </w:tc>
      </w:tr>
      <w:tr w:rsidR="00502D57" w:rsidRPr="00E76D8F" w:rsidTr="00A04165">
        <w:trPr>
          <w:trHeight w:val="134"/>
          <w:jc w:val="center"/>
        </w:trPr>
        <w:tc>
          <w:tcPr>
            <w:tcW w:w="2556" w:type="dxa"/>
            <w:vMerge/>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jc w:val="right"/>
              <w:rPr>
                <w:rFonts w:ascii="Times New Roman" w:eastAsiaTheme="minorEastAsia" w:hAnsi="Times New Roman"/>
                <w:sz w:val="14"/>
                <w:szCs w:val="14"/>
              </w:rPr>
            </w:pPr>
            <w:r w:rsidRPr="00E76D8F">
              <w:rPr>
                <w:rFonts w:ascii="Times New Roman" w:eastAsiaTheme="minorEastAsia" w:hAnsi="Times New Roman"/>
                <w:sz w:val="14"/>
                <w:szCs w:val="14"/>
              </w:rPr>
              <w:t xml:space="preserve">3325.78 </w:t>
            </w:r>
          </w:p>
        </w:tc>
        <w:tc>
          <w:tcPr>
            <w:tcW w:w="648" w:type="dxa"/>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jc w:val="right"/>
              <w:rPr>
                <w:rFonts w:ascii="Times New Roman" w:eastAsiaTheme="minorEastAsia" w:hAnsi="Times New Roman"/>
                <w:sz w:val="14"/>
                <w:szCs w:val="14"/>
              </w:rPr>
            </w:pPr>
            <w:r w:rsidRPr="00E76D8F">
              <w:rPr>
                <w:rFonts w:ascii="Times New Roman" w:eastAsiaTheme="minorEastAsia" w:hAnsi="Times New Roman"/>
                <w:sz w:val="14"/>
                <w:szCs w:val="14"/>
              </w:rPr>
              <w:t xml:space="preserve">1962.88 </w:t>
            </w:r>
          </w:p>
        </w:tc>
        <w:tc>
          <w:tcPr>
            <w:tcW w:w="651" w:type="dxa"/>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jc w:val="right"/>
              <w:rPr>
                <w:rFonts w:ascii="Times New Roman" w:eastAsiaTheme="minorEastAsia" w:hAnsi="Times New Roman"/>
                <w:sz w:val="14"/>
                <w:szCs w:val="14"/>
              </w:rPr>
            </w:pPr>
            <w:r w:rsidRPr="00E76D8F">
              <w:rPr>
                <w:rFonts w:ascii="Times New Roman" w:eastAsiaTheme="minorEastAsia" w:hAnsi="Times New Roman"/>
                <w:sz w:val="14"/>
                <w:szCs w:val="14"/>
              </w:rPr>
              <w:t xml:space="preserve">17175.20 </w:t>
            </w:r>
          </w:p>
        </w:tc>
      </w:tr>
      <w:tr w:rsidR="00502D57" w:rsidRPr="00E76D8F" w:rsidTr="00A04165">
        <w:trPr>
          <w:trHeight w:val="393"/>
          <w:jc w:val="center"/>
        </w:trPr>
        <w:tc>
          <w:tcPr>
            <w:tcW w:w="2556" w:type="dxa"/>
            <w:vMerge/>
            <w:tcBorders>
              <w:top w:val="single" w:sz="2" w:space="0" w:color="auto"/>
              <w:left w:val="single" w:sz="2" w:space="0" w:color="auto"/>
              <w:bottom w:val="single" w:sz="2" w:space="0" w:color="auto"/>
              <w:right w:val="single" w:sz="2" w:space="0" w:color="auto"/>
            </w:tcBorders>
          </w:tcPr>
          <w:p w:rsidR="00502D57" w:rsidRPr="00E76D8F" w:rsidRDefault="00502D57" w:rsidP="00373E34">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502D57" w:rsidRPr="00E76D8F" w:rsidRDefault="002F1095"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Área</w:t>
            </w:r>
            <w:r w:rsidR="00502D57" w:rsidRPr="00E76D8F">
              <w:rPr>
                <w:rFonts w:ascii="Times New Roman" w:eastAsiaTheme="minorEastAsia" w:hAnsi="Times New Roman"/>
                <w:b/>
                <w:bCs/>
                <w:sz w:val="14"/>
                <w:szCs w:val="14"/>
              </w:rPr>
              <w:t xml:space="preserve"> Total: 3325.78 </w:t>
            </w:r>
          </w:p>
          <w:p w:rsidR="00502D57" w:rsidRPr="00E76D8F" w:rsidRDefault="00502D57"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 Valor Total ($): 1962.88 </w:t>
            </w:r>
          </w:p>
          <w:p w:rsidR="00502D57" w:rsidRPr="00E76D8F" w:rsidRDefault="00502D57"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 Valor Total (¢): 17175.20 </w:t>
            </w:r>
          </w:p>
        </w:tc>
      </w:tr>
    </w:tbl>
    <w:p w:rsidR="00502D57" w:rsidRPr="00E76D8F" w:rsidRDefault="00502D57" w:rsidP="00502D57">
      <w:pPr>
        <w:widowControl w:val="0"/>
        <w:autoSpaceDE w:val="0"/>
        <w:autoSpaceDN w:val="0"/>
        <w:adjustRightInd w:val="0"/>
        <w:rPr>
          <w:rFonts w:ascii="Times New Roman" w:eastAsiaTheme="minorEastAsia" w:hAnsi="Times New Roman"/>
          <w:sz w:val="14"/>
          <w:szCs w:val="14"/>
        </w:rPr>
      </w:pPr>
    </w:p>
    <w:tbl>
      <w:tblPr>
        <w:tblW w:w="9042" w:type="dxa"/>
        <w:jc w:val="center"/>
        <w:tblLayout w:type="fixed"/>
        <w:tblCellMar>
          <w:left w:w="25" w:type="dxa"/>
          <w:right w:w="0" w:type="dxa"/>
        </w:tblCellMar>
        <w:tblLook w:val="0000" w:firstRow="0" w:lastRow="0" w:firstColumn="0" w:lastColumn="0" w:noHBand="0" w:noVBand="0"/>
      </w:tblPr>
      <w:tblGrid>
        <w:gridCol w:w="3530"/>
        <w:gridCol w:w="2474"/>
        <w:gridCol w:w="1744"/>
        <w:gridCol w:w="647"/>
        <w:gridCol w:w="647"/>
      </w:tblGrid>
      <w:tr w:rsidR="00A04165" w:rsidRPr="00E76D8F" w:rsidTr="00A04165">
        <w:trPr>
          <w:trHeight w:val="349"/>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right"/>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right"/>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right"/>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0 </w:t>
            </w:r>
          </w:p>
        </w:tc>
      </w:tr>
      <w:tr w:rsidR="00A04165" w:rsidRPr="00E76D8F" w:rsidTr="00A04165">
        <w:trPr>
          <w:trHeight w:val="314"/>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center"/>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right"/>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3325.78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right"/>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1962.88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02D57" w:rsidRPr="00E76D8F" w:rsidRDefault="00502D57" w:rsidP="00373E34">
            <w:pPr>
              <w:widowControl w:val="0"/>
              <w:autoSpaceDE w:val="0"/>
              <w:autoSpaceDN w:val="0"/>
              <w:adjustRightInd w:val="0"/>
              <w:jc w:val="right"/>
              <w:rPr>
                <w:rFonts w:ascii="Times New Roman" w:eastAsiaTheme="minorEastAsia" w:hAnsi="Times New Roman"/>
                <w:b/>
                <w:bCs/>
                <w:sz w:val="14"/>
                <w:szCs w:val="14"/>
              </w:rPr>
            </w:pPr>
            <w:r w:rsidRPr="00E76D8F">
              <w:rPr>
                <w:rFonts w:ascii="Times New Roman" w:eastAsiaTheme="minorEastAsia" w:hAnsi="Times New Roman"/>
                <w:b/>
                <w:bCs/>
                <w:sz w:val="14"/>
                <w:szCs w:val="14"/>
              </w:rPr>
              <w:t xml:space="preserve">17175.20 </w:t>
            </w:r>
          </w:p>
        </w:tc>
      </w:tr>
    </w:tbl>
    <w:p w:rsidR="00FA1D5D" w:rsidRDefault="00FA1D5D" w:rsidP="00FA1D5D">
      <w:pPr>
        <w:jc w:val="both"/>
        <w:rPr>
          <w:rFonts w:ascii="Museo Sans 100" w:eastAsia="Times New Roman" w:hAnsi="Museo Sans 100"/>
          <w:b/>
          <w:sz w:val="24"/>
          <w:szCs w:val="24"/>
          <w:u w:val="single"/>
          <w:lang w:eastAsia="es-ES"/>
        </w:rPr>
      </w:pPr>
    </w:p>
    <w:p w:rsidR="00FA1D5D" w:rsidRPr="00C830FE" w:rsidRDefault="00FA1D5D" w:rsidP="00FA1D5D">
      <w:pPr>
        <w:jc w:val="both"/>
        <w:rPr>
          <w:rFonts w:ascii="Museo Sans 100" w:eastAsiaTheme="minorEastAsia" w:hAnsi="Museo Sans 100"/>
          <w:sz w:val="24"/>
          <w:szCs w:val="24"/>
        </w:rPr>
      </w:pPr>
      <w:r w:rsidRPr="00C830FE">
        <w:rPr>
          <w:rFonts w:ascii="Museo Sans 100" w:eastAsia="Times New Roman" w:hAnsi="Museo Sans 100"/>
          <w:b/>
          <w:sz w:val="24"/>
          <w:szCs w:val="24"/>
          <w:u w:val="single"/>
          <w:lang w:eastAsia="es-ES"/>
        </w:rPr>
        <w:t>SEGUNDO</w:t>
      </w:r>
      <w:r w:rsidRPr="00C830FE">
        <w:rPr>
          <w:rFonts w:ascii="Museo Sans 100" w:eastAsia="Times New Roman" w:hAnsi="Museo Sans 100"/>
          <w:b/>
          <w:sz w:val="24"/>
          <w:szCs w:val="24"/>
          <w:lang w:eastAsia="es-ES"/>
        </w:rPr>
        <w:t>:</w:t>
      </w:r>
      <w:r w:rsidRPr="00C830FE">
        <w:rPr>
          <w:rFonts w:ascii="Museo Sans 100" w:eastAsia="Times New Roman" w:hAnsi="Museo Sans 100"/>
          <w:sz w:val="24"/>
          <w:szCs w:val="24"/>
          <w:lang w:eastAsia="es-ES"/>
        </w:rPr>
        <w:t xml:space="preserve"> </w:t>
      </w:r>
      <w:r w:rsidRPr="00C830F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502D57" w:rsidRPr="00C830FE">
        <w:rPr>
          <w:rFonts w:ascii="Museo Sans 100" w:eastAsia="Times New Roman" w:hAnsi="Museo Sans 100"/>
          <w:b/>
          <w:sz w:val="24"/>
          <w:szCs w:val="24"/>
          <w:u w:val="single"/>
          <w:lang w:eastAsia="es-ES"/>
        </w:rPr>
        <w:t>TERCERO: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C830FE">
        <w:rPr>
          <w:rFonts w:ascii="Museo Sans 100" w:eastAsia="Times New Roman" w:hAnsi="Museo Sans 100"/>
          <w:b/>
          <w:sz w:val="24"/>
          <w:szCs w:val="24"/>
        </w:rPr>
        <w:t xml:space="preserve"> </w:t>
      </w:r>
      <w:r w:rsidR="00502D57" w:rsidRPr="00C830FE">
        <w:rPr>
          <w:rFonts w:ascii="Museo Sans 100" w:eastAsia="Times New Roman" w:hAnsi="Museo Sans 100"/>
          <w:b/>
          <w:sz w:val="24"/>
          <w:szCs w:val="24"/>
          <w:u w:val="single"/>
          <w:lang w:eastAsia="es-ES"/>
        </w:rPr>
        <w:t>CUARTO:</w:t>
      </w:r>
      <w:r w:rsidR="00502D57" w:rsidRPr="00C830FE">
        <w:rPr>
          <w:rFonts w:ascii="Museo Sans 100" w:hAnsi="Museo Sans 100"/>
          <w:sz w:val="24"/>
          <w:szCs w:val="24"/>
        </w:rPr>
        <w:t xml:space="preserve"> </w:t>
      </w:r>
      <w:r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502D57" w:rsidRPr="00C830FE">
        <w:rPr>
          <w:rFonts w:ascii="Museo Sans 100" w:hAnsi="Museo Sans 100"/>
          <w:b/>
          <w:sz w:val="24"/>
          <w:szCs w:val="24"/>
          <w:u w:val="single"/>
        </w:rPr>
        <w:t>QUINTO:</w:t>
      </w:r>
      <w:r w:rsidR="00502D57" w:rsidRPr="00C830FE">
        <w:rPr>
          <w:rFonts w:ascii="Museo Sans 100" w:hAnsi="Museo Sans 100"/>
          <w:b/>
          <w:sz w:val="24"/>
          <w:szCs w:val="24"/>
        </w:rPr>
        <w:t xml:space="preserve"> </w:t>
      </w:r>
      <w:r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FA1D5D" w:rsidRDefault="00FA1D5D" w:rsidP="000D5860">
      <w:pPr>
        <w:tabs>
          <w:tab w:val="left" w:pos="1080"/>
        </w:tabs>
        <w:rPr>
          <w:rFonts w:ascii="Museo Sans 100" w:hAnsi="Museo Sans 100"/>
          <w:sz w:val="24"/>
          <w:szCs w:val="24"/>
        </w:rPr>
      </w:pPr>
    </w:p>
    <w:p w:rsidR="00115C8B" w:rsidRPr="00B111C4" w:rsidRDefault="00115C8B" w:rsidP="00115C8B">
      <w:pPr>
        <w:rPr>
          <w:rFonts w:ascii="Times New Roman" w:hAnsi="Times New Roman"/>
          <w:sz w:val="26"/>
          <w:szCs w:val="26"/>
        </w:rPr>
      </w:pPr>
      <w:r w:rsidRPr="00B111C4">
        <w:rPr>
          <w:rFonts w:ascii="Times New Roman" w:hAnsi="Times New Roman"/>
          <w:sz w:val="26"/>
          <w:szCs w:val="26"/>
        </w:rPr>
        <w:t xml:space="preserve">                                                                                   </w:t>
      </w:r>
    </w:p>
    <w:p w:rsidR="00115C8B" w:rsidRPr="00B21B52" w:rsidRDefault="00115C8B" w:rsidP="00B21B52">
      <w:pPr>
        <w:jc w:val="both"/>
        <w:rPr>
          <w:rFonts w:ascii="Museo Sans 100" w:hAnsi="Museo Sans 100"/>
          <w:b/>
          <w:sz w:val="24"/>
          <w:szCs w:val="24"/>
        </w:rPr>
      </w:pPr>
      <w:r w:rsidRPr="00B21B52">
        <w:rPr>
          <w:rFonts w:ascii="Museo Sans 100" w:hAnsi="Museo Sans 100"/>
          <w:sz w:val="24"/>
          <w:szCs w:val="24"/>
        </w:rPr>
        <w:t>““””IX) A solicitud del señor:</w:t>
      </w:r>
      <w:r w:rsidRPr="00B21B52">
        <w:rPr>
          <w:rFonts w:ascii="Museo Sans 100" w:eastAsia="Times New Roman" w:hAnsi="Museo Sans 100"/>
          <w:b/>
          <w:sz w:val="24"/>
          <w:szCs w:val="24"/>
        </w:rPr>
        <w:t xml:space="preserve"> JOSE FRANCISCO GAMEZ AYALA, </w:t>
      </w:r>
      <w:r w:rsidRPr="00B21B52">
        <w:rPr>
          <w:rFonts w:ascii="Museo Sans 100" w:eastAsia="Times New Roman" w:hAnsi="Museo Sans 100"/>
          <w:sz w:val="24"/>
          <w:szCs w:val="24"/>
        </w:rPr>
        <w:t xml:space="preserve">de </w:t>
      </w:r>
      <w:r w:rsidR="000D5860">
        <w:rPr>
          <w:rFonts w:ascii="Museo Sans 100" w:eastAsia="Times New Roman" w:hAnsi="Museo Sans 100"/>
          <w:sz w:val="24"/>
          <w:szCs w:val="24"/>
        </w:rPr>
        <w:t>---</w:t>
      </w:r>
      <w:r w:rsidRPr="00B21B52">
        <w:rPr>
          <w:rFonts w:ascii="Museo Sans 100" w:eastAsia="Times New Roman" w:hAnsi="Museo Sans 100"/>
          <w:sz w:val="24"/>
          <w:szCs w:val="24"/>
        </w:rPr>
        <w:t xml:space="preserve"> años de edad, </w:t>
      </w:r>
      <w:r w:rsidR="000D5860">
        <w:rPr>
          <w:rFonts w:ascii="Museo Sans 100" w:eastAsia="Times New Roman" w:hAnsi="Museo Sans 100"/>
          <w:sz w:val="24"/>
          <w:szCs w:val="24"/>
        </w:rPr>
        <w:t>---</w:t>
      </w:r>
      <w:r w:rsidRPr="00B21B52">
        <w:rPr>
          <w:rFonts w:ascii="Museo Sans 100" w:eastAsia="Times New Roman" w:hAnsi="Museo Sans 100"/>
          <w:sz w:val="24"/>
          <w:szCs w:val="24"/>
        </w:rPr>
        <w:t xml:space="preserve">, del domicilio de </w:t>
      </w:r>
      <w:r w:rsidR="000D5860">
        <w:rPr>
          <w:rFonts w:ascii="Museo Sans 100" w:eastAsia="Times New Roman" w:hAnsi="Museo Sans 100"/>
          <w:sz w:val="24"/>
          <w:szCs w:val="24"/>
        </w:rPr>
        <w:t>---</w:t>
      </w:r>
      <w:r w:rsidRPr="00B21B52">
        <w:rPr>
          <w:rFonts w:ascii="Museo Sans 100" w:eastAsia="Times New Roman" w:hAnsi="Museo Sans 100"/>
          <w:sz w:val="24"/>
          <w:szCs w:val="24"/>
        </w:rPr>
        <w:t xml:space="preserve">, departamento de </w:t>
      </w:r>
      <w:r w:rsidR="000D5860">
        <w:rPr>
          <w:rFonts w:ascii="Museo Sans 100" w:eastAsia="Times New Roman" w:hAnsi="Museo Sans 100"/>
          <w:sz w:val="24"/>
          <w:szCs w:val="24"/>
        </w:rPr>
        <w:t>---</w:t>
      </w:r>
      <w:r w:rsidRPr="00B21B52">
        <w:rPr>
          <w:rFonts w:ascii="Museo Sans 100" w:eastAsia="Times New Roman" w:hAnsi="Museo Sans 100"/>
          <w:sz w:val="24"/>
          <w:szCs w:val="24"/>
        </w:rPr>
        <w:t xml:space="preserve">, con Documento Único de Identidad número </w:t>
      </w:r>
      <w:r w:rsidR="000D5860">
        <w:rPr>
          <w:rFonts w:ascii="Museo Sans 100" w:eastAsia="Times New Roman" w:hAnsi="Museo Sans 100"/>
          <w:sz w:val="24"/>
          <w:szCs w:val="24"/>
        </w:rPr>
        <w:t>---</w:t>
      </w:r>
      <w:r w:rsidRPr="00B21B52">
        <w:rPr>
          <w:rFonts w:ascii="Museo Sans 100" w:eastAsia="Times New Roman" w:hAnsi="Museo Sans 100"/>
          <w:sz w:val="24"/>
          <w:szCs w:val="24"/>
        </w:rPr>
        <w:t xml:space="preserve">, su compañera de vida </w:t>
      </w:r>
      <w:r w:rsidRPr="00B21B52">
        <w:rPr>
          <w:rFonts w:ascii="Museo Sans 100" w:eastAsia="Times New Roman" w:hAnsi="Museo Sans 100"/>
          <w:b/>
          <w:sz w:val="24"/>
          <w:szCs w:val="24"/>
        </w:rPr>
        <w:t xml:space="preserve">JENNIFER MILAGRO SORIANO MENDOZA, </w:t>
      </w:r>
      <w:r w:rsidRPr="00B21B52">
        <w:rPr>
          <w:rFonts w:ascii="Museo Sans 100" w:eastAsia="Times New Roman" w:hAnsi="Museo Sans 100"/>
          <w:sz w:val="24"/>
          <w:szCs w:val="24"/>
        </w:rPr>
        <w:t xml:space="preserve">de </w:t>
      </w:r>
      <w:r w:rsidR="000D5860">
        <w:rPr>
          <w:rFonts w:ascii="Museo Sans 100" w:eastAsia="Times New Roman" w:hAnsi="Museo Sans 100"/>
          <w:sz w:val="24"/>
          <w:szCs w:val="24"/>
        </w:rPr>
        <w:t>---</w:t>
      </w:r>
      <w:r w:rsidRPr="00B21B52">
        <w:rPr>
          <w:rFonts w:ascii="Museo Sans 100" w:eastAsia="Times New Roman" w:hAnsi="Museo Sans 100"/>
          <w:sz w:val="24"/>
          <w:szCs w:val="24"/>
        </w:rPr>
        <w:t xml:space="preserve">años de edad, </w:t>
      </w:r>
      <w:r w:rsidR="000D5860">
        <w:rPr>
          <w:rFonts w:ascii="Museo Sans 100" w:eastAsia="Times New Roman" w:hAnsi="Museo Sans 100"/>
          <w:sz w:val="24"/>
          <w:szCs w:val="24"/>
        </w:rPr>
        <w:t>---</w:t>
      </w:r>
      <w:r w:rsidRPr="00B21B52">
        <w:rPr>
          <w:rFonts w:ascii="Museo Sans 100" w:eastAsia="Times New Roman" w:hAnsi="Museo Sans 100"/>
          <w:sz w:val="24"/>
          <w:szCs w:val="24"/>
        </w:rPr>
        <w:t xml:space="preserve">, del domicilio de </w:t>
      </w:r>
      <w:r w:rsidR="000D5860">
        <w:rPr>
          <w:rFonts w:ascii="Museo Sans 100" w:eastAsia="Times New Roman" w:hAnsi="Museo Sans 100"/>
          <w:sz w:val="24"/>
          <w:szCs w:val="24"/>
        </w:rPr>
        <w:t>---</w:t>
      </w:r>
      <w:r w:rsidRPr="00B21B52">
        <w:rPr>
          <w:rFonts w:ascii="Museo Sans 100" w:eastAsia="Times New Roman" w:hAnsi="Museo Sans 100"/>
          <w:sz w:val="24"/>
          <w:szCs w:val="24"/>
        </w:rPr>
        <w:t xml:space="preserve">, departamento de </w:t>
      </w:r>
      <w:r w:rsidR="000D5860">
        <w:rPr>
          <w:rFonts w:ascii="Museo Sans 100" w:eastAsia="Times New Roman" w:hAnsi="Museo Sans 100"/>
          <w:sz w:val="24"/>
          <w:szCs w:val="24"/>
        </w:rPr>
        <w:t>---</w:t>
      </w:r>
      <w:r w:rsidRPr="00B21B52">
        <w:rPr>
          <w:rFonts w:ascii="Museo Sans 100" w:eastAsia="Times New Roman" w:hAnsi="Museo Sans 100"/>
          <w:sz w:val="24"/>
          <w:szCs w:val="24"/>
        </w:rPr>
        <w:t xml:space="preserve">, con Documento Único de Identidad número </w:t>
      </w:r>
      <w:r w:rsidR="000D5860">
        <w:rPr>
          <w:rFonts w:ascii="Museo Sans 100" w:eastAsia="Times New Roman" w:hAnsi="Museo Sans 100"/>
          <w:sz w:val="24"/>
          <w:szCs w:val="24"/>
        </w:rPr>
        <w:t>---</w:t>
      </w:r>
      <w:r w:rsidRPr="00B21B52">
        <w:rPr>
          <w:rFonts w:ascii="Museo Sans 100" w:eastAsia="Times New Roman" w:hAnsi="Museo Sans 100"/>
          <w:sz w:val="24"/>
          <w:szCs w:val="24"/>
        </w:rPr>
        <w:t xml:space="preserve"> y su menor hijo, </w:t>
      </w:r>
      <w:r w:rsidR="000D5860">
        <w:rPr>
          <w:rFonts w:ascii="Museo Sans 100" w:eastAsia="Times New Roman" w:hAnsi="Museo Sans 100"/>
          <w:b/>
          <w:sz w:val="24"/>
          <w:szCs w:val="24"/>
        </w:rPr>
        <w:t>---</w:t>
      </w:r>
      <w:r w:rsidRPr="00B21B52">
        <w:rPr>
          <w:rFonts w:ascii="Museo Sans 100" w:hAnsi="Museo Sans 100"/>
          <w:sz w:val="24"/>
          <w:szCs w:val="24"/>
        </w:rPr>
        <w:t>;</w:t>
      </w:r>
      <w:r w:rsidRPr="00B21B52">
        <w:rPr>
          <w:rFonts w:ascii="Museo Sans 100" w:eastAsia="Times New Roman" w:hAnsi="Museo Sans 100"/>
          <w:sz w:val="24"/>
          <w:szCs w:val="24"/>
          <w:lang w:val="es-ES_tradnl"/>
        </w:rPr>
        <w:t xml:space="preserve"> el</w:t>
      </w:r>
      <w:r w:rsidRPr="00B21B52">
        <w:rPr>
          <w:rFonts w:ascii="Museo Sans 100" w:hAnsi="Museo Sans 100"/>
          <w:sz w:val="24"/>
          <w:szCs w:val="24"/>
        </w:rPr>
        <w:t xml:space="preserve"> señor Presidente somete a consideración de Junta Directiva, dictamen jurídico 62, relacionado con la adjudicación en venta de 01 solar para vivienda, </w:t>
      </w:r>
      <w:r w:rsidRPr="00B21B52">
        <w:rPr>
          <w:rFonts w:ascii="Museo Sans 100" w:eastAsia="Times New Roman" w:hAnsi="Museo Sans 100"/>
          <w:sz w:val="24"/>
          <w:szCs w:val="24"/>
        </w:rPr>
        <w:t xml:space="preserve">ubicado en el Proyecto de Asentamiento Comunitario y Lotificación Agrícola desarrollado en el inmueble identificado registralmente como </w:t>
      </w:r>
      <w:r w:rsidRPr="00B21B52">
        <w:rPr>
          <w:rFonts w:ascii="Museo Sans 100" w:eastAsia="Times New Roman" w:hAnsi="Museo Sans 100"/>
          <w:b/>
          <w:sz w:val="24"/>
          <w:szCs w:val="24"/>
        </w:rPr>
        <w:t xml:space="preserve">HACIENDA SANTA TERESA PORCION 8 DACION 1 y HACIENDA SANTA TERESA PORCION 1 LOTE 8, </w:t>
      </w:r>
      <w:r w:rsidRPr="00B21B52">
        <w:rPr>
          <w:rFonts w:ascii="Museo Sans 100" w:eastAsia="Times New Roman" w:hAnsi="Museo Sans 100"/>
          <w:sz w:val="24"/>
          <w:szCs w:val="24"/>
        </w:rPr>
        <w:t>denominado el Proyecto como</w:t>
      </w:r>
      <w:r w:rsidRPr="00B21B52">
        <w:rPr>
          <w:rFonts w:ascii="Museo Sans 100" w:eastAsia="Times New Roman" w:hAnsi="Museo Sans 100"/>
          <w:b/>
          <w:sz w:val="24"/>
          <w:szCs w:val="24"/>
        </w:rPr>
        <w:t xml:space="preserve"> HACIENDA SANTA TERESA DACION 1 </w:t>
      </w:r>
      <w:r w:rsidRPr="00B21B52">
        <w:rPr>
          <w:rFonts w:ascii="Museo Sans 100" w:eastAsia="Times New Roman" w:hAnsi="Museo Sans 100"/>
          <w:sz w:val="24"/>
          <w:szCs w:val="24"/>
        </w:rPr>
        <w:t>y catastralmente denominado como</w:t>
      </w:r>
      <w:r w:rsidRPr="00B21B52">
        <w:rPr>
          <w:rFonts w:ascii="Museo Sans 100" w:eastAsia="Times New Roman" w:hAnsi="Museo Sans 100"/>
          <w:b/>
          <w:sz w:val="24"/>
          <w:szCs w:val="24"/>
        </w:rPr>
        <w:t xml:space="preserve"> HACIENDA SANTA TERESA (RESTO DACION 1) </w:t>
      </w:r>
      <w:r w:rsidRPr="00B21B52">
        <w:rPr>
          <w:rFonts w:ascii="Museo Sans 100" w:eastAsia="Times New Roman" w:hAnsi="Museo Sans 100"/>
          <w:sz w:val="24"/>
          <w:szCs w:val="24"/>
        </w:rPr>
        <w:t>ubicado en cantón San Ramón Grifal, jurisdicción de Tecoluca, departamento de San Vicente,</w:t>
      </w:r>
      <w:r w:rsidR="008732AA" w:rsidRPr="00B21B52">
        <w:rPr>
          <w:rFonts w:ascii="Museo Sans 100" w:eastAsia="Times New Roman" w:hAnsi="Museo Sans 100"/>
          <w:b/>
          <w:sz w:val="24"/>
          <w:szCs w:val="24"/>
        </w:rPr>
        <w:t xml:space="preserve"> código de p</w:t>
      </w:r>
      <w:r w:rsidRPr="00B21B52">
        <w:rPr>
          <w:rFonts w:ascii="Museo Sans 100" w:eastAsia="Times New Roman" w:hAnsi="Museo Sans 100"/>
          <w:b/>
          <w:sz w:val="24"/>
          <w:szCs w:val="24"/>
        </w:rPr>
        <w:t xml:space="preserve">royecto 101125, </w:t>
      </w:r>
      <w:r w:rsidR="008732AA" w:rsidRPr="00B21B52">
        <w:rPr>
          <w:rFonts w:ascii="Museo Sans 100" w:eastAsia="Times New Roman" w:hAnsi="Museo Sans 100"/>
          <w:b/>
          <w:sz w:val="24"/>
          <w:szCs w:val="24"/>
        </w:rPr>
        <w:t>SSE 352, e</w:t>
      </w:r>
      <w:r w:rsidRPr="00B21B52">
        <w:rPr>
          <w:rFonts w:ascii="Museo Sans 100" w:eastAsia="Times New Roman" w:hAnsi="Museo Sans 100"/>
          <w:b/>
          <w:sz w:val="24"/>
          <w:szCs w:val="24"/>
        </w:rPr>
        <w:t>ntrega 82</w:t>
      </w:r>
      <w:r w:rsidRPr="00B21B52">
        <w:rPr>
          <w:rFonts w:ascii="Museo Sans 100" w:hAnsi="Museo Sans 100"/>
          <w:b/>
          <w:sz w:val="24"/>
          <w:szCs w:val="24"/>
        </w:rPr>
        <w:t xml:space="preserve">, </w:t>
      </w:r>
      <w:r w:rsidRPr="00B21B52">
        <w:rPr>
          <w:rFonts w:ascii="Museo Sans 100" w:hAnsi="Museo Sans 100"/>
          <w:sz w:val="24"/>
          <w:szCs w:val="24"/>
        </w:rPr>
        <w:t>en el cual la Gerencia Legal hace las siguientes consideraciones:</w:t>
      </w:r>
    </w:p>
    <w:p w:rsidR="00115C8B" w:rsidRPr="00B21B52" w:rsidRDefault="00115C8B" w:rsidP="00B21B52">
      <w:pPr>
        <w:jc w:val="both"/>
        <w:rPr>
          <w:rFonts w:ascii="Museo Sans 100" w:hAnsi="Museo Sans 100"/>
          <w:sz w:val="24"/>
          <w:szCs w:val="24"/>
        </w:rPr>
      </w:pPr>
    </w:p>
    <w:p w:rsidR="00115C8B" w:rsidRPr="00B21B52" w:rsidRDefault="00115C8B" w:rsidP="00B21B52">
      <w:pPr>
        <w:numPr>
          <w:ilvl w:val="0"/>
          <w:numId w:val="3"/>
        </w:numPr>
        <w:tabs>
          <w:tab w:val="clear" w:pos="540"/>
          <w:tab w:val="num" w:pos="1134"/>
        </w:tabs>
        <w:ind w:left="1134" w:hanging="708"/>
        <w:jc w:val="both"/>
        <w:rPr>
          <w:rFonts w:ascii="Museo Sans 100" w:hAnsi="Museo Sans 100"/>
          <w:sz w:val="24"/>
          <w:szCs w:val="24"/>
        </w:rPr>
      </w:pPr>
      <w:r w:rsidRPr="00B21B52">
        <w:rPr>
          <w:rFonts w:ascii="Museo Sans 100" w:hAnsi="Museo Sans 100"/>
          <w:sz w:val="24"/>
          <w:szCs w:val="24"/>
        </w:rPr>
        <w:lastRenderedPageBreak/>
        <w:t xml:space="preserve">La Hacienda Santa Teresa, fue adquirida por el ISTA mediante Dación en Pago, otorgada por la Asociación Cooperativa de La Reforma Agraria NUEVA SANTA TERESA, de R.L., conforme el Punto XXXI del Acta de Sesión Ordinaria  15-2001, de fecha 19 de abril del año 2001, con un área de 78 Hás. 27 As. 78.86 Cás., por un precio de $173,293.81, a razón de $2,213.83 por hectárea y de $0.2214 por metro cuadrado. </w:t>
      </w:r>
    </w:p>
    <w:p w:rsidR="00115C8B" w:rsidRPr="00B21B52" w:rsidRDefault="00115C8B" w:rsidP="00B21B52">
      <w:pPr>
        <w:ind w:left="360"/>
        <w:jc w:val="both"/>
        <w:rPr>
          <w:rFonts w:ascii="Museo Sans 100" w:hAnsi="Museo Sans 100"/>
          <w:sz w:val="24"/>
          <w:szCs w:val="24"/>
        </w:rPr>
      </w:pPr>
    </w:p>
    <w:p w:rsidR="00115C8B" w:rsidRPr="00B21B52" w:rsidRDefault="00115C8B" w:rsidP="00B21B52">
      <w:pPr>
        <w:numPr>
          <w:ilvl w:val="0"/>
          <w:numId w:val="3"/>
        </w:numPr>
        <w:tabs>
          <w:tab w:val="clear" w:pos="540"/>
          <w:tab w:val="num" w:pos="1134"/>
        </w:tabs>
        <w:ind w:left="1134" w:hanging="708"/>
        <w:jc w:val="both"/>
        <w:rPr>
          <w:rFonts w:ascii="Museo Sans 100" w:hAnsi="Museo Sans 100"/>
          <w:sz w:val="24"/>
          <w:szCs w:val="24"/>
        </w:rPr>
      </w:pPr>
      <w:r w:rsidRPr="00B21B52">
        <w:rPr>
          <w:rFonts w:ascii="Museo Sans 100" w:hAnsi="Museo Sans 100"/>
          <w:sz w:val="24"/>
          <w:szCs w:val="24"/>
        </w:rPr>
        <w:t xml:space="preserve">Mediante el Punto IX del Acta de Sesión Ordinaria 12-2013, de fecha 04 de abril de 2013, se aprobó el Proyecto de Asentamiento Comunitario y Lotificación Agrícola desarrollado en el inmueble en mención, con un área de 63 Hás. 07 As. 70.81 Cás., que incluye </w:t>
      </w:r>
      <w:r w:rsidR="000D5860">
        <w:rPr>
          <w:rFonts w:ascii="Museo Sans 100" w:hAnsi="Museo Sans 100"/>
          <w:sz w:val="24"/>
          <w:szCs w:val="24"/>
        </w:rPr>
        <w:t>---</w:t>
      </w:r>
      <w:r w:rsidRPr="00B21B52">
        <w:rPr>
          <w:rFonts w:ascii="Museo Sans 100" w:hAnsi="Museo Sans 100"/>
          <w:sz w:val="24"/>
          <w:szCs w:val="24"/>
        </w:rPr>
        <w:t xml:space="preserve"> Solares (Polígono A), </w:t>
      </w:r>
      <w:r w:rsidR="000D5860">
        <w:rPr>
          <w:rFonts w:ascii="Museo Sans 100" w:hAnsi="Museo Sans 100"/>
          <w:sz w:val="24"/>
          <w:szCs w:val="24"/>
        </w:rPr>
        <w:t>---</w:t>
      </w:r>
      <w:r w:rsidRPr="00B21B52">
        <w:rPr>
          <w:rFonts w:ascii="Museo Sans 100" w:hAnsi="Museo Sans 100"/>
          <w:sz w:val="24"/>
          <w:szCs w:val="24"/>
        </w:rPr>
        <w:t xml:space="preserve"> Solares (Polígono B), </w:t>
      </w:r>
      <w:r w:rsidR="000D5860">
        <w:rPr>
          <w:rFonts w:ascii="Museo Sans 100" w:hAnsi="Museo Sans 100"/>
          <w:sz w:val="24"/>
          <w:szCs w:val="24"/>
        </w:rPr>
        <w:t>---</w:t>
      </w:r>
      <w:r w:rsidRPr="00B21B52">
        <w:rPr>
          <w:rFonts w:ascii="Museo Sans 100" w:hAnsi="Museo Sans 100"/>
          <w:sz w:val="24"/>
          <w:szCs w:val="24"/>
        </w:rPr>
        <w:t xml:space="preserve"> Solares (Polígono C), </w:t>
      </w:r>
      <w:r w:rsidR="000D5860">
        <w:rPr>
          <w:rFonts w:ascii="Museo Sans 100" w:hAnsi="Museo Sans 100"/>
          <w:sz w:val="24"/>
          <w:szCs w:val="24"/>
        </w:rPr>
        <w:t>---</w:t>
      </w:r>
      <w:r w:rsidRPr="00B21B52">
        <w:rPr>
          <w:rFonts w:ascii="Museo Sans 100" w:hAnsi="Museo Sans 100"/>
          <w:sz w:val="24"/>
          <w:szCs w:val="24"/>
        </w:rPr>
        <w:t xml:space="preserve"> Solares (Polígono D), </w:t>
      </w:r>
      <w:r w:rsidR="000D5860">
        <w:rPr>
          <w:rFonts w:ascii="Museo Sans 100" w:hAnsi="Museo Sans 100"/>
          <w:sz w:val="24"/>
          <w:szCs w:val="24"/>
        </w:rPr>
        <w:t>---</w:t>
      </w:r>
      <w:r w:rsidRPr="00B21B52">
        <w:rPr>
          <w:rFonts w:ascii="Museo Sans 100" w:hAnsi="Museo Sans 100"/>
          <w:sz w:val="24"/>
          <w:szCs w:val="24"/>
        </w:rPr>
        <w:t xml:space="preserve"> Solares (Polígono E), </w:t>
      </w:r>
      <w:r w:rsidR="000D5860">
        <w:rPr>
          <w:rFonts w:ascii="Museo Sans 100" w:hAnsi="Museo Sans 100"/>
          <w:sz w:val="24"/>
          <w:szCs w:val="24"/>
        </w:rPr>
        <w:t>---</w:t>
      </w:r>
      <w:r w:rsidRPr="00B21B52">
        <w:rPr>
          <w:rFonts w:ascii="Museo Sans 100" w:hAnsi="Museo Sans 100"/>
          <w:sz w:val="24"/>
          <w:szCs w:val="24"/>
        </w:rPr>
        <w:t xml:space="preserve">Lotes (Polígono 11), Escuela, Quebrada, Canchas 1 y 2,  Cooperativa 3, Zona Comunal y Calles. Aprobándose el precio de venta $0.359747 </w:t>
      </w:r>
      <w:r w:rsidRPr="00B21B52">
        <w:rPr>
          <w:rFonts w:ascii="Museo Sans 100" w:eastAsia="Times New Roman" w:hAnsi="Museo Sans 100"/>
          <w:sz w:val="24"/>
          <w:szCs w:val="24"/>
        </w:rPr>
        <w:t>por metro cuadrado para  Los Solares de Vivienda</w:t>
      </w:r>
      <w:r w:rsidRPr="00B21B52">
        <w:rPr>
          <w:rFonts w:ascii="Museo Sans 100" w:hAnsi="Museo Sans 100"/>
          <w:sz w:val="24"/>
          <w:szCs w:val="24"/>
        </w:rPr>
        <w:t xml:space="preserve">. </w:t>
      </w:r>
      <w:r w:rsidRPr="00B21B52">
        <w:rPr>
          <w:rFonts w:ascii="Museo Sans 100" w:eastAsia="Times New Roman" w:hAnsi="Museo Sans 100"/>
          <w:sz w:val="24"/>
          <w:szCs w:val="24"/>
        </w:rPr>
        <w:t>Se aclara que los criterios utilizados por el Departamento de Asignación Individual y Avalúos para recomendar el precio de venta son los aprobados en el Punto XXV del Acta de Sesión Ordinaria 26-2010, de fecha 15 de julio de 2010. D</w:t>
      </w:r>
      <w:r w:rsidRPr="00B21B52">
        <w:rPr>
          <w:rFonts w:ascii="Museo Sans 100" w:hAnsi="Museo Sans 100"/>
          <w:sz w:val="24"/>
          <w:szCs w:val="24"/>
        </w:rPr>
        <w:t xml:space="preserve">entro del proyecto relacionado se encuentra el inmueble objeto del presente </w:t>
      </w:r>
      <w:r w:rsidR="00E607AD" w:rsidRPr="00B21B52">
        <w:rPr>
          <w:rFonts w:ascii="Museo Sans 100" w:hAnsi="Museo Sans 100"/>
          <w:sz w:val="24"/>
          <w:szCs w:val="24"/>
        </w:rPr>
        <w:t>punto de acta</w:t>
      </w:r>
      <w:r w:rsidRPr="00B21B52">
        <w:rPr>
          <w:rFonts w:ascii="Museo Sans 100" w:hAnsi="Museo Sans 100"/>
          <w:sz w:val="24"/>
          <w:szCs w:val="24"/>
        </w:rPr>
        <w:t xml:space="preserve">. </w:t>
      </w:r>
    </w:p>
    <w:p w:rsidR="00B21B52" w:rsidRDefault="00B21B52" w:rsidP="000D5860">
      <w:pPr>
        <w:jc w:val="both"/>
        <w:rPr>
          <w:rFonts w:ascii="Museo Sans 100" w:eastAsia="Times New Roman" w:hAnsi="Museo Sans 100"/>
          <w:sz w:val="24"/>
          <w:szCs w:val="24"/>
        </w:rPr>
      </w:pPr>
    </w:p>
    <w:p w:rsidR="00B21B52" w:rsidRPr="00B21B52" w:rsidRDefault="00B21B52" w:rsidP="00B21B52">
      <w:pPr>
        <w:ind w:left="540"/>
        <w:jc w:val="both"/>
        <w:rPr>
          <w:rFonts w:ascii="Museo Sans 100" w:eastAsia="Times New Roman" w:hAnsi="Museo Sans 100"/>
          <w:sz w:val="24"/>
          <w:szCs w:val="24"/>
        </w:rPr>
      </w:pPr>
    </w:p>
    <w:p w:rsidR="00115C8B" w:rsidRPr="00B21B52" w:rsidRDefault="00115C8B" w:rsidP="00B21B52">
      <w:pPr>
        <w:numPr>
          <w:ilvl w:val="0"/>
          <w:numId w:val="3"/>
        </w:numPr>
        <w:tabs>
          <w:tab w:val="clear" w:pos="540"/>
          <w:tab w:val="num" w:pos="1134"/>
        </w:tabs>
        <w:ind w:left="1134" w:hanging="708"/>
        <w:jc w:val="both"/>
        <w:rPr>
          <w:rFonts w:ascii="Museo Sans 100" w:eastAsia="Times New Roman" w:hAnsi="Museo Sans 100"/>
          <w:sz w:val="24"/>
          <w:szCs w:val="24"/>
          <w:lang w:val="es-ES" w:eastAsia="es-ES"/>
        </w:rPr>
      </w:pPr>
      <w:r w:rsidRPr="00B21B52">
        <w:rPr>
          <w:rFonts w:ascii="Museo Sans 100" w:eastAsia="Times New Roman" w:hAnsi="Museo Sans 100"/>
          <w:sz w:val="24"/>
          <w:szCs w:val="24"/>
        </w:rPr>
        <w:t xml:space="preserve">Según valúo de fecha 20 de noviembre de 2019, realizado por el Departamento de Asignación Individual y Avalúos, se recomienda el precio de venta para el inmueble, según detalle consignado en el cuadro de calores </w:t>
      </w:r>
      <w:r w:rsidR="00E607AD" w:rsidRPr="00B21B52">
        <w:rPr>
          <w:rFonts w:ascii="Museo Sans 100" w:eastAsia="Times New Roman" w:hAnsi="Museo Sans 100"/>
          <w:sz w:val="24"/>
          <w:szCs w:val="24"/>
        </w:rPr>
        <w:t>y extensiones que se relacionará</w:t>
      </w:r>
      <w:r w:rsidRPr="00B21B52">
        <w:rPr>
          <w:rFonts w:ascii="Museo Sans 100" w:eastAsia="Times New Roman" w:hAnsi="Museo Sans 100"/>
          <w:sz w:val="24"/>
          <w:szCs w:val="24"/>
        </w:rPr>
        <w:t xml:space="preserve"> en el Acuerdo Primero del presente </w:t>
      </w:r>
      <w:r w:rsidR="00E607AD" w:rsidRPr="00B21B52">
        <w:rPr>
          <w:rFonts w:ascii="Museo Sans 100" w:eastAsia="Times New Roman" w:hAnsi="Museo Sans 100"/>
          <w:sz w:val="24"/>
          <w:szCs w:val="24"/>
        </w:rPr>
        <w:t>punto de acta</w:t>
      </w:r>
      <w:r w:rsidRPr="00B21B52">
        <w:rPr>
          <w:rFonts w:ascii="Museo Sans 100" w:eastAsia="Times New Roman" w:hAnsi="Museo Sans 100"/>
          <w:sz w:val="24"/>
          <w:szCs w:val="24"/>
        </w:rPr>
        <w:t>, y que ha sido requerido por el solicitante calificado dentro del Programa de Solidaridad Rural como Campesinos sin Tierra.</w:t>
      </w:r>
    </w:p>
    <w:p w:rsidR="00115C8B" w:rsidRPr="00B21B52" w:rsidRDefault="00115C8B" w:rsidP="00B21B52">
      <w:pPr>
        <w:pStyle w:val="Prrafodelista"/>
        <w:rPr>
          <w:rFonts w:ascii="Museo Sans 100" w:eastAsia="Times New Roman" w:hAnsi="Museo Sans 100"/>
          <w:sz w:val="24"/>
          <w:szCs w:val="24"/>
        </w:rPr>
      </w:pPr>
    </w:p>
    <w:p w:rsidR="00115C8B" w:rsidRPr="00B21B52" w:rsidRDefault="00115C8B" w:rsidP="00B21B52">
      <w:pPr>
        <w:numPr>
          <w:ilvl w:val="0"/>
          <w:numId w:val="3"/>
        </w:numPr>
        <w:tabs>
          <w:tab w:val="clear" w:pos="540"/>
          <w:tab w:val="num" w:pos="1134"/>
        </w:tabs>
        <w:ind w:left="1134" w:hanging="708"/>
        <w:jc w:val="both"/>
        <w:rPr>
          <w:rFonts w:ascii="Museo Sans 100" w:eastAsia="Times New Roman" w:hAnsi="Museo Sans 100"/>
          <w:sz w:val="24"/>
          <w:szCs w:val="24"/>
          <w:lang w:val="es-ES" w:eastAsia="es-ES"/>
        </w:rPr>
      </w:pPr>
      <w:r w:rsidRPr="00B21B52">
        <w:rPr>
          <w:rFonts w:ascii="Museo Sans 100" w:eastAsia="Times New Roman" w:hAnsi="Museo Sans 100"/>
          <w:sz w:val="24"/>
          <w:szCs w:val="24"/>
        </w:rPr>
        <w:t>Según el Informe Técnico con referencia SGD-02-1811-19, de fecha 02 de diciembre de 2019, emitido por el Departamento de Asignación Individual y Avalúos, el solicitante no ejerce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115C8B" w:rsidRPr="00B21B52" w:rsidRDefault="00115C8B" w:rsidP="00B21B52">
      <w:pPr>
        <w:jc w:val="both"/>
        <w:rPr>
          <w:rFonts w:ascii="Museo Sans 100" w:eastAsia="Times New Roman" w:hAnsi="Museo Sans 100"/>
          <w:sz w:val="24"/>
          <w:szCs w:val="24"/>
          <w:lang w:eastAsia="es-ES"/>
        </w:rPr>
      </w:pPr>
    </w:p>
    <w:p w:rsidR="00115C8B" w:rsidRPr="00B21B52" w:rsidRDefault="00115C8B" w:rsidP="00B21B52">
      <w:pPr>
        <w:numPr>
          <w:ilvl w:val="0"/>
          <w:numId w:val="3"/>
        </w:numPr>
        <w:tabs>
          <w:tab w:val="clear" w:pos="540"/>
          <w:tab w:val="num" w:pos="1134"/>
        </w:tabs>
        <w:ind w:left="1134" w:hanging="708"/>
        <w:jc w:val="both"/>
        <w:rPr>
          <w:rFonts w:ascii="Museo Sans 100" w:eastAsia="Times New Roman" w:hAnsi="Museo Sans 100"/>
          <w:sz w:val="24"/>
          <w:szCs w:val="24"/>
        </w:rPr>
      </w:pPr>
      <w:r w:rsidRPr="00B21B52">
        <w:rPr>
          <w:rFonts w:ascii="Museo Sans 100" w:eastAsia="Times New Roman" w:hAnsi="Museo Sans 100"/>
          <w:sz w:val="24"/>
          <w:szCs w:val="24"/>
        </w:rPr>
        <w:t xml:space="preserve">De acuerdo a Declaración Simple contenida en la Solicitud de Adjudicación de Inmueble de fecha 03 de mayo de 2018, el peticionario manifiesta que ni él ni los integrantes de su grupo familiar son empleados </w:t>
      </w:r>
      <w:r w:rsidRPr="00B21B52">
        <w:rPr>
          <w:rFonts w:ascii="Museo Sans 100" w:eastAsia="Times New Roman" w:hAnsi="Museo Sans 100"/>
          <w:sz w:val="24"/>
          <w:szCs w:val="24"/>
        </w:rPr>
        <w:lastRenderedPageBreak/>
        <w:t>del ISTA; situación robustecida de conformidad a la consulta realizada en la Base de Datos de Empleados de este Instituto.</w:t>
      </w:r>
    </w:p>
    <w:p w:rsidR="00115C8B" w:rsidRPr="00B21B52" w:rsidRDefault="00115C8B" w:rsidP="00B21B52">
      <w:pPr>
        <w:jc w:val="both"/>
        <w:rPr>
          <w:rFonts w:ascii="Museo Sans 100" w:hAnsi="Museo Sans 100"/>
          <w:sz w:val="24"/>
          <w:szCs w:val="24"/>
        </w:rPr>
      </w:pPr>
    </w:p>
    <w:p w:rsidR="00115C8B" w:rsidRPr="00B21B52" w:rsidRDefault="00115C8B" w:rsidP="00B21B52">
      <w:pPr>
        <w:pStyle w:val="Prrafodelista"/>
        <w:ind w:left="0"/>
        <w:contextualSpacing/>
        <w:jc w:val="both"/>
        <w:rPr>
          <w:rFonts w:ascii="Museo Sans 100" w:eastAsia="Times New Roman" w:hAnsi="Museo Sans 100"/>
          <w:sz w:val="24"/>
          <w:szCs w:val="24"/>
        </w:rPr>
      </w:pPr>
      <w:r w:rsidRPr="00B21B52">
        <w:rPr>
          <w:rFonts w:ascii="Museo Sans 100" w:eastAsia="Times New Roman" w:hAnsi="Museo Sans 100"/>
          <w:sz w:val="24"/>
          <w:szCs w:val="24"/>
        </w:rPr>
        <w:t>Se ha tenido a la vista: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Propuesta de Adjudicación de Inmueble, copia de acuerdos de Junta Directiva, Razón y Constancia de Inscripción de Desmembración en Cabeza de su Dueño a favor del ISTA, Solicitud de Adjudicación de Inmueble, , copia de documentos únicos de identidad, tarjetas de identificación tributaria, certificación de partida de nacimiento, y carencias de bienes; c</w:t>
      </w:r>
      <w:r w:rsidRPr="00B21B52">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115C8B" w:rsidRPr="000D5860" w:rsidRDefault="00115C8B" w:rsidP="00B21B52">
      <w:pPr>
        <w:jc w:val="both"/>
        <w:rPr>
          <w:rFonts w:ascii="Museo Sans 100" w:eastAsia="Times New Roman" w:hAnsi="Museo Sans 100"/>
          <w:b/>
          <w:sz w:val="24"/>
          <w:szCs w:val="24"/>
        </w:rPr>
      </w:pPr>
      <w:r w:rsidRPr="00B21B5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21B52">
        <w:rPr>
          <w:rFonts w:ascii="Museo Sans 100" w:hAnsi="Museo Sans 100"/>
          <w:bCs/>
          <w:sz w:val="24"/>
          <w:szCs w:val="24"/>
        </w:rPr>
        <w:t>Ley del Régimen Especial de la Tierra en Propiedad de Las Asociaciones Cooperativas, Comunales y Comunitarias Campesinas  Beneficiarios de la Reforma Agraria</w:t>
      </w:r>
      <w:r w:rsidRPr="00B21B52">
        <w:rPr>
          <w:rFonts w:ascii="Museo Sans 100" w:hAnsi="Museo Sans 100"/>
          <w:sz w:val="24"/>
          <w:szCs w:val="24"/>
        </w:rPr>
        <w:t xml:space="preserve">, la Junta Directiva, </w:t>
      </w:r>
      <w:r w:rsidRPr="00B21B52">
        <w:rPr>
          <w:rFonts w:ascii="Museo Sans 100" w:hAnsi="Museo Sans 100"/>
          <w:b/>
          <w:sz w:val="24"/>
          <w:szCs w:val="24"/>
          <w:u w:val="single"/>
        </w:rPr>
        <w:t>ACUERDA: PRIMERO:</w:t>
      </w:r>
      <w:r w:rsidRPr="00B21B52">
        <w:rPr>
          <w:rFonts w:ascii="Museo Sans 100" w:hAnsi="Museo Sans 100"/>
          <w:b/>
          <w:sz w:val="24"/>
          <w:szCs w:val="24"/>
        </w:rPr>
        <w:t xml:space="preserve"> </w:t>
      </w:r>
      <w:r w:rsidRPr="00B21B52">
        <w:rPr>
          <w:rFonts w:ascii="Museo Sans 100" w:hAnsi="Museo Sans 100"/>
          <w:sz w:val="24"/>
          <w:szCs w:val="24"/>
        </w:rPr>
        <w:t>Aprobar la adjudicación y transferencia por compraventa</w:t>
      </w:r>
      <w:r w:rsidRPr="00B21B52">
        <w:rPr>
          <w:rFonts w:ascii="Museo Sans 100" w:eastAsia="Times New Roman" w:hAnsi="Museo Sans 100"/>
          <w:sz w:val="24"/>
          <w:szCs w:val="24"/>
        </w:rPr>
        <w:t xml:space="preserve"> de 01 </w:t>
      </w:r>
      <w:r w:rsidR="002C3B98">
        <w:rPr>
          <w:rFonts w:ascii="Museo Sans 100" w:eastAsia="Times New Roman" w:hAnsi="Museo Sans 100"/>
          <w:sz w:val="24"/>
          <w:szCs w:val="24"/>
        </w:rPr>
        <w:t xml:space="preserve">solar para vivienda </w:t>
      </w:r>
      <w:r w:rsidRPr="00B21B52">
        <w:rPr>
          <w:rFonts w:ascii="Museo Sans 100" w:hAnsi="Museo Sans 100"/>
          <w:sz w:val="24"/>
          <w:szCs w:val="24"/>
        </w:rPr>
        <w:t>a favor del señor</w:t>
      </w:r>
      <w:r w:rsidRPr="00B21B52">
        <w:rPr>
          <w:rFonts w:ascii="Museo Sans 100" w:hAnsi="Museo Sans 100"/>
          <w:b/>
          <w:sz w:val="24"/>
          <w:szCs w:val="24"/>
        </w:rPr>
        <w:t>:</w:t>
      </w:r>
      <w:r w:rsidRPr="00B21B52">
        <w:rPr>
          <w:rFonts w:ascii="Museo Sans 100" w:eastAsia="Times New Roman" w:hAnsi="Museo Sans 100"/>
          <w:b/>
          <w:sz w:val="24"/>
          <w:szCs w:val="24"/>
        </w:rPr>
        <w:t xml:space="preserve"> JOSE FRANCISCO GAMEZ AYALA, </w:t>
      </w:r>
      <w:r w:rsidRPr="00B21B52">
        <w:rPr>
          <w:rFonts w:ascii="Museo Sans 100" w:eastAsia="Times New Roman" w:hAnsi="Museo Sans 100"/>
          <w:sz w:val="24"/>
          <w:szCs w:val="24"/>
        </w:rPr>
        <w:t xml:space="preserve">su compañera de vida </w:t>
      </w:r>
      <w:r w:rsidRPr="00B21B52">
        <w:rPr>
          <w:rFonts w:ascii="Museo Sans 100" w:eastAsia="Times New Roman" w:hAnsi="Museo Sans 100"/>
          <w:b/>
          <w:sz w:val="24"/>
          <w:szCs w:val="24"/>
        </w:rPr>
        <w:t xml:space="preserve">JENNIFER MILAGRO SORIANO MENDOZA, </w:t>
      </w:r>
      <w:r w:rsidRPr="00B21B52">
        <w:rPr>
          <w:rFonts w:ascii="Museo Sans 100" w:eastAsia="Times New Roman" w:hAnsi="Museo Sans 100"/>
          <w:sz w:val="24"/>
          <w:szCs w:val="24"/>
        </w:rPr>
        <w:t xml:space="preserve">y su menor hijo, </w:t>
      </w:r>
      <w:r w:rsidR="000D5860">
        <w:rPr>
          <w:rFonts w:ascii="Museo Sans 100" w:eastAsia="Times New Roman" w:hAnsi="Museo Sans 100"/>
          <w:b/>
          <w:sz w:val="24"/>
          <w:szCs w:val="24"/>
        </w:rPr>
        <w:t>---</w:t>
      </w:r>
      <w:r w:rsidRPr="00B21B52">
        <w:rPr>
          <w:rFonts w:ascii="Museo Sans 100" w:eastAsia="Times New Roman" w:hAnsi="Museo Sans 100"/>
          <w:b/>
          <w:sz w:val="24"/>
          <w:szCs w:val="24"/>
        </w:rPr>
        <w:t xml:space="preserve">; </w:t>
      </w:r>
      <w:r w:rsidRPr="00B21B52">
        <w:rPr>
          <w:rFonts w:ascii="Museo Sans 100" w:eastAsia="Times New Roman" w:hAnsi="Museo Sans 100"/>
          <w:sz w:val="24"/>
          <w:szCs w:val="24"/>
          <w:lang w:val="es-ES"/>
        </w:rPr>
        <w:t xml:space="preserve">de las generales antes expresadas, ubicado en el Proyecto de Asentamiento Comunitario y Lotificación Agrícola desarrollado en el inmueble identificado registralmente como </w:t>
      </w:r>
      <w:r w:rsidRPr="00B21B52">
        <w:rPr>
          <w:rFonts w:ascii="Museo Sans 100" w:eastAsia="Times New Roman" w:hAnsi="Museo Sans 100"/>
          <w:b/>
          <w:sz w:val="24"/>
          <w:szCs w:val="24"/>
        </w:rPr>
        <w:t xml:space="preserve">HACIENDA SANTA TERESA PORCION 8 DACION 1 y HACIENDA SANTA TERESA PORCION 1 LOTE 8, </w:t>
      </w:r>
      <w:r w:rsidRPr="00B21B52">
        <w:rPr>
          <w:rFonts w:ascii="Museo Sans 100" w:eastAsia="Times New Roman" w:hAnsi="Museo Sans 100"/>
          <w:sz w:val="24"/>
          <w:szCs w:val="24"/>
        </w:rPr>
        <w:t>denominado el Proyecto como</w:t>
      </w:r>
      <w:r w:rsidRPr="00B21B52">
        <w:rPr>
          <w:rFonts w:ascii="Museo Sans 100" w:eastAsia="Times New Roman" w:hAnsi="Museo Sans 100"/>
          <w:b/>
          <w:sz w:val="24"/>
          <w:szCs w:val="24"/>
        </w:rPr>
        <w:t xml:space="preserve"> HACIENDA SANTA TERESA DACION 1 </w:t>
      </w:r>
      <w:r w:rsidRPr="00B21B52">
        <w:rPr>
          <w:rFonts w:ascii="Museo Sans 100" w:eastAsia="Times New Roman" w:hAnsi="Museo Sans 100"/>
          <w:sz w:val="24"/>
          <w:szCs w:val="24"/>
        </w:rPr>
        <w:t>y catastralmente denominado como</w:t>
      </w:r>
      <w:r w:rsidRPr="00B21B52">
        <w:rPr>
          <w:rFonts w:ascii="Museo Sans 100" w:eastAsia="Times New Roman" w:hAnsi="Museo Sans 100"/>
          <w:b/>
          <w:sz w:val="24"/>
          <w:szCs w:val="24"/>
        </w:rPr>
        <w:t xml:space="preserve"> HACIENDA SANTA TERESA (RESTO DACION 1) </w:t>
      </w:r>
      <w:r w:rsidR="00E607AD" w:rsidRPr="00B21B52">
        <w:rPr>
          <w:rFonts w:ascii="Museo Sans 100" w:eastAsia="Times New Roman" w:hAnsi="Museo Sans 100"/>
          <w:sz w:val="24"/>
          <w:szCs w:val="24"/>
        </w:rPr>
        <w:t>situada</w:t>
      </w:r>
      <w:r w:rsidRPr="00B21B52">
        <w:rPr>
          <w:rFonts w:ascii="Museo Sans 100" w:eastAsia="Times New Roman" w:hAnsi="Museo Sans 100"/>
          <w:sz w:val="24"/>
          <w:szCs w:val="24"/>
        </w:rPr>
        <w:t xml:space="preserve"> en cantón San Ramón Grifal, jurisdicción de Tecoluca, departamento San Vicente, quedando la</w:t>
      </w:r>
      <w:r w:rsidR="00366D06">
        <w:rPr>
          <w:rFonts w:ascii="Museo Sans 100" w:eastAsia="Times New Roman" w:hAnsi="Museo Sans 100"/>
          <w:sz w:val="24"/>
          <w:szCs w:val="24"/>
        </w:rPr>
        <w:t xml:space="preserve"> adjudicación</w:t>
      </w:r>
      <w:r w:rsidRPr="00B21B52">
        <w:rPr>
          <w:rFonts w:ascii="Museo Sans 100" w:eastAsia="Times New Roman" w:hAnsi="Museo Sans 100"/>
          <w:sz w:val="24"/>
          <w:szCs w:val="24"/>
        </w:rPr>
        <w:t xml:space="preserve"> conforme al cuadro de valores y extensiones siguientes:</w:t>
      </w:r>
    </w:p>
    <w:p w:rsidR="00E607AD" w:rsidRDefault="00E607AD" w:rsidP="00115C8B">
      <w:pPr>
        <w:jc w:val="both"/>
        <w:rPr>
          <w:rFonts w:ascii="Museo Sans 100" w:eastAsia="Times New Roman" w:hAnsi="Museo Sans 100"/>
          <w:sz w:val="24"/>
          <w:szCs w:val="24"/>
        </w:rPr>
      </w:pPr>
    </w:p>
    <w:tbl>
      <w:tblPr>
        <w:tblW w:w="9133" w:type="dxa"/>
        <w:jc w:val="center"/>
        <w:tblLayout w:type="fixed"/>
        <w:tblCellMar>
          <w:left w:w="25" w:type="dxa"/>
          <w:right w:w="0" w:type="dxa"/>
        </w:tblCellMar>
        <w:tblLook w:val="0000" w:firstRow="0" w:lastRow="0" w:firstColumn="0" w:lastColumn="0" w:noHBand="0" w:noVBand="0"/>
      </w:tblPr>
      <w:tblGrid>
        <w:gridCol w:w="2582"/>
        <w:gridCol w:w="983"/>
        <w:gridCol w:w="2501"/>
        <w:gridCol w:w="573"/>
        <w:gridCol w:w="573"/>
        <w:gridCol w:w="613"/>
        <w:gridCol w:w="654"/>
        <w:gridCol w:w="654"/>
      </w:tblGrid>
      <w:tr w:rsidR="00E607AD" w:rsidRPr="004B72D1" w:rsidTr="00E607AD">
        <w:trPr>
          <w:trHeight w:val="293"/>
          <w:jc w:val="center"/>
        </w:trPr>
        <w:tc>
          <w:tcPr>
            <w:tcW w:w="2582" w:type="dxa"/>
            <w:vMerge w:val="restart"/>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D.U.I.     PROGRAMA </w:t>
            </w:r>
          </w:p>
        </w:tc>
        <w:tc>
          <w:tcPr>
            <w:tcW w:w="3484" w:type="dxa"/>
            <w:gridSpan w:val="2"/>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SOLAR / A COMP. Y LOTES </w:t>
            </w:r>
          </w:p>
        </w:tc>
        <w:tc>
          <w:tcPr>
            <w:tcW w:w="114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VALOR (¢) </w:t>
            </w:r>
          </w:p>
        </w:tc>
      </w:tr>
      <w:tr w:rsidR="00E607AD" w:rsidRPr="004B72D1" w:rsidTr="00E607AD">
        <w:trPr>
          <w:trHeight w:val="263"/>
          <w:jc w:val="center"/>
        </w:trPr>
        <w:tc>
          <w:tcPr>
            <w:tcW w:w="2582"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MATRICULA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p>
        </w:tc>
      </w:tr>
    </w:tbl>
    <w:p w:rsidR="00115C8B" w:rsidRPr="004B72D1" w:rsidRDefault="00115C8B" w:rsidP="00115C8B">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15C8B" w:rsidRPr="004B72D1" w:rsidTr="00E607AD">
        <w:tc>
          <w:tcPr>
            <w:tcW w:w="2600" w:type="dxa"/>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No DE ENTREGA: 82 </w:t>
            </w:r>
          </w:p>
        </w:tc>
      </w:tr>
    </w:tbl>
    <w:p w:rsidR="00115C8B" w:rsidRPr="004B72D1" w:rsidRDefault="00115C8B" w:rsidP="00115C8B">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TASA DE INTERES 6% </w:t>
      </w:r>
    </w:p>
    <w:tbl>
      <w:tblPr>
        <w:tblW w:w="9093" w:type="dxa"/>
        <w:jc w:val="center"/>
        <w:tblLayout w:type="fixed"/>
        <w:tblCellMar>
          <w:left w:w="25" w:type="dxa"/>
          <w:right w:w="0" w:type="dxa"/>
        </w:tblCellMar>
        <w:tblLook w:val="0000" w:firstRow="0" w:lastRow="0" w:firstColumn="0" w:lastColumn="0" w:noHBand="0" w:noVBand="0"/>
      </w:tblPr>
      <w:tblGrid>
        <w:gridCol w:w="2568"/>
        <w:gridCol w:w="977"/>
        <w:gridCol w:w="2486"/>
        <w:gridCol w:w="569"/>
        <w:gridCol w:w="569"/>
        <w:gridCol w:w="609"/>
        <w:gridCol w:w="650"/>
        <w:gridCol w:w="665"/>
      </w:tblGrid>
      <w:tr w:rsidR="00E607AD" w:rsidRPr="004B72D1" w:rsidTr="00E607AD">
        <w:trPr>
          <w:trHeight w:val="253"/>
          <w:jc w:val="center"/>
        </w:trPr>
        <w:tc>
          <w:tcPr>
            <w:tcW w:w="2568" w:type="dxa"/>
            <w:vMerge w:val="restart"/>
            <w:tcBorders>
              <w:top w:val="single" w:sz="2" w:space="0" w:color="auto"/>
              <w:left w:val="single" w:sz="2" w:space="0" w:color="auto"/>
              <w:bottom w:val="single" w:sz="2" w:space="0" w:color="auto"/>
              <w:right w:val="single" w:sz="2" w:space="0" w:color="auto"/>
            </w:tcBorders>
          </w:tcPr>
          <w:p w:rsidR="00115C8B" w:rsidRPr="004B72D1" w:rsidRDefault="000D5860" w:rsidP="00373E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115C8B" w:rsidRDefault="000D5860" w:rsidP="00373E3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0D5860" w:rsidRPr="004B72D1" w:rsidRDefault="000D5860" w:rsidP="00373E34">
            <w:pPr>
              <w:widowControl w:val="0"/>
              <w:autoSpaceDE w:val="0"/>
              <w:autoSpaceDN w:val="0"/>
              <w:adjustRightInd w:val="0"/>
              <w:rPr>
                <w:rFonts w:ascii="Times New Roman" w:eastAsiaTheme="minorEastAsia" w:hAnsi="Times New Roman"/>
                <w:b/>
                <w:bCs/>
                <w:sz w:val="14"/>
                <w:szCs w:val="14"/>
              </w:rPr>
            </w:pPr>
          </w:p>
          <w:p w:rsidR="00115C8B" w:rsidRPr="004B72D1" w:rsidRDefault="000D5860" w:rsidP="00373E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115C8B" w:rsidRPr="004B72D1" w:rsidRDefault="000D5860" w:rsidP="00373E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15C8B" w:rsidRPr="004B72D1">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sz w:val="14"/>
                <w:szCs w:val="14"/>
              </w:rPr>
            </w:pPr>
            <w:r w:rsidRPr="004B72D1">
              <w:rPr>
                <w:rFonts w:ascii="Times New Roman" w:eastAsiaTheme="minorEastAsia" w:hAnsi="Times New Roman"/>
                <w:sz w:val="14"/>
                <w:szCs w:val="14"/>
              </w:rPr>
              <w:t xml:space="preserve">Solares: </w:t>
            </w:r>
          </w:p>
          <w:p w:rsidR="00115C8B" w:rsidRPr="004B72D1" w:rsidRDefault="000D5860" w:rsidP="00373E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15C8B" w:rsidRPr="004B72D1">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sz w:val="14"/>
                <w:szCs w:val="14"/>
              </w:rPr>
            </w:pPr>
          </w:p>
          <w:p w:rsidR="00115C8B" w:rsidRPr="004B72D1" w:rsidRDefault="00115C8B" w:rsidP="00373E34">
            <w:pPr>
              <w:widowControl w:val="0"/>
              <w:autoSpaceDE w:val="0"/>
              <w:autoSpaceDN w:val="0"/>
              <w:adjustRightInd w:val="0"/>
              <w:rPr>
                <w:rFonts w:ascii="Times New Roman" w:eastAsiaTheme="minorEastAsia" w:hAnsi="Times New Roman"/>
                <w:sz w:val="14"/>
                <w:szCs w:val="14"/>
              </w:rPr>
            </w:pPr>
            <w:r w:rsidRPr="004B72D1">
              <w:rPr>
                <w:rFonts w:ascii="Times New Roman" w:eastAsiaTheme="minorEastAsia" w:hAnsi="Times New Roman"/>
                <w:sz w:val="14"/>
                <w:szCs w:val="14"/>
              </w:rPr>
              <w:t xml:space="preserve">DACION 1 ASENTAMIENTO COMUNITARIO Y LOTIFICACION AGRICOLA </w:t>
            </w:r>
          </w:p>
        </w:tc>
        <w:tc>
          <w:tcPr>
            <w:tcW w:w="569" w:type="dxa"/>
            <w:vMerge w:val="restart"/>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sz w:val="14"/>
                <w:szCs w:val="14"/>
              </w:rPr>
            </w:pPr>
          </w:p>
          <w:p w:rsidR="00115C8B" w:rsidRPr="004B72D1" w:rsidRDefault="000D5860" w:rsidP="00373E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sz w:val="14"/>
                <w:szCs w:val="14"/>
              </w:rPr>
            </w:pPr>
          </w:p>
          <w:p w:rsidR="00115C8B" w:rsidRPr="004B72D1" w:rsidRDefault="000D5860" w:rsidP="00373E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15C8B" w:rsidRPr="004B72D1">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jc w:val="right"/>
              <w:rPr>
                <w:rFonts w:ascii="Times New Roman" w:eastAsiaTheme="minorEastAsia" w:hAnsi="Times New Roman"/>
                <w:sz w:val="14"/>
                <w:szCs w:val="14"/>
              </w:rPr>
            </w:pPr>
          </w:p>
          <w:p w:rsidR="00115C8B" w:rsidRPr="004B72D1" w:rsidRDefault="00115C8B" w:rsidP="00373E34">
            <w:pPr>
              <w:widowControl w:val="0"/>
              <w:autoSpaceDE w:val="0"/>
              <w:autoSpaceDN w:val="0"/>
              <w:adjustRightInd w:val="0"/>
              <w:jc w:val="right"/>
              <w:rPr>
                <w:rFonts w:ascii="Times New Roman" w:eastAsiaTheme="minorEastAsia" w:hAnsi="Times New Roman"/>
                <w:sz w:val="14"/>
                <w:szCs w:val="14"/>
              </w:rPr>
            </w:pPr>
            <w:r w:rsidRPr="004B72D1">
              <w:rPr>
                <w:rFonts w:ascii="Times New Roman" w:eastAsiaTheme="minorEastAsia" w:hAnsi="Times New Roman"/>
                <w:sz w:val="14"/>
                <w:szCs w:val="14"/>
              </w:rPr>
              <w:t xml:space="preserve">209.92 </w:t>
            </w:r>
          </w:p>
        </w:tc>
        <w:tc>
          <w:tcPr>
            <w:tcW w:w="650" w:type="dxa"/>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jc w:val="right"/>
              <w:rPr>
                <w:rFonts w:ascii="Times New Roman" w:eastAsiaTheme="minorEastAsia" w:hAnsi="Times New Roman"/>
                <w:sz w:val="14"/>
                <w:szCs w:val="14"/>
              </w:rPr>
            </w:pPr>
          </w:p>
          <w:p w:rsidR="00115C8B" w:rsidRPr="004B72D1" w:rsidRDefault="00115C8B" w:rsidP="00373E34">
            <w:pPr>
              <w:widowControl w:val="0"/>
              <w:autoSpaceDE w:val="0"/>
              <w:autoSpaceDN w:val="0"/>
              <w:adjustRightInd w:val="0"/>
              <w:jc w:val="right"/>
              <w:rPr>
                <w:rFonts w:ascii="Times New Roman" w:eastAsiaTheme="minorEastAsia" w:hAnsi="Times New Roman"/>
                <w:sz w:val="14"/>
                <w:szCs w:val="14"/>
              </w:rPr>
            </w:pPr>
            <w:r w:rsidRPr="004B72D1">
              <w:rPr>
                <w:rFonts w:ascii="Times New Roman" w:eastAsiaTheme="minorEastAsia" w:hAnsi="Times New Roman"/>
                <w:sz w:val="14"/>
                <w:szCs w:val="14"/>
              </w:rPr>
              <w:t xml:space="preserve">75.52 </w:t>
            </w:r>
          </w:p>
        </w:tc>
        <w:tc>
          <w:tcPr>
            <w:tcW w:w="662" w:type="dxa"/>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jc w:val="right"/>
              <w:rPr>
                <w:rFonts w:ascii="Times New Roman" w:eastAsiaTheme="minorEastAsia" w:hAnsi="Times New Roman"/>
                <w:sz w:val="14"/>
                <w:szCs w:val="14"/>
              </w:rPr>
            </w:pPr>
          </w:p>
          <w:p w:rsidR="00115C8B" w:rsidRPr="004B72D1" w:rsidRDefault="00115C8B" w:rsidP="00373E34">
            <w:pPr>
              <w:widowControl w:val="0"/>
              <w:autoSpaceDE w:val="0"/>
              <w:autoSpaceDN w:val="0"/>
              <w:adjustRightInd w:val="0"/>
              <w:jc w:val="right"/>
              <w:rPr>
                <w:rFonts w:ascii="Times New Roman" w:eastAsiaTheme="minorEastAsia" w:hAnsi="Times New Roman"/>
                <w:sz w:val="14"/>
                <w:szCs w:val="14"/>
              </w:rPr>
            </w:pPr>
            <w:r w:rsidRPr="004B72D1">
              <w:rPr>
                <w:rFonts w:ascii="Times New Roman" w:eastAsiaTheme="minorEastAsia" w:hAnsi="Times New Roman"/>
                <w:sz w:val="14"/>
                <w:szCs w:val="14"/>
              </w:rPr>
              <w:t xml:space="preserve">660.80 </w:t>
            </w:r>
          </w:p>
        </w:tc>
      </w:tr>
      <w:tr w:rsidR="00E607AD" w:rsidRPr="004B72D1" w:rsidTr="00E607AD">
        <w:trPr>
          <w:trHeight w:val="132"/>
          <w:jc w:val="center"/>
        </w:trPr>
        <w:tc>
          <w:tcPr>
            <w:tcW w:w="2568" w:type="dxa"/>
            <w:vMerge/>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jc w:val="right"/>
              <w:rPr>
                <w:rFonts w:ascii="Times New Roman" w:eastAsiaTheme="minorEastAsia" w:hAnsi="Times New Roman"/>
                <w:sz w:val="14"/>
                <w:szCs w:val="14"/>
              </w:rPr>
            </w:pPr>
            <w:r w:rsidRPr="004B72D1">
              <w:rPr>
                <w:rFonts w:ascii="Times New Roman" w:eastAsiaTheme="minorEastAsia" w:hAnsi="Times New Roman"/>
                <w:sz w:val="14"/>
                <w:szCs w:val="14"/>
              </w:rPr>
              <w:t xml:space="preserve">209.92 </w:t>
            </w:r>
          </w:p>
        </w:tc>
        <w:tc>
          <w:tcPr>
            <w:tcW w:w="650" w:type="dxa"/>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jc w:val="right"/>
              <w:rPr>
                <w:rFonts w:ascii="Times New Roman" w:eastAsiaTheme="minorEastAsia" w:hAnsi="Times New Roman"/>
                <w:sz w:val="14"/>
                <w:szCs w:val="14"/>
              </w:rPr>
            </w:pPr>
            <w:r w:rsidRPr="004B72D1">
              <w:rPr>
                <w:rFonts w:ascii="Times New Roman" w:eastAsiaTheme="minorEastAsia" w:hAnsi="Times New Roman"/>
                <w:sz w:val="14"/>
                <w:szCs w:val="14"/>
              </w:rPr>
              <w:t xml:space="preserve">75.52 </w:t>
            </w:r>
          </w:p>
        </w:tc>
        <w:tc>
          <w:tcPr>
            <w:tcW w:w="662" w:type="dxa"/>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jc w:val="right"/>
              <w:rPr>
                <w:rFonts w:ascii="Times New Roman" w:eastAsiaTheme="minorEastAsia" w:hAnsi="Times New Roman"/>
                <w:sz w:val="14"/>
                <w:szCs w:val="14"/>
              </w:rPr>
            </w:pPr>
            <w:r w:rsidRPr="004B72D1">
              <w:rPr>
                <w:rFonts w:ascii="Times New Roman" w:eastAsiaTheme="minorEastAsia" w:hAnsi="Times New Roman"/>
                <w:sz w:val="14"/>
                <w:szCs w:val="14"/>
              </w:rPr>
              <w:t xml:space="preserve">660.80 </w:t>
            </w:r>
          </w:p>
        </w:tc>
      </w:tr>
      <w:tr w:rsidR="00115C8B" w:rsidRPr="004B72D1" w:rsidTr="00E607AD">
        <w:trPr>
          <w:trHeight w:val="387"/>
          <w:jc w:val="center"/>
        </w:trPr>
        <w:tc>
          <w:tcPr>
            <w:tcW w:w="2568" w:type="dxa"/>
            <w:vMerge/>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Área Total: 209.92 </w:t>
            </w:r>
          </w:p>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 Valor Total ($): 75.52 </w:t>
            </w:r>
          </w:p>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 Valor Total (¢): 660.80 </w:t>
            </w:r>
          </w:p>
        </w:tc>
      </w:tr>
    </w:tbl>
    <w:p w:rsidR="00115C8B" w:rsidRPr="004B72D1" w:rsidRDefault="00115C8B" w:rsidP="00115C8B">
      <w:pPr>
        <w:widowControl w:val="0"/>
        <w:autoSpaceDE w:val="0"/>
        <w:autoSpaceDN w:val="0"/>
        <w:adjustRightInd w:val="0"/>
        <w:rPr>
          <w:rFonts w:ascii="Times New Roman" w:eastAsiaTheme="minorEastAsia" w:hAnsi="Times New Roman"/>
          <w:sz w:val="14"/>
          <w:szCs w:val="14"/>
        </w:rPr>
      </w:pPr>
    </w:p>
    <w:tbl>
      <w:tblPr>
        <w:tblW w:w="9122" w:type="dxa"/>
        <w:jc w:val="center"/>
        <w:tblLayout w:type="fixed"/>
        <w:tblCellMar>
          <w:left w:w="25" w:type="dxa"/>
          <w:right w:w="0" w:type="dxa"/>
        </w:tblCellMar>
        <w:tblLook w:val="0000" w:firstRow="0" w:lastRow="0" w:firstColumn="0" w:lastColumn="0" w:noHBand="0" w:noVBand="0"/>
      </w:tblPr>
      <w:tblGrid>
        <w:gridCol w:w="3560"/>
        <w:gridCol w:w="2495"/>
        <w:gridCol w:w="1759"/>
        <w:gridCol w:w="654"/>
        <w:gridCol w:w="654"/>
      </w:tblGrid>
      <w:tr w:rsidR="00115C8B" w:rsidRPr="004B72D1" w:rsidTr="00E607AD">
        <w:trPr>
          <w:trHeight w:val="287"/>
          <w:jc w:val="center"/>
        </w:trPr>
        <w:tc>
          <w:tcPr>
            <w:tcW w:w="3560" w:type="dxa"/>
            <w:vMerge w:val="restart"/>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TOTAL SOLARES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1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right"/>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209.92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right"/>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75.52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right"/>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660.80 </w:t>
            </w:r>
          </w:p>
        </w:tc>
      </w:tr>
      <w:tr w:rsidR="00115C8B" w:rsidRPr="004B72D1" w:rsidTr="00E607AD">
        <w:trPr>
          <w:trHeight w:val="258"/>
          <w:jc w:val="center"/>
        </w:trPr>
        <w:tc>
          <w:tcPr>
            <w:tcW w:w="3560"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lastRenderedPageBreak/>
              <w:t xml:space="preserve">TOTAL LOTES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right"/>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right"/>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115C8B" w:rsidRPr="004B72D1" w:rsidRDefault="00115C8B" w:rsidP="00373E34">
            <w:pPr>
              <w:widowControl w:val="0"/>
              <w:autoSpaceDE w:val="0"/>
              <w:autoSpaceDN w:val="0"/>
              <w:adjustRightInd w:val="0"/>
              <w:jc w:val="right"/>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0 </w:t>
            </w:r>
          </w:p>
        </w:tc>
      </w:tr>
    </w:tbl>
    <w:p w:rsidR="00115C8B" w:rsidRDefault="00115C8B" w:rsidP="00115C8B">
      <w:pPr>
        <w:jc w:val="both"/>
        <w:rPr>
          <w:rFonts w:ascii="Museo Sans 100" w:eastAsia="Times New Roman" w:hAnsi="Museo Sans 100"/>
          <w:b/>
          <w:sz w:val="24"/>
          <w:szCs w:val="24"/>
          <w:u w:val="single"/>
          <w:lang w:eastAsia="es-ES"/>
        </w:rPr>
      </w:pPr>
    </w:p>
    <w:p w:rsidR="00115C8B" w:rsidRPr="000D5860" w:rsidRDefault="00115C8B" w:rsidP="000D5860">
      <w:pPr>
        <w:jc w:val="both"/>
        <w:rPr>
          <w:rFonts w:ascii="Museo Sans 100" w:eastAsiaTheme="minorEastAsia" w:hAnsi="Museo Sans 100"/>
          <w:sz w:val="24"/>
          <w:szCs w:val="24"/>
        </w:rPr>
      </w:pPr>
      <w:r w:rsidRPr="00C830FE">
        <w:rPr>
          <w:rFonts w:ascii="Museo Sans 100" w:eastAsia="Times New Roman" w:hAnsi="Museo Sans 100"/>
          <w:b/>
          <w:sz w:val="24"/>
          <w:szCs w:val="24"/>
          <w:u w:val="single"/>
          <w:lang w:eastAsia="es-ES"/>
        </w:rPr>
        <w:t>SEGUNDO</w:t>
      </w:r>
      <w:r w:rsidRPr="00C830FE">
        <w:rPr>
          <w:rFonts w:ascii="Museo Sans 100" w:eastAsia="Times New Roman" w:hAnsi="Museo Sans 100"/>
          <w:b/>
          <w:sz w:val="24"/>
          <w:szCs w:val="24"/>
          <w:lang w:eastAsia="es-ES"/>
        </w:rPr>
        <w:t>:</w:t>
      </w:r>
      <w:r w:rsidRPr="00C830FE">
        <w:rPr>
          <w:rFonts w:ascii="Museo Sans 100" w:eastAsia="Times New Roman" w:hAnsi="Museo Sans 100"/>
          <w:sz w:val="24"/>
          <w:szCs w:val="24"/>
          <w:lang w:eastAsia="es-ES"/>
        </w:rPr>
        <w:t xml:space="preserve"> </w:t>
      </w:r>
      <w:r w:rsidRPr="00C830F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830FE">
        <w:rPr>
          <w:rFonts w:ascii="Museo Sans 100" w:eastAsia="Times New Roman" w:hAnsi="Museo Sans 100"/>
          <w:b/>
          <w:sz w:val="24"/>
          <w:szCs w:val="24"/>
          <w:u w:val="single"/>
          <w:lang w:eastAsia="es-ES"/>
        </w:rPr>
        <w:t>TERCERO: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C830FE">
        <w:rPr>
          <w:rFonts w:ascii="Museo Sans 100" w:eastAsia="Times New Roman" w:hAnsi="Museo Sans 100"/>
          <w:b/>
          <w:sz w:val="24"/>
          <w:szCs w:val="24"/>
        </w:rPr>
        <w:t xml:space="preserve"> </w:t>
      </w:r>
      <w:r w:rsidRPr="00C830FE">
        <w:rPr>
          <w:rFonts w:ascii="Museo Sans 100" w:eastAsia="Times New Roman" w:hAnsi="Museo Sans 100"/>
          <w:b/>
          <w:sz w:val="24"/>
          <w:szCs w:val="24"/>
          <w:u w:val="single"/>
          <w:lang w:eastAsia="es-ES"/>
        </w:rPr>
        <w:t>CUARTO:</w:t>
      </w:r>
      <w:r w:rsidRPr="00C830FE">
        <w:rPr>
          <w:rFonts w:ascii="Museo Sans 100" w:hAnsi="Museo Sans 100"/>
          <w:sz w:val="24"/>
          <w:szCs w:val="24"/>
        </w:rPr>
        <w:t xml:space="preserve"> </w:t>
      </w:r>
      <w:r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C830FE">
        <w:rPr>
          <w:rFonts w:ascii="Museo Sans 100" w:hAnsi="Museo Sans 100"/>
          <w:b/>
          <w:sz w:val="24"/>
          <w:szCs w:val="24"/>
          <w:u w:val="single"/>
        </w:rPr>
        <w:t>QUINTO:</w:t>
      </w:r>
      <w:r w:rsidRPr="00C830FE">
        <w:rPr>
          <w:rFonts w:ascii="Museo Sans 100" w:hAnsi="Museo Sans 100"/>
          <w:b/>
          <w:sz w:val="24"/>
          <w:szCs w:val="24"/>
        </w:rPr>
        <w:t xml:space="preserve"> </w:t>
      </w:r>
      <w:r w:rsidRPr="00C830FE">
        <w:rPr>
          <w:rFonts w:ascii="Museo Sans 100" w:eastAsia="Times New Roman" w:hAnsi="Museo Sans 100"/>
          <w:sz w:val="24"/>
          <w:szCs w:val="24"/>
        </w:rPr>
        <w:t>Facultar al señor Presidente para que por sí, o por medio de Apoderado Especial, comparezca</w:t>
      </w:r>
      <w:r w:rsidR="00F70FEA">
        <w:rPr>
          <w:rFonts w:ascii="Museo Sans 100" w:eastAsia="Times New Roman" w:hAnsi="Museo Sans 100"/>
          <w:sz w:val="24"/>
          <w:szCs w:val="24"/>
        </w:rPr>
        <w:t xml:space="preserve"> al otorgamiento de la</w:t>
      </w:r>
      <w:r w:rsidRPr="00C830FE">
        <w:rPr>
          <w:rFonts w:ascii="Museo Sans 100" w:eastAsia="Times New Roman" w:hAnsi="Museo Sans 100"/>
          <w:sz w:val="24"/>
          <w:szCs w:val="24"/>
        </w:rPr>
        <w:t xml:space="preserve"> correspondiente escritura. Este Acuerdo, queda aprobado y ratificado. NOTIFIQUESE.””””</w:t>
      </w:r>
      <w:r w:rsidR="00B21B52">
        <w:rPr>
          <w:rFonts w:ascii="Museo Sans 100" w:eastAsia="Times New Roman" w:hAnsi="Museo Sans 100"/>
          <w:sz w:val="24"/>
          <w:szCs w:val="24"/>
        </w:rPr>
        <w:t>””</w:t>
      </w:r>
    </w:p>
    <w:p w:rsidR="00B21B52" w:rsidRPr="00B111C4" w:rsidRDefault="00B21B52" w:rsidP="00B21B52">
      <w:pPr>
        <w:rPr>
          <w:rFonts w:ascii="Times New Roman" w:hAnsi="Times New Roman"/>
          <w:sz w:val="26"/>
          <w:szCs w:val="26"/>
        </w:rPr>
      </w:pPr>
      <w:r w:rsidRPr="00B111C4">
        <w:rPr>
          <w:rFonts w:ascii="Times New Roman" w:hAnsi="Times New Roman"/>
          <w:sz w:val="26"/>
          <w:szCs w:val="26"/>
        </w:rPr>
        <w:t xml:space="preserve">                                                                                   </w:t>
      </w:r>
    </w:p>
    <w:p w:rsidR="00B21B52" w:rsidRPr="00F55140" w:rsidRDefault="00B21B52" w:rsidP="00F55140">
      <w:pPr>
        <w:jc w:val="both"/>
        <w:rPr>
          <w:rFonts w:ascii="Museo Sans 100" w:hAnsi="Museo Sans 100"/>
          <w:b/>
          <w:sz w:val="24"/>
          <w:szCs w:val="24"/>
        </w:rPr>
      </w:pPr>
      <w:r w:rsidRPr="00F55140">
        <w:rPr>
          <w:rFonts w:ascii="Museo Sans 100" w:hAnsi="Museo Sans 100"/>
          <w:sz w:val="24"/>
          <w:szCs w:val="24"/>
        </w:rPr>
        <w:t>““””X) A solicitud del señor:</w:t>
      </w:r>
      <w:r w:rsidR="002C3B98" w:rsidRPr="00F55140">
        <w:rPr>
          <w:rFonts w:ascii="Museo Sans 100" w:hAnsi="Museo Sans 100"/>
          <w:b/>
          <w:bCs/>
          <w:sz w:val="24"/>
          <w:szCs w:val="24"/>
        </w:rPr>
        <w:t xml:space="preserve"> SALVADOR GONZALO CORTEZ IBARRA</w:t>
      </w:r>
      <w:r w:rsidR="002C3B98" w:rsidRPr="00F55140">
        <w:rPr>
          <w:rFonts w:ascii="Museo Sans 100" w:hAnsi="Museo Sans 100"/>
          <w:b/>
          <w:sz w:val="24"/>
          <w:szCs w:val="24"/>
        </w:rPr>
        <w:t xml:space="preserve">, </w:t>
      </w:r>
      <w:r w:rsidR="002C3B98" w:rsidRPr="00F55140">
        <w:rPr>
          <w:rFonts w:ascii="Museo Sans 100" w:hAnsi="Museo Sans 100"/>
          <w:sz w:val="24"/>
          <w:szCs w:val="24"/>
        </w:rPr>
        <w:t xml:space="preserve">de </w:t>
      </w:r>
      <w:r w:rsidR="000D5860">
        <w:rPr>
          <w:rFonts w:ascii="Museo Sans 100" w:hAnsi="Museo Sans 100"/>
          <w:sz w:val="24"/>
          <w:szCs w:val="24"/>
        </w:rPr>
        <w:t>---</w:t>
      </w:r>
      <w:r w:rsidR="002C3B98" w:rsidRPr="00F55140">
        <w:rPr>
          <w:rFonts w:ascii="Museo Sans 100" w:hAnsi="Museo Sans 100"/>
          <w:sz w:val="24"/>
          <w:szCs w:val="24"/>
        </w:rPr>
        <w:t xml:space="preserve"> años de edad, </w:t>
      </w:r>
      <w:r w:rsidR="000D5860">
        <w:rPr>
          <w:rFonts w:ascii="Museo Sans 100" w:hAnsi="Museo Sans 100"/>
          <w:sz w:val="24"/>
          <w:szCs w:val="24"/>
        </w:rPr>
        <w:t>---</w:t>
      </w:r>
      <w:r w:rsidR="002C3B98" w:rsidRPr="00F55140">
        <w:rPr>
          <w:rFonts w:ascii="Museo Sans 100" w:hAnsi="Museo Sans 100"/>
          <w:sz w:val="24"/>
          <w:szCs w:val="24"/>
        </w:rPr>
        <w:t xml:space="preserve">, del domicilio de  </w:t>
      </w:r>
      <w:r w:rsidR="000D5860">
        <w:rPr>
          <w:rFonts w:ascii="Museo Sans 100" w:hAnsi="Museo Sans 100"/>
          <w:sz w:val="24"/>
          <w:szCs w:val="24"/>
        </w:rPr>
        <w:t>---</w:t>
      </w:r>
      <w:r w:rsidR="002C3B98" w:rsidRPr="00F55140">
        <w:rPr>
          <w:rFonts w:ascii="Museo Sans 100" w:hAnsi="Museo Sans 100"/>
          <w:sz w:val="24"/>
          <w:szCs w:val="24"/>
        </w:rPr>
        <w:t>, departamento de</w:t>
      </w:r>
      <w:r w:rsidR="000D5860">
        <w:rPr>
          <w:rFonts w:ascii="Museo Sans 100" w:hAnsi="Museo Sans 100"/>
          <w:sz w:val="24"/>
          <w:szCs w:val="24"/>
        </w:rPr>
        <w:t xml:space="preserve"> ----</w:t>
      </w:r>
      <w:r w:rsidR="002C3B98" w:rsidRPr="00F55140">
        <w:rPr>
          <w:rFonts w:ascii="Museo Sans 100" w:hAnsi="Museo Sans 100"/>
          <w:sz w:val="24"/>
          <w:szCs w:val="24"/>
        </w:rPr>
        <w:t xml:space="preserve">, con Documento Único de Identidad número </w:t>
      </w:r>
      <w:r w:rsidR="00397C56">
        <w:rPr>
          <w:rFonts w:ascii="Museo Sans 100" w:hAnsi="Museo Sans 100"/>
          <w:sz w:val="24"/>
          <w:szCs w:val="24"/>
        </w:rPr>
        <w:t>---</w:t>
      </w:r>
      <w:r w:rsidR="002C3B98" w:rsidRPr="00F55140">
        <w:rPr>
          <w:rFonts w:ascii="Museo Sans 100" w:hAnsi="Museo Sans 100"/>
          <w:sz w:val="24"/>
          <w:szCs w:val="24"/>
        </w:rPr>
        <w:t xml:space="preserve">, y su hijo </w:t>
      </w:r>
      <w:r w:rsidR="002C3B98" w:rsidRPr="00F55140">
        <w:rPr>
          <w:rFonts w:ascii="Museo Sans 100" w:hAnsi="Museo Sans 100"/>
          <w:b/>
          <w:sz w:val="24"/>
          <w:szCs w:val="24"/>
        </w:rPr>
        <w:t xml:space="preserve">CRISTIAN SALVADOR CORTEZ ROSALES, </w:t>
      </w:r>
      <w:r w:rsidR="002C3B98" w:rsidRPr="00F55140">
        <w:rPr>
          <w:rFonts w:ascii="Museo Sans 100" w:hAnsi="Museo Sans 100"/>
          <w:sz w:val="24"/>
          <w:szCs w:val="24"/>
        </w:rPr>
        <w:t xml:space="preserve">de </w:t>
      </w:r>
      <w:r w:rsidR="007436AF">
        <w:rPr>
          <w:rFonts w:ascii="Museo Sans 100" w:hAnsi="Museo Sans 100"/>
          <w:sz w:val="24"/>
          <w:szCs w:val="24"/>
        </w:rPr>
        <w:t>---</w:t>
      </w:r>
      <w:r w:rsidR="002C3B98" w:rsidRPr="00F55140">
        <w:rPr>
          <w:rFonts w:ascii="Museo Sans 100" w:hAnsi="Museo Sans 100"/>
          <w:sz w:val="24"/>
          <w:szCs w:val="24"/>
        </w:rPr>
        <w:t xml:space="preserve"> años de edad, </w:t>
      </w:r>
      <w:r w:rsidR="007436AF">
        <w:rPr>
          <w:rFonts w:ascii="Museo Sans 100" w:hAnsi="Museo Sans 100"/>
          <w:sz w:val="24"/>
          <w:szCs w:val="24"/>
        </w:rPr>
        <w:t>---</w:t>
      </w:r>
      <w:r w:rsidR="002C3B98" w:rsidRPr="00F55140">
        <w:rPr>
          <w:rFonts w:ascii="Museo Sans 100" w:hAnsi="Museo Sans 100"/>
          <w:sz w:val="24"/>
          <w:szCs w:val="24"/>
        </w:rPr>
        <w:t xml:space="preserve">, del domicilio de </w:t>
      </w:r>
      <w:r w:rsidR="007436AF">
        <w:rPr>
          <w:rFonts w:ascii="Museo Sans 100" w:hAnsi="Museo Sans 100"/>
          <w:sz w:val="24"/>
          <w:szCs w:val="24"/>
        </w:rPr>
        <w:t>---</w:t>
      </w:r>
      <w:r w:rsidR="002C3B98" w:rsidRPr="00F55140">
        <w:rPr>
          <w:rFonts w:ascii="Museo Sans 100" w:hAnsi="Museo Sans 100"/>
          <w:sz w:val="24"/>
          <w:szCs w:val="24"/>
        </w:rPr>
        <w:t xml:space="preserve">, departamento de </w:t>
      </w:r>
      <w:r w:rsidR="007436AF">
        <w:rPr>
          <w:rFonts w:ascii="Museo Sans 100" w:hAnsi="Museo Sans 100"/>
          <w:sz w:val="24"/>
          <w:szCs w:val="24"/>
        </w:rPr>
        <w:t>---</w:t>
      </w:r>
      <w:r w:rsidR="002C3B98" w:rsidRPr="00F55140">
        <w:rPr>
          <w:rFonts w:ascii="Museo Sans 100" w:hAnsi="Museo Sans 100"/>
          <w:sz w:val="24"/>
          <w:szCs w:val="24"/>
        </w:rPr>
        <w:t xml:space="preserve">, con Documento Único de Identidad número </w:t>
      </w:r>
      <w:r w:rsidR="007436AF">
        <w:rPr>
          <w:rFonts w:ascii="Museo Sans 100" w:hAnsi="Museo Sans 100"/>
          <w:sz w:val="24"/>
          <w:szCs w:val="24"/>
        </w:rPr>
        <w:t>---</w:t>
      </w:r>
      <w:r w:rsidRPr="00F55140">
        <w:rPr>
          <w:rFonts w:ascii="Museo Sans 100" w:hAnsi="Museo Sans 100"/>
          <w:sz w:val="24"/>
          <w:szCs w:val="24"/>
        </w:rPr>
        <w:t>;</w:t>
      </w:r>
      <w:r w:rsidRPr="00F55140">
        <w:rPr>
          <w:rFonts w:ascii="Museo Sans 100" w:eastAsia="Times New Roman" w:hAnsi="Museo Sans 100"/>
          <w:sz w:val="24"/>
          <w:szCs w:val="24"/>
          <w:lang w:val="es-ES_tradnl"/>
        </w:rPr>
        <w:t xml:space="preserve"> el</w:t>
      </w:r>
      <w:r w:rsidRPr="00F55140">
        <w:rPr>
          <w:rFonts w:ascii="Museo Sans 100" w:hAnsi="Museo Sans 100"/>
          <w:sz w:val="24"/>
          <w:szCs w:val="24"/>
        </w:rPr>
        <w:t xml:space="preserve"> señor Presidente somete a consideración de Junta Directiva, dictamen jurídico 6</w:t>
      </w:r>
      <w:r w:rsidR="002C3B98" w:rsidRPr="00F55140">
        <w:rPr>
          <w:rFonts w:ascii="Museo Sans 100" w:hAnsi="Museo Sans 100"/>
          <w:sz w:val="24"/>
          <w:szCs w:val="24"/>
        </w:rPr>
        <w:t>3</w:t>
      </w:r>
      <w:r w:rsidRPr="00F55140">
        <w:rPr>
          <w:rFonts w:ascii="Museo Sans 100" w:hAnsi="Museo Sans 100"/>
          <w:sz w:val="24"/>
          <w:szCs w:val="24"/>
        </w:rPr>
        <w:t xml:space="preserve">, relacionado con la adjudicación en venta de 01 solar para vivienda, </w:t>
      </w:r>
      <w:r w:rsidRPr="00F55140">
        <w:rPr>
          <w:rFonts w:ascii="Museo Sans 100" w:eastAsia="Times New Roman" w:hAnsi="Museo Sans 100"/>
          <w:sz w:val="24"/>
          <w:szCs w:val="24"/>
        </w:rPr>
        <w:t>ubicado en el</w:t>
      </w:r>
      <w:r w:rsidR="002C3B98" w:rsidRPr="00F55140">
        <w:rPr>
          <w:rFonts w:ascii="Museo Sans 100" w:eastAsia="Times New Roman" w:hAnsi="Museo Sans 100"/>
          <w:sz w:val="24"/>
          <w:szCs w:val="24"/>
        </w:rPr>
        <w:t xml:space="preserve"> </w:t>
      </w:r>
      <w:r w:rsidR="002C3B98" w:rsidRPr="00F55140">
        <w:rPr>
          <w:rFonts w:ascii="Museo Sans 100" w:hAnsi="Museo Sans 100"/>
          <w:sz w:val="24"/>
          <w:szCs w:val="24"/>
        </w:rPr>
        <w:t xml:space="preserve">Proyecto de Asentamiento Comunitario y Lotificación Agrícola desarrollado en el inmueble identificado como </w:t>
      </w:r>
      <w:r w:rsidR="002C3B98" w:rsidRPr="00F55140">
        <w:rPr>
          <w:rFonts w:ascii="Museo Sans 100" w:hAnsi="Museo Sans 100"/>
          <w:b/>
          <w:sz w:val="24"/>
          <w:szCs w:val="24"/>
        </w:rPr>
        <w:t>HACIENDA LAS HOJAS II</w:t>
      </w:r>
      <w:r w:rsidR="002C3B98" w:rsidRPr="00F55140">
        <w:rPr>
          <w:rFonts w:ascii="Museo Sans 100" w:hAnsi="Museo Sans 100"/>
          <w:sz w:val="24"/>
          <w:szCs w:val="24"/>
        </w:rPr>
        <w:t xml:space="preserve">, situada en cantón Las Hojas, jurisdicción de San Pedro Masahuat, departamento de La Paz, </w:t>
      </w:r>
      <w:r w:rsidR="002C3B98" w:rsidRPr="00F55140">
        <w:rPr>
          <w:rFonts w:ascii="Museo Sans 100" w:hAnsi="Museo Sans 100"/>
          <w:b/>
          <w:sz w:val="24"/>
          <w:szCs w:val="24"/>
        </w:rPr>
        <w:t>código de proyecto 081509, SSE 186, entrega 12</w:t>
      </w:r>
      <w:r w:rsidRPr="00F55140">
        <w:rPr>
          <w:rFonts w:ascii="Museo Sans 100" w:hAnsi="Museo Sans 100"/>
          <w:b/>
          <w:sz w:val="24"/>
          <w:szCs w:val="24"/>
        </w:rPr>
        <w:t xml:space="preserve">, </w:t>
      </w:r>
      <w:r w:rsidRPr="00F55140">
        <w:rPr>
          <w:rFonts w:ascii="Museo Sans 100" w:hAnsi="Museo Sans 100"/>
          <w:sz w:val="24"/>
          <w:szCs w:val="24"/>
        </w:rPr>
        <w:t>en el cual la Gerencia Legal hace las siguientes consideraciones:</w:t>
      </w:r>
    </w:p>
    <w:p w:rsidR="00B21B52" w:rsidRPr="00F55140" w:rsidRDefault="00B21B52" w:rsidP="00F55140">
      <w:pPr>
        <w:jc w:val="both"/>
        <w:rPr>
          <w:rFonts w:ascii="Museo Sans 100" w:hAnsi="Museo Sans 100"/>
          <w:sz w:val="24"/>
          <w:szCs w:val="24"/>
        </w:rPr>
      </w:pPr>
    </w:p>
    <w:p w:rsidR="002C3B98" w:rsidRPr="00F55140" w:rsidRDefault="002C3B98" w:rsidP="00403653">
      <w:pPr>
        <w:pStyle w:val="Prrafodelista"/>
        <w:numPr>
          <w:ilvl w:val="0"/>
          <w:numId w:val="52"/>
        </w:numPr>
        <w:ind w:left="1134" w:hanging="708"/>
        <w:contextualSpacing/>
        <w:jc w:val="both"/>
        <w:rPr>
          <w:rFonts w:ascii="Museo Sans 100" w:hAnsi="Museo Sans 100" w:cs="Arial"/>
          <w:sz w:val="24"/>
          <w:szCs w:val="24"/>
        </w:rPr>
      </w:pPr>
      <w:r w:rsidRPr="00F55140">
        <w:rPr>
          <w:rFonts w:ascii="Museo Sans 100" w:hAnsi="Museo Sans 100" w:cs="Arial"/>
          <w:sz w:val="24"/>
          <w:szCs w:val="24"/>
        </w:rPr>
        <w:t xml:space="preserve">El ISTA adquirió mediante Expropiación en aplicación al Decreto 153 y 154, que contiene la Ley Básica de la Reforma Agraria, el inmueble expropiedad de la Sociedad Inmobiliaria Comercial Agrícola Industrial S.A de C.V, denominado HACIENDA LAS HOJAS No.2, ubicada en Las Hojas, jurisdicción de San Pedro Masahuat, departamento de La Paz, según consta en el Punto IV del Acta Ordinaria 42-82, de fecha 11 de noviembre de 1982, un área de 200 Has. 43 As. 10.31 Cás., por un precio de  $537,280.00, a razón de $2,680.62 por hectárea, y de $0.268062 por metro cuadrado. Siendo inscrita a favor del ISTA al No. </w:t>
      </w:r>
      <w:r w:rsidR="007436AF">
        <w:rPr>
          <w:rFonts w:ascii="Museo Sans 100" w:hAnsi="Museo Sans 100" w:cs="Arial"/>
          <w:sz w:val="24"/>
          <w:szCs w:val="24"/>
        </w:rPr>
        <w:t>---</w:t>
      </w:r>
      <w:r w:rsidRPr="00F55140">
        <w:rPr>
          <w:rFonts w:ascii="Museo Sans 100" w:hAnsi="Museo Sans 100" w:cs="Arial"/>
          <w:sz w:val="24"/>
          <w:szCs w:val="24"/>
        </w:rPr>
        <w:t xml:space="preserve"> del Libro </w:t>
      </w:r>
      <w:r w:rsidR="007436AF">
        <w:rPr>
          <w:rFonts w:ascii="Museo Sans 100" w:hAnsi="Museo Sans 100" w:cs="Arial"/>
          <w:sz w:val="24"/>
          <w:szCs w:val="24"/>
        </w:rPr>
        <w:t>---</w:t>
      </w:r>
      <w:r w:rsidRPr="00F55140">
        <w:rPr>
          <w:rFonts w:ascii="Museo Sans 100" w:hAnsi="Museo Sans 100" w:cs="Arial"/>
          <w:sz w:val="24"/>
          <w:szCs w:val="24"/>
        </w:rPr>
        <w:t xml:space="preserve">, del Registro de la Propiedad Raíz e Hipotecas, de la Tercera Sección del Centro, departamento de La Paz. </w:t>
      </w:r>
    </w:p>
    <w:p w:rsidR="002C3B98" w:rsidRPr="00F55140" w:rsidRDefault="002C3B98" w:rsidP="00F55140">
      <w:pPr>
        <w:pStyle w:val="Prrafodelista"/>
        <w:ind w:left="425"/>
        <w:jc w:val="both"/>
        <w:rPr>
          <w:rFonts w:ascii="Museo Sans 100" w:hAnsi="Museo Sans 100" w:cs="Arial"/>
          <w:sz w:val="24"/>
          <w:szCs w:val="24"/>
        </w:rPr>
      </w:pPr>
    </w:p>
    <w:p w:rsidR="002C3B98" w:rsidRPr="00F55140" w:rsidRDefault="002C3B98" w:rsidP="00403653">
      <w:pPr>
        <w:pStyle w:val="Prrafodelista"/>
        <w:numPr>
          <w:ilvl w:val="0"/>
          <w:numId w:val="52"/>
        </w:numPr>
        <w:ind w:left="1134" w:hanging="708"/>
        <w:contextualSpacing/>
        <w:jc w:val="both"/>
        <w:rPr>
          <w:rFonts w:ascii="Museo Sans 100" w:hAnsi="Museo Sans 100" w:cs="Arial"/>
          <w:sz w:val="24"/>
          <w:szCs w:val="24"/>
        </w:rPr>
      </w:pPr>
      <w:r w:rsidRPr="00F55140">
        <w:rPr>
          <w:rFonts w:ascii="Museo Sans 100" w:hAnsi="Museo Sans 100" w:cs="Arial"/>
          <w:sz w:val="24"/>
          <w:szCs w:val="24"/>
        </w:rPr>
        <w:t xml:space="preserve">Según el Punto XXII del Acta de Sesión Ordinaria 10-98, de fecha 12 de marzo de 1998, se aprobó el proyecto de Lotificación Agrícola y Asentamiento Comunitario denominado las Hojas II (Coop. Brisas </w:t>
      </w:r>
      <w:r w:rsidRPr="00F55140">
        <w:rPr>
          <w:rFonts w:ascii="Museo Sans 100" w:hAnsi="Museo Sans 100" w:cs="Arial"/>
          <w:sz w:val="24"/>
          <w:szCs w:val="24"/>
        </w:rPr>
        <w:lastRenderedPageBreak/>
        <w:t xml:space="preserve">Marinas), que comprendía: área para </w:t>
      </w:r>
      <w:r w:rsidR="007436AF">
        <w:rPr>
          <w:rFonts w:ascii="Museo Sans 100" w:hAnsi="Museo Sans 100" w:cs="Arial"/>
          <w:sz w:val="24"/>
          <w:szCs w:val="24"/>
        </w:rPr>
        <w:t>---</w:t>
      </w:r>
      <w:r w:rsidRPr="00F55140">
        <w:rPr>
          <w:rFonts w:ascii="Museo Sans 100" w:hAnsi="Museo Sans 100" w:cs="Arial"/>
          <w:sz w:val="24"/>
          <w:szCs w:val="24"/>
        </w:rPr>
        <w:t xml:space="preserve"> lotes agrícolas, </w:t>
      </w:r>
      <w:r w:rsidR="007436AF">
        <w:rPr>
          <w:rFonts w:ascii="Museo Sans 100" w:hAnsi="Museo Sans 100" w:cs="Arial"/>
          <w:sz w:val="24"/>
          <w:szCs w:val="24"/>
        </w:rPr>
        <w:t>---</w:t>
      </w:r>
      <w:r w:rsidRPr="00F55140">
        <w:rPr>
          <w:rFonts w:ascii="Museo Sans 100" w:hAnsi="Museo Sans 100" w:cs="Arial"/>
          <w:sz w:val="24"/>
          <w:szCs w:val="24"/>
        </w:rPr>
        <w:t xml:space="preserve">solares para vivienda, calles, zonas de protección, cancha de futbol, escuela, iglesia católica, iglesia evangélica y quebrada, en un área total de 254,662.72 Mts.². En el Punto XXVI, del Acta de Sesión Ordinaria 37-98, de fecha 15 de octubre de 1998, se aprobó el proyecto de Lotificación Agrícola en el inmueble denominado Las Hojas No. II (Coop. Brisas Marinas), que comprendía: área para </w:t>
      </w:r>
      <w:r w:rsidR="007436AF">
        <w:rPr>
          <w:rFonts w:ascii="Museo Sans 100" w:hAnsi="Museo Sans 100" w:cs="Arial"/>
          <w:sz w:val="24"/>
          <w:szCs w:val="24"/>
        </w:rPr>
        <w:t>---</w:t>
      </w:r>
      <w:r w:rsidRPr="00F55140">
        <w:rPr>
          <w:rFonts w:ascii="Museo Sans 100" w:hAnsi="Museo Sans 100" w:cs="Arial"/>
          <w:sz w:val="24"/>
          <w:szCs w:val="24"/>
        </w:rPr>
        <w:t xml:space="preserve"> lotes agrícolas y área de calles en un área de 254,662.75 Mts.². </w:t>
      </w:r>
    </w:p>
    <w:p w:rsidR="00F55140" w:rsidRPr="007436AF" w:rsidRDefault="00F55140" w:rsidP="007436AF">
      <w:pPr>
        <w:rPr>
          <w:rFonts w:ascii="Museo Sans 100" w:hAnsi="Museo Sans 100" w:cs="Arial"/>
          <w:sz w:val="24"/>
          <w:szCs w:val="24"/>
        </w:rPr>
      </w:pPr>
    </w:p>
    <w:p w:rsidR="002C3B98" w:rsidRPr="00F55140" w:rsidRDefault="002C3B98" w:rsidP="00403653">
      <w:pPr>
        <w:pStyle w:val="Prrafodelista"/>
        <w:numPr>
          <w:ilvl w:val="0"/>
          <w:numId w:val="52"/>
        </w:numPr>
        <w:ind w:left="1134" w:hanging="708"/>
        <w:contextualSpacing/>
        <w:jc w:val="both"/>
        <w:rPr>
          <w:rFonts w:ascii="Museo Sans 100" w:hAnsi="Museo Sans 100" w:cs="Arial"/>
          <w:sz w:val="24"/>
          <w:szCs w:val="24"/>
        </w:rPr>
      </w:pPr>
      <w:r w:rsidRPr="00F55140">
        <w:rPr>
          <w:rFonts w:ascii="Museo Sans 100" w:hAnsi="Museo Sans 100" w:cs="Arial"/>
          <w:sz w:val="24"/>
          <w:szCs w:val="24"/>
        </w:rPr>
        <w:t xml:space="preserve">Posteriormente, los proyectos antes descritos fueron modificados por el Punto XXXI, del Acta de Sesión Ordinaria 24-2003, de fecha 26 de junio de 2003, por haberse aprobado nuevas áreas del proyecto de Asentamiento Comunitario y Lotificación Agrícola en el inmueble LAS HOJAS II, en un área de 749,654.49 Mts.², que incluye </w:t>
      </w:r>
      <w:r w:rsidR="007436AF">
        <w:rPr>
          <w:rFonts w:ascii="Museo Sans 100" w:hAnsi="Museo Sans 100" w:cs="Arial"/>
          <w:sz w:val="24"/>
          <w:szCs w:val="24"/>
        </w:rPr>
        <w:t>---</w:t>
      </w:r>
      <w:r w:rsidRPr="00F55140">
        <w:rPr>
          <w:rFonts w:ascii="Museo Sans 100" w:hAnsi="Museo Sans 100" w:cs="Arial"/>
          <w:sz w:val="24"/>
          <w:szCs w:val="24"/>
        </w:rPr>
        <w:t xml:space="preserve"> solares para vivienda y </w:t>
      </w:r>
      <w:r w:rsidR="007436AF">
        <w:rPr>
          <w:rFonts w:ascii="Museo Sans 100" w:hAnsi="Museo Sans 100" w:cs="Arial"/>
          <w:sz w:val="24"/>
          <w:szCs w:val="24"/>
        </w:rPr>
        <w:t>---</w:t>
      </w:r>
      <w:r w:rsidRPr="00F55140">
        <w:rPr>
          <w:rFonts w:ascii="Museo Sans 100" w:hAnsi="Museo Sans 100" w:cs="Arial"/>
          <w:sz w:val="24"/>
          <w:szCs w:val="24"/>
        </w:rPr>
        <w:t xml:space="preserve"> lotes agrícolas. </w:t>
      </w:r>
      <w:r w:rsidRPr="00F55140">
        <w:rPr>
          <w:rFonts w:ascii="Museo Sans 100" w:hAnsi="Museo Sans 100"/>
          <w:sz w:val="24"/>
          <w:szCs w:val="24"/>
        </w:rPr>
        <w:t xml:space="preserve">Por lo que se recomienda el precio de venta  por Metro Cuadrado para el solar de vivienda de $2.21. </w:t>
      </w:r>
      <w:r w:rsidR="00366D06" w:rsidRPr="00F55140">
        <w:rPr>
          <w:rFonts w:ascii="Museo Sans 100" w:hAnsi="Museo Sans 100"/>
          <w:sz w:val="24"/>
          <w:szCs w:val="24"/>
        </w:rPr>
        <w:t>L</w:t>
      </w:r>
      <w:r w:rsidRPr="00F55140">
        <w:rPr>
          <w:rFonts w:ascii="Museo Sans 100" w:hAnsi="Museo Sans 100"/>
          <w:sz w:val="24"/>
          <w:szCs w:val="24"/>
        </w:rPr>
        <w:t xml:space="preserve">os criterios utilizados por el Departamento de Asignación Individual y Avalúos para recomendar el precio de venta son los aprobados en el Punto IX del Acta de Sesión Ordinaria 42-2007, de fecha 7 de noviembre de 2007, criterios </w:t>
      </w:r>
      <w:r w:rsidR="00366D06" w:rsidRPr="00F55140">
        <w:rPr>
          <w:rFonts w:ascii="Museo Sans 100" w:hAnsi="Museo Sans 100"/>
          <w:sz w:val="24"/>
          <w:szCs w:val="24"/>
        </w:rPr>
        <w:t xml:space="preserve">que </w:t>
      </w:r>
      <w:r w:rsidRPr="00F55140">
        <w:rPr>
          <w:rFonts w:ascii="Museo Sans 100" w:hAnsi="Museo Sans 100"/>
          <w:sz w:val="24"/>
          <w:szCs w:val="24"/>
        </w:rPr>
        <w:t xml:space="preserve">no obstante estar modificados, se siguen aplicando para los inmuebles ubicados en los proyectos aprobados con anterioridad a que éstos se modificaran por la Junta Directiva. </w:t>
      </w:r>
      <w:r w:rsidRPr="00F55140">
        <w:rPr>
          <w:rFonts w:ascii="Museo Sans 100" w:hAnsi="Museo Sans 100"/>
          <w:bCs/>
          <w:sz w:val="24"/>
          <w:szCs w:val="24"/>
        </w:rPr>
        <w:t xml:space="preserve">Dentro del proyecto relacionado se encuentra el inmueble objeto del presente </w:t>
      </w:r>
      <w:r w:rsidR="00366D06" w:rsidRPr="00F55140">
        <w:rPr>
          <w:rFonts w:ascii="Museo Sans 100" w:hAnsi="Museo Sans 100"/>
          <w:bCs/>
          <w:sz w:val="24"/>
          <w:szCs w:val="24"/>
        </w:rPr>
        <w:t>punto de acta</w:t>
      </w:r>
      <w:r w:rsidRPr="00F55140">
        <w:rPr>
          <w:rFonts w:ascii="Museo Sans 100" w:hAnsi="Museo Sans 100"/>
          <w:bCs/>
          <w:sz w:val="24"/>
          <w:szCs w:val="24"/>
        </w:rPr>
        <w:t xml:space="preserve">. </w:t>
      </w:r>
    </w:p>
    <w:p w:rsidR="002C3B98" w:rsidRPr="00F55140" w:rsidRDefault="002C3B98" w:rsidP="00F55140">
      <w:pPr>
        <w:pStyle w:val="Prrafodelista"/>
        <w:ind w:left="426"/>
        <w:jc w:val="both"/>
        <w:rPr>
          <w:rFonts w:ascii="Museo Sans 100" w:hAnsi="Museo Sans 100" w:cs="Arial"/>
          <w:sz w:val="24"/>
          <w:szCs w:val="24"/>
        </w:rPr>
      </w:pPr>
    </w:p>
    <w:p w:rsidR="002C3B98" w:rsidRPr="00F55140" w:rsidRDefault="002C3B98" w:rsidP="00403653">
      <w:pPr>
        <w:pStyle w:val="Prrafodelista"/>
        <w:numPr>
          <w:ilvl w:val="0"/>
          <w:numId w:val="52"/>
        </w:numPr>
        <w:ind w:left="1134" w:hanging="708"/>
        <w:contextualSpacing/>
        <w:jc w:val="both"/>
        <w:rPr>
          <w:rFonts w:ascii="Museo Sans 100" w:hAnsi="Museo Sans 100"/>
          <w:sz w:val="24"/>
          <w:szCs w:val="24"/>
        </w:rPr>
      </w:pPr>
      <w:r w:rsidRPr="00F55140">
        <w:rPr>
          <w:rFonts w:ascii="Museo Sans 100" w:hAnsi="Museo Sans 100"/>
          <w:sz w:val="24"/>
          <w:szCs w:val="24"/>
        </w:rPr>
        <w:t xml:space="preserve">Según valúo de fecha 10 de septiembre de 2019, realizado por el Departamento de Asignación Individual y Avalúos, se recomienda el precio de venta para el inmueble, según detalle consignado en el cuadro de valores y extensiones que se relacionará en el Acuerdo Primero del presente </w:t>
      </w:r>
      <w:r w:rsidR="00366D06" w:rsidRPr="00F55140">
        <w:rPr>
          <w:rFonts w:ascii="Museo Sans 100" w:hAnsi="Museo Sans 100"/>
          <w:sz w:val="24"/>
          <w:szCs w:val="24"/>
        </w:rPr>
        <w:t>punto de acta</w:t>
      </w:r>
      <w:r w:rsidRPr="00F55140">
        <w:rPr>
          <w:rFonts w:ascii="Museo Sans 100" w:hAnsi="Museo Sans 100"/>
          <w:sz w:val="24"/>
          <w:szCs w:val="24"/>
        </w:rPr>
        <w:t xml:space="preserve">, y que ha sido requerido por el solicitante calificado dentro del Programa de Nuevas Opciones de Tenencia de la Tierra. </w:t>
      </w:r>
    </w:p>
    <w:p w:rsidR="002C3B98" w:rsidRPr="00F55140" w:rsidRDefault="002C3B98" w:rsidP="00F55140">
      <w:pPr>
        <w:pStyle w:val="Prrafodelista"/>
        <w:rPr>
          <w:rFonts w:ascii="Museo Sans 100" w:hAnsi="Museo Sans 100"/>
          <w:sz w:val="24"/>
          <w:szCs w:val="24"/>
        </w:rPr>
      </w:pPr>
    </w:p>
    <w:p w:rsidR="002C3B98" w:rsidRPr="00F55140" w:rsidRDefault="002C3B98" w:rsidP="00403653">
      <w:pPr>
        <w:pStyle w:val="Prrafodelista"/>
        <w:numPr>
          <w:ilvl w:val="0"/>
          <w:numId w:val="52"/>
        </w:numPr>
        <w:ind w:left="1134" w:hanging="708"/>
        <w:contextualSpacing/>
        <w:jc w:val="both"/>
        <w:rPr>
          <w:rFonts w:ascii="Museo Sans 100" w:hAnsi="Museo Sans 100"/>
          <w:sz w:val="24"/>
          <w:szCs w:val="24"/>
        </w:rPr>
      </w:pPr>
      <w:r w:rsidRPr="00F55140">
        <w:rPr>
          <w:rFonts w:ascii="Museo Sans 100" w:hAnsi="Museo Sans 100"/>
          <w:sz w:val="24"/>
          <w:szCs w:val="24"/>
        </w:rPr>
        <w:t xml:space="preserve">Conforme al Acta de Posesión Material de fecha 3 de abril de 2019, levantada por el técnico de la Oficina Regional Paracentral, señor José Baltazar Sánchez, el solicitante se encuentra poseyendo el inmueble de forma quieta, pacífica y sin interrupción desde hace 5 años. </w:t>
      </w:r>
    </w:p>
    <w:p w:rsidR="002C3B98" w:rsidRPr="00F55140" w:rsidRDefault="002C3B98" w:rsidP="00F55140">
      <w:pPr>
        <w:pStyle w:val="Prrafodelista"/>
        <w:rPr>
          <w:rFonts w:ascii="Museo Sans 100" w:hAnsi="Museo Sans 100"/>
          <w:sz w:val="24"/>
          <w:szCs w:val="24"/>
        </w:rPr>
      </w:pPr>
    </w:p>
    <w:p w:rsidR="002C3B98" w:rsidRPr="00F55140" w:rsidRDefault="002C3B98" w:rsidP="00403653">
      <w:pPr>
        <w:pStyle w:val="Prrafodelista"/>
        <w:numPr>
          <w:ilvl w:val="0"/>
          <w:numId w:val="52"/>
        </w:numPr>
        <w:ind w:left="1134" w:hanging="708"/>
        <w:contextualSpacing/>
        <w:jc w:val="both"/>
        <w:rPr>
          <w:rFonts w:ascii="Museo Sans 100" w:hAnsi="Museo Sans 100"/>
          <w:sz w:val="24"/>
          <w:szCs w:val="24"/>
        </w:rPr>
      </w:pPr>
      <w:r w:rsidRPr="00F55140">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F55140">
          <w:rPr>
            <w:rFonts w:ascii="Museo Sans 100" w:hAnsi="Museo Sans 100"/>
            <w:sz w:val="24"/>
            <w:szCs w:val="24"/>
          </w:rPr>
          <w:t xml:space="preserve">500 metros </w:t>
        </w:r>
        <w:r w:rsidRPr="00F55140">
          <w:rPr>
            <w:rFonts w:ascii="Museo Sans 100" w:hAnsi="Museo Sans 100"/>
            <w:sz w:val="24"/>
            <w:szCs w:val="24"/>
          </w:rPr>
          <w:lastRenderedPageBreak/>
          <w:t>cuadrados</w:t>
        </w:r>
      </w:smartTag>
      <w:r w:rsidRPr="00F55140">
        <w:rPr>
          <w:rFonts w:ascii="Museo Sans 100" w:hAnsi="Museo Sans 100"/>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2C3B98" w:rsidRPr="00F55140" w:rsidRDefault="002C3B98" w:rsidP="00F55140">
      <w:pPr>
        <w:jc w:val="both"/>
        <w:rPr>
          <w:rFonts w:ascii="Museo Sans 100" w:hAnsi="Museo Sans 100"/>
          <w:sz w:val="24"/>
          <w:szCs w:val="24"/>
        </w:rPr>
      </w:pPr>
    </w:p>
    <w:p w:rsidR="002C3B98" w:rsidRPr="00F55140" w:rsidRDefault="002C3B98" w:rsidP="00403653">
      <w:pPr>
        <w:pStyle w:val="Prrafodelista"/>
        <w:numPr>
          <w:ilvl w:val="0"/>
          <w:numId w:val="52"/>
        </w:numPr>
        <w:ind w:left="1134" w:hanging="708"/>
        <w:contextualSpacing/>
        <w:jc w:val="both"/>
        <w:rPr>
          <w:rFonts w:ascii="Museo Sans 100" w:hAnsi="Museo Sans 100"/>
          <w:sz w:val="24"/>
          <w:szCs w:val="24"/>
        </w:rPr>
      </w:pPr>
      <w:r w:rsidRPr="00F55140">
        <w:rPr>
          <w:rFonts w:ascii="Museo Sans 100" w:hAnsi="Museo Sans 100"/>
          <w:sz w:val="24"/>
          <w:szCs w:val="24"/>
        </w:rPr>
        <w:t>De acuerdo a declaración simple contenida en la Solicitud de Adjudicación de Inmueble de fecha 3 de abril de 2019, el peticionario manifiesta que ni él ni el integrante de su grupo familiar son empleados del ISTA; situación robustecida de conformidad a la consulta realizada en la Base de Datos de Empleados de este Instituto.</w:t>
      </w:r>
    </w:p>
    <w:p w:rsidR="00B21B52" w:rsidRPr="00F55140" w:rsidRDefault="00B21B52" w:rsidP="00F55140">
      <w:pPr>
        <w:jc w:val="both"/>
        <w:rPr>
          <w:rFonts w:ascii="Museo Sans 100" w:hAnsi="Museo Sans 100"/>
          <w:sz w:val="24"/>
          <w:szCs w:val="24"/>
        </w:rPr>
      </w:pPr>
    </w:p>
    <w:p w:rsidR="00B21B52" w:rsidRPr="00F55140" w:rsidRDefault="00B21B52" w:rsidP="00F55140">
      <w:pPr>
        <w:pStyle w:val="Prrafodelista"/>
        <w:ind w:left="0"/>
        <w:contextualSpacing/>
        <w:jc w:val="both"/>
        <w:rPr>
          <w:rFonts w:ascii="Museo Sans 100" w:eastAsia="Times New Roman" w:hAnsi="Museo Sans 100"/>
          <w:sz w:val="24"/>
          <w:szCs w:val="24"/>
        </w:rPr>
      </w:pPr>
      <w:r w:rsidRPr="00F55140">
        <w:rPr>
          <w:rFonts w:ascii="Museo Sans 100" w:eastAsia="Times New Roman" w:hAnsi="Museo Sans 100"/>
          <w:sz w:val="24"/>
          <w:szCs w:val="24"/>
        </w:rPr>
        <w:t>Se ha tenido a la vista:</w:t>
      </w:r>
      <w:r w:rsidR="002C3B98" w:rsidRPr="00F55140">
        <w:rPr>
          <w:rFonts w:ascii="Museo Sans 100" w:hAnsi="Museo Sans 100"/>
          <w:sz w:val="24"/>
          <w:szCs w:val="24"/>
        </w:rPr>
        <w:t xml:space="preserve"> Informe Técnico del Departamento de Asignación Individual y Avalúos, cuadros de valores y extensiones, reporte de valúo por solar, reportes de búsqueda de solicitantes para adjudicaciones generados por la Oficina Regional Paracentral,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w:t>
      </w:r>
      <w:r w:rsidR="00366D06" w:rsidRPr="00F55140">
        <w:rPr>
          <w:rFonts w:ascii="Museo Sans 100" w:hAnsi="Museo Sans 100"/>
          <w:sz w:val="24"/>
          <w:szCs w:val="24"/>
        </w:rPr>
        <w:t>s</w:t>
      </w:r>
      <w:r w:rsidRPr="00F55140">
        <w:rPr>
          <w:rFonts w:ascii="Museo Sans 100" w:eastAsia="Times New Roman" w:hAnsi="Museo Sans 100"/>
          <w:sz w:val="24"/>
          <w:szCs w:val="24"/>
        </w:rPr>
        <w:t>; c</w:t>
      </w:r>
      <w:r w:rsidRPr="00F55140">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B21B52" w:rsidRDefault="00B21B52" w:rsidP="00F55140">
      <w:pPr>
        <w:jc w:val="both"/>
        <w:rPr>
          <w:rFonts w:ascii="Museo Sans 100" w:eastAsia="Times New Roman" w:hAnsi="Museo Sans 100"/>
          <w:sz w:val="24"/>
          <w:szCs w:val="24"/>
        </w:rPr>
      </w:pPr>
      <w:r w:rsidRPr="00F5514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55140">
        <w:rPr>
          <w:rFonts w:ascii="Museo Sans 100" w:hAnsi="Museo Sans 100"/>
          <w:bCs/>
          <w:sz w:val="24"/>
          <w:szCs w:val="24"/>
        </w:rPr>
        <w:t>Ley del Régimen Especial de la Tierra en Propiedad de Las Asociaciones Cooperativas, Comunales y Comunitarias Campesinas  Beneficiarios de la Reforma Agraria</w:t>
      </w:r>
      <w:r w:rsidRPr="00F55140">
        <w:rPr>
          <w:rFonts w:ascii="Museo Sans 100" w:hAnsi="Museo Sans 100"/>
          <w:sz w:val="24"/>
          <w:szCs w:val="24"/>
        </w:rPr>
        <w:t xml:space="preserve">, la Junta Directiva, </w:t>
      </w:r>
      <w:r w:rsidRPr="00F55140">
        <w:rPr>
          <w:rFonts w:ascii="Museo Sans 100" w:hAnsi="Museo Sans 100"/>
          <w:b/>
          <w:sz w:val="24"/>
          <w:szCs w:val="24"/>
          <w:u w:val="single"/>
        </w:rPr>
        <w:t>ACUERDA: PRIMERO:</w:t>
      </w:r>
      <w:r w:rsidRPr="00F55140">
        <w:rPr>
          <w:rFonts w:ascii="Museo Sans 100" w:hAnsi="Museo Sans 100"/>
          <w:b/>
          <w:sz w:val="24"/>
          <w:szCs w:val="24"/>
        </w:rPr>
        <w:t xml:space="preserve"> </w:t>
      </w:r>
      <w:r w:rsidRPr="00F55140">
        <w:rPr>
          <w:rFonts w:ascii="Museo Sans 100" w:hAnsi="Museo Sans 100"/>
          <w:sz w:val="24"/>
          <w:szCs w:val="24"/>
        </w:rPr>
        <w:t>Aprobar la adjudicación y transferencia por compraventa</w:t>
      </w:r>
      <w:r w:rsidRPr="00F55140">
        <w:rPr>
          <w:rFonts w:ascii="Museo Sans 100" w:eastAsia="Times New Roman" w:hAnsi="Museo Sans 100"/>
          <w:sz w:val="24"/>
          <w:szCs w:val="24"/>
        </w:rPr>
        <w:t xml:space="preserve"> de 01 </w:t>
      </w:r>
      <w:r w:rsidR="002C3B98" w:rsidRPr="00F55140">
        <w:rPr>
          <w:rFonts w:ascii="Museo Sans 100" w:eastAsia="Times New Roman" w:hAnsi="Museo Sans 100"/>
          <w:sz w:val="24"/>
          <w:szCs w:val="24"/>
        </w:rPr>
        <w:t xml:space="preserve">solar para vivienda </w:t>
      </w:r>
      <w:r w:rsidRPr="00F55140">
        <w:rPr>
          <w:rFonts w:ascii="Museo Sans 100" w:hAnsi="Museo Sans 100"/>
          <w:sz w:val="24"/>
          <w:szCs w:val="24"/>
        </w:rPr>
        <w:t>a favor del señor</w:t>
      </w:r>
      <w:r w:rsidRPr="00F55140">
        <w:rPr>
          <w:rFonts w:ascii="Museo Sans 100" w:hAnsi="Museo Sans 100"/>
          <w:b/>
          <w:sz w:val="24"/>
          <w:szCs w:val="24"/>
        </w:rPr>
        <w:t>:</w:t>
      </w:r>
      <w:r w:rsidR="002C3B98" w:rsidRPr="00F55140">
        <w:rPr>
          <w:rFonts w:ascii="Museo Sans 100" w:hAnsi="Museo Sans 100"/>
          <w:b/>
          <w:bCs/>
          <w:sz w:val="24"/>
          <w:szCs w:val="24"/>
        </w:rPr>
        <w:t xml:space="preserve"> SALVADOR GONZALO CORTEZ IBARRA</w:t>
      </w:r>
      <w:r w:rsidR="002C3B98" w:rsidRPr="00F55140">
        <w:rPr>
          <w:rFonts w:ascii="Museo Sans 100" w:hAnsi="Museo Sans 100"/>
          <w:b/>
          <w:sz w:val="24"/>
          <w:szCs w:val="24"/>
        </w:rPr>
        <w:t xml:space="preserve">, </w:t>
      </w:r>
      <w:r w:rsidR="002C3B98" w:rsidRPr="00F55140">
        <w:rPr>
          <w:rFonts w:ascii="Museo Sans 100" w:hAnsi="Museo Sans 100"/>
          <w:sz w:val="24"/>
          <w:szCs w:val="24"/>
        </w:rPr>
        <w:t xml:space="preserve">y su hijo </w:t>
      </w:r>
      <w:r w:rsidR="002C3B98" w:rsidRPr="00F55140">
        <w:rPr>
          <w:rFonts w:ascii="Museo Sans 100" w:hAnsi="Museo Sans 100"/>
          <w:b/>
          <w:sz w:val="24"/>
          <w:szCs w:val="24"/>
        </w:rPr>
        <w:t>CRISTIAN SALVADOR CORTEZ ROSALES,</w:t>
      </w:r>
      <w:r w:rsidR="002C3B98" w:rsidRPr="00F55140">
        <w:rPr>
          <w:rFonts w:ascii="Museo Sans 100" w:eastAsia="Times New Roman" w:hAnsi="Museo Sans 100"/>
          <w:b/>
          <w:sz w:val="24"/>
          <w:szCs w:val="24"/>
          <w:lang w:val="es-ES"/>
        </w:rPr>
        <w:t xml:space="preserve"> </w:t>
      </w:r>
      <w:r w:rsidR="002C3B98" w:rsidRPr="00F55140">
        <w:rPr>
          <w:rFonts w:ascii="Museo Sans 100" w:eastAsia="Times New Roman" w:hAnsi="Museo Sans 100"/>
          <w:sz w:val="24"/>
          <w:szCs w:val="24"/>
          <w:lang w:val="es-ES" w:eastAsia="es-ES"/>
        </w:rPr>
        <w:t xml:space="preserve">de las generales antes expresadas, </w:t>
      </w:r>
      <w:r w:rsidR="00366D06" w:rsidRPr="00F55140">
        <w:rPr>
          <w:rFonts w:ascii="Museo Sans 100" w:eastAsia="Times New Roman" w:hAnsi="Museo Sans 100"/>
          <w:sz w:val="24"/>
          <w:szCs w:val="24"/>
          <w:lang w:val="es-ES" w:eastAsia="es-ES"/>
        </w:rPr>
        <w:t xml:space="preserve">ubicado </w:t>
      </w:r>
      <w:r w:rsidR="002C3B98" w:rsidRPr="00F55140">
        <w:rPr>
          <w:rFonts w:ascii="Museo Sans 100" w:eastAsia="Times New Roman" w:hAnsi="Museo Sans 100"/>
          <w:sz w:val="24"/>
          <w:szCs w:val="24"/>
          <w:lang w:val="es-ES" w:eastAsia="es-ES"/>
        </w:rPr>
        <w:t xml:space="preserve">en </w:t>
      </w:r>
      <w:r w:rsidR="002C3B98" w:rsidRPr="00F55140">
        <w:rPr>
          <w:rFonts w:ascii="Museo Sans 100" w:eastAsia="Times New Roman" w:hAnsi="Museo Sans 100"/>
          <w:sz w:val="24"/>
          <w:szCs w:val="24"/>
          <w:lang w:eastAsia="es-ES"/>
        </w:rPr>
        <w:t xml:space="preserve">el </w:t>
      </w:r>
      <w:r w:rsidR="002C3B98" w:rsidRPr="00F55140">
        <w:rPr>
          <w:rFonts w:ascii="Museo Sans 100" w:hAnsi="Museo Sans 100"/>
          <w:sz w:val="24"/>
          <w:szCs w:val="24"/>
        </w:rPr>
        <w:t xml:space="preserve">Proyecto de Asentamiento Comunitario y Lotificación Agrícola desarrollado en el inmueble identificado como </w:t>
      </w:r>
      <w:r w:rsidR="002C3B98" w:rsidRPr="00F55140">
        <w:rPr>
          <w:rFonts w:ascii="Museo Sans 100" w:hAnsi="Museo Sans 100"/>
          <w:b/>
          <w:sz w:val="24"/>
          <w:szCs w:val="24"/>
        </w:rPr>
        <w:t>HACIENDA LAS HOJAS II</w:t>
      </w:r>
      <w:r w:rsidR="002C3B98" w:rsidRPr="00F55140">
        <w:rPr>
          <w:rFonts w:ascii="Museo Sans 100" w:hAnsi="Museo Sans 100"/>
          <w:sz w:val="24"/>
          <w:szCs w:val="24"/>
        </w:rPr>
        <w:t xml:space="preserve">, </w:t>
      </w:r>
      <w:r w:rsidR="00366D06" w:rsidRPr="00F55140">
        <w:rPr>
          <w:rFonts w:ascii="Museo Sans 100" w:hAnsi="Museo Sans 100"/>
          <w:sz w:val="24"/>
          <w:szCs w:val="24"/>
        </w:rPr>
        <w:t>situ</w:t>
      </w:r>
      <w:r w:rsidR="002C3B98" w:rsidRPr="00F55140">
        <w:rPr>
          <w:rFonts w:ascii="Museo Sans 100" w:hAnsi="Museo Sans 100"/>
          <w:sz w:val="24"/>
          <w:szCs w:val="24"/>
        </w:rPr>
        <w:t>ada en cantón Las Hojas, jurisdicción de San Pedro Masahuat, departamento de La Paz</w:t>
      </w:r>
      <w:r w:rsidRPr="00F55140">
        <w:rPr>
          <w:rFonts w:ascii="Museo Sans 100" w:eastAsia="Times New Roman" w:hAnsi="Museo Sans 100"/>
          <w:sz w:val="24"/>
          <w:szCs w:val="24"/>
        </w:rPr>
        <w:t>, quedando la</w:t>
      </w:r>
      <w:r w:rsidR="00366D06" w:rsidRPr="00F55140">
        <w:rPr>
          <w:rFonts w:ascii="Museo Sans 100" w:eastAsia="Times New Roman" w:hAnsi="Museo Sans 100"/>
          <w:sz w:val="24"/>
          <w:szCs w:val="24"/>
        </w:rPr>
        <w:t xml:space="preserve"> adjudicación</w:t>
      </w:r>
      <w:r w:rsidRPr="00F55140">
        <w:rPr>
          <w:rFonts w:ascii="Museo Sans 100" w:eastAsia="Times New Roman" w:hAnsi="Museo Sans 100"/>
          <w:sz w:val="24"/>
          <w:szCs w:val="24"/>
        </w:rPr>
        <w:t xml:space="preserve"> conforme al cuadro de valores y extensiones siguientes:</w:t>
      </w:r>
    </w:p>
    <w:p w:rsidR="007436AF" w:rsidRDefault="007436AF" w:rsidP="00F55140">
      <w:pPr>
        <w:jc w:val="both"/>
        <w:rPr>
          <w:rFonts w:ascii="Museo Sans 100" w:eastAsia="Times New Roman" w:hAnsi="Museo Sans 100"/>
          <w:sz w:val="24"/>
          <w:szCs w:val="24"/>
        </w:rPr>
      </w:pPr>
    </w:p>
    <w:p w:rsidR="009235D9" w:rsidRPr="00F55140" w:rsidRDefault="009235D9" w:rsidP="00F55140">
      <w:pPr>
        <w:jc w:val="both"/>
        <w:rPr>
          <w:rFonts w:ascii="Museo Sans 100" w:eastAsia="Times New Roman" w:hAnsi="Museo Sans 100"/>
          <w:sz w:val="24"/>
          <w:szCs w:val="24"/>
        </w:rPr>
      </w:pPr>
    </w:p>
    <w:tbl>
      <w:tblPr>
        <w:tblW w:w="9067" w:type="dxa"/>
        <w:jc w:val="center"/>
        <w:tblLayout w:type="fixed"/>
        <w:tblCellMar>
          <w:left w:w="25" w:type="dxa"/>
          <w:right w:w="0" w:type="dxa"/>
        </w:tblCellMar>
        <w:tblLook w:val="0000" w:firstRow="0" w:lastRow="0" w:firstColumn="0" w:lastColumn="0" w:noHBand="0" w:noVBand="0"/>
      </w:tblPr>
      <w:tblGrid>
        <w:gridCol w:w="2561"/>
        <w:gridCol w:w="39"/>
        <w:gridCol w:w="936"/>
        <w:gridCol w:w="2481"/>
        <w:gridCol w:w="569"/>
        <w:gridCol w:w="569"/>
        <w:gridCol w:w="609"/>
        <w:gridCol w:w="650"/>
        <w:gridCol w:w="653"/>
      </w:tblGrid>
      <w:tr w:rsidR="002C3B98" w:rsidRPr="00FE5196" w:rsidTr="00F55140">
        <w:trPr>
          <w:trHeight w:val="24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rPr>
                <w:rFonts w:ascii="Museo Sans 300" w:hAnsi="Museo Sans 300"/>
                <w:b/>
                <w:bCs/>
                <w:sz w:val="14"/>
                <w:szCs w:val="14"/>
              </w:rPr>
            </w:pPr>
            <w:r w:rsidRPr="00FE5196">
              <w:rPr>
                <w:rFonts w:ascii="Museo Sans 300" w:hAnsi="Museo Sans 300"/>
                <w:b/>
                <w:bCs/>
                <w:sz w:val="14"/>
                <w:szCs w:val="14"/>
              </w:rPr>
              <w:lastRenderedPageBreak/>
              <w:t xml:space="preserve">D.U.I.     PROGRAMA </w:t>
            </w:r>
          </w:p>
        </w:tc>
        <w:tc>
          <w:tcPr>
            <w:tcW w:w="3456" w:type="dxa"/>
            <w:gridSpan w:val="3"/>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VALOR (¢) </w:t>
            </w:r>
          </w:p>
        </w:tc>
      </w:tr>
      <w:tr w:rsidR="002C3B98" w:rsidRPr="00FE5196" w:rsidTr="00F55140">
        <w:trPr>
          <w:trHeight w:val="201"/>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rPr>
                <w:rFonts w:ascii="Museo Sans 300" w:hAnsi="Museo Sans 300"/>
                <w:b/>
                <w:bCs/>
                <w:sz w:val="14"/>
                <w:szCs w:val="14"/>
              </w:rPr>
            </w:pPr>
            <w:r w:rsidRPr="00FE5196">
              <w:rPr>
                <w:rFonts w:ascii="Museo Sans 300" w:hAnsi="Museo Sans 300"/>
                <w:b/>
                <w:bCs/>
                <w:sz w:val="14"/>
                <w:szCs w:val="14"/>
              </w:rPr>
              <w:t xml:space="preserve">BENEFICIARIO </w:t>
            </w:r>
          </w:p>
        </w:tc>
        <w:tc>
          <w:tcPr>
            <w:tcW w:w="975" w:type="dxa"/>
            <w:gridSpan w:val="2"/>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rPr>
                <w:rFonts w:ascii="Museo Sans 300" w:hAnsi="Museo Sans 300"/>
                <w:b/>
                <w:bCs/>
                <w:sz w:val="14"/>
                <w:szCs w:val="14"/>
              </w:rPr>
            </w:pPr>
            <w:r w:rsidRPr="00FE5196">
              <w:rPr>
                <w:rFonts w:ascii="Museo Sans 300" w:hAnsi="Museo Sans 300"/>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rPr>
                <w:rFonts w:ascii="Museo Sans 300" w:hAnsi="Museo Sans 300"/>
                <w:b/>
                <w:bCs/>
                <w:sz w:val="14"/>
                <w:szCs w:val="14"/>
              </w:rPr>
            </w:pPr>
            <w:r w:rsidRPr="00FE5196">
              <w:rPr>
                <w:rFonts w:ascii="Museo Sans 300"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rPr>
                <w:rFonts w:ascii="Museo Sans 300" w:hAnsi="Museo Sans 300"/>
                <w:b/>
                <w:bCs/>
                <w:sz w:val="14"/>
                <w:szCs w:val="14"/>
              </w:rPr>
            </w:pPr>
            <w:r w:rsidRPr="00FE5196">
              <w:rPr>
                <w:rFonts w:ascii="Museo Sans 300"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rPr>
                <w:rFonts w:ascii="Museo Sans 300" w:hAnsi="Museo Sans 300"/>
                <w:b/>
                <w:bCs/>
                <w:sz w:val="14"/>
                <w:szCs w:val="14"/>
              </w:rPr>
            </w:pPr>
            <w:r w:rsidRPr="00FE5196">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rPr>
                <w:rFonts w:ascii="Museo Sans 300" w:hAnsi="Museo Sans 300"/>
                <w:b/>
                <w:bCs/>
                <w:sz w:val="14"/>
                <w:szCs w:val="14"/>
              </w:rPr>
            </w:pPr>
          </w:p>
        </w:tc>
      </w:tr>
      <w:tr w:rsidR="002C3B98" w:rsidRPr="00FE5196" w:rsidTr="00F55140">
        <w:tblPrEx>
          <w:jc w:val="left"/>
        </w:tblPrEx>
        <w:trPr>
          <w:gridAfter w:val="7"/>
          <w:wAfter w:w="6467" w:type="dxa"/>
        </w:trPr>
        <w:tc>
          <w:tcPr>
            <w:tcW w:w="2600" w:type="dxa"/>
            <w:gridSpan w:val="2"/>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b/>
                <w:bCs/>
                <w:sz w:val="14"/>
                <w:szCs w:val="14"/>
              </w:rPr>
            </w:pPr>
            <w:r w:rsidRPr="00FE5196">
              <w:rPr>
                <w:rFonts w:ascii="Museo Sans 300" w:hAnsi="Museo Sans 300"/>
                <w:b/>
                <w:bCs/>
                <w:sz w:val="14"/>
                <w:szCs w:val="14"/>
              </w:rPr>
              <w:t xml:space="preserve">No DE ENTREGA: 12 </w:t>
            </w:r>
          </w:p>
        </w:tc>
      </w:tr>
    </w:tbl>
    <w:p w:rsidR="002C3B98" w:rsidRDefault="002C3B98" w:rsidP="002C3B98">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TASA DE INTERES 6% </w:t>
      </w:r>
    </w:p>
    <w:tbl>
      <w:tblPr>
        <w:tblW w:w="9140" w:type="dxa"/>
        <w:jc w:val="center"/>
        <w:tblLayout w:type="fixed"/>
        <w:tblCellMar>
          <w:left w:w="25" w:type="dxa"/>
          <w:right w:w="0" w:type="dxa"/>
        </w:tblCellMar>
        <w:tblLook w:val="0000" w:firstRow="0" w:lastRow="0" w:firstColumn="0" w:lastColumn="0" w:noHBand="0" w:noVBand="0"/>
      </w:tblPr>
      <w:tblGrid>
        <w:gridCol w:w="2582"/>
        <w:gridCol w:w="983"/>
        <w:gridCol w:w="2500"/>
        <w:gridCol w:w="573"/>
        <w:gridCol w:w="573"/>
        <w:gridCol w:w="614"/>
        <w:gridCol w:w="655"/>
        <w:gridCol w:w="660"/>
      </w:tblGrid>
      <w:tr w:rsidR="002C3B98" w:rsidRPr="00FE5196" w:rsidTr="00F55140">
        <w:trPr>
          <w:trHeight w:val="295"/>
          <w:jc w:val="center"/>
        </w:trPr>
        <w:tc>
          <w:tcPr>
            <w:tcW w:w="2582" w:type="dxa"/>
            <w:vMerge w:val="restart"/>
            <w:tcBorders>
              <w:top w:val="single" w:sz="2" w:space="0" w:color="auto"/>
              <w:left w:val="single" w:sz="2" w:space="0" w:color="auto"/>
              <w:bottom w:val="single" w:sz="2" w:space="0" w:color="auto"/>
              <w:right w:val="single" w:sz="2" w:space="0" w:color="auto"/>
            </w:tcBorders>
          </w:tcPr>
          <w:p w:rsidR="002C3B98" w:rsidRPr="00FE5196" w:rsidRDefault="007436AF" w:rsidP="00373E34">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2C3B98" w:rsidRPr="00FE5196" w:rsidRDefault="007436AF" w:rsidP="00373E34">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2C3B98" w:rsidRPr="00FE5196" w:rsidRDefault="002C3B98" w:rsidP="00373E34">
            <w:pPr>
              <w:widowControl w:val="0"/>
              <w:autoSpaceDE w:val="0"/>
              <w:autoSpaceDN w:val="0"/>
              <w:adjustRightInd w:val="0"/>
              <w:rPr>
                <w:rFonts w:ascii="Museo Sans 300" w:hAnsi="Museo Sans 300"/>
                <w:b/>
                <w:bCs/>
                <w:sz w:val="14"/>
                <w:szCs w:val="14"/>
              </w:rPr>
            </w:pPr>
          </w:p>
          <w:p w:rsidR="002C3B98" w:rsidRPr="00FE5196" w:rsidRDefault="007436AF" w:rsidP="00373E3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C3B98" w:rsidRPr="00FE5196">
              <w:rPr>
                <w:rFonts w:ascii="Museo Sans 300" w:hAnsi="Museo Sans 3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sz w:val="14"/>
                <w:szCs w:val="14"/>
              </w:rPr>
            </w:pPr>
            <w:r w:rsidRPr="00FE5196">
              <w:rPr>
                <w:rFonts w:ascii="Museo Sans 300" w:hAnsi="Museo Sans 300"/>
                <w:sz w:val="14"/>
                <w:szCs w:val="14"/>
              </w:rPr>
              <w:t xml:space="preserve">Solares: </w:t>
            </w:r>
          </w:p>
          <w:p w:rsidR="002C3B98" w:rsidRPr="00FE5196" w:rsidRDefault="007436AF" w:rsidP="00373E3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C3B98" w:rsidRPr="00FE5196">
              <w:rPr>
                <w:rFonts w:ascii="Museo Sans 300" w:hAnsi="Museo Sans 300"/>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sz w:val="14"/>
                <w:szCs w:val="14"/>
              </w:rPr>
            </w:pPr>
          </w:p>
          <w:p w:rsidR="002C3B98" w:rsidRPr="00FE5196" w:rsidRDefault="002C3B98" w:rsidP="00373E34">
            <w:pPr>
              <w:widowControl w:val="0"/>
              <w:autoSpaceDE w:val="0"/>
              <w:autoSpaceDN w:val="0"/>
              <w:adjustRightInd w:val="0"/>
              <w:rPr>
                <w:rFonts w:ascii="Museo Sans 300" w:hAnsi="Museo Sans 300"/>
                <w:sz w:val="14"/>
                <w:szCs w:val="14"/>
              </w:rPr>
            </w:pPr>
            <w:r w:rsidRPr="00FE5196">
              <w:rPr>
                <w:rFonts w:ascii="Museo Sans 300" w:hAnsi="Museo Sans 300"/>
                <w:sz w:val="14"/>
                <w:szCs w:val="14"/>
              </w:rPr>
              <w:t xml:space="preserve">PORCION CINCO </w:t>
            </w:r>
          </w:p>
        </w:tc>
        <w:tc>
          <w:tcPr>
            <w:tcW w:w="573" w:type="dxa"/>
            <w:vMerge w:val="restart"/>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sz w:val="14"/>
                <w:szCs w:val="14"/>
              </w:rPr>
            </w:pPr>
          </w:p>
          <w:p w:rsidR="002C3B98" w:rsidRPr="00FE5196" w:rsidRDefault="007436AF" w:rsidP="00373E34">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sz w:val="14"/>
                <w:szCs w:val="14"/>
              </w:rPr>
            </w:pPr>
          </w:p>
          <w:p w:rsidR="002C3B98" w:rsidRPr="00FE5196" w:rsidRDefault="007436AF" w:rsidP="007436AF">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C3B98" w:rsidRPr="00FE5196">
              <w:rPr>
                <w:rFonts w:ascii="Museo Sans 300" w:hAnsi="Museo Sans 300"/>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jc w:val="right"/>
              <w:rPr>
                <w:rFonts w:ascii="Museo Sans 300" w:hAnsi="Museo Sans 300"/>
                <w:sz w:val="14"/>
                <w:szCs w:val="14"/>
              </w:rPr>
            </w:pPr>
          </w:p>
          <w:p w:rsidR="002C3B98" w:rsidRPr="00FE5196" w:rsidRDefault="002C3B98" w:rsidP="00373E34">
            <w:pPr>
              <w:widowControl w:val="0"/>
              <w:autoSpaceDE w:val="0"/>
              <w:autoSpaceDN w:val="0"/>
              <w:adjustRightInd w:val="0"/>
              <w:jc w:val="right"/>
              <w:rPr>
                <w:rFonts w:ascii="Museo Sans 300" w:hAnsi="Museo Sans 300"/>
                <w:sz w:val="14"/>
                <w:szCs w:val="14"/>
              </w:rPr>
            </w:pPr>
            <w:r w:rsidRPr="00FE5196">
              <w:rPr>
                <w:rFonts w:ascii="Museo Sans 300" w:hAnsi="Museo Sans 300"/>
                <w:sz w:val="14"/>
                <w:szCs w:val="14"/>
              </w:rPr>
              <w:t xml:space="preserve">2643.07 </w:t>
            </w:r>
          </w:p>
        </w:tc>
        <w:tc>
          <w:tcPr>
            <w:tcW w:w="655" w:type="dxa"/>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jc w:val="right"/>
              <w:rPr>
                <w:rFonts w:ascii="Museo Sans 300" w:hAnsi="Museo Sans 300"/>
                <w:sz w:val="14"/>
                <w:szCs w:val="14"/>
              </w:rPr>
            </w:pPr>
          </w:p>
          <w:p w:rsidR="002C3B98" w:rsidRPr="00FE5196" w:rsidRDefault="002C3B98" w:rsidP="00373E34">
            <w:pPr>
              <w:widowControl w:val="0"/>
              <w:autoSpaceDE w:val="0"/>
              <w:autoSpaceDN w:val="0"/>
              <w:adjustRightInd w:val="0"/>
              <w:jc w:val="right"/>
              <w:rPr>
                <w:rFonts w:ascii="Museo Sans 300" w:hAnsi="Museo Sans 300"/>
                <w:sz w:val="14"/>
                <w:szCs w:val="14"/>
              </w:rPr>
            </w:pPr>
            <w:r w:rsidRPr="00FE5196">
              <w:rPr>
                <w:rFonts w:ascii="Museo Sans 300" w:hAnsi="Museo Sans 300"/>
                <w:sz w:val="14"/>
                <w:szCs w:val="14"/>
              </w:rPr>
              <w:t xml:space="preserve">5841.18 </w:t>
            </w:r>
          </w:p>
        </w:tc>
        <w:tc>
          <w:tcPr>
            <w:tcW w:w="660" w:type="dxa"/>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jc w:val="right"/>
              <w:rPr>
                <w:rFonts w:ascii="Museo Sans 300" w:hAnsi="Museo Sans 300"/>
                <w:sz w:val="14"/>
                <w:szCs w:val="14"/>
              </w:rPr>
            </w:pPr>
          </w:p>
          <w:p w:rsidR="002C3B98" w:rsidRPr="00FE5196" w:rsidRDefault="002C3B98" w:rsidP="00373E34">
            <w:pPr>
              <w:widowControl w:val="0"/>
              <w:autoSpaceDE w:val="0"/>
              <w:autoSpaceDN w:val="0"/>
              <w:adjustRightInd w:val="0"/>
              <w:jc w:val="right"/>
              <w:rPr>
                <w:rFonts w:ascii="Museo Sans 300" w:hAnsi="Museo Sans 300"/>
                <w:sz w:val="14"/>
                <w:szCs w:val="14"/>
              </w:rPr>
            </w:pPr>
            <w:r w:rsidRPr="00FE5196">
              <w:rPr>
                <w:rFonts w:ascii="Museo Sans 300" w:hAnsi="Museo Sans 300"/>
                <w:sz w:val="14"/>
                <w:szCs w:val="14"/>
              </w:rPr>
              <w:t xml:space="preserve">51110.33 </w:t>
            </w:r>
          </w:p>
        </w:tc>
      </w:tr>
      <w:tr w:rsidR="002C3B98" w:rsidRPr="00FE5196" w:rsidTr="00F55140">
        <w:trPr>
          <w:trHeight w:val="147"/>
          <w:jc w:val="center"/>
        </w:trPr>
        <w:tc>
          <w:tcPr>
            <w:tcW w:w="2582" w:type="dxa"/>
            <w:vMerge/>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jc w:val="right"/>
              <w:rPr>
                <w:rFonts w:ascii="Museo Sans 300" w:hAnsi="Museo Sans 300"/>
                <w:sz w:val="14"/>
                <w:szCs w:val="14"/>
              </w:rPr>
            </w:pPr>
            <w:r w:rsidRPr="00FE5196">
              <w:rPr>
                <w:rFonts w:ascii="Museo Sans 300" w:hAnsi="Museo Sans 300"/>
                <w:sz w:val="14"/>
                <w:szCs w:val="14"/>
              </w:rPr>
              <w:t xml:space="preserve">2643.07 </w:t>
            </w:r>
          </w:p>
        </w:tc>
        <w:tc>
          <w:tcPr>
            <w:tcW w:w="655" w:type="dxa"/>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jc w:val="right"/>
              <w:rPr>
                <w:rFonts w:ascii="Museo Sans 300" w:hAnsi="Museo Sans 300"/>
                <w:sz w:val="14"/>
                <w:szCs w:val="14"/>
              </w:rPr>
            </w:pPr>
            <w:r w:rsidRPr="00FE5196">
              <w:rPr>
                <w:rFonts w:ascii="Museo Sans 300" w:hAnsi="Museo Sans 300"/>
                <w:sz w:val="14"/>
                <w:szCs w:val="14"/>
              </w:rPr>
              <w:t xml:space="preserve">5841.18 </w:t>
            </w:r>
          </w:p>
        </w:tc>
        <w:tc>
          <w:tcPr>
            <w:tcW w:w="660" w:type="dxa"/>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jc w:val="right"/>
              <w:rPr>
                <w:rFonts w:ascii="Museo Sans 300" w:hAnsi="Museo Sans 300"/>
                <w:sz w:val="14"/>
                <w:szCs w:val="14"/>
              </w:rPr>
            </w:pPr>
            <w:r w:rsidRPr="00FE5196">
              <w:rPr>
                <w:rFonts w:ascii="Museo Sans 300" w:hAnsi="Museo Sans 300"/>
                <w:sz w:val="14"/>
                <w:szCs w:val="14"/>
              </w:rPr>
              <w:t xml:space="preserve">51110.33 </w:t>
            </w:r>
          </w:p>
        </w:tc>
      </w:tr>
      <w:tr w:rsidR="002C3B98" w:rsidRPr="00FE5196" w:rsidTr="00366D06">
        <w:trPr>
          <w:trHeight w:val="456"/>
          <w:jc w:val="center"/>
        </w:trPr>
        <w:tc>
          <w:tcPr>
            <w:tcW w:w="2582" w:type="dxa"/>
            <w:vMerge/>
            <w:tcBorders>
              <w:top w:val="single" w:sz="2" w:space="0" w:color="auto"/>
              <w:left w:val="single" w:sz="2" w:space="0" w:color="auto"/>
              <w:bottom w:val="single" w:sz="2" w:space="0" w:color="auto"/>
              <w:right w:val="single" w:sz="2" w:space="0" w:color="auto"/>
            </w:tcBorders>
          </w:tcPr>
          <w:p w:rsidR="002C3B98" w:rsidRPr="00FE5196" w:rsidRDefault="002C3B98" w:rsidP="00373E34">
            <w:pPr>
              <w:widowControl w:val="0"/>
              <w:autoSpaceDE w:val="0"/>
              <w:autoSpaceDN w:val="0"/>
              <w:adjustRightInd w:val="0"/>
              <w:rPr>
                <w:rFonts w:ascii="Museo Sans 300" w:hAnsi="Museo Sans 300"/>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2C3B98" w:rsidRPr="00FE5196" w:rsidRDefault="002F1095"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Área</w:t>
            </w:r>
            <w:r w:rsidR="002C3B98" w:rsidRPr="00FE5196">
              <w:rPr>
                <w:rFonts w:ascii="Museo Sans 300" w:hAnsi="Museo Sans 300"/>
                <w:b/>
                <w:bCs/>
                <w:sz w:val="14"/>
                <w:szCs w:val="14"/>
              </w:rPr>
              <w:t xml:space="preserve"> Total: 2643.07 </w:t>
            </w:r>
          </w:p>
          <w:p w:rsidR="002C3B98" w:rsidRPr="00FE5196" w:rsidRDefault="002C3B98"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 Valor Total ($): 5841.18 </w:t>
            </w:r>
          </w:p>
          <w:p w:rsidR="002C3B98" w:rsidRPr="00FE5196" w:rsidRDefault="002C3B98"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 Valor Total (¢): 51110.33 </w:t>
            </w:r>
          </w:p>
        </w:tc>
      </w:tr>
    </w:tbl>
    <w:p w:rsidR="002C3B98" w:rsidRPr="00FE5196" w:rsidRDefault="002C3B98" w:rsidP="002C3B98">
      <w:pPr>
        <w:widowControl w:val="0"/>
        <w:autoSpaceDE w:val="0"/>
        <w:autoSpaceDN w:val="0"/>
        <w:adjustRightInd w:val="0"/>
        <w:rPr>
          <w:rFonts w:ascii="Museo Sans 300" w:hAnsi="Museo Sans 300"/>
          <w:sz w:val="14"/>
          <w:szCs w:val="14"/>
        </w:rPr>
      </w:pPr>
    </w:p>
    <w:tbl>
      <w:tblPr>
        <w:tblW w:w="9152" w:type="dxa"/>
        <w:jc w:val="center"/>
        <w:tblLayout w:type="fixed"/>
        <w:tblCellMar>
          <w:left w:w="25" w:type="dxa"/>
          <w:right w:w="0" w:type="dxa"/>
        </w:tblCellMar>
        <w:tblLook w:val="0000" w:firstRow="0" w:lastRow="0" w:firstColumn="0" w:lastColumn="0" w:noHBand="0" w:noVBand="0"/>
      </w:tblPr>
      <w:tblGrid>
        <w:gridCol w:w="3571"/>
        <w:gridCol w:w="2504"/>
        <w:gridCol w:w="1765"/>
        <w:gridCol w:w="656"/>
        <w:gridCol w:w="656"/>
      </w:tblGrid>
      <w:tr w:rsidR="002C3B98" w:rsidRPr="00FE5196" w:rsidTr="00366D06">
        <w:trPr>
          <w:trHeight w:val="292"/>
          <w:jc w:val="center"/>
        </w:trPr>
        <w:tc>
          <w:tcPr>
            <w:tcW w:w="3571" w:type="dxa"/>
            <w:vMerge w:val="restart"/>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TOTAL SOLARES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right"/>
              <w:rPr>
                <w:rFonts w:ascii="Museo Sans 300" w:hAnsi="Museo Sans 300"/>
                <w:b/>
                <w:bCs/>
                <w:sz w:val="14"/>
                <w:szCs w:val="14"/>
              </w:rPr>
            </w:pPr>
            <w:r w:rsidRPr="00FE5196">
              <w:rPr>
                <w:rFonts w:ascii="Museo Sans 300" w:hAnsi="Museo Sans 300"/>
                <w:b/>
                <w:bCs/>
                <w:sz w:val="14"/>
                <w:szCs w:val="14"/>
              </w:rPr>
              <w:t xml:space="preserve">2643.07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right"/>
              <w:rPr>
                <w:rFonts w:ascii="Museo Sans 300" w:hAnsi="Museo Sans 300"/>
                <w:b/>
                <w:bCs/>
                <w:sz w:val="14"/>
                <w:szCs w:val="14"/>
              </w:rPr>
            </w:pPr>
            <w:r w:rsidRPr="00FE5196">
              <w:rPr>
                <w:rFonts w:ascii="Museo Sans 300" w:hAnsi="Museo Sans 300"/>
                <w:b/>
                <w:bCs/>
                <w:sz w:val="14"/>
                <w:szCs w:val="14"/>
              </w:rPr>
              <w:t xml:space="preserve">5841.18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right"/>
              <w:rPr>
                <w:rFonts w:ascii="Museo Sans 300" w:hAnsi="Museo Sans 300"/>
                <w:b/>
                <w:bCs/>
                <w:sz w:val="14"/>
                <w:szCs w:val="14"/>
              </w:rPr>
            </w:pPr>
            <w:r w:rsidRPr="00FE5196">
              <w:rPr>
                <w:rFonts w:ascii="Museo Sans 300" w:hAnsi="Museo Sans 300"/>
                <w:b/>
                <w:bCs/>
                <w:sz w:val="14"/>
                <w:szCs w:val="14"/>
              </w:rPr>
              <w:t xml:space="preserve">51110.33 </w:t>
            </w:r>
          </w:p>
        </w:tc>
      </w:tr>
      <w:tr w:rsidR="002C3B98" w:rsidRPr="00FE5196" w:rsidTr="00366D06">
        <w:trPr>
          <w:trHeight w:val="239"/>
          <w:jc w:val="center"/>
        </w:trPr>
        <w:tc>
          <w:tcPr>
            <w:tcW w:w="3571"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TOTAL LOTES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center"/>
              <w:rPr>
                <w:rFonts w:ascii="Museo Sans 300" w:hAnsi="Museo Sans 300"/>
                <w:b/>
                <w:bCs/>
                <w:sz w:val="14"/>
                <w:szCs w:val="14"/>
              </w:rPr>
            </w:pPr>
            <w:r w:rsidRPr="00FE5196">
              <w:rPr>
                <w:rFonts w:ascii="Museo Sans 300" w:hAnsi="Museo Sans 300"/>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right"/>
              <w:rPr>
                <w:rFonts w:ascii="Museo Sans 300" w:hAnsi="Museo Sans 300"/>
                <w:b/>
                <w:bCs/>
                <w:sz w:val="14"/>
                <w:szCs w:val="14"/>
              </w:rPr>
            </w:pPr>
            <w:r w:rsidRPr="00FE5196">
              <w:rPr>
                <w:rFonts w:ascii="Museo Sans 300" w:hAnsi="Museo Sans 300"/>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right"/>
              <w:rPr>
                <w:rFonts w:ascii="Museo Sans 300" w:hAnsi="Museo Sans 300"/>
                <w:b/>
                <w:bCs/>
                <w:sz w:val="14"/>
                <w:szCs w:val="14"/>
              </w:rPr>
            </w:pPr>
            <w:r w:rsidRPr="00FE5196">
              <w:rPr>
                <w:rFonts w:ascii="Museo Sans 300" w:hAnsi="Museo Sans 300"/>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2C3B98" w:rsidRPr="00FE5196" w:rsidRDefault="002C3B98" w:rsidP="00373E34">
            <w:pPr>
              <w:widowControl w:val="0"/>
              <w:autoSpaceDE w:val="0"/>
              <w:autoSpaceDN w:val="0"/>
              <w:adjustRightInd w:val="0"/>
              <w:jc w:val="right"/>
              <w:rPr>
                <w:rFonts w:ascii="Museo Sans 300" w:hAnsi="Museo Sans 300"/>
                <w:b/>
                <w:bCs/>
                <w:sz w:val="14"/>
                <w:szCs w:val="14"/>
              </w:rPr>
            </w:pPr>
            <w:r w:rsidRPr="00FE5196">
              <w:rPr>
                <w:rFonts w:ascii="Museo Sans 300" w:hAnsi="Museo Sans 300"/>
                <w:b/>
                <w:bCs/>
                <w:sz w:val="14"/>
                <w:szCs w:val="14"/>
              </w:rPr>
              <w:t xml:space="preserve">0 </w:t>
            </w:r>
          </w:p>
        </w:tc>
      </w:tr>
    </w:tbl>
    <w:p w:rsidR="00F55140" w:rsidRPr="007436AF" w:rsidRDefault="00F55140" w:rsidP="007436AF">
      <w:pPr>
        <w:rPr>
          <w:rFonts w:ascii="Museo Sans 100" w:hAnsi="Museo Sans 100" w:cs="Arial"/>
          <w:sz w:val="24"/>
          <w:szCs w:val="24"/>
        </w:rPr>
      </w:pPr>
    </w:p>
    <w:p w:rsidR="00B21B52" w:rsidRDefault="00B21B52" w:rsidP="00B21B52">
      <w:pPr>
        <w:jc w:val="both"/>
        <w:rPr>
          <w:rFonts w:ascii="Museo Sans 100" w:eastAsia="Times New Roman" w:hAnsi="Museo Sans 100"/>
          <w:b/>
          <w:sz w:val="24"/>
          <w:szCs w:val="24"/>
          <w:u w:val="single"/>
          <w:lang w:eastAsia="es-ES"/>
        </w:rPr>
      </w:pPr>
    </w:p>
    <w:p w:rsidR="00B21B52" w:rsidRPr="00C830FE" w:rsidRDefault="00B21B52" w:rsidP="00B21B52">
      <w:pPr>
        <w:jc w:val="both"/>
        <w:rPr>
          <w:rFonts w:ascii="Museo Sans 100" w:eastAsiaTheme="minorEastAsia" w:hAnsi="Museo Sans 100"/>
          <w:sz w:val="24"/>
          <w:szCs w:val="24"/>
        </w:rPr>
      </w:pPr>
      <w:r w:rsidRPr="00C830FE">
        <w:rPr>
          <w:rFonts w:ascii="Museo Sans 100" w:eastAsia="Times New Roman" w:hAnsi="Museo Sans 100"/>
          <w:b/>
          <w:sz w:val="24"/>
          <w:szCs w:val="24"/>
          <w:u w:val="single"/>
          <w:lang w:eastAsia="es-ES"/>
        </w:rPr>
        <w:t>SEGUNDO</w:t>
      </w:r>
      <w:r w:rsidRPr="00C830FE">
        <w:rPr>
          <w:rFonts w:ascii="Museo Sans 100" w:eastAsia="Times New Roman" w:hAnsi="Museo Sans 100"/>
          <w:b/>
          <w:sz w:val="24"/>
          <w:szCs w:val="24"/>
          <w:lang w:eastAsia="es-ES"/>
        </w:rPr>
        <w:t>:</w:t>
      </w:r>
      <w:r w:rsidRPr="00C830FE">
        <w:rPr>
          <w:rFonts w:ascii="Museo Sans 100" w:eastAsia="Times New Roman" w:hAnsi="Museo Sans 100"/>
          <w:sz w:val="24"/>
          <w:szCs w:val="24"/>
          <w:lang w:eastAsia="es-ES"/>
        </w:rPr>
        <w:t xml:space="preserve"> </w:t>
      </w:r>
      <w:r w:rsidRPr="00C830F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830FE">
        <w:rPr>
          <w:rFonts w:ascii="Museo Sans 100" w:eastAsia="Times New Roman" w:hAnsi="Museo Sans 100"/>
          <w:b/>
          <w:sz w:val="24"/>
          <w:szCs w:val="24"/>
          <w:u w:val="single"/>
          <w:lang w:eastAsia="es-ES"/>
        </w:rPr>
        <w:t>TERCERO: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C830FE">
        <w:rPr>
          <w:rFonts w:ascii="Museo Sans 100" w:eastAsia="Times New Roman" w:hAnsi="Museo Sans 100"/>
          <w:b/>
          <w:sz w:val="24"/>
          <w:szCs w:val="24"/>
        </w:rPr>
        <w:t xml:space="preserve"> </w:t>
      </w:r>
      <w:r w:rsidRPr="00C830FE">
        <w:rPr>
          <w:rFonts w:ascii="Museo Sans 100" w:eastAsia="Times New Roman" w:hAnsi="Museo Sans 100"/>
          <w:b/>
          <w:sz w:val="24"/>
          <w:szCs w:val="24"/>
          <w:u w:val="single"/>
          <w:lang w:eastAsia="es-ES"/>
        </w:rPr>
        <w:t>CUARTO:</w:t>
      </w:r>
      <w:r w:rsidRPr="00C830FE">
        <w:rPr>
          <w:rFonts w:ascii="Museo Sans 100" w:hAnsi="Museo Sans 100"/>
          <w:sz w:val="24"/>
          <w:szCs w:val="24"/>
        </w:rPr>
        <w:t xml:space="preserve"> </w:t>
      </w:r>
      <w:r w:rsidRPr="00C830FE">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830FE">
        <w:rPr>
          <w:rFonts w:ascii="Museo Sans 100" w:hAnsi="Museo Sans 100"/>
          <w:b/>
          <w:sz w:val="24"/>
          <w:szCs w:val="24"/>
          <w:u w:val="single"/>
        </w:rPr>
        <w:t>QUINTO:</w:t>
      </w:r>
      <w:r w:rsidRPr="00C830FE">
        <w:rPr>
          <w:rFonts w:ascii="Museo Sans 100" w:hAnsi="Museo Sans 100"/>
          <w:b/>
          <w:sz w:val="24"/>
          <w:szCs w:val="24"/>
        </w:rPr>
        <w:t xml:space="preserve"> </w:t>
      </w:r>
      <w:r w:rsidRPr="00C830FE">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r>
        <w:rPr>
          <w:rFonts w:ascii="Museo Sans 100" w:eastAsia="Times New Roman" w:hAnsi="Museo Sans 100"/>
          <w:sz w:val="24"/>
          <w:szCs w:val="24"/>
        </w:rPr>
        <w:t>””</w:t>
      </w:r>
    </w:p>
    <w:p w:rsidR="00B21B52" w:rsidRDefault="00B21B52" w:rsidP="007436AF">
      <w:pPr>
        <w:tabs>
          <w:tab w:val="left" w:pos="1080"/>
        </w:tabs>
        <w:rPr>
          <w:rFonts w:ascii="Museo Sans 100" w:hAnsi="Museo Sans 100"/>
          <w:sz w:val="24"/>
          <w:szCs w:val="24"/>
        </w:rPr>
      </w:pPr>
    </w:p>
    <w:p w:rsidR="00F55140" w:rsidRDefault="00F55140" w:rsidP="00B21B52">
      <w:pPr>
        <w:tabs>
          <w:tab w:val="left" w:pos="1080"/>
        </w:tabs>
        <w:jc w:val="center"/>
        <w:rPr>
          <w:rFonts w:ascii="Museo Sans 100" w:hAnsi="Museo Sans 100"/>
          <w:sz w:val="24"/>
          <w:szCs w:val="24"/>
        </w:rPr>
      </w:pPr>
    </w:p>
    <w:p w:rsidR="005A7A13" w:rsidRPr="00B111C4" w:rsidRDefault="005A7A13" w:rsidP="005A7A13">
      <w:pPr>
        <w:rPr>
          <w:rFonts w:ascii="Times New Roman" w:hAnsi="Times New Roman"/>
          <w:sz w:val="26"/>
          <w:szCs w:val="26"/>
        </w:rPr>
      </w:pPr>
      <w:r w:rsidRPr="00B111C4">
        <w:rPr>
          <w:rFonts w:ascii="Times New Roman" w:hAnsi="Times New Roman"/>
          <w:sz w:val="26"/>
          <w:szCs w:val="26"/>
        </w:rPr>
        <w:t xml:space="preserve">                                                                                   </w:t>
      </w:r>
    </w:p>
    <w:p w:rsidR="005A7A13" w:rsidRDefault="005A7A13" w:rsidP="002D2E59">
      <w:pPr>
        <w:jc w:val="both"/>
        <w:rPr>
          <w:rFonts w:ascii="Museo Sans 100" w:hAnsi="Museo Sans 100"/>
          <w:sz w:val="24"/>
          <w:szCs w:val="24"/>
        </w:rPr>
      </w:pPr>
      <w:r w:rsidRPr="002D2E59">
        <w:rPr>
          <w:rFonts w:ascii="Museo Sans 100" w:hAnsi="Museo Sans 100"/>
          <w:sz w:val="24"/>
          <w:szCs w:val="24"/>
        </w:rPr>
        <w:t>““””XI) A solicitud de la señora:</w:t>
      </w:r>
      <w:r w:rsidR="00373E34" w:rsidRPr="002D2E59">
        <w:rPr>
          <w:rFonts w:ascii="Museo Sans 100" w:eastAsia="Times New Roman" w:hAnsi="Museo Sans 100"/>
          <w:b/>
          <w:sz w:val="24"/>
          <w:szCs w:val="24"/>
        </w:rPr>
        <w:t xml:space="preserve"> URSULA LIDIEL AGUILAR DE CASTILLO, </w:t>
      </w:r>
      <w:r w:rsidR="00373E34" w:rsidRPr="002D2E59">
        <w:rPr>
          <w:rFonts w:ascii="Museo Sans 100" w:eastAsia="Times New Roman" w:hAnsi="Museo Sans 100"/>
          <w:sz w:val="24"/>
          <w:szCs w:val="24"/>
        </w:rPr>
        <w:t xml:space="preserve">de </w:t>
      </w:r>
      <w:r w:rsidR="007436AF">
        <w:rPr>
          <w:rFonts w:ascii="Museo Sans 100" w:eastAsia="Times New Roman" w:hAnsi="Museo Sans 100"/>
          <w:sz w:val="24"/>
          <w:szCs w:val="24"/>
        </w:rPr>
        <w:t>---</w:t>
      </w:r>
      <w:r w:rsidR="00373E34" w:rsidRPr="002D2E59">
        <w:rPr>
          <w:rFonts w:ascii="Museo Sans 100" w:eastAsia="Times New Roman" w:hAnsi="Museo Sans 100"/>
          <w:sz w:val="24"/>
          <w:szCs w:val="24"/>
        </w:rPr>
        <w:t xml:space="preserve"> años de edad, </w:t>
      </w:r>
      <w:r w:rsidR="007436AF">
        <w:rPr>
          <w:rFonts w:ascii="Museo Sans 100" w:eastAsia="Times New Roman" w:hAnsi="Museo Sans 100"/>
          <w:sz w:val="24"/>
          <w:szCs w:val="24"/>
        </w:rPr>
        <w:t>---</w:t>
      </w:r>
      <w:r w:rsidR="00373E34" w:rsidRPr="002D2E59">
        <w:rPr>
          <w:rFonts w:ascii="Museo Sans 100" w:eastAsia="Times New Roman" w:hAnsi="Museo Sans 100"/>
          <w:sz w:val="24"/>
          <w:szCs w:val="24"/>
        </w:rPr>
        <w:t xml:space="preserve">, del domicilio de </w:t>
      </w:r>
      <w:r w:rsidR="007436AF">
        <w:rPr>
          <w:rFonts w:ascii="Museo Sans 100" w:eastAsia="Times New Roman" w:hAnsi="Museo Sans 100"/>
          <w:sz w:val="24"/>
          <w:szCs w:val="24"/>
        </w:rPr>
        <w:t>---</w:t>
      </w:r>
      <w:r w:rsidR="00373E34" w:rsidRPr="002D2E59">
        <w:rPr>
          <w:rFonts w:ascii="Museo Sans 100" w:eastAsia="Times New Roman" w:hAnsi="Museo Sans 100"/>
          <w:sz w:val="24"/>
          <w:szCs w:val="24"/>
        </w:rPr>
        <w:t xml:space="preserve">, departamento de </w:t>
      </w:r>
      <w:r w:rsidR="007436AF">
        <w:rPr>
          <w:rFonts w:ascii="Museo Sans 100" w:eastAsia="Times New Roman" w:hAnsi="Museo Sans 100"/>
          <w:sz w:val="24"/>
          <w:szCs w:val="24"/>
        </w:rPr>
        <w:t>---</w:t>
      </w:r>
      <w:r w:rsidR="00373E34" w:rsidRPr="002D2E59">
        <w:rPr>
          <w:rFonts w:ascii="Museo Sans 100" w:eastAsia="Times New Roman" w:hAnsi="Museo Sans 100"/>
          <w:sz w:val="24"/>
          <w:szCs w:val="24"/>
        </w:rPr>
        <w:t xml:space="preserve">, con Documento Único de Identidad número </w:t>
      </w:r>
      <w:r w:rsidR="007436AF">
        <w:rPr>
          <w:rFonts w:ascii="Museo Sans 100" w:eastAsia="Times New Roman" w:hAnsi="Museo Sans 100"/>
          <w:sz w:val="24"/>
          <w:szCs w:val="24"/>
        </w:rPr>
        <w:t>---</w:t>
      </w:r>
      <w:r w:rsidR="00373E34" w:rsidRPr="002D2E59">
        <w:rPr>
          <w:rFonts w:ascii="Museo Sans 100" w:eastAsia="Times New Roman" w:hAnsi="Museo Sans 100"/>
          <w:sz w:val="24"/>
          <w:szCs w:val="24"/>
        </w:rPr>
        <w:t xml:space="preserve">, y su cónyuge </w:t>
      </w:r>
      <w:r w:rsidR="00373E34" w:rsidRPr="002D2E59">
        <w:rPr>
          <w:rFonts w:ascii="Museo Sans 100" w:eastAsia="Times New Roman" w:hAnsi="Museo Sans 100"/>
          <w:b/>
          <w:sz w:val="24"/>
          <w:szCs w:val="24"/>
        </w:rPr>
        <w:t xml:space="preserve">OMAR ALEXANDER CASTILLO CASTILLO, </w:t>
      </w:r>
      <w:r w:rsidR="00373E34" w:rsidRPr="002D2E59">
        <w:rPr>
          <w:rFonts w:ascii="Museo Sans 100" w:eastAsia="Times New Roman" w:hAnsi="Museo Sans 100"/>
          <w:sz w:val="24"/>
          <w:szCs w:val="24"/>
        </w:rPr>
        <w:t xml:space="preserve">de </w:t>
      </w:r>
      <w:r w:rsidR="007436AF">
        <w:rPr>
          <w:rFonts w:ascii="Museo Sans 100" w:eastAsia="Times New Roman" w:hAnsi="Museo Sans 100"/>
          <w:sz w:val="24"/>
          <w:szCs w:val="24"/>
        </w:rPr>
        <w:t>----</w:t>
      </w:r>
      <w:r w:rsidR="00373E34" w:rsidRPr="002D2E59">
        <w:rPr>
          <w:rFonts w:ascii="Museo Sans 100" w:eastAsia="Times New Roman" w:hAnsi="Museo Sans 100"/>
          <w:sz w:val="24"/>
          <w:szCs w:val="24"/>
        </w:rPr>
        <w:t xml:space="preserve"> años de edad, </w:t>
      </w:r>
      <w:r w:rsidR="007436AF">
        <w:rPr>
          <w:rFonts w:ascii="Museo Sans 100" w:eastAsia="Times New Roman" w:hAnsi="Museo Sans 100"/>
          <w:sz w:val="24"/>
          <w:szCs w:val="24"/>
        </w:rPr>
        <w:t>---</w:t>
      </w:r>
      <w:r w:rsidR="00373E34" w:rsidRPr="002D2E59">
        <w:rPr>
          <w:rFonts w:ascii="Museo Sans 100" w:eastAsia="Times New Roman" w:hAnsi="Museo Sans 100"/>
          <w:sz w:val="24"/>
          <w:szCs w:val="24"/>
        </w:rPr>
        <w:t xml:space="preserve">, del domicilio de </w:t>
      </w:r>
      <w:r w:rsidR="007436AF">
        <w:rPr>
          <w:rFonts w:ascii="Museo Sans 100" w:eastAsia="Times New Roman" w:hAnsi="Museo Sans 100"/>
          <w:sz w:val="24"/>
          <w:szCs w:val="24"/>
        </w:rPr>
        <w:t>---</w:t>
      </w:r>
      <w:r w:rsidR="00373E34" w:rsidRPr="002D2E59">
        <w:rPr>
          <w:rFonts w:ascii="Museo Sans 100" w:eastAsia="Times New Roman" w:hAnsi="Museo Sans 100"/>
          <w:sz w:val="24"/>
          <w:szCs w:val="24"/>
        </w:rPr>
        <w:t xml:space="preserve">, departamento de </w:t>
      </w:r>
      <w:r w:rsidR="007436AF">
        <w:rPr>
          <w:rFonts w:ascii="Museo Sans 100" w:eastAsia="Times New Roman" w:hAnsi="Museo Sans 100"/>
          <w:sz w:val="24"/>
          <w:szCs w:val="24"/>
        </w:rPr>
        <w:t>---</w:t>
      </w:r>
      <w:r w:rsidR="00373E34" w:rsidRPr="002D2E59">
        <w:rPr>
          <w:rFonts w:ascii="Museo Sans 100" w:eastAsia="Times New Roman" w:hAnsi="Museo Sans 100"/>
          <w:sz w:val="24"/>
          <w:szCs w:val="24"/>
        </w:rPr>
        <w:t xml:space="preserve">, con Documento Único de Identidad número </w:t>
      </w:r>
      <w:r w:rsidR="007436AF">
        <w:rPr>
          <w:rFonts w:ascii="Museo Sans 100" w:eastAsia="Times New Roman" w:hAnsi="Museo Sans 100"/>
          <w:sz w:val="24"/>
          <w:szCs w:val="24"/>
        </w:rPr>
        <w:t>---</w:t>
      </w:r>
      <w:r w:rsidRPr="002D2E59">
        <w:rPr>
          <w:rFonts w:ascii="Museo Sans 100" w:hAnsi="Museo Sans 100"/>
          <w:sz w:val="24"/>
          <w:szCs w:val="24"/>
        </w:rPr>
        <w:t>;</w:t>
      </w:r>
      <w:r w:rsidRPr="002D2E59">
        <w:rPr>
          <w:rFonts w:ascii="Museo Sans 100" w:eastAsia="Times New Roman" w:hAnsi="Museo Sans 100"/>
          <w:sz w:val="24"/>
          <w:szCs w:val="24"/>
          <w:lang w:val="es-ES_tradnl"/>
        </w:rPr>
        <w:t xml:space="preserve"> el</w:t>
      </w:r>
      <w:r w:rsidRPr="002D2E59">
        <w:rPr>
          <w:rFonts w:ascii="Museo Sans 100" w:hAnsi="Museo Sans 100"/>
          <w:sz w:val="24"/>
          <w:szCs w:val="24"/>
        </w:rPr>
        <w:t xml:space="preserve"> señor Presidente somete a consideración de Junta Directiva, di</w:t>
      </w:r>
      <w:r w:rsidR="00373E34" w:rsidRPr="002D2E59">
        <w:rPr>
          <w:rFonts w:ascii="Museo Sans 100" w:hAnsi="Museo Sans 100"/>
          <w:sz w:val="24"/>
          <w:szCs w:val="24"/>
        </w:rPr>
        <w:t>ctamen jurídico 64</w:t>
      </w:r>
      <w:r w:rsidRPr="002D2E59">
        <w:rPr>
          <w:rFonts w:ascii="Museo Sans 100" w:hAnsi="Museo Sans 100"/>
          <w:sz w:val="24"/>
          <w:szCs w:val="24"/>
        </w:rPr>
        <w:t xml:space="preserve">, relacionado con la adjudicación en venta de 01 solar para vivienda, </w:t>
      </w:r>
      <w:r w:rsidRPr="002D2E59">
        <w:rPr>
          <w:rFonts w:ascii="Museo Sans 100" w:eastAsia="Times New Roman" w:hAnsi="Museo Sans 100"/>
          <w:sz w:val="24"/>
          <w:szCs w:val="24"/>
        </w:rPr>
        <w:t>ubicado en el</w:t>
      </w:r>
      <w:r w:rsidR="00373E34" w:rsidRPr="002D2E59">
        <w:rPr>
          <w:rFonts w:ascii="Museo Sans 100" w:eastAsia="Times New Roman" w:hAnsi="Museo Sans 100"/>
          <w:sz w:val="24"/>
          <w:szCs w:val="24"/>
        </w:rPr>
        <w:t xml:space="preserve"> Proyecto de Asentamiento Comunitario desarrollado en el inmueble identificado como </w:t>
      </w:r>
      <w:r w:rsidR="00373E34" w:rsidRPr="002D2E59">
        <w:rPr>
          <w:rFonts w:ascii="Museo Sans 100" w:eastAsia="Times New Roman" w:hAnsi="Museo Sans 100"/>
          <w:b/>
          <w:sz w:val="24"/>
          <w:szCs w:val="24"/>
        </w:rPr>
        <w:t xml:space="preserve">HACIENDA EL ANGEL, PORCION TRES-UNO, </w:t>
      </w:r>
      <w:r w:rsidR="00373E34" w:rsidRPr="002D2E59">
        <w:rPr>
          <w:rFonts w:ascii="Museo Sans 100" w:eastAsia="Times New Roman" w:hAnsi="Museo Sans 100"/>
          <w:sz w:val="24"/>
          <w:szCs w:val="24"/>
        </w:rPr>
        <w:t xml:space="preserve">denominado según plano como </w:t>
      </w:r>
      <w:r w:rsidR="00373E34" w:rsidRPr="002D2E59">
        <w:rPr>
          <w:rFonts w:ascii="Museo Sans 100" w:eastAsia="Times New Roman" w:hAnsi="Museo Sans 100"/>
          <w:b/>
          <w:sz w:val="24"/>
          <w:szCs w:val="24"/>
        </w:rPr>
        <w:t xml:space="preserve">HDA. EL ANGEL PORCION 3-1, </w:t>
      </w:r>
      <w:r w:rsidR="00373E34" w:rsidRPr="002D2E59">
        <w:rPr>
          <w:rFonts w:ascii="Museo Sans 100" w:eastAsia="Times New Roman" w:hAnsi="Museo Sans 100"/>
          <w:sz w:val="24"/>
          <w:szCs w:val="24"/>
        </w:rPr>
        <w:t xml:space="preserve">y según Centro Nacional de Registros como </w:t>
      </w:r>
      <w:r w:rsidR="00373E34" w:rsidRPr="002D2E59">
        <w:rPr>
          <w:rFonts w:ascii="Museo Sans 100" w:eastAsia="Times New Roman" w:hAnsi="Museo Sans 100"/>
          <w:b/>
          <w:sz w:val="24"/>
          <w:szCs w:val="24"/>
        </w:rPr>
        <w:t xml:space="preserve">HACIENDA EL ANGEL PORCION TRES UNO; </w:t>
      </w:r>
      <w:r w:rsidR="00373E34" w:rsidRPr="002D2E59">
        <w:rPr>
          <w:rFonts w:ascii="Museo Sans 100" w:eastAsia="Times New Roman" w:hAnsi="Museo Sans 100"/>
          <w:sz w:val="24"/>
          <w:szCs w:val="24"/>
        </w:rPr>
        <w:t>situada en jurisdicción de Nejapa, departamento de San Salvador,</w:t>
      </w:r>
      <w:r w:rsidR="00373E34" w:rsidRPr="002D2E59">
        <w:rPr>
          <w:rFonts w:ascii="Museo Sans 100" w:eastAsia="Times New Roman" w:hAnsi="Museo Sans 100"/>
          <w:b/>
          <w:sz w:val="24"/>
          <w:szCs w:val="24"/>
        </w:rPr>
        <w:t xml:space="preserve"> código de proyecto 060903, SSE 481, entrega 7</w:t>
      </w:r>
      <w:r w:rsidRPr="002D2E59">
        <w:rPr>
          <w:rFonts w:ascii="Museo Sans 100" w:hAnsi="Museo Sans 100"/>
          <w:b/>
          <w:sz w:val="24"/>
          <w:szCs w:val="24"/>
        </w:rPr>
        <w:t xml:space="preserve">, </w:t>
      </w:r>
      <w:r w:rsidRPr="002D2E59">
        <w:rPr>
          <w:rFonts w:ascii="Museo Sans 100" w:hAnsi="Museo Sans 100"/>
          <w:sz w:val="24"/>
          <w:szCs w:val="24"/>
        </w:rPr>
        <w:t>en el cual la Gerencia Legal hace las siguientes consideraciones:</w:t>
      </w:r>
    </w:p>
    <w:p w:rsidR="007436AF" w:rsidRDefault="007436AF" w:rsidP="002D2E59">
      <w:pPr>
        <w:jc w:val="both"/>
        <w:rPr>
          <w:rFonts w:ascii="Museo Sans 100" w:hAnsi="Museo Sans 100"/>
          <w:sz w:val="24"/>
          <w:szCs w:val="24"/>
        </w:rPr>
      </w:pPr>
    </w:p>
    <w:p w:rsidR="007436AF" w:rsidRDefault="007436AF" w:rsidP="002D2E59">
      <w:pPr>
        <w:jc w:val="both"/>
        <w:rPr>
          <w:rFonts w:ascii="Museo Sans 100" w:hAnsi="Museo Sans 100"/>
          <w:sz w:val="24"/>
          <w:szCs w:val="24"/>
        </w:rPr>
      </w:pPr>
    </w:p>
    <w:p w:rsidR="007436AF" w:rsidRDefault="007436AF" w:rsidP="002D2E59">
      <w:pPr>
        <w:jc w:val="both"/>
        <w:rPr>
          <w:rFonts w:ascii="Museo Sans 100" w:hAnsi="Museo Sans 100"/>
          <w:sz w:val="24"/>
          <w:szCs w:val="24"/>
        </w:rPr>
      </w:pPr>
    </w:p>
    <w:p w:rsidR="007436AF" w:rsidRPr="002D2E59" w:rsidRDefault="007436AF" w:rsidP="002D2E59">
      <w:pPr>
        <w:jc w:val="both"/>
        <w:rPr>
          <w:rFonts w:ascii="Museo Sans 100" w:hAnsi="Museo Sans 100"/>
          <w:sz w:val="24"/>
          <w:szCs w:val="24"/>
        </w:rPr>
      </w:pPr>
    </w:p>
    <w:p w:rsidR="00373E34" w:rsidRPr="00827BF7" w:rsidRDefault="00373E34" w:rsidP="00403653">
      <w:pPr>
        <w:numPr>
          <w:ilvl w:val="0"/>
          <w:numId w:val="53"/>
        </w:numPr>
        <w:ind w:left="1134" w:hanging="708"/>
        <w:jc w:val="both"/>
        <w:rPr>
          <w:rFonts w:ascii="Museo Sans 300" w:eastAsia="Times New Roman" w:hAnsi="Museo Sans 300"/>
          <w:sz w:val="26"/>
          <w:szCs w:val="26"/>
        </w:rPr>
      </w:pPr>
      <w:r w:rsidRPr="002D2E59">
        <w:rPr>
          <w:rFonts w:ascii="Museo Sans 100" w:eastAsia="Times New Roman" w:hAnsi="Museo Sans 100"/>
          <w:sz w:val="24"/>
          <w:szCs w:val="24"/>
        </w:rPr>
        <w:t>La Hacienda El Ángel, fue adquirida por el ISTA mediante Expropiación, conforme el Punto III-1 del Acta Ordinaria 27-87 de fecha 21 de agosto de 1987, con un área de 3,160 Hás. 65 As. 81.92 Cás., por un precio de adquisición de $1,095,485.71, a razón de $346.60 por hectárea y de $0.03466 por metro cuadrado. Sin embargo, e</w:t>
      </w:r>
      <w:r w:rsidRPr="002D2E59">
        <w:rPr>
          <w:rFonts w:ascii="Museo Sans 100" w:eastAsia="Times New Roman" w:hAnsi="Museo Sans 100"/>
          <w:bCs/>
          <w:sz w:val="24"/>
          <w:szCs w:val="24"/>
        </w:rPr>
        <w:t xml:space="preserve">s de mencionar, que según levantamiento realizado por la Unidad de Ingeniería Institucional de aquella época, el inmueble estaba formado por cuatro porciones, de la siguiente manera: </w:t>
      </w:r>
      <w:r w:rsidRPr="00827BF7">
        <w:rPr>
          <w:rFonts w:ascii="Museo Sans 300" w:eastAsia="Times New Roman" w:hAnsi="Museo Sans 300"/>
          <w:bCs/>
          <w:sz w:val="26"/>
          <w:szCs w:val="26"/>
        </w:rPr>
        <w:t xml:space="preserve">   </w:t>
      </w:r>
    </w:p>
    <w:p w:rsidR="00373E34" w:rsidRPr="00827BF7" w:rsidRDefault="00373E34" w:rsidP="00373E34">
      <w:pPr>
        <w:ind w:left="720"/>
        <w:jc w:val="both"/>
        <w:rPr>
          <w:rFonts w:ascii="Museo Sans 300" w:eastAsia="Times New Roman" w:hAnsi="Museo Sans 300"/>
          <w:sz w:val="26"/>
          <w:szCs w:val="26"/>
        </w:rPr>
      </w:pPr>
    </w:p>
    <w:tbl>
      <w:tblPr>
        <w:tblW w:w="7921" w:type="dxa"/>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3083"/>
        <w:gridCol w:w="3336"/>
      </w:tblGrid>
      <w:tr w:rsidR="00373E34" w:rsidRPr="00827BF7" w:rsidTr="002D2E59">
        <w:trPr>
          <w:trHeight w:val="405"/>
        </w:trPr>
        <w:tc>
          <w:tcPr>
            <w:tcW w:w="1502" w:type="dxa"/>
            <w:shd w:val="clear" w:color="auto" w:fill="D9D9D9"/>
          </w:tcPr>
          <w:p w:rsidR="00373E34" w:rsidRPr="002D2E59" w:rsidRDefault="00373E34" w:rsidP="00373E34">
            <w:pPr>
              <w:spacing w:line="360" w:lineRule="auto"/>
              <w:jc w:val="center"/>
              <w:rPr>
                <w:rFonts w:ascii="Museo Sans 100" w:eastAsia="Times New Roman" w:hAnsi="Museo Sans 100"/>
                <w:b/>
                <w:i/>
              </w:rPr>
            </w:pPr>
            <w:r w:rsidRPr="002D2E59">
              <w:rPr>
                <w:rFonts w:ascii="Museo Sans 100" w:eastAsia="Times New Roman" w:hAnsi="Museo Sans 100"/>
                <w:b/>
                <w:i/>
              </w:rPr>
              <w:t>PORCION</w:t>
            </w:r>
          </w:p>
        </w:tc>
        <w:tc>
          <w:tcPr>
            <w:tcW w:w="3083" w:type="dxa"/>
            <w:shd w:val="clear" w:color="auto" w:fill="D9D9D9"/>
          </w:tcPr>
          <w:p w:rsidR="00373E34" w:rsidRPr="002D2E59" w:rsidRDefault="00373E34" w:rsidP="00373E34">
            <w:pPr>
              <w:spacing w:line="360" w:lineRule="auto"/>
              <w:jc w:val="center"/>
              <w:rPr>
                <w:rFonts w:ascii="Museo Sans 100" w:eastAsia="Times New Roman" w:hAnsi="Museo Sans 100"/>
                <w:b/>
                <w:i/>
              </w:rPr>
            </w:pPr>
            <w:r w:rsidRPr="002D2E59">
              <w:rPr>
                <w:rFonts w:ascii="Museo Sans 100" w:eastAsia="Times New Roman" w:hAnsi="Museo Sans 100"/>
                <w:b/>
                <w:i/>
              </w:rPr>
              <w:t>IDENTIFICACION</w:t>
            </w:r>
          </w:p>
        </w:tc>
        <w:tc>
          <w:tcPr>
            <w:tcW w:w="3336" w:type="dxa"/>
            <w:shd w:val="clear" w:color="auto" w:fill="D9D9D9"/>
          </w:tcPr>
          <w:p w:rsidR="00373E34" w:rsidRPr="002D2E59" w:rsidRDefault="00373E34" w:rsidP="00373E34">
            <w:pPr>
              <w:spacing w:line="360" w:lineRule="auto"/>
              <w:jc w:val="center"/>
              <w:rPr>
                <w:rFonts w:ascii="Museo Sans 100" w:eastAsia="Times New Roman" w:hAnsi="Museo Sans 100"/>
                <w:b/>
                <w:i/>
              </w:rPr>
            </w:pPr>
            <w:r w:rsidRPr="002D2E59">
              <w:rPr>
                <w:rFonts w:ascii="Museo Sans 100" w:eastAsia="Times New Roman" w:hAnsi="Museo Sans 100"/>
                <w:b/>
                <w:i/>
              </w:rPr>
              <w:t>AREA</w:t>
            </w:r>
          </w:p>
        </w:tc>
      </w:tr>
      <w:tr w:rsidR="00373E34" w:rsidRPr="00827BF7" w:rsidTr="002D2E59">
        <w:trPr>
          <w:trHeight w:val="405"/>
        </w:trPr>
        <w:tc>
          <w:tcPr>
            <w:tcW w:w="1502" w:type="dxa"/>
            <w:shd w:val="clear" w:color="auto" w:fill="auto"/>
          </w:tcPr>
          <w:p w:rsidR="00373E34" w:rsidRPr="002D2E59" w:rsidRDefault="00373E34" w:rsidP="00373E34">
            <w:pPr>
              <w:spacing w:line="360" w:lineRule="auto"/>
              <w:jc w:val="center"/>
              <w:rPr>
                <w:rFonts w:ascii="Museo Sans 100" w:eastAsia="Times New Roman" w:hAnsi="Museo Sans 100"/>
              </w:rPr>
            </w:pPr>
            <w:r w:rsidRPr="002D2E59">
              <w:rPr>
                <w:rFonts w:ascii="Museo Sans 100" w:eastAsia="Times New Roman" w:hAnsi="Museo Sans 100"/>
              </w:rPr>
              <w:t>1</w:t>
            </w:r>
          </w:p>
        </w:tc>
        <w:tc>
          <w:tcPr>
            <w:tcW w:w="3083" w:type="dxa"/>
            <w:shd w:val="clear" w:color="auto" w:fill="auto"/>
          </w:tcPr>
          <w:p w:rsidR="00373E34" w:rsidRPr="002D2E59" w:rsidRDefault="00373E34" w:rsidP="00373E34">
            <w:pPr>
              <w:spacing w:line="360" w:lineRule="auto"/>
              <w:jc w:val="both"/>
              <w:rPr>
                <w:rFonts w:ascii="Museo Sans 100" w:eastAsia="Times New Roman" w:hAnsi="Museo Sans 100"/>
              </w:rPr>
            </w:pPr>
            <w:r w:rsidRPr="002D2E59">
              <w:rPr>
                <w:rFonts w:ascii="Museo Sans 100" w:eastAsia="Times New Roman" w:hAnsi="Museo Sans 100"/>
              </w:rPr>
              <w:t>Lote Mapilapa</w:t>
            </w:r>
          </w:p>
        </w:tc>
        <w:tc>
          <w:tcPr>
            <w:tcW w:w="3336" w:type="dxa"/>
            <w:shd w:val="clear" w:color="auto" w:fill="auto"/>
          </w:tcPr>
          <w:p w:rsidR="00373E34" w:rsidRPr="002D2E59" w:rsidRDefault="00373E34" w:rsidP="002D2E59">
            <w:pPr>
              <w:spacing w:line="360" w:lineRule="auto"/>
              <w:jc w:val="right"/>
              <w:rPr>
                <w:rFonts w:ascii="Museo Sans 100" w:eastAsia="Times New Roman" w:hAnsi="Museo Sans 100"/>
              </w:rPr>
            </w:pPr>
            <w:r w:rsidRPr="002D2E59">
              <w:rPr>
                <w:rFonts w:ascii="Museo Sans 100" w:eastAsia="Times New Roman" w:hAnsi="Museo Sans 100"/>
              </w:rPr>
              <w:t>2,225 Hás. 53 Ás. 77.00 Cás.</w:t>
            </w:r>
          </w:p>
        </w:tc>
      </w:tr>
      <w:tr w:rsidR="00373E34" w:rsidRPr="00827BF7" w:rsidTr="002D2E59">
        <w:trPr>
          <w:trHeight w:val="405"/>
        </w:trPr>
        <w:tc>
          <w:tcPr>
            <w:tcW w:w="1502" w:type="dxa"/>
            <w:shd w:val="clear" w:color="auto" w:fill="auto"/>
          </w:tcPr>
          <w:p w:rsidR="00373E34" w:rsidRPr="002D2E59" w:rsidRDefault="00373E34" w:rsidP="00373E34">
            <w:pPr>
              <w:spacing w:line="360" w:lineRule="auto"/>
              <w:jc w:val="center"/>
              <w:rPr>
                <w:rFonts w:ascii="Museo Sans 100" w:eastAsia="Times New Roman" w:hAnsi="Museo Sans 100"/>
              </w:rPr>
            </w:pPr>
            <w:r w:rsidRPr="002D2E59">
              <w:rPr>
                <w:rFonts w:ascii="Museo Sans 100" w:eastAsia="Times New Roman" w:hAnsi="Museo Sans 100"/>
              </w:rPr>
              <w:t>2</w:t>
            </w:r>
          </w:p>
        </w:tc>
        <w:tc>
          <w:tcPr>
            <w:tcW w:w="3083" w:type="dxa"/>
            <w:shd w:val="clear" w:color="auto" w:fill="auto"/>
          </w:tcPr>
          <w:p w:rsidR="00373E34" w:rsidRPr="002D2E59" w:rsidRDefault="00373E34" w:rsidP="00373E34">
            <w:pPr>
              <w:spacing w:line="360" w:lineRule="auto"/>
              <w:jc w:val="both"/>
              <w:rPr>
                <w:rFonts w:ascii="Museo Sans 100" w:eastAsia="Times New Roman" w:hAnsi="Museo Sans 100"/>
              </w:rPr>
            </w:pPr>
            <w:r w:rsidRPr="002D2E59">
              <w:rPr>
                <w:rFonts w:ascii="Museo Sans 100" w:eastAsia="Times New Roman" w:hAnsi="Museo Sans 100"/>
              </w:rPr>
              <w:t>Segunda Porción Lote Mapilapa</w:t>
            </w:r>
          </w:p>
        </w:tc>
        <w:tc>
          <w:tcPr>
            <w:tcW w:w="3336" w:type="dxa"/>
            <w:shd w:val="clear" w:color="auto" w:fill="auto"/>
          </w:tcPr>
          <w:p w:rsidR="00373E34" w:rsidRPr="002D2E59" w:rsidRDefault="00373E34" w:rsidP="002D2E59">
            <w:pPr>
              <w:spacing w:line="360" w:lineRule="auto"/>
              <w:jc w:val="right"/>
              <w:rPr>
                <w:rFonts w:ascii="Museo Sans 100" w:eastAsia="Times New Roman" w:hAnsi="Museo Sans 100"/>
              </w:rPr>
            </w:pPr>
            <w:r w:rsidRPr="002D2E59">
              <w:rPr>
                <w:rFonts w:ascii="Museo Sans 100" w:eastAsia="Times New Roman" w:hAnsi="Museo Sans 100"/>
              </w:rPr>
              <w:t>121 Hás. 63 Ás. 77.50 Cás.</w:t>
            </w:r>
          </w:p>
        </w:tc>
      </w:tr>
      <w:tr w:rsidR="00373E34" w:rsidRPr="00827BF7" w:rsidTr="002D2E59">
        <w:trPr>
          <w:trHeight w:val="392"/>
        </w:trPr>
        <w:tc>
          <w:tcPr>
            <w:tcW w:w="1502" w:type="dxa"/>
            <w:shd w:val="clear" w:color="auto" w:fill="auto"/>
          </w:tcPr>
          <w:p w:rsidR="00373E34" w:rsidRPr="002D2E59" w:rsidRDefault="00373E34" w:rsidP="00373E34">
            <w:pPr>
              <w:spacing w:line="360" w:lineRule="auto"/>
              <w:jc w:val="center"/>
              <w:rPr>
                <w:rFonts w:ascii="Museo Sans 100" w:eastAsia="Times New Roman" w:hAnsi="Museo Sans 100"/>
              </w:rPr>
            </w:pPr>
            <w:r w:rsidRPr="002D2E59">
              <w:rPr>
                <w:rFonts w:ascii="Museo Sans 100" w:eastAsia="Times New Roman" w:hAnsi="Museo Sans 100"/>
              </w:rPr>
              <w:t>3</w:t>
            </w:r>
          </w:p>
        </w:tc>
        <w:tc>
          <w:tcPr>
            <w:tcW w:w="3083" w:type="dxa"/>
            <w:shd w:val="clear" w:color="auto" w:fill="auto"/>
          </w:tcPr>
          <w:p w:rsidR="00373E34" w:rsidRPr="002D2E59" w:rsidRDefault="00373E34" w:rsidP="00373E34">
            <w:pPr>
              <w:spacing w:line="360" w:lineRule="auto"/>
              <w:jc w:val="both"/>
              <w:rPr>
                <w:rFonts w:ascii="Museo Sans 100" w:eastAsia="Times New Roman" w:hAnsi="Museo Sans 100"/>
              </w:rPr>
            </w:pPr>
            <w:r w:rsidRPr="002D2E59">
              <w:rPr>
                <w:rFonts w:ascii="Museo Sans 100" w:eastAsia="Times New Roman" w:hAnsi="Museo Sans 100"/>
              </w:rPr>
              <w:t>Primera Porción Lote El Ángel</w:t>
            </w:r>
          </w:p>
        </w:tc>
        <w:tc>
          <w:tcPr>
            <w:tcW w:w="3336" w:type="dxa"/>
            <w:shd w:val="clear" w:color="auto" w:fill="auto"/>
          </w:tcPr>
          <w:p w:rsidR="00373E34" w:rsidRPr="002D2E59" w:rsidRDefault="00373E34" w:rsidP="002D2E59">
            <w:pPr>
              <w:spacing w:line="360" w:lineRule="auto"/>
              <w:jc w:val="right"/>
              <w:rPr>
                <w:rFonts w:ascii="Museo Sans 100" w:eastAsia="Times New Roman" w:hAnsi="Museo Sans 100"/>
              </w:rPr>
            </w:pPr>
            <w:r w:rsidRPr="002D2E59">
              <w:rPr>
                <w:rFonts w:ascii="Museo Sans 100" w:eastAsia="Times New Roman" w:hAnsi="Museo Sans 100"/>
              </w:rPr>
              <w:t>391 Hás. 89 Ás. 08.20 Cás.</w:t>
            </w:r>
          </w:p>
        </w:tc>
      </w:tr>
      <w:tr w:rsidR="00373E34" w:rsidRPr="00827BF7" w:rsidTr="002D2E59">
        <w:trPr>
          <w:trHeight w:val="405"/>
        </w:trPr>
        <w:tc>
          <w:tcPr>
            <w:tcW w:w="1502" w:type="dxa"/>
            <w:shd w:val="clear" w:color="auto" w:fill="auto"/>
          </w:tcPr>
          <w:p w:rsidR="00373E34" w:rsidRPr="002D2E59" w:rsidRDefault="00373E34" w:rsidP="00373E34">
            <w:pPr>
              <w:spacing w:line="360" w:lineRule="auto"/>
              <w:jc w:val="center"/>
              <w:rPr>
                <w:rFonts w:ascii="Museo Sans 100" w:eastAsia="Times New Roman" w:hAnsi="Museo Sans 100"/>
              </w:rPr>
            </w:pPr>
            <w:r w:rsidRPr="002D2E59">
              <w:rPr>
                <w:rFonts w:ascii="Museo Sans 100" w:eastAsia="Times New Roman" w:hAnsi="Museo Sans 100"/>
              </w:rPr>
              <w:t>4</w:t>
            </w:r>
          </w:p>
        </w:tc>
        <w:tc>
          <w:tcPr>
            <w:tcW w:w="3083" w:type="dxa"/>
            <w:shd w:val="clear" w:color="auto" w:fill="auto"/>
          </w:tcPr>
          <w:p w:rsidR="00373E34" w:rsidRPr="002D2E59" w:rsidRDefault="00373E34" w:rsidP="00373E34">
            <w:pPr>
              <w:spacing w:line="360" w:lineRule="auto"/>
              <w:jc w:val="both"/>
              <w:rPr>
                <w:rFonts w:ascii="Museo Sans 100" w:eastAsia="Times New Roman" w:hAnsi="Museo Sans 100"/>
              </w:rPr>
            </w:pPr>
            <w:r w:rsidRPr="002D2E59">
              <w:rPr>
                <w:rFonts w:ascii="Museo Sans 100" w:eastAsia="Times New Roman" w:hAnsi="Museo Sans 100"/>
              </w:rPr>
              <w:t>Segunda Porción Lote El Ángel</w:t>
            </w:r>
          </w:p>
        </w:tc>
        <w:tc>
          <w:tcPr>
            <w:tcW w:w="3336" w:type="dxa"/>
            <w:shd w:val="clear" w:color="auto" w:fill="auto"/>
          </w:tcPr>
          <w:p w:rsidR="00373E34" w:rsidRPr="002D2E59" w:rsidRDefault="00373E34" w:rsidP="002D2E59">
            <w:pPr>
              <w:spacing w:line="360" w:lineRule="auto"/>
              <w:jc w:val="right"/>
              <w:rPr>
                <w:rFonts w:ascii="Museo Sans 100" w:eastAsia="Times New Roman" w:hAnsi="Museo Sans 100"/>
              </w:rPr>
            </w:pPr>
            <w:r w:rsidRPr="002D2E59">
              <w:rPr>
                <w:rFonts w:ascii="Museo Sans 100" w:eastAsia="Times New Roman" w:hAnsi="Museo Sans 100"/>
              </w:rPr>
              <w:t>354 Hás. 58 Ás. 79.60 Cás.</w:t>
            </w:r>
          </w:p>
        </w:tc>
      </w:tr>
      <w:tr w:rsidR="00373E34" w:rsidRPr="00827BF7" w:rsidTr="002D2E59">
        <w:trPr>
          <w:trHeight w:val="313"/>
        </w:trPr>
        <w:tc>
          <w:tcPr>
            <w:tcW w:w="7921" w:type="dxa"/>
            <w:gridSpan w:val="3"/>
            <w:shd w:val="clear" w:color="auto" w:fill="D9D9D9"/>
          </w:tcPr>
          <w:p w:rsidR="00373E34" w:rsidRPr="002D2E59" w:rsidRDefault="00373E34" w:rsidP="002D2E59">
            <w:pPr>
              <w:spacing w:line="360" w:lineRule="auto"/>
              <w:jc w:val="right"/>
              <w:rPr>
                <w:rFonts w:ascii="Museo Sans 100" w:eastAsia="Times New Roman" w:hAnsi="Museo Sans 100"/>
                <w:i/>
              </w:rPr>
            </w:pPr>
            <w:r w:rsidRPr="002D2E59">
              <w:rPr>
                <w:rFonts w:ascii="Museo Sans 100" w:eastAsia="Times New Roman" w:hAnsi="Museo Sans 100"/>
                <w:b/>
                <w:i/>
              </w:rPr>
              <w:t>TOTAL</w:t>
            </w:r>
            <w:r w:rsidRPr="002D2E59">
              <w:rPr>
                <w:rFonts w:ascii="Museo Sans 100" w:eastAsia="Times New Roman" w:hAnsi="Museo Sans 100"/>
                <w:i/>
              </w:rPr>
              <w:t xml:space="preserve">                                            </w:t>
            </w:r>
            <w:r w:rsidR="002D2E59">
              <w:rPr>
                <w:rFonts w:ascii="Museo Sans 100" w:eastAsia="Times New Roman" w:hAnsi="Museo Sans 100"/>
                <w:i/>
              </w:rPr>
              <w:t xml:space="preserve">                               </w:t>
            </w:r>
            <w:r w:rsidRPr="002D2E59">
              <w:rPr>
                <w:rFonts w:ascii="Museo Sans 100" w:eastAsia="Times New Roman" w:hAnsi="Museo Sans 100"/>
                <w:i/>
              </w:rPr>
              <w:t xml:space="preserve"> </w:t>
            </w:r>
            <w:r w:rsidRPr="002D2E59">
              <w:rPr>
                <w:rFonts w:ascii="Museo Sans 100" w:eastAsia="Times New Roman" w:hAnsi="Museo Sans 100"/>
                <w:b/>
                <w:i/>
              </w:rPr>
              <w:t>3,093 Hás. 65 Ás. 42.30 Cás.</w:t>
            </w:r>
          </w:p>
        </w:tc>
      </w:tr>
    </w:tbl>
    <w:p w:rsidR="00373E34" w:rsidRPr="00827BF7" w:rsidRDefault="00373E34" w:rsidP="00373E34">
      <w:pPr>
        <w:spacing w:line="360" w:lineRule="auto"/>
        <w:ind w:left="720"/>
        <w:contextualSpacing/>
        <w:jc w:val="both"/>
        <w:rPr>
          <w:rFonts w:ascii="Museo Sans 300" w:eastAsia="Times New Roman" w:hAnsi="Museo Sans 300"/>
          <w:bCs/>
          <w:sz w:val="26"/>
          <w:szCs w:val="26"/>
        </w:rPr>
      </w:pPr>
    </w:p>
    <w:p w:rsidR="00373E34" w:rsidRPr="007436AF" w:rsidRDefault="00373E34" w:rsidP="007436AF">
      <w:pPr>
        <w:numPr>
          <w:ilvl w:val="0"/>
          <w:numId w:val="53"/>
        </w:numPr>
        <w:ind w:left="1134" w:hanging="708"/>
        <w:contextualSpacing/>
        <w:jc w:val="both"/>
        <w:rPr>
          <w:rFonts w:ascii="Museo Sans 100" w:eastAsia="Times New Roman" w:hAnsi="Museo Sans 100"/>
          <w:bCs/>
          <w:sz w:val="24"/>
          <w:szCs w:val="24"/>
        </w:rPr>
      </w:pPr>
      <w:r w:rsidRPr="002D2E59">
        <w:rPr>
          <w:rFonts w:ascii="Museo Sans 100" w:eastAsia="Times New Roman" w:hAnsi="Museo Sans 100"/>
          <w:sz w:val="24"/>
          <w:szCs w:val="24"/>
        </w:rPr>
        <w:t xml:space="preserve">Mediante el Punto XVI del Acta de Sesión Ordinaria 47-2015 de fecha 09 de diciembre de 2015, </w:t>
      </w:r>
      <w:r w:rsidRPr="002D2E59">
        <w:rPr>
          <w:rFonts w:ascii="Museo Sans 100" w:eastAsia="Times New Roman" w:hAnsi="Museo Sans 100"/>
          <w:bCs/>
          <w:sz w:val="24"/>
          <w:szCs w:val="24"/>
        </w:rPr>
        <w:t xml:space="preserve">se aprobó el Proyecto de Asentamiento Comunitario desarrollado en el inmueble mencionado, con un área de 01 Hás. 04 As. 50.17  Cás., el cual incluye </w:t>
      </w:r>
      <w:r w:rsidR="007436AF">
        <w:rPr>
          <w:rFonts w:ascii="Museo Sans 100" w:eastAsia="Times New Roman" w:hAnsi="Museo Sans 100"/>
          <w:bCs/>
          <w:sz w:val="24"/>
          <w:szCs w:val="24"/>
        </w:rPr>
        <w:t>---</w:t>
      </w:r>
      <w:r w:rsidRPr="002D2E59">
        <w:rPr>
          <w:rFonts w:ascii="Museo Sans 100" w:eastAsia="Times New Roman" w:hAnsi="Museo Sans 100"/>
          <w:bCs/>
          <w:sz w:val="24"/>
          <w:szCs w:val="24"/>
        </w:rPr>
        <w:t xml:space="preserve"> solares para vivienda (Polígonos L y M), 1 Zona Verde y Calles. Aprobándose el valor base de venta por </w:t>
      </w:r>
      <w:r w:rsidRPr="007436AF">
        <w:rPr>
          <w:rFonts w:ascii="Museo Sans 100" w:eastAsia="Times New Roman" w:hAnsi="Museo Sans 100"/>
          <w:bCs/>
          <w:sz w:val="24"/>
          <w:szCs w:val="24"/>
        </w:rPr>
        <w:t xml:space="preserve">metro cuadrado de $0.044663, para los solares de vivienda, por lo que se recomienda para éste un precio de venta por metro cuadrado de $0.054000, de acuerdo al </w:t>
      </w:r>
      <w:r w:rsidR="006F0361" w:rsidRPr="007436AF">
        <w:rPr>
          <w:rFonts w:ascii="Museo Sans 100" w:eastAsia="Times New Roman" w:hAnsi="Museo Sans 100"/>
          <w:bCs/>
          <w:sz w:val="24"/>
          <w:szCs w:val="24"/>
        </w:rPr>
        <w:t xml:space="preserve">procedimiento establecido en el </w:t>
      </w:r>
      <w:r w:rsidRPr="007436AF">
        <w:rPr>
          <w:rFonts w:ascii="Museo Sans 100" w:eastAsia="Times New Roman" w:hAnsi="Museo Sans 100"/>
          <w:bCs/>
          <w:sz w:val="24"/>
          <w:szCs w:val="24"/>
        </w:rPr>
        <w:t xml:space="preserve">Instructivo “Criterios de Avalúos para la Transferencia de Inmuebles Propiedad de ISTA”, aprobado en el Punto XV del Acta de Sesión Ordinaria 03-2015 de fecha 21 de enero de 2015. </w:t>
      </w:r>
      <w:r w:rsidRPr="007436AF">
        <w:rPr>
          <w:rFonts w:ascii="Museo Sans 100" w:hAnsi="Museo Sans 100"/>
          <w:bCs/>
          <w:sz w:val="24"/>
          <w:szCs w:val="24"/>
        </w:rPr>
        <w:t xml:space="preserve">Es de mencionar, que el área que ha sido identificada como Zona Verde, conservará su uso como tal y no será parcelada debido a su tipificación y características. </w:t>
      </w:r>
      <w:r w:rsidRPr="007436AF">
        <w:rPr>
          <w:rFonts w:ascii="Museo Sans 100" w:eastAsia="Times New Roman" w:hAnsi="Museo Sans 100"/>
          <w:bCs/>
          <w:sz w:val="24"/>
          <w:szCs w:val="24"/>
        </w:rPr>
        <w:t xml:space="preserve">Dentro del Proyecto relacionado se encuentra el inmueble objeto del presente </w:t>
      </w:r>
      <w:r w:rsidR="003D37F0" w:rsidRPr="007436AF">
        <w:rPr>
          <w:rFonts w:ascii="Museo Sans 100" w:eastAsia="Times New Roman" w:hAnsi="Museo Sans 100"/>
          <w:bCs/>
          <w:sz w:val="24"/>
          <w:szCs w:val="24"/>
        </w:rPr>
        <w:t>punto de acta</w:t>
      </w:r>
      <w:r w:rsidRPr="007436AF">
        <w:rPr>
          <w:rFonts w:ascii="Museo Sans 100" w:eastAsia="Times New Roman" w:hAnsi="Museo Sans 100"/>
          <w:bCs/>
          <w:sz w:val="24"/>
          <w:szCs w:val="24"/>
        </w:rPr>
        <w:t>.</w:t>
      </w:r>
    </w:p>
    <w:p w:rsidR="00373E34" w:rsidRPr="002D2E59" w:rsidRDefault="00373E34" w:rsidP="002D2E59">
      <w:pPr>
        <w:contextualSpacing/>
        <w:jc w:val="both"/>
        <w:rPr>
          <w:rFonts w:ascii="Museo Sans 100" w:eastAsia="Times New Roman" w:hAnsi="Museo Sans 100"/>
          <w:bCs/>
          <w:sz w:val="24"/>
          <w:szCs w:val="24"/>
        </w:rPr>
      </w:pPr>
    </w:p>
    <w:p w:rsidR="00943AD3" w:rsidRPr="00943AD3" w:rsidRDefault="00373E34" w:rsidP="00403653">
      <w:pPr>
        <w:numPr>
          <w:ilvl w:val="0"/>
          <w:numId w:val="53"/>
        </w:numPr>
        <w:ind w:left="1134" w:hanging="774"/>
        <w:contextualSpacing/>
        <w:jc w:val="both"/>
        <w:rPr>
          <w:rFonts w:ascii="Museo Sans 100" w:eastAsia="Times New Roman" w:hAnsi="Museo Sans 100"/>
          <w:sz w:val="24"/>
          <w:szCs w:val="24"/>
        </w:rPr>
      </w:pPr>
      <w:r w:rsidRPr="002D2E59">
        <w:rPr>
          <w:rFonts w:ascii="Museo Sans 100" w:eastAsia="Times New Roman" w:hAnsi="Museo Sans 100"/>
          <w:sz w:val="24"/>
          <w:szCs w:val="24"/>
          <w:lang w:eastAsia="es-ES"/>
        </w:rPr>
        <w:t xml:space="preserve">Es necesario </w:t>
      </w:r>
      <w:r w:rsidRPr="002D2E59">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cumplir con las medidas emitidas por el Departamento Ambiental Institucional, </w:t>
      </w:r>
      <w:r w:rsidRPr="002D2E59">
        <w:rPr>
          <w:rFonts w:ascii="Museo Sans 100" w:hAnsi="Museo Sans 100"/>
          <w:sz w:val="24"/>
          <w:szCs w:val="24"/>
        </w:rPr>
        <w:t>referentes a:</w:t>
      </w:r>
      <w:r w:rsidRPr="002D2E59">
        <w:rPr>
          <w:rFonts w:ascii="Museo Sans 100" w:eastAsia="Times New Roman" w:hAnsi="Museo Sans 100"/>
          <w:sz w:val="24"/>
          <w:szCs w:val="24"/>
        </w:rPr>
        <w:t xml:space="preserve"> </w:t>
      </w:r>
    </w:p>
    <w:p w:rsidR="00373E34" w:rsidRPr="006F0361" w:rsidRDefault="00373E34" w:rsidP="00403653">
      <w:pPr>
        <w:numPr>
          <w:ilvl w:val="0"/>
          <w:numId w:val="54"/>
        </w:numPr>
        <w:ind w:left="1418" w:hanging="284"/>
        <w:contextualSpacing/>
        <w:jc w:val="both"/>
        <w:rPr>
          <w:rFonts w:ascii="Museo Sans 100" w:eastAsia="Times New Roman" w:hAnsi="Museo Sans 100"/>
        </w:rPr>
      </w:pPr>
      <w:r w:rsidRPr="006F0361">
        <w:rPr>
          <w:rFonts w:ascii="Museo Sans 100" w:hAnsi="Museo Sans 100"/>
        </w:rPr>
        <w:t>Evitar la deforestación;</w:t>
      </w:r>
    </w:p>
    <w:p w:rsidR="00373E34" w:rsidRPr="006F0361" w:rsidRDefault="00373E34" w:rsidP="00403653">
      <w:pPr>
        <w:numPr>
          <w:ilvl w:val="0"/>
          <w:numId w:val="54"/>
        </w:numPr>
        <w:ind w:left="1418" w:hanging="284"/>
        <w:contextualSpacing/>
        <w:jc w:val="both"/>
        <w:rPr>
          <w:rFonts w:ascii="Museo Sans 100" w:eastAsia="Times New Roman" w:hAnsi="Museo Sans 100"/>
        </w:rPr>
      </w:pPr>
      <w:r w:rsidRPr="006F0361">
        <w:rPr>
          <w:rFonts w:ascii="Museo Sans 100" w:hAnsi="Museo Sans 100"/>
        </w:rPr>
        <w:t>Manejo adecuado de los desechos sólidos;</w:t>
      </w:r>
    </w:p>
    <w:p w:rsidR="00373E34" w:rsidRPr="006F0361" w:rsidRDefault="00373E34" w:rsidP="00403653">
      <w:pPr>
        <w:numPr>
          <w:ilvl w:val="0"/>
          <w:numId w:val="54"/>
        </w:numPr>
        <w:ind w:left="1418" w:hanging="284"/>
        <w:contextualSpacing/>
        <w:jc w:val="both"/>
        <w:rPr>
          <w:rFonts w:ascii="Museo Sans 100" w:eastAsia="Times New Roman" w:hAnsi="Museo Sans 100"/>
        </w:rPr>
      </w:pPr>
      <w:r w:rsidRPr="006F0361">
        <w:rPr>
          <w:rFonts w:ascii="Museo Sans 100" w:hAnsi="Museo Sans 100"/>
        </w:rPr>
        <w:t>Manejo adecuado de las aguas residuales;</w:t>
      </w:r>
    </w:p>
    <w:p w:rsidR="00373E34" w:rsidRPr="006F0361" w:rsidRDefault="00373E34" w:rsidP="00403653">
      <w:pPr>
        <w:numPr>
          <w:ilvl w:val="0"/>
          <w:numId w:val="54"/>
        </w:numPr>
        <w:ind w:left="1418" w:hanging="284"/>
        <w:contextualSpacing/>
        <w:jc w:val="both"/>
        <w:rPr>
          <w:rFonts w:ascii="Museo Sans 100" w:eastAsia="Times New Roman" w:hAnsi="Museo Sans 100"/>
        </w:rPr>
      </w:pPr>
      <w:r w:rsidRPr="006F0361">
        <w:rPr>
          <w:rFonts w:ascii="Museo Sans 100" w:hAnsi="Museo Sans 100"/>
        </w:rPr>
        <w:lastRenderedPageBreak/>
        <w:t xml:space="preserve">Construcción de obras de conservación de suelos (muros de contención, barreras vivas y muertas), para evitar deslizamientos de tierra; y </w:t>
      </w:r>
    </w:p>
    <w:p w:rsidR="00373E34" w:rsidRPr="006F0361" w:rsidRDefault="00373E34" w:rsidP="00403653">
      <w:pPr>
        <w:numPr>
          <w:ilvl w:val="0"/>
          <w:numId w:val="54"/>
        </w:numPr>
        <w:ind w:left="1418" w:hanging="284"/>
        <w:contextualSpacing/>
        <w:jc w:val="both"/>
        <w:rPr>
          <w:rFonts w:ascii="Museo Sans 100" w:eastAsia="Times New Roman" w:hAnsi="Museo Sans 100"/>
        </w:rPr>
      </w:pPr>
      <w:r w:rsidRPr="006F0361">
        <w:rPr>
          <w:rFonts w:ascii="Museo Sans 100" w:hAnsi="Museo Sans 100"/>
        </w:rPr>
        <w:t>Evitar la expansión de los solares para vivienda hacia el resto del inmueble.</w:t>
      </w:r>
    </w:p>
    <w:p w:rsidR="00373E34" w:rsidRPr="002D2E59" w:rsidRDefault="00373E34" w:rsidP="002D2E59">
      <w:pPr>
        <w:ind w:left="1134"/>
        <w:contextualSpacing/>
        <w:jc w:val="both"/>
        <w:rPr>
          <w:rFonts w:ascii="Museo Sans 100" w:eastAsia="Times New Roman" w:hAnsi="Museo Sans 100"/>
          <w:sz w:val="24"/>
          <w:szCs w:val="24"/>
        </w:rPr>
      </w:pPr>
      <w:r w:rsidRPr="002D2E59">
        <w:rPr>
          <w:rFonts w:ascii="Museo Sans 100" w:hAnsi="Museo Sans 100"/>
          <w:bCs/>
          <w:sz w:val="24"/>
          <w:szCs w:val="24"/>
        </w:rPr>
        <w:t xml:space="preserve">Lo anterior de conformidad a lo establecido en el Acuerdo Segundo </w:t>
      </w:r>
      <w:r w:rsidR="006F0361" w:rsidRPr="002D2E59">
        <w:rPr>
          <w:rFonts w:ascii="Museo Sans 100" w:hAnsi="Museo Sans 100"/>
          <w:bCs/>
          <w:sz w:val="24"/>
          <w:szCs w:val="24"/>
        </w:rPr>
        <w:t>d</w:t>
      </w:r>
      <w:r w:rsidRPr="002D2E59">
        <w:rPr>
          <w:rFonts w:ascii="Museo Sans 100" w:eastAsia="Times New Roman" w:hAnsi="Museo Sans 100"/>
          <w:sz w:val="24"/>
          <w:szCs w:val="24"/>
        </w:rPr>
        <w:t xml:space="preserve">el Punto XVI del Acta de Sesión Ordinaria 47-2015 de fecha 09 de diciembre de 2015. </w:t>
      </w:r>
    </w:p>
    <w:p w:rsidR="00373E34" w:rsidRPr="002D2E59" w:rsidRDefault="00373E34" w:rsidP="002D2E59">
      <w:pPr>
        <w:contextualSpacing/>
        <w:jc w:val="both"/>
        <w:rPr>
          <w:rFonts w:ascii="Museo Sans 100" w:eastAsia="Times New Roman" w:hAnsi="Museo Sans 100"/>
          <w:sz w:val="24"/>
          <w:szCs w:val="24"/>
        </w:rPr>
      </w:pPr>
    </w:p>
    <w:p w:rsidR="00373E34" w:rsidRPr="002D2E59" w:rsidRDefault="00373E34" w:rsidP="00403653">
      <w:pPr>
        <w:pStyle w:val="Prrafodelista"/>
        <w:numPr>
          <w:ilvl w:val="0"/>
          <w:numId w:val="53"/>
        </w:numPr>
        <w:ind w:left="1134" w:hanging="708"/>
        <w:contextualSpacing/>
        <w:jc w:val="both"/>
        <w:rPr>
          <w:rFonts w:ascii="Museo Sans 100" w:eastAsia="Times New Roman" w:hAnsi="Museo Sans 100"/>
          <w:sz w:val="24"/>
          <w:szCs w:val="24"/>
        </w:rPr>
      </w:pPr>
      <w:r w:rsidRPr="002D2E59">
        <w:rPr>
          <w:rFonts w:ascii="Museo Sans 100" w:hAnsi="Museo Sans 100"/>
          <w:sz w:val="24"/>
          <w:szCs w:val="24"/>
        </w:rPr>
        <w:t>Según valúo de fecha 1 de julio de 2019, realizado por el Departamento de Asignación Individual y Avalúos, se recomienda el precio de venta para el inmueble, según detalle consignado en el Cuadro de Valores y Extensiones que se relacionará en el Acuerdo Primero del presente</w:t>
      </w:r>
      <w:r w:rsidR="006F0361" w:rsidRPr="002D2E59">
        <w:rPr>
          <w:rFonts w:ascii="Museo Sans 100" w:hAnsi="Museo Sans 100"/>
          <w:sz w:val="24"/>
          <w:szCs w:val="24"/>
        </w:rPr>
        <w:t xml:space="preserve"> punto de acta</w:t>
      </w:r>
      <w:r w:rsidRPr="002D2E59">
        <w:rPr>
          <w:rFonts w:ascii="Museo Sans 100" w:hAnsi="Museo Sans 100"/>
          <w:sz w:val="24"/>
          <w:szCs w:val="24"/>
        </w:rPr>
        <w:t xml:space="preserve">, y que ha sido requerido por la solicitante calificada dentro del Programa de Solidaridad Rural como Campesino Sin Tierra. </w:t>
      </w:r>
    </w:p>
    <w:p w:rsidR="00373E34" w:rsidRPr="002D2E59" w:rsidRDefault="00373E34" w:rsidP="002D2E59">
      <w:pPr>
        <w:contextualSpacing/>
        <w:jc w:val="both"/>
        <w:rPr>
          <w:rFonts w:ascii="Museo Sans 100" w:hAnsi="Museo Sans 100"/>
          <w:sz w:val="24"/>
          <w:szCs w:val="24"/>
          <w:lang w:val="es-ES"/>
        </w:rPr>
      </w:pPr>
    </w:p>
    <w:p w:rsidR="00373E34" w:rsidRPr="002D2E59" w:rsidRDefault="00373E34" w:rsidP="00403653">
      <w:pPr>
        <w:numPr>
          <w:ilvl w:val="0"/>
          <w:numId w:val="53"/>
        </w:numPr>
        <w:ind w:left="1134" w:hanging="708"/>
        <w:contextualSpacing/>
        <w:jc w:val="both"/>
        <w:rPr>
          <w:rFonts w:ascii="Museo Sans 100" w:hAnsi="Museo Sans 100"/>
          <w:sz w:val="24"/>
          <w:szCs w:val="24"/>
          <w:lang w:val="es-ES"/>
        </w:rPr>
      </w:pPr>
      <w:r w:rsidRPr="002D2E59">
        <w:rPr>
          <w:rFonts w:ascii="Museo Sans 100" w:hAnsi="Museo Sans 100"/>
          <w:sz w:val="24"/>
          <w:szCs w:val="24"/>
        </w:rPr>
        <w:t>Conforme al Acta de Posesión Material de fecha 20 de junio de 2019, levantada por el técnico de la Oficina Regional Central, señor Carlos Mauricio Siliézar, la solicitante se encuentra poseyendo el inmueble de forma quieta, pacífica y sin interrupción desde hace 4 meses.</w:t>
      </w:r>
    </w:p>
    <w:p w:rsidR="00373E34" w:rsidRPr="002D2E59" w:rsidRDefault="00373E34" w:rsidP="002D2E59">
      <w:pPr>
        <w:contextualSpacing/>
        <w:jc w:val="both"/>
        <w:rPr>
          <w:rFonts w:ascii="Museo Sans 100" w:eastAsia="Times New Roman" w:hAnsi="Museo Sans 100"/>
          <w:sz w:val="24"/>
          <w:szCs w:val="24"/>
          <w:lang w:val="es-ES"/>
        </w:rPr>
      </w:pPr>
    </w:p>
    <w:p w:rsidR="00373E34" w:rsidRPr="002D2E59" w:rsidRDefault="00373E34" w:rsidP="00403653">
      <w:pPr>
        <w:numPr>
          <w:ilvl w:val="0"/>
          <w:numId w:val="53"/>
        </w:numPr>
        <w:ind w:left="1134" w:hanging="708"/>
        <w:contextualSpacing/>
        <w:jc w:val="both"/>
        <w:rPr>
          <w:rFonts w:ascii="Museo Sans 100" w:eastAsia="Times New Roman" w:hAnsi="Museo Sans 100"/>
          <w:sz w:val="24"/>
          <w:szCs w:val="24"/>
        </w:rPr>
      </w:pPr>
      <w:r w:rsidRPr="002D2E59">
        <w:rPr>
          <w:rFonts w:ascii="Museo Sans 100" w:hAnsi="Museo Sans 100"/>
          <w:sz w:val="24"/>
          <w:szCs w:val="24"/>
        </w:rPr>
        <w:t>De acuerdo a declaración simple contenida en la Solicitud de Adjudicación de Inmueble de fecha 20 de junio de 2019, la peticionaria manifiesta que ni ella ni el integrante de su grupo familiar son empleados del ISTA; situación robustecida de conformidad a la consulta realizada en la Base de Datos de Empleados de este Instituto</w:t>
      </w:r>
      <w:r w:rsidRPr="002D2E59">
        <w:rPr>
          <w:rFonts w:ascii="Museo Sans 100" w:eastAsia="Times New Roman" w:hAnsi="Museo Sans 100"/>
          <w:sz w:val="24"/>
          <w:szCs w:val="24"/>
        </w:rPr>
        <w:t>.</w:t>
      </w:r>
    </w:p>
    <w:p w:rsidR="00373E34" w:rsidRPr="002D2E59" w:rsidRDefault="00373E34" w:rsidP="002D2E59">
      <w:pPr>
        <w:jc w:val="both"/>
        <w:rPr>
          <w:rFonts w:ascii="Museo Sans 100" w:hAnsi="Museo Sans 100"/>
          <w:sz w:val="24"/>
          <w:szCs w:val="24"/>
        </w:rPr>
      </w:pPr>
    </w:p>
    <w:p w:rsidR="005A7A13" w:rsidRPr="002D2E59" w:rsidRDefault="005A7A13" w:rsidP="002D2E59">
      <w:pPr>
        <w:jc w:val="both"/>
        <w:rPr>
          <w:rFonts w:ascii="Museo Sans 100" w:hAnsi="Museo Sans 100"/>
          <w:sz w:val="24"/>
          <w:szCs w:val="24"/>
        </w:rPr>
      </w:pPr>
      <w:r w:rsidRPr="002D2E59">
        <w:rPr>
          <w:rFonts w:ascii="Museo Sans 100" w:eastAsia="Times New Roman" w:hAnsi="Museo Sans 100"/>
          <w:sz w:val="24"/>
          <w:szCs w:val="24"/>
        </w:rPr>
        <w:t>Se ha tenido a la vista:</w:t>
      </w:r>
      <w:r w:rsidR="00373E34" w:rsidRPr="002D2E59">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copias de acuerdos de Junta Directiva, Razón y Constancia de Inscripción de Desmembración en Cabeza de su Dueño a favor del ISTA, Solicitud de Adjudicación de Inmueble, Acta de Posesión Material, copias de documentos únicos de identidad y tarjetas de identificación tributaria, y carencias de bienes</w:t>
      </w:r>
      <w:r w:rsidRPr="002D2E59">
        <w:rPr>
          <w:rFonts w:ascii="Museo Sans 100" w:eastAsia="Times New Roman" w:hAnsi="Museo Sans 100"/>
          <w:sz w:val="24"/>
          <w:szCs w:val="24"/>
        </w:rPr>
        <w:t>; c</w:t>
      </w:r>
      <w:r w:rsidRPr="002D2E59">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5A7A13" w:rsidRPr="002D2E59" w:rsidRDefault="005A7A13" w:rsidP="002D2E59">
      <w:pPr>
        <w:jc w:val="both"/>
        <w:rPr>
          <w:rFonts w:ascii="Museo Sans 100" w:hAnsi="Museo Sans 100"/>
          <w:sz w:val="24"/>
          <w:szCs w:val="24"/>
        </w:rPr>
      </w:pPr>
    </w:p>
    <w:p w:rsidR="005A7A13" w:rsidRPr="002D2E59" w:rsidRDefault="005A7A13" w:rsidP="002D2E59">
      <w:pPr>
        <w:jc w:val="both"/>
        <w:rPr>
          <w:rFonts w:ascii="Museo Sans 100" w:hAnsi="Museo Sans 100"/>
          <w:b/>
          <w:bCs/>
          <w:sz w:val="24"/>
          <w:szCs w:val="24"/>
        </w:rPr>
      </w:pPr>
      <w:r w:rsidRPr="002D2E5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D2E59">
        <w:rPr>
          <w:rFonts w:ascii="Museo Sans 100" w:hAnsi="Museo Sans 100"/>
          <w:bCs/>
          <w:sz w:val="24"/>
          <w:szCs w:val="24"/>
        </w:rPr>
        <w:t>Ley del Régimen Especial de la Tierra en Propiedad de Las Asociaciones Cooperativas, Comunales y Comunitarias Campesinas  Beneficiarios de la Reforma Agraria</w:t>
      </w:r>
      <w:r w:rsidRPr="002D2E59">
        <w:rPr>
          <w:rFonts w:ascii="Museo Sans 100" w:hAnsi="Museo Sans 100"/>
          <w:sz w:val="24"/>
          <w:szCs w:val="24"/>
        </w:rPr>
        <w:t xml:space="preserve">, la Junta Directiva, </w:t>
      </w:r>
      <w:r w:rsidRPr="002D2E59">
        <w:rPr>
          <w:rFonts w:ascii="Museo Sans 100" w:hAnsi="Museo Sans 100"/>
          <w:b/>
          <w:sz w:val="24"/>
          <w:szCs w:val="24"/>
          <w:u w:val="single"/>
        </w:rPr>
        <w:t>ACUERDA: PRIMERO:</w:t>
      </w:r>
      <w:r w:rsidRPr="002D2E59">
        <w:rPr>
          <w:rFonts w:ascii="Museo Sans 100" w:hAnsi="Museo Sans 100"/>
          <w:b/>
          <w:sz w:val="24"/>
          <w:szCs w:val="24"/>
        </w:rPr>
        <w:t xml:space="preserve"> </w:t>
      </w:r>
      <w:r w:rsidRPr="002D2E59">
        <w:rPr>
          <w:rFonts w:ascii="Museo Sans 100" w:hAnsi="Museo Sans 100"/>
          <w:sz w:val="24"/>
          <w:szCs w:val="24"/>
        </w:rPr>
        <w:lastRenderedPageBreak/>
        <w:t>Aprobar la adjudicación y transferencia por compraventa de 01 solar para vivienda a favor de la señora:</w:t>
      </w:r>
      <w:r w:rsidR="00373E34" w:rsidRPr="002D2E59">
        <w:rPr>
          <w:rFonts w:ascii="Museo Sans 100" w:eastAsia="Times New Roman" w:hAnsi="Museo Sans 100"/>
          <w:b/>
          <w:sz w:val="24"/>
          <w:szCs w:val="24"/>
        </w:rPr>
        <w:t xml:space="preserve"> URSULA LIDIEL AGUILAR DE CASTILLO, </w:t>
      </w:r>
      <w:r w:rsidR="00373E34" w:rsidRPr="002D2E59">
        <w:rPr>
          <w:rFonts w:ascii="Museo Sans 100" w:eastAsia="Times New Roman" w:hAnsi="Museo Sans 100"/>
          <w:sz w:val="24"/>
          <w:szCs w:val="24"/>
        </w:rPr>
        <w:t xml:space="preserve">y su cónyuge </w:t>
      </w:r>
      <w:r w:rsidR="00373E34" w:rsidRPr="002D2E59">
        <w:rPr>
          <w:rFonts w:ascii="Museo Sans 100" w:eastAsia="Times New Roman" w:hAnsi="Museo Sans 100"/>
          <w:b/>
          <w:sz w:val="24"/>
          <w:szCs w:val="24"/>
        </w:rPr>
        <w:t xml:space="preserve">OMAR ALEXANDER CASTILLO CASTILLO; </w:t>
      </w:r>
      <w:r w:rsidR="00373E34" w:rsidRPr="002D2E59">
        <w:rPr>
          <w:rFonts w:ascii="Museo Sans 100" w:eastAsia="Times New Roman" w:hAnsi="Museo Sans 100"/>
          <w:sz w:val="24"/>
          <w:szCs w:val="24"/>
          <w:lang w:val="es-ES"/>
        </w:rPr>
        <w:t xml:space="preserve">de </w:t>
      </w:r>
      <w:r w:rsidR="006F0361" w:rsidRPr="002D2E59">
        <w:rPr>
          <w:rFonts w:ascii="Museo Sans 100" w:eastAsia="Times New Roman" w:hAnsi="Museo Sans 100"/>
          <w:sz w:val="24"/>
          <w:szCs w:val="24"/>
          <w:lang w:val="es-ES"/>
        </w:rPr>
        <w:t xml:space="preserve">las </w:t>
      </w:r>
      <w:r w:rsidR="00373E34" w:rsidRPr="002D2E59">
        <w:rPr>
          <w:rFonts w:ascii="Museo Sans 100" w:eastAsia="Times New Roman" w:hAnsi="Museo Sans 100"/>
          <w:sz w:val="24"/>
          <w:szCs w:val="24"/>
          <w:lang w:val="es-ES"/>
        </w:rPr>
        <w:t xml:space="preserve">generales antes expresadas, </w:t>
      </w:r>
      <w:r w:rsidR="006F0361" w:rsidRPr="002D2E59">
        <w:rPr>
          <w:rFonts w:ascii="Museo Sans 100" w:eastAsia="Times New Roman" w:hAnsi="Museo Sans 100"/>
          <w:sz w:val="24"/>
          <w:szCs w:val="24"/>
          <w:lang w:val="es-ES"/>
        </w:rPr>
        <w:t xml:space="preserve">ubicado </w:t>
      </w:r>
      <w:r w:rsidR="00373E34" w:rsidRPr="002D2E59">
        <w:rPr>
          <w:rFonts w:ascii="Museo Sans 100" w:eastAsia="Times New Roman" w:hAnsi="Museo Sans 100"/>
          <w:sz w:val="24"/>
          <w:szCs w:val="24"/>
          <w:lang w:val="es-ES"/>
        </w:rPr>
        <w:t xml:space="preserve">en el Proyecto de Asentamiento Comunitario desarrollado en el </w:t>
      </w:r>
      <w:r w:rsidR="00373E34" w:rsidRPr="002D2E59">
        <w:rPr>
          <w:rFonts w:ascii="Museo Sans 100" w:eastAsia="Times New Roman" w:hAnsi="Museo Sans 100"/>
          <w:sz w:val="24"/>
          <w:szCs w:val="24"/>
        </w:rPr>
        <w:t xml:space="preserve">inmueble identificado como </w:t>
      </w:r>
      <w:r w:rsidR="00373E34" w:rsidRPr="002D2E59">
        <w:rPr>
          <w:rFonts w:ascii="Museo Sans 100" w:eastAsia="Times New Roman" w:hAnsi="Museo Sans 100"/>
          <w:b/>
          <w:sz w:val="24"/>
          <w:szCs w:val="24"/>
        </w:rPr>
        <w:t xml:space="preserve">HACIENDA EL ANGEL, PORCION TRES-UNO, </w:t>
      </w:r>
      <w:r w:rsidR="00373E34" w:rsidRPr="002D2E59">
        <w:rPr>
          <w:rFonts w:ascii="Museo Sans 100" w:eastAsia="Times New Roman" w:hAnsi="Museo Sans 100"/>
          <w:sz w:val="24"/>
          <w:szCs w:val="24"/>
        </w:rPr>
        <w:t xml:space="preserve">denominado según plano como </w:t>
      </w:r>
      <w:r w:rsidR="00373E34" w:rsidRPr="002D2E59">
        <w:rPr>
          <w:rFonts w:ascii="Museo Sans 100" w:eastAsia="Times New Roman" w:hAnsi="Museo Sans 100"/>
          <w:b/>
          <w:sz w:val="24"/>
          <w:szCs w:val="24"/>
        </w:rPr>
        <w:t>HDA. EL ANGEL PORCION 3-1,</w:t>
      </w:r>
      <w:r w:rsidR="00373E34" w:rsidRPr="002D2E59">
        <w:rPr>
          <w:rFonts w:ascii="Museo Sans 100" w:eastAsia="Times New Roman" w:hAnsi="Museo Sans 100"/>
          <w:sz w:val="24"/>
          <w:szCs w:val="24"/>
        </w:rPr>
        <w:t xml:space="preserve"> y según Centro Nacional de Registros como </w:t>
      </w:r>
      <w:r w:rsidR="00373E34" w:rsidRPr="002D2E59">
        <w:rPr>
          <w:rFonts w:ascii="Museo Sans 100" w:eastAsia="Times New Roman" w:hAnsi="Museo Sans 100"/>
          <w:b/>
          <w:sz w:val="24"/>
          <w:szCs w:val="24"/>
        </w:rPr>
        <w:t xml:space="preserve">HACIENDA EL ANGEL PORCION TRES UNO, </w:t>
      </w:r>
      <w:r w:rsidR="00373E34" w:rsidRPr="002D2E59">
        <w:rPr>
          <w:rFonts w:ascii="Museo Sans 100" w:eastAsia="Times New Roman" w:hAnsi="Museo Sans 100"/>
          <w:sz w:val="24"/>
          <w:szCs w:val="24"/>
        </w:rPr>
        <w:t>situad</w:t>
      </w:r>
      <w:r w:rsidR="006F0361" w:rsidRPr="002D2E59">
        <w:rPr>
          <w:rFonts w:ascii="Museo Sans 100" w:eastAsia="Times New Roman" w:hAnsi="Museo Sans 100"/>
          <w:sz w:val="24"/>
          <w:szCs w:val="24"/>
        </w:rPr>
        <w:t>a</w:t>
      </w:r>
      <w:r w:rsidR="00373E34" w:rsidRPr="002D2E59">
        <w:rPr>
          <w:rFonts w:ascii="Museo Sans 100" w:eastAsia="Times New Roman" w:hAnsi="Museo Sans 100"/>
          <w:sz w:val="24"/>
          <w:szCs w:val="24"/>
        </w:rPr>
        <w:t xml:space="preserve"> en jurisdicción de Nejapa, departamento de San Salvador</w:t>
      </w:r>
      <w:r w:rsidRPr="002D2E59">
        <w:rPr>
          <w:rFonts w:ascii="Museo Sans 100" w:hAnsi="Museo Sans 100"/>
          <w:b/>
          <w:bCs/>
          <w:sz w:val="24"/>
          <w:szCs w:val="24"/>
        </w:rPr>
        <w:t>;</w:t>
      </w:r>
      <w:r w:rsidR="003D37F0">
        <w:rPr>
          <w:rFonts w:ascii="Museo Sans 100" w:hAnsi="Museo Sans 100"/>
          <w:sz w:val="24"/>
          <w:szCs w:val="24"/>
        </w:rPr>
        <w:t xml:space="preserve"> quedando la adjudicación</w:t>
      </w:r>
      <w:r w:rsidRPr="002D2E59">
        <w:rPr>
          <w:rFonts w:ascii="Museo Sans 100" w:hAnsi="Museo Sans 100"/>
          <w:sz w:val="24"/>
          <w:szCs w:val="24"/>
        </w:rPr>
        <w:t xml:space="preserve"> conforme al cuadro de valores y extensiones siguiente:</w:t>
      </w:r>
    </w:p>
    <w:p w:rsidR="005A7A13" w:rsidRDefault="005A7A13" w:rsidP="005A7A13">
      <w:pPr>
        <w:jc w:val="both"/>
        <w:rPr>
          <w:rFonts w:ascii="Museo Sans 100" w:eastAsia="Times New Roman" w:hAnsi="Museo Sans 100"/>
          <w:b/>
          <w:sz w:val="24"/>
          <w:szCs w:val="24"/>
          <w:u w:val="single"/>
        </w:rPr>
      </w:pPr>
    </w:p>
    <w:tbl>
      <w:tblPr>
        <w:tblW w:w="9043" w:type="dxa"/>
        <w:jc w:val="center"/>
        <w:tblLayout w:type="fixed"/>
        <w:tblCellMar>
          <w:left w:w="25" w:type="dxa"/>
          <w:right w:w="0" w:type="dxa"/>
        </w:tblCellMar>
        <w:tblLook w:val="0000" w:firstRow="0" w:lastRow="0" w:firstColumn="0" w:lastColumn="0" w:noHBand="0" w:noVBand="0"/>
      </w:tblPr>
      <w:tblGrid>
        <w:gridCol w:w="2556"/>
        <w:gridCol w:w="972"/>
        <w:gridCol w:w="2477"/>
        <w:gridCol w:w="567"/>
        <w:gridCol w:w="568"/>
        <w:gridCol w:w="607"/>
        <w:gridCol w:w="648"/>
        <w:gridCol w:w="648"/>
      </w:tblGrid>
      <w:tr w:rsidR="00373E34" w:rsidRPr="00444FCF" w:rsidTr="006F0361">
        <w:trPr>
          <w:trHeight w:val="292"/>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VALOR (¢) </w:t>
            </w:r>
          </w:p>
        </w:tc>
      </w:tr>
      <w:tr w:rsidR="00373E34" w:rsidRPr="00444FCF" w:rsidTr="006F0361">
        <w:trPr>
          <w:trHeight w:val="238"/>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p>
        </w:tc>
      </w:tr>
    </w:tbl>
    <w:p w:rsidR="00373E34" w:rsidRPr="00E527C3" w:rsidRDefault="00373E34" w:rsidP="00373E34">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373E34" w:rsidRPr="00444FCF" w:rsidTr="006F0361">
        <w:tc>
          <w:tcPr>
            <w:tcW w:w="2600" w:type="dxa"/>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No DE ENTREGA: 07 </w:t>
            </w:r>
          </w:p>
        </w:tc>
      </w:tr>
    </w:tbl>
    <w:p w:rsidR="00373E34" w:rsidRPr="00E527C3" w:rsidRDefault="00373E34" w:rsidP="00373E34">
      <w:pPr>
        <w:widowControl w:val="0"/>
        <w:autoSpaceDE w:val="0"/>
        <w:autoSpaceDN w:val="0"/>
        <w:adjustRightInd w:val="0"/>
        <w:jc w:val="center"/>
        <w:rPr>
          <w:rFonts w:ascii="Times New Roman" w:eastAsiaTheme="minorEastAsia" w:hAnsi="Times New Roman"/>
          <w:b/>
          <w:bCs/>
          <w:sz w:val="14"/>
          <w:szCs w:val="14"/>
        </w:rPr>
      </w:pPr>
      <w:r w:rsidRPr="00E527C3">
        <w:rPr>
          <w:rFonts w:ascii="Times New Roman" w:eastAsiaTheme="minorEastAsia" w:hAnsi="Times New Roman"/>
          <w:b/>
          <w:bCs/>
          <w:sz w:val="14"/>
          <w:szCs w:val="14"/>
        </w:rPr>
        <w:t xml:space="preserve">TASA DE INTERES 6% </w:t>
      </w:r>
    </w:p>
    <w:tbl>
      <w:tblPr>
        <w:tblW w:w="8975" w:type="dxa"/>
        <w:jc w:val="center"/>
        <w:tblLayout w:type="fixed"/>
        <w:tblCellMar>
          <w:left w:w="25" w:type="dxa"/>
          <w:right w:w="0" w:type="dxa"/>
        </w:tblCellMar>
        <w:tblLook w:val="0000" w:firstRow="0" w:lastRow="0" w:firstColumn="0" w:lastColumn="0" w:noHBand="0" w:noVBand="0"/>
      </w:tblPr>
      <w:tblGrid>
        <w:gridCol w:w="2535"/>
        <w:gridCol w:w="965"/>
        <w:gridCol w:w="2455"/>
        <w:gridCol w:w="563"/>
        <w:gridCol w:w="563"/>
        <w:gridCol w:w="602"/>
        <w:gridCol w:w="643"/>
        <w:gridCol w:w="649"/>
      </w:tblGrid>
      <w:tr w:rsidR="00373E34" w:rsidRPr="00444FCF" w:rsidTr="006F0361">
        <w:trPr>
          <w:trHeight w:val="306"/>
          <w:jc w:val="center"/>
        </w:trPr>
        <w:tc>
          <w:tcPr>
            <w:tcW w:w="2535" w:type="dxa"/>
            <w:vMerge w:val="restart"/>
            <w:tcBorders>
              <w:top w:val="single" w:sz="2" w:space="0" w:color="auto"/>
              <w:left w:val="single" w:sz="2" w:space="0" w:color="auto"/>
              <w:bottom w:val="single" w:sz="2" w:space="0" w:color="auto"/>
              <w:right w:val="single" w:sz="2" w:space="0" w:color="auto"/>
            </w:tcBorders>
          </w:tcPr>
          <w:p w:rsidR="00373E34" w:rsidRPr="00444FCF" w:rsidRDefault="007436AF" w:rsidP="00373E3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p>
          <w:p w:rsidR="00373E34" w:rsidRPr="00444FCF" w:rsidRDefault="007436AF" w:rsidP="00373E34">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373E34" w:rsidRPr="00444FCF" w:rsidRDefault="00373E34" w:rsidP="00373E34">
            <w:pPr>
              <w:widowControl w:val="0"/>
              <w:autoSpaceDE w:val="0"/>
              <w:autoSpaceDN w:val="0"/>
              <w:adjustRightInd w:val="0"/>
              <w:rPr>
                <w:rFonts w:ascii="Museo Sans 300" w:eastAsiaTheme="minorEastAsia" w:hAnsi="Museo Sans 300"/>
                <w:b/>
                <w:bCs/>
                <w:sz w:val="14"/>
                <w:szCs w:val="14"/>
              </w:rPr>
            </w:pPr>
          </w:p>
          <w:p w:rsidR="00373E34" w:rsidRPr="00444FCF" w:rsidRDefault="007436AF" w:rsidP="00373E3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sz w:val="14"/>
                <w:szCs w:val="14"/>
              </w:rPr>
            </w:pPr>
            <w:r w:rsidRPr="00444FCF">
              <w:rPr>
                <w:rFonts w:ascii="Museo Sans 300" w:eastAsiaTheme="minorEastAsia" w:hAnsi="Museo Sans 300"/>
                <w:sz w:val="14"/>
                <w:szCs w:val="14"/>
              </w:rPr>
              <w:t xml:space="preserve">Solares: </w:t>
            </w:r>
          </w:p>
          <w:p w:rsidR="00373E34" w:rsidRPr="00444FCF" w:rsidRDefault="007436AF" w:rsidP="00373E34">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3E34" w:rsidRPr="00444FCF">
              <w:rPr>
                <w:rFonts w:ascii="Museo Sans 300" w:eastAsiaTheme="minorEastAsia" w:hAnsi="Museo Sans 300"/>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sz w:val="14"/>
                <w:szCs w:val="14"/>
              </w:rPr>
            </w:pPr>
          </w:p>
          <w:p w:rsidR="00373E34" w:rsidRPr="00444FCF" w:rsidRDefault="00373E34" w:rsidP="00373E34">
            <w:pPr>
              <w:widowControl w:val="0"/>
              <w:autoSpaceDE w:val="0"/>
              <w:autoSpaceDN w:val="0"/>
              <w:adjustRightInd w:val="0"/>
              <w:rPr>
                <w:rFonts w:ascii="Museo Sans 300" w:eastAsiaTheme="minorEastAsia" w:hAnsi="Museo Sans 300"/>
                <w:sz w:val="14"/>
                <w:szCs w:val="14"/>
              </w:rPr>
            </w:pPr>
            <w:r w:rsidRPr="00444FCF">
              <w:rPr>
                <w:rFonts w:ascii="Museo Sans 300" w:eastAsiaTheme="minorEastAsia" w:hAnsi="Museo Sans 300"/>
                <w:sz w:val="14"/>
                <w:szCs w:val="14"/>
              </w:rPr>
              <w:t xml:space="preserve">PORCION 3-1 </w:t>
            </w:r>
          </w:p>
        </w:tc>
        <w:tc>
          <w:tcPr>
            <w:tcW w:w="563" w:type="dxa"/>
            <w:vMerge w:val="restart"/>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sz w:val="14"/>
                <w:szCs w:val="14"/>
              </w:rPr>
            </w:pPr>
          </w:p>
          <w:p w:rsidR="00373E34" w:rsidRPr="00444FCF" w:rsidRDefault="007436AF" w:rsidP="00373E34">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sz w:val="14"/>
                <w:szCs w:val="14"/>
              </w:rPr>
            </w:pPr>
          </w:p>
          <w:p w:rsidR="00373E34" w:rsidRPr="00444FCF" w:rsidRDefault="007436AF" w:rsidP="00373E34">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jc w:val="right"/>
              <w:rPr>
                <w:rFonts w:ascii="Museo Sans 300" w:eastAsiaTheme="minorEastAsia" w:hAnsi="Museo Sans 300"/>
                <w:sz w:val="14"/>
                <w:szCs w:val="14"/>
              </w:rPr>
            </w:pPr>
          </w:p>
          <w:p w:rsidR="00373E34" w:rsidRPr="00444FCF" w:rsidRDefault="00373E34" w:rsidP="00373E34">
            <w:pPr>
              <w:widowControl w:val="0"/>
              <w:autoSpaceDE w:val="0"/>
              <w:autoSpaceDN w:val="0"/>
              <w:adjustRightInd w:val="0"/>
              <w:jc w:val="right"/>
              <w:rPr>
                <w:rFonts w:ascii="Museo Sans 300" w:eastAsiaTheme="minorEastAsia" w:hAnsi="Museo Sans 300"/>
                <w:sz w:val="14"/>
                <w:szCs w:val="14"/>
              </w:rPr>
            </w:pPr>
            <w:r w:rsidRPr="00444FCF">
              <w:rPr>
                <w:rFonts w:ascii="Museo Sans 300" w:eastAsiaTheme="minorEastAsia" w:hAnsi="Museo Sans 300"/>
                <w:sz w:val="14"/>
                <w:szCs w:val="14"/>
              </w:rPr>
              <w:t xml:space="preserve">232.95 </w:t>
            </w:r>
          </w:p>
        </w:tc>
        <w:tc>
          <w:tcPr>
            <w:tcW w:w="643" w:type="dxa"/>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jc w:val="right"/>
              <w:rPr>
                <w:rFonts w:ascii="Museo Sans 300" w:eastAsiaTheme="minorEastAsia" w:hAnsi="Museo Sans 300"/>
                <w:sz w:val="14"/>
                <w:szCs w:val="14"/>
              </w:rPr>
            </w:pPr>
          </w:p>
          <w:p w:rsidR="00373E34" w:rsidRPr="00444FCF" w:rsidRDefault="00373E34" w:rsidP="00373E34">
            <w:pPr>
              <w:widowControl w:val="0"/>
              <w:autoSpaceDE w:val="0"/>
              <w:autoSpaceDN w:val="0"/>
              <w:adjustRightInd w:val="0"/>
              <w:jc w:val="right"/>
              <w:rPr>
                <w:rFonts w:ascii="Museo Sans 300" w:eastAsiaTheme="minorEastAsia" w:hAnsi="Museo Sans 300"/>
                <w:sz w:val="14"/>
                <w:szCs w:val="14"/>
              </w:rPr>
            </w:pPr>
            <w:r w:rsidRPr="00444FCF">
              <w:rPr>
                <w:rFonts w:ascii="Museo Sans 300" w:eastAsiaTheme="minorEastAsia" w:hAnsi="Museo Sans 300"/>
                <w:sz w:val="14"/>
                <w:szCs w:val="14"/>
              </w:rPr>
              <w:t xml:space="preserve">12.58 </w:t>
            </w:r>
          </w:p>
        </w:tc>
        <w:tc>
          <w:tcPr>
            <w:tcW w:w="646" w:type="dxa"/>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jc w:val="right"/>
              <w:rPr>
                <w:rFonts w:ascii="Museo Sans 300" w:eastAsiaTheme="minorEastAsia" w:hAnsi="Museo Sans 300"/>
                <w:sz w:val="14"/>
                <w:szCs w:val="14"/>
              </w:rPr>
            </w:pPr>
          </w:p>
          <w:p w:rsidR="00373E34" w:rsidRPr="00444FCF" w:rsidRDefault="00373E34" w:rsidP="00373E34">
            <w:pPr>
              <w:widowControl w:val="0"/>
              <w:autoSpaceDE w:val="0"/>
              <w:autoSpaceDN w:val="0"/>
              <w:adjustRightInd w:val="0"/>
              <w:jc w:val="right"/>
              <w:rPr>
                <w:rFonts w:ascii="Museo Sans 300" w:eastAsiaTheme="minorEastAsia" w:hAnsi="Museo Sans 300"/>
                <w:sz w:val="14"/>
                <w:szCs w:val="14"/>
              </w:rPr>
            </w:pPr>
            <w:r w:rsidRPr="00444FCF">
              <w:rPr>
                <w:rFonts w:ascii="Museo Sans 300" w:eastAsiaTheme="minorEastAsia" w:hAnsi="Museo Sans 300"/>
                <w:sz w:val="14"/>
                <w:szCs w:val="14"/>
              </w:rPr>
              <w:t xml:space="preserve">110.08 </w:t>
            </w:r>
          </w:p>
        </w:tc>
      </w:tr>
      <w:tr w:rsidR="00373E34" w:rsidRPr="00444FCF" w:rsidTr="006F0361">
        <w:trPr>
          <w:trHeight w:val="153"/>
          <w:jc w:val="center"/>
        </w:trPr>
        <w:tc>
          <w:tcPr>
            <w:tcW w:w="2535" w:type="dxa"/>
            <w:vMerge/>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jc w:val="right"/>
              <w:rPr>
                <w:rFonts w:ascii="Museo Sans 300" w:eastAsiaTheme="minorEastAsia" w:hAnsi="Museo Sans 300"/>
                <w:sz w:val="14"/>
                <w:szCs w:val="14"/>
              </w:rPr>
            </w:pPr>
            <w:r w:rsidRPr="00444FCF">
              <w:rPr>
                <w:rFonts w:ascii="Museo Sans 300" w:eastAsiaTheme="minorEastAsia" w:hAnsi="Museo Sans 300"/>
                <w:sz w:val="14"/>
                <w:szCs w:val="14"/>
              </w:rPr>
              <w:t xml:space="preserve">232.95 </w:t>
            </w:r>
          </w:p>
        </w:tc>
        <w:tc>
          <w:tcPr>
            <w:tcW w:w="643" w:type="dxa"/>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jc w:val="right"/>
              <w:rPr>
                <w:rFonts w:ascii="Museo Sans 300" w:eastAsiaTheme="minorEastAsia" w:hAnsi="Museo Sans 300"/>
                <w:sz w:val="14"/>
                <w:szCs w:val="14"/>
              </w:rPr>
            </w:pPr>
            <w:r w:rsidRPr="00444FCF">
              <w:rPr>
                <w:rFonts w:ascii="Museo Sans 300" w:eastAsiaTheme="minorEastAsia" w:hAnsi="Museo Sans 300"/>
                <w:sz w:val="14"/>
                <w:szCs w:val="14"/>
              </w:rPr>
              <w:t xml:space="preserve">12.58 </w:t>
            </w:r>
          </w:p>
        </w:tc>
        <w:tc>
          <w:tcPr>
            <w:tcW w:w="646" w:type="dxa"/>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jc w:val="right"/>
              <w:rPr>
                <w:rFonts w:ascii="Museo Sans 300" w:eastAsiaTheme="minorEastAsia" w:hAnsi="Museo Sans 300"/>
                <w:sz w:val="14"/>
                <w:szCs w:val="14"/>
              </w:rPr>
            </w:pPr>
            <w:r w:rsidRPr="00444FCF">
              <w:rPr>
                <w:rFonts w:ascii="Museo Sans 300" w:eastAsiaTheme="minorEastAsia" w:hAnsi="Museo Sans 300"/>
                <w:sz w:val="14"/>
                <w:szCs w:val="14"/>
              </w:rPr>
              <w:t xml:space="preserve">110.08 </w:t>
            </w:r>
          </w:p>
        </w:tc>
      </w:tr>
      <w:tr w:rsidR="00373E34" w:rsidRPr="00444FCF" w:rsidTr="006F0361">
        <w:trPr>
          <w:trHeight w:val="473"/>
          <w:jc w:val="center"/>
        </w:trPr>
        <w:tc>
          <w:tcPr>
            <w:tcW w:w="2535" w:type="dxa"/>
            <w:vMerge/>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rPr>
                <w:rFonts w:ascii="Museo Sans 300" w:eastAsiaTheme="minorEastAsia" w:hAnsi="Museo Sans 300"/>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Área Total: 232.95 </w:t>
            </w:r>
          </w:p>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 Valor Total ($): 12.58</w:t>
            </w:r>
          </w:p>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 Valor Total (¢): 110.08</w:t>
            </w:r>
          </w:p>
        </w:tc>
      </w:tr>
    </w:tbl>
    <w:p w:rsidR="00373E34" w:rsidRPr="00E527C3" w:rsidRDefault="00373E34" w:rsidP="00373E34">
      <w:pPr>
        <w:widowControl w:val="0"/>
        <w:autoSpaceDE w:val="0"/>
        <w:autoSpaceDN w:val="0"/>
        <w:adjustRightInd w:val="0"/>
        <w:rPr>
          <w:rFonts w:ascii="Times New Roman" w:eastAsiaTheme="minorEastAsia" w:hAnsi="Times New Roman"/>
          <w:sz w:val="14"/>
          <w:szCs w:val="14"/>
        </w:rPr>
      </w:pPr>
    </w:p>
    <w:tbl>
      <w:tblPr>
        <w:tblW w:w="8986" w:type="dxa"/>
        <w:jc w:val="center"/>
        <w:tblLayout w:type="fixed"/>
        <w:tblCellMar>
          <w:left w:w="25" w:type="dxa"/>
          <w:right w:w="0" w:type="dxa"/>
        </w:tblCellMar>
        <w:tblLook w:val="0000" w:firstRow="0" w:lastRow="0" w:firstColumn="0" w:lastColumn="0" w:noHBand="0" w:noVBand="0"/>
      </w:tblPr>
      <w:tblGrid>
        <w:gridCol w:w="3507"/>
        <w:gridCol w:w="2458"/>
        <w:gridCol w:w="1733"/>
        <w:gridCol w:w="644"/>
        <w:gridCol w:w="644"/>
      </w:tblGrid>
      <w:tr w:rsidR="00373E34" w:rsidRPr="00444FCF" w:rsidTr="006F0361">
        <w:trPr>
          <w:trHeight w:val="308"/>
          <w:jc w:val="center"/>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right"/>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232.95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right"/>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12.58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right"/>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110.08 </w:t>
            </w:r>
          </w:p>
        </w:tc>
      </w:tr>
      <w:tr w:rsidR="00373E34" w:rsidRPr="00444FCF" w:rsidTr="006F0361">
        <w:trPr>
          <w:trHeight w:val="252"/>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center"/>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right"/>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right"/>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73E34" w:rsidRPr="00444FCF" w:rsidRDefault="00373E34" w:rsidP="00373E34">
            <w:pPr>
              <w:widowControl w:val="0"/>
              <w:autoSpaceDE w:val="0"/>
              <w:autoSpaceDN w:val="0"/>
              <w:adjustRightInd w:val="0"/>
              <w:jc w:val="right"/>
              <w:rPr>
                <w:rFonts w:ascii="Museo Sans 300" w:eastAsiaTheme="minorEastAsia" w:hAnsi="Museo Sans 300"/>
                <w:b/>
                <w:bCs/>
                <w:sz w:val="14"/>
                <w:szCs w:val="14"/>
              </w:rPr>
            </w:pPr>
            <w:r w:rsidRPr="00444FCF">
              <w:rPr>
                <w:rFonts w:ascii="Museo Sans 300" w:eastAsiaTheme="minorEastAsia" w:hAnsi="Museo Sans 300"/>
                <w:b/>
                <w:bCs/>
                <w:sz w:val="14"/>
                <w:szCs w:val="14"/>
              </w:rPr>
              <w:t xml:space="preserve">0 </w:t>
            </w:r>
          </w:p>
        </w:tc>
      </w:tr>
    </w:tbl>
    <w:p w:rsidR="00373E34" w:rsidRDefault="00373E34" w:rsidP="005A7A13">
      <w:pPr>
        <w:jc w:val="both"/>
        <w:rPr>
          <w:rFonts w:ascii="Museo Sans 100" w:eastAsia="Times New Roman" w:hAnsi="Museo Sans 100"/>
          <w:b/>
          <w:sz w:val="24"/>
          <w:szCs w:val="24"/>
          <w:u w:val="single"/>
        </w:rPr>
      </w:pPr>
    </w:p>
    <w:p w:rsidR="00943AD3" w:rsidRDefault="00943AD3" w:rsidP="005A7A13">
      <w:pPr>
        <w:jc w:val="both"/>
        <w:rPr>
          <w:rFonts w:ascii="Museo Sans 100" w:eastAsia="Times New Roman" w:hAnsi="Museo Sans 100"/>
          <w:b/>
          <w:sz w:val="24"/>
          <w:szCs w:val="24"/>
          <w:u w:val="single"/>
        </w:rPr>
      </w:pPr>
    </w:p>
    <w:p w:rsidR="005A7A13" w:rsidRPr="00373E34" w:rsidRDefault="00373E34" w:rsidP="005A7A13">
      <w:pPr>
        <w:jc w:val="both"/>
        <w:rPr>
          <w:rFonts w:ascii="Museo Sans 100" w:eastAsia="Times New Roman" w:hAnsi="Museo Sans 100"/>
          <w:b/>
          <w:sz w:val="24"/>
          <w:szCs w:val="24"/>
          <w:u w:val="single"/>
        </w:rPr>
      </w:pPr>
      <w:r w:rsidRPr="00373E34">
        <w:rPr>
          <w:rFonts w:ascii="Museo Sans 100" w:eastAsia="Times New Roman" w:hAnsi="Museo Sans 100"/>
          <w:b/>
          <w:sz w:val="24"/>
          <w:szCs w:val="24"/>
          <w:u w:val="single"/>
        </w:rPr>
        <w:t>SEGUNDO:</w:t>
      </w:r>
      <w:r w:rsidRPr="00373E34">
        <w:rPr>
          <w:rFonts w:ascii="Museo Sans 100" w:eastAsia="Times New Roman" w:hAnsi="Museo Sans 100"/>
          <w:bCs/>
          <w:sz w:val="24"/>
          <w:szCs w:val="24"/>
          <w:lang w:val="es-ES_tradnl"/>
        </w:rPr>
        <w:t xml:space="preserve"> </w:t>
      </w:r>
      <w:r w:rsidRPr="00373E34">
        <w:rPr>
          <w:rFonts w:ascii="Museo Sans 100" w:hAnsi="Museo Sans 100"/>
          <w:sz w:val="24"/>
          <w:szCs w:val="24"/>
          <w:lang w:val="es-ES"/>
        </w:rPr>
        <w:t xml:space="preserve">Advertir a la adjudicataria, a través de una cláusula especial en la escritura correspondiente de compraventa del inmueble, </w:t>
      </w:r>
      <w:r w:rsidRPr="00373E34">
        <w:rPr>
          <w:rFonts w:ascii="Museo Sans 100" w:hAnsi="Museo Sans 100"/>
          <w:sz w:val="24"/>
          <w:szCs w:val="24"/>
        </w:rPr>
        <w:t>que deberá cumplir con las medidas ambientales, relacionadas en el Romano III del presente punto de acta.</w:t>
      </w:r>
      <w:r w:rsidRPr="00373E34">
        <w:rPr>
          <w:rFonts w:ascii="Museo Sans 100" w:eastAsia="Times New Roman" w:hAnsi="Museo Sans 100"/>
          <w:b/>
          <w:sz w:val="24"/>
          <w:szCs w:val="24"/>
        </w:rPr>
        <w:t xml:space="preserve"> </w:t>
      </w:r>
      <w:r w:rsidR="005A7A13">
        <w:rPr>
          <w:rFonts w:ascii="Museo Sans 100" w:eastAsia="Times New Roman" w:hAnsi="Museo Sans 100"/>
          <w:b/>
          <w:sz w:val="24"/>
          <w:szCs w:val="24"/>
          <w:u w:val="single"/>
        </w:rPr>
        <w:t>TERCER</w:t>
      </w:r>
      <w:r w:rsidR="005A7A13" w:rsidRPr="00E3694B">
        <w:rPr>
          <w:rFonts w:ascii="Museo Sans 100" w:eastAsia="Times New Roman" w:hAnsi="Museo Sans 100"/>
          <w:b/>
          <w:sz w:val="24"/>
          <w:szCs w:val="24"/>
          <w:u w:val="single"/>
        </w:rPr>
        <w:t>O:</w:t>
      </w:r>
      <w:r w:rsidR="005A7A13">
        <w:rPr>
          <w:rFonts w:ascii="Museo Sans 100" w:eastAsia="Times New Roman" w:hAnsi="Museo Sans 100"/>
          <w:sz w:val="24"/>
          <w:szCs w:val="24"/>
          <w:lang w:val="es-ES" w:eastAsia="es-ES"/>
        </w:rPr>
        <w:t xml:space="preserve"> </w:t>
      </w:r>
      <w:r w:rsidR="005A7A13"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5A7A13" w:rsidRPr="00E04427">
        <w:rPr>
          <w:rFonts w:ascii="Museo Sans 100" w:hAnsi="Museo Sans 100"/>
          <w:b/>
          <w:sz w:val="24"/>
          <w:szCs w:val="24"/>
        </w:rPr>
        <w:t xml:space="preserve"> </w:t>
      </w:r>
      <w:r w:rsidR="005A7A13">
        <w:rPr>
          <w:rFonts w:ascii="Museo Sans 100" w:hAnsi="Museo Sans 100"/>
          <w:b/>
          <w:sz w:val="24"/>
          <w:szCs w:val="24"/>
          <w:u w:val="single"/>
        </w:rPr>
        <w:t>CUART</w:t>
      </w:r>
      <w:r w:rsidR="005A7A13" w:rsidRPr="00E3694B">
        <w:rPr>
          <w:rFonts w:ascii="Museo Sans 100" w:hAnsi="Museo Sans 100"/>
          <w:b/>
          <w:sz w:val="24"/>
          <w:szCs w:val="24"/>
          <w:u w:val="single"/>
        </w:rPr>
        <w:t>O:</w:t>
      </w:r>
      <w:r w:rsidR="005A7A13" w:rsidRPr="00E04427">
        <w:rPr>
          <w:rFonts w:ascii="Museo Sans 100" w:hAnsi="Museo Sans 100"/>
          <w:b/>
          <w:sz w:val="24"/>
          <w:szCs w:val="24"/>
        </w:rPr>
        <w:t xml:space="preserve"> </w:t>
      </w:r>
      <w:r w:rsidR="005A7A13"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5A7A13" w:rsidRPr="00E04427">
        <w:rPr>
          <w:rFonts w:ascii="Museo Sans 100" w:eastAsia="Times New Roman" w:hAnsi="Museo Sans 100"/>
          <w:b/>
          <w:sz w:val="24"/>
          <w:szCs w:val="24"/>
          <w:lang w:eastAsia="es-ES"/>
        </w:rPr>
        <w:t xml:space="preserve"> </w:t>
      </w:r>
      <w:r w:rsidR="005A7A13">
        <w:rPr>
          <w:rFonts w:ascii="Museo Sans 100" w:eastAsia="Times New Roman" w:hAnsi="Museo Sans 100"/>
          <w:b/>
          <w:sz w:val="24"/>
          <w:szCs w:val="24"/>
          <w:u w:val="single"/>
          <w:lang w:eastAsia="es-ES"/>
        </w:rPr>
        <w:t>QUIN</w:t>
      </w:r>
      <w:r w:rsidR="005A7A13" w:rsidRPr="00E3694B">
        <w:rPr>
          <w:rFonts w:ascii="Museo Sans 100" w:eastAsia="Times New Roman" w:hAnsi="Museo Sans 100"/>
          <w:b/>
          <w:sz w:val="24"/>
          <w:szCs w:val="24"/>
          <w:u w:val="single"/>
          <w:lang w:eastAsia="es-ES"/>
        </w:rPr>
        <w:t>TO:</w:t>
      </w:r>
      <w:r w:rsidR="005A7A13" w:rsidRPr="00E3694B">
        <w:rPr>
          <w:rFonts w:ascii="Museo Sans 100" w:eastAsia="Times New Roman" w:hAnsi="Museo Sans 100"/>
          <w:sz w:val="24"/>
          <w:szCs w:val="24"/>
          <w:lang w:val="es-ES" w:eastAsia="es-ES"/>
        </w:rPr>
        <w:t xml:space="preserve"> </w:t>
      </w:r>
      <w:r w:rsidR="005A7A13" w:rsidRPr="00E3694B">
        <w:rPr>
          <w:rFonts w:ascii="Museo Sans 100" w:eastAsia="Times New Roman" w:hAnsi="Museo Sans 100"/>
          <w:sz w:val="24"/>
          <w:szCs w:val="24"/>
        </w:rPr>
        <w:t>Autorizar a la Gerencia Legal para que a través del Departame</w:t>
      </w:r>
      <w:r w:rsidR="003D37F0">
        <w:rPr>
          <w:rFonts w:ascii="Museo Sans 100" w:eastAsia="Times New Roman" w:hAnsi="Museo Sans 100"/>
          <w:sz w:val="24"/>
          <w:szCs w:val="24"/>
        </w:rPr>
        <w:t>nto de Escrituración elabore la respectiva escritura</w:t>
      </w:r>
      <w:r w:rsidR="005A7A13" w:rsidRPr="00E3694B">
        <w:rPr>
          <w:rFonts w:ascii="Museo Sans 100" w:eastAsia="Times New Roman" w:hAnsi="Museo Sans 100"/>
          <w:sz w:val="24"/>
          <w:szCs w:val="24"/>
        </w:rPr>
        <w:t xml:space="preserve"> y al Departamento de Registro para que realice los trámites de inscripción de la</w:t>
      </w:r>
      <w:r w:rsidR="003D37F0">
        <w:rPr>
          <w:rFonts w:ascii="Museo Sans 100" w:eastAsia="Times New Roman" w:hAnsi="Museo Sans 100"/>
          <w:sz w:val="24"/>
          <w:szCs w:val="24"/>
        </w:rPr>
        <w:t xml:space="preserve"> misma</w:t>
      </w:r>
      <w:r w:rsidR="005A7A13" w:rsidRPr="00E3694B">
        <w:rPr>
          <w:rFonts w:ascii="Museo Sans 100" w:eastAsia="Times New Roman" w:hAnsi="Museo Sans 100"/>
          <w:sz w:val="24"/>
          <w:szCs w:val="24"/>
        </w:rPr>
        <w:t>.</w:t>
      </w:r>
      <w:r w:rsidR="005A7A13" w:rsidRPr="00E04427">
        <w:rPr>
          <w:rFonts w:ascii="Museo Sans 100" w:eastAsia="Times New Roman" w:hAnsi="Museo Sans 100"/>
          <w:b/>
          <w:sz w:val="24"/>
          <w:szCs w:val="24"/>
          <w:u w:val="single"/>
          <w:lang w:eastAsia="es-ES"/>
        </w:rPr>
        <w:t xml:space="preserve"> </w:t>
      </w:r>
      <w:r w:rsidR="005A7A13">
        <w:rPr>
          <w:rFonts w:ascii="Museo Sans 100" w:eastAsia="Times New Roman" w:hAnsi="Museo Sans 100"/>
          <w:b/>
          <w:sz w:val="24"/>
          <w:szCs w:val="24"/>
          <w:u w:val="single"/>
          <w:lang w:eastAsia="es-ES"/>
        </w:rPr>
        <w:t>SEX</w:t>
      </w:r>
      <w:r w:rsidR="005A7A13" w:rsidRPr="00E3694B">
        <w:rPr>
          <w:rFonts w:ascii="Museo Sans 100" w:eastAsia="Times New Roman" w:hAnsi="Museo Sans 100"/>
          <w:b/>
          <w:sz w:val="24"/>
          <w:szCs w:val="24"/>
          <w:u w:val="single"/>
          <w:lang w:eastAsia="es-ES"/>
        </w:rPr>
        <w:t>T</w:t>
      </w:r>
      <w:r w:rsidR="005A7A13" w:rsidRPr="00E3694B">
        <w:rPr>
          <w:rFonts w:ascii="Museo Sans 100" w:eastAsia="Times New Roman" w:hAnsi="Museo Sans 100"/>
          <w:b/>
          <w:sz w:val="24"/>
          <w:szCs w:val="24"/>
          <w:u w:val="single"/>
          <w:lang w:val="es-ES" w:eastAsia="es-ES"/>
        </w:rPr>
        <w:t>O</w:t>
      </w:r>
      <w:r w:rsidR="005A7A13" w:rsidRPr="00E3694B">
        <w:rPr>
          <w:rFonts w:ascii="Museo Sans 100" w:eastAsia="Times New Roman" w:hAnsi="Museo Sans 100"/>
          <w:b/>
          <w:sz w:val="24"/>
          <w:szCs w:val="24"/>
          <w:u w:val="single"/>
        </w:rPr>
        <w:t>:</w:t>
      </w:r>
      <w:r w:rsidR="005A7A13" w:rsidRPr="00E3694B">
        <w:rPr>
          <w:rFonts w:ascii="Museo Sans 100" w:eastAsia="Times New Roman" w:hAnsi="Museo Sans 100"/>
          <w:sz w:val="24"/>
          <w:szCs w:val="24"/>
          <w:lang w:eastAsia="es-ES"/>
        </w:rPr>
        <w:t xml:space="preserve"> </w:t>
      </w:r>
      <w:r w:rsidR="005A7A13" w:rsidRPr="00E3694B">
        <w:rPr>
          <w:rFonts w:ascii="Museo Sans 100" w:eastAsia="Times New Roman" w:hAnsi="Museo Sans 100"/>
          <w:sz w:val="24"/>
          <w:szCs w:val="24"/>
        </w:rPr>
        <w:t xml:space="preserve">Facultar al señor Presidente para que por sí, o por medio de Apoderado Especial, comparezca al </w:t>
      </w:r>
      <w:r w:rsidR="003D37F0">
        <w:rPr>
          <w:rFonts w:ascii="Museo Sans 100" w:eastAsia="Times New Roman" w:hAnsi="Museo Sans 100"/>
          <w:sz w:val="24"/>
          <w:szCs w:val="24"/>
        </w:rPr>
        <w:t>otorgamiento de la correspondiente escritura</w:t>
      </w:r>
      <w:r w:rsidR="005A7A13" w:rsidRPr="00E3694B">
        <w:rPr>
          <w:rFonts w:ascii="Museo Sans 100" w:eastAsia="Times New Roman" w:hAnsi="Museo Sans 100"/>
          <w:sz w:val="24"/>
          <w:szCs w:val="24"/>
        </w:rPr>
        <w:t>. Este Acuerdo, queda aprobado y ratificado.  NOTIFIQUESE.””””</w:t>
      </w:r>
    </w:p>
    <w:p w:rsidR="005A7A13" w:rsidRDefault="005A7A13" w:rsidP="005A7A13">
      <w:pPr>
        <w:jc w:val="center"/>
        <w:rPr>
          <w:rFonts w:ascii="Museo Sans 100" w:eastAsia="Times New Roman" w:hAnsi="Museo Sans 100"/>
          <w:sz w:val="24"/>
          <w:szCs w:val="24"/>
        </w:rPr>
      </w:pPr>
    </w:p>
    <w:p w:rsidR="005A7A13" w:rsidRDefault="005A7A13" w:rsidP="005A7A13">
      <w:pPr>
        <w:jc w:val="center"/>
        <w:rPr>
          <w:rFonts w:ascii="Museo Sans 100" w:eastAsia="Times New Roman" w:hAnsi="Museo Sans 100"/>
          <w:sz w:val="24"/>
          <w:szCs w:val="24"/>
        </w:rPr>
      </w:pPr>
    </w:p>
    <w:p w:rsidR="002D2E59" w:rsidRDefault="002D2E59" w:rsidP="005A7A13">
      <w:pPr>
        <w:jc w:val="center"/>
        <w:rPr>
          <w:rFonts w:ascii="Museo Sans 100" w:eastAsia="Times New Roman" w:hAnsi="Museo Sans 100"/>
          <w:sz w:val="24"/>
          <w:szCs w:val="24"/>
        </w:rPr>
      </w:pPr>
    </w:p>
    <w:p w:rsidR="002D2E59" w:rsidRDefault="002D2E59" w:rsidP="005A7A13">
      <w:pPr>
        <w:jc w:val="center"/>
        <w:rPr>
          <w:rFonts w:ascii="Museo Sans 100" w:eastAsia="Times New Roman" w:hAnsi="Museo Sans 100"/>
          <w:sz w:val="24"/>
          <w:szCs w:val="24"/>
        </w:rPr>
      </w:pPr>
    </w:p>
    <w:p w:rsidR="002D2E59" w:rsidRDefault="002D2E59" w:rsidP="005A7A13">
      <w:pPr>
        <w:jc w:val="center"/>
        <w:rPr>
          <w:rFonts w:ascii="Museo Sans 100" w:eastAsia="Times New Roman" w:hAnsi="Museo Sans 100"/>
          <w:sz w:val="24"/>
          <w:szCs w:val="24"/>
        </w:rPr>
      </w:pPr>
    </w:p>
    <w:p w:rsidR="002D2E59" w:rsidRDefault="002D2E59" w:rsidP="005A7A13">
      <w:pPr>
        <w:jc w:val="center"/>
        <w:rPr>
          <w:rFonts w:ascii="Museo Sans 100" w:eastAsia="Times New Roman" w:hAnsi="Museo Sans 100"/>
          <w:sz w:val="24"/>
          <w:szCs w:val="24"/>
        </w:rPr>
      </w:pPr>
    </w:p>
    <w:p w:rsidR="003A3B86" w:rsidRPr="00B111C4" w:rsidRDefault="003A3B86" w:rsidP="003A3B86">
      <w:pPr>
        <w:rPr>
          <w:rFonts w:ascii="Times New Roman" w:hAnsi="Times New Roman"/>
          <w:sz w:val="26"/>
          <w:szCs w:val="26"/>
        </w:rPr>
      </w:pPr>
      <w:r w:rsidRPr="00B111C4">
        <w:rPr>
          <w:rFonts w:ascii="Times New Roman" w:hAnsi="Times New Roman"/>
          <w:sz w:val="26"/>
          <w:szCs w:val="26"/>
        </w:rPr>
        <w:lastRenderedPageBreak/>
        <w:t xml:space="preserve">                                                                                   </w:t>
      </w:r>
    </w:p>
    <w:p w:rsidR="003A3B86" w:rsidRPr="000E4CB7" w:rsidRDefault="003A3B86" w:rsidP="000E4CB7">
      <w:pPr>
        <w:jc w:val="both"/>
        <w:rPr>
          <w:rFonts w:ascii="Museo Sans 100" w:hAnsi="Museo Sans 100"/>
          <w:b/>
          <w:sz w:val="24"/>
          <w:szCs w:val="24"/>
        </w:rPr>
      </w:pPr>
      <w:r w:rsidRPr="000E4CB7">
        <w:rPr>
          <w:rFonts w:ascii="Museo Sans 100" w:hAnsi="Museo Sans 100"/>
          <w:sz w:val="24"/>
          <w:szCs w:val="24"/>
        </w:rPr>
        <w:t>““””XII) A solicitud del señor:</w:t>
      </w:r>
      <w:r w:rsidR="001D627F" w:rsidRPr="000E4CB7">
        <w:rPr>
          <w:rFonts w:ascii="Museo Sans 100" w:eastAsia="Times New Roman" w:hAnsi="Museo Sans 100"/>
          <w:b/>
          <w:sz w:val="24"/>
          <w:szCs w:val="24"/>
          <w:lang w:val="es-ES"/>
        </w:rPr>
        <w:t xml:space="preserve"> JOSE ARMANDO ORELLANA, </w:t>
      </w:r>
      <w:r w:rsidR="001D627F" w:rsidRPr="000E4CB7">
        <w:rPr>
          <w:rFonts w:ascii="Museo Sans 100" w:eastAsia="Times New Roman" w:hAnsi="Museo Sans 100"/>
          <w:sz w:val="24"/>
          <w:szCs w:val="24"/>
          <w:lang w:val="es-ES"/>
        </w:rPr>
        <w:t xml:space="preserve">de </w:t>
      </w:r>
      <w:r w:rsidR="007436AF">
        <w:rPr>
          <w:rFonts w:ascii="Museo Sans 100" w:eastAsia="Times New Roman" w:hAnsi="Museo Sans 100"/>
          <w:sz w:val="24"/>
          <w:szCs w:val="24"/>
          <w:lang w:val="es-ES"/>
        </w:rPr>
        <w:t>---</w:t>
      </w:r>
      <w:r w:rsidR="001D627F" w:rsidRPr="000E4CB7">
        <w:rPr>
          <w:rFonts w:ascii="Museo Sans 100" w:eastAsia="Times New Roman" w:hAnsi="Museo Sans 100"/>
          <w:sz w:val="24"/>
          <w:szCs w:val="24"/>
          <w:lang w:val="es-ES"/>
        </w:rPr>
        <w:t xml:space="preserve"> años de edad, </w:t>
      </w:r>
      <w:r w:rsidR="007436AF">
        <w:rPr>
          <w:rFonts w:ascii="Museo Sans 100" w:eastAsia="Times New Roman" w:hAnsi="Museo Sans 100"/>
          <w:sz w:val="24"/>
          <w:szCs w:val="24"/>
          <w:lang w:val="es-ES"/>
        </w:rPr>
        <w:t>---</w:t>
      </w:r>
      <w:r w:rsidR="001D627F" w:rsidRPr="000E4CB7">
        <w:rPr>
          <w:rFonts w:ascii="Museo Sans 100" w:eastAsia="Times New Roman" w:hAnsi="Museo Sans 100"/>
          <w:sz w:val="24"/>
          <w:szCs w:val="24"/>
          <w:lang w:val="es-ES"/>
        </w:rPr>
        <w:t xml:space="preserve">, del domicilio de </w:t>
      </w:r>
      <w:r w:rsidR="007436AF">
        <w:rPr>
          <w:rFonts w:ascii="Museo Sans 100" w:eastAsia="Times New Roman" w:hAnsi="Museo Sans 100"/>
          <w:sz w:val="24"/>
          <w:szCs w:val="24"/>
          <w:lang w:val="es-ES"/>
        </w:rPr>
        <w:t>---</w:t>
      </w:r>
      <w:r w:rsidR="001D627F" w:rsidRPr="000E4CB7">
        <w:rPr>
          <w:rFonts w:ascii="Museo Sans 100" w:eastAsia="Times New Roman" w:hAnsi="Museo Sans 100"/>
          <w:sz w:val="24"/>
          <w:szCs w:val="24"/>
          <w:lang w:val="es-ES"/>
        </w:rPr>
        <w:t xml:space="preserve">, departamento de </w:t>
      </w:r>
      <w:r w:rsidR="007436AF">
        <w:rPr>
          <w:rFonts w:ascii="Museo Sans 100" w:eastAsia="Times New Roman" w:hAnsi="Museo Sans 100"/>
          <w:sz w:val="24"/>
          <w:szCs w:val="24"/>
          <w:lang w:val="es-ES"/>
        </w:rPr>
        <w:t>---</w:t>
      </w:r>
      <w:r w:rsidR="001D627F" w:rsidRPr="000E4CB7">
        <w:rPr>
          <w:rFonts w:ascii="Museo Sans 100" w:eastAsia="Times New Roman" w:hAnsi="Museo Sans 100"/>
          <w:sz w:val="24"/>
          <w:szCs w:val="24"/>
          <w:lang w:val="es-ES"/>
        </w:rPr>
        <w:t xml:space="preserve">, con Documento Único de Identidad número </w:t>
      </w:r>
      <w:r w:rsidR="007436AF">
        <w:rPr>
          <w:rFonts w:ascii="Museo Sans 100" w:eastAsia="Times New Roman" w:hAnsi="Museo Sans 100"/>
          <w:sz w:val="24"/>
          <w:szCs w:val="24"/>
          <w:lang w:val="es-ES"/>
        </w:rPr>
        <w:t>---</w:t>
      </w:r>
      <w:r w:rsidR="001D627F" w:rsidRPr="000E4CB7">
        <w:rPr>
          <w:rFonts w:ascii="Museo Sans 100" w:eastAsia="Times New Roman" w:hAnsi="Museo Sans 100"/>
          <w:sz w:val="24"/>
          <w:szCs w:val="24"/>
          <w:lang w:val="es-ES"/>
        </w:rPr>
        <w:t xml:space="preserve">, y su compañera de vida </w:t>
      </w:r>
      <w:r w:rsidR="001D627F" w:rsidRPr="000E4CB7">
        <w:rPr>
          <w:rFonts w:ascii="Museo Sans 100" w:eastAsia="Times New Roman" w:hAnsi="Museo Sans 100"/>
          <w:b/>
          <w:sz w:val="24"/>
          <w:szCs w:val="24"/>
          <w:lang w:val="es-ES"/>
        </w:rPr>
        <w:t xml:space="preserve">DAISY YANIRA PALACIOS QUIJANO, </w:t>
      </w:r>
      <w:r w:rsidR="001D627F" w:rsidRPr="000E4CB7">
        <w:rPr>
          <w:rFonts w:ascii="Museo Sans 100" w:eastAsia="Times New Roman" w:hAnsi="Museo Sans 100"/>
          <w:sz w:val="24"/>
          <w:szCs w:val="24"/>
          <w:lang w:val="es-ES"/>
        </w:rPr>
        <w:t xml:space="preserve">de </w:t>
      </w:r>
      <w:r w:rsidR="007436AF">
        <w:rPr>
          <w:rFonts w:ascii="Museo Sans 100" w:eastAsia="Times New Roman" w:hAnsi="Museo Sans 100"/>
          <w:sz w:val="24"/>
          <w:szCs w:val="24"/>
          <w:lang w:val="es-ES"/>
        </w:rPr>
        <w:t>---</w:t>
      </w:r>
      <w:r w:rsidR="001D627F" w:rsidRPr="000E4CB7">
        <w:rPr>
          <w:rFonts w:ascii="Museo Sans 100" w:eastAsia="Times New Roman" w:hAnsi="Museo Sans 100"/>
          <w:sz w:val="24"/>
          <w:szCs w:val="24"/>
          <w:lang w:val="es-ES"/>
        </w:rPr>
        <w:t xml:space="preserve"> años de edad, </w:t>
      </w:r>
      <w:r w:rsidR="007436AF">
        <w:rPr>
          <w:rFonts w:ascii="Museo Sans 100" w:eastAsia="Times New Roman" w:hAnsi="Museo Sans 100"/>
          <w:sz w:val="24"/>
          <w:szCs w:val="24"/>
          <w:lang w:val="es-ES"/>
        </w:rPr>
        <w:t>---</w:t>
      </w:r>
      <w:r w:rsidR="001D627F" w:rsidRPr="000E4CB7">
        <w:rPr>
          <w:rFonts w:ascii="Museo Sans 100" w:eastAsia="Times New Roman" w:hAnsi="Museo Sans 100"/>
          <w:sz w:val="24"/>
          <w:szCs w:val="24"/>
          <w:lang w:val="es-ES"/>
        </w:rPr>
        <w:t xml:space="preserve">, del domicilio de </w:t>
      </w:r>
      <w:r w:rsidR="007436AF">
        <w:rPr>
          <w:rFonts w:ascii="Museo Sans 100" w:eastAsia="Times New Roman" w:hAnsi="Museo Sans 100"/>
          <w:sz w:val="24"/>
          <w:szCs w:val="24"/>
          <w:lang w:val="es-ES"/>
        </w:rPr>
        <w:t>---</w:t>
      </w:r>
      <w:r w:rsidR="001D627F" w:rsidRPr="000E4CB7">
        <w:rPr>
          <w:rFonts w:ascii="Museo Sans 100" w:eastAsia="Times New Roman" w:hAnsi="Museo Sans 100"/>
          <w:sz w:val="24"/>
          <w:szCs w:val="24"/>
          <w:lang w:val="es-ES"/>
        </w:rPr>
        <w:t xml:space="preserve">, departamento de </w:t>
      </w:r>
      <w:r w:rsidR="007436AF">
        <w:rPr>
          <w:rFonts w:ascii="Museo Sans 100" w:eastAsia="Times New Roman" w:hAnsi="Museo Sans 100"/>
          <w:sz w:val="24"/>
          <w:szCs w:val="24"/>
          <w:lang w:val="es-ES"/>
        </w:rPr>
        <w:t>---</w:t>
      </w:r>
      <w:r w:rsidR="001D627F" w:rsidRPr="000E4CB7">
        <w:rPr>
          <w:rFonts w:ascii="Museo Sans 100" w:eastAsia="Times New Roman" w:hAnsi="Museo Sans 100"/>
          <w:sz w:val="24"/>
          <w:szCs w:val="24"/>
          <w:lang w:val="es-ES"/>
        </w:rPr>
        <w:t xml:space="preserve">, con Documento Único de Identidad número </w:t>
      </w:r>
      <w:r w:rsidR="007436AF">
        <w:rPr>
          <w:rFonts w:ascii="Museo Sans 100" w:eastAsia="Times New Roman" w:hAnsi="Museo Sans 100"/>
          <w:sz w:val="24"/>
          <w:szCs w:val="24"/>
          <w:lang w:val="es-ES"/>
        </w:rPr>
        <w:t>---</w:t>
      </w:r>
      <w:r w:rsidRPr="000E4CB7">
        <w:rPr>
          <w:rFonts w:ascii="Museo Sans 100" w:hAnsi="Museo Sans 100"/>
          <w:sz w:val="24"/>
          <w:szCs w:val="24"/>
        </w:rPr>
        <w:t>;</w:t>
      </w:r>
      <w:r w:rsidRPr="000E4CB7">
        <w:rPr>
          <w:rFonts w:ascii="Museo Sans 100" w:eastAsia="Times New Roman" w:hAnsi="Museo Sans 100"/>
          <w:sz w:val="24"/>
          <w:szCs w:val="24"/>
          <w:lang w:val="es-ES_tradnl"/>
        </w:rPr>
        <w:t xml:space="preserve"> el</w:t>
      </w:r>
      <w:r w:rsidRPr="000E4CB7">
        <w:rPr>
          <w:rFonts w:ascii="Museo Sans 100" w:hAnsi="Museo Sans 100"/>
          <w:sz w:val="24"/>
          <w:szCs w:val="24"/>
        </w:rPr>
        <w:t xml:space="preserve"> señor Presidente somete a consideración de Junta Directiva, dictamen jurídico 65, relacionado con la adjudicación en venta de 01 lote agrícola, </w:t>
      </w:r>
      <w:r w:rsidRPr="000E4CB7">
        <w:rPr>
          <w:rFonts w:ascii="Museo Sans 100" w:eastAsia="Times New Roman" w:hAnsi="Museo Sans 100"/>
          <w:sz w:val="24"/>
          <w:szCs w:val="24"/>
        </w:rPr>
        <w:t>ubicado en el</w:t>
      </w:r>
      <w:r w:rsidR="001D627F" w:rsidRPr="000E4CB7">
        <w:rPr>
          <w:rFonts w:ascii="Museo Sans 100" w:eastAsia="Times New Roman" w:hAnsi="Museo Sans 100"/>
          <w:sz w:val="24"/>
          <w:szCs w:val="24"/>
        </w:rPr>
        <w:t xml:space="preserve"> </w:t>
      </w:r>
      <w:r w:rsidR="005D2ED4" w:rsidRPr="000E4CB7">
        <w:rPr>
          <w:rFonts w:ascii="Museo Sans 100" w:hAnsi="Museo Sans 100"/>
          <w:bCs/>
          <w:sz w:val="24"/>
          <w:szCs w:val="24"/>
        </w:rPr>
        <w:t xml:space="preserve">Proyecto </w:t>
      </w:r>
      <w:r w:rsidR="001D627F" w:rsidRPr="000E4CB7">
        <w:rPr>
          <w:rFonts w:ascii="Museo Sans 100" w:hAnsi="Museo Sans 100"/>
          <w:sz w:val="24"/>
          <w:szCs w:val="24"/>
        </w:rPr>
        <w:t xml:space="preserve">denominado </w:t>
      </w:r>
      <w:r w:rsidR="001D627F" w:rsidRPr="000E4CB7">
        <w:rPr>
          <w:rFonts w:ascii="Museo Sans 100" w:hAnsi="Museo Sans 100"/>
          <w:b/>
          <w:bCs/>
          <w:sz w:val="24"/>
          <w:szCs w:val="24"/>
        </w:rPr>
        <w:t>LOTIFICACION AGRICOLA,</w:t>
      </w:r>
      <w:r w:rsidR="001D627F" w:rsidRPr="000E4CB7">
        <w:rPr>
          <w:rFonts w:ascii="Museo Sans 100" w:hAnsi="Museo Sans 100"/>
          <w:bCs/>
          <w:sz w:val="24"/>
          <w:szCs w:val="24"/>
        </w:rPr>
        <w:t xml:space="preserve"> </w:t>
      </w:r>
      <w:r w:rsidR="001D627F" w:rsidRPr="000E4CB7">
        <w:rPr>
          <w:rFonts w:ascii="Museo Sans 100" w:hAnsi="Museo Sans 100"/>
          <w:sz w:val="24"/>
          <w:szCs w:val="24"/>
        </w:rPr>
        <w:t xml:space="preserve">desarrollado en el inmueble identificado registralmente como </w:t>
      </w:r>
      <w:r w:rsidR="001D627F" w:rsidRPr="000E4CB7">
        <w:rPr>
          <w:rFonts w:ascii="Museo Sans 100" w:hAnsi="Museo Sans 100"/>
          <w:b/>
          <w:sz w:val="24"/>
          <w:szCs w:val="24"/>
        </w:rPr>
        <w:t xml:space="preserve">HACIENDA EL COCAL, (REUNION), </w:t>
      </w:r>
      <w:r w:rsidR="001D627F" w:rsidRPr="000E4CB7">
        <w:rPr>
          <w:rFonts w:ascii="Museo Sans 100" w:hAnsi="Museo Sans 100"/>
          <w:sz w:val="24"/>
          <w:szCs w:val="24"/>
        </w:rPr>
        <w:t xml:space="preserve">y según Plano como </w:t>
      </w:r>
      <w:r w:rsidR="001D627F" w:rsidRPr="000E4CB7">
        <w:rPr>
          <w:rFonts w:ascii="Museo Sans 100" w:hAnsi="Museo Sans 100"/>
          <w:b/>
          <w:sz w:val="24"/>
          <w:szCs w:val="24"/>
        </w:rPr>
        <w:t xml:space="preserve">HACIENDA EL COCAL, PORCION 2, </w:t>
      </w:r>
      <w:r w:rsidR="001D627F" w:rsidRPr="000E4CB7">
        <w:rPr>
          <w:rFonts w:ascii="Museo Sans 100" w:hAnsi="Museo Sans 100"/>
          <w:sz w:val="24"/>
          <w:szCs w:val="24"/>
        </w:rPr>
        <w:t xml:space="preserve">situada en jurisdicción de Jutiapa, departamento de Cabañas, </w:t>
      </w:r>
      <w:r w:rsidR="005D2ED4" w:rsidRPr="000E4CB7">
        <w:rPr>
          <w:rFonts w:ascii="Museo Sans 100" w:hAnsi="Museo Sans 100"/>
          <w:b/>
          <w:sz w:val="24"/>
          <w:szCs w:val="24"/>
        </w:rPr>
        <w:t>código de p</w:t>
      </w:r>
      <w:r w:rsidR="001D627F" w:rsidRPr="000E4CB7">
        <w:rPr>
          <w:rFonts w:ascii="Museo Sans 100" w:hAnsi="Museo Sans 100"/>
          <w:b/>
          <w:sz w:val="24"/>
          <w:szCs w:val="24"/>
        </w:rPr>
        <w:t>royecto 090403, SSE 1368</w:t>
      </w:r>
      <w:r w:rsidR="005D2ED4" w:rsidRPr="000E4CB7">
        <w:rPr>
          <w:rFonts w:ascii="Museo Sans 100" w:hAnsi="Museo Sans 100"/>
          <w:b/>
          <w:sz w:val="24"/>
          <w:szCs w:val="24"/>
        </w:rPr>
        <w:t>, e</w:t>
      </w:r>
      <w:r w:rsidR="001D627F" w:rsidRPr="000E4CB7">
        <w:rPr>
          <w:rFonts w:ascii="Museo Sans 100" w:hAnsi="Museo Sans 100"/>
          <w:b/>
          <w:sz w:val="24"/>
          <w:szCs w:val="24"/>
        </w:rPr>
        <w:t>ntrega 12</w:t>
      </w:r>
      <w:r w:rsidRPr="000E4CB7">
        <w:rPr>
          <w:rFonts w:ascii="Museo Sans 100" w:hAnsi="Museo Sans 100"/>
          <w:b/>
          <w:sz w:val="24"/>
          <w:szCs w:val="24"/>
        </w:rPr>
        <w:t xml:space="preserve">, </w:t>
      </w:r>
      <w:r w:rsidRPr="000E4CB7">
        <w:rPr>
          <w:rFonts w:ascii="Museo Sans 100" w:hAnsi="Museo Sans 100"/>
          <w:sz w:val="24"/>
          <w:szCs w:val="24"/>
        </w:rPr>
        <w:t>en el cual la Gerencia Legal hace las siguientes consideraciones:</w:t>
      </w:r>
    </w:p>
    <w:p w:rsidR="003A3B86" w:rsidRPr="000E4CB7" w:rsidRDefault="003A3B86" w:rsidP="000E4CB7">
      <w:pPr>
        <w:jc w:val="both"/>
        <w:rPr>
          <w:rFonts w:ascii="Museo Sans 100" w:hAnsi="Museo Sans 100"/>
          <w:sz w:val="24"/>
          <w:szCs w:val="24"/>
        </w:rPr>
      </w:pPr>
    </w:p>
    <w:p w:rsidR="001D627F" w:rsidRPr="000E4CB7" w:rsidRDefault="005D2ED4" w:rsidP="000E4CB7">
      <w:pPr>
        <w:pStyle w:val="Prrafodelista"/>
        <w:ind w:left="1134" w:hanging="708"/>
        <w:contextualSpacing/>
        <w:jc w:val="both"/>
        <w:rPr>
          <w:rFonts w:ascii="Museo Sans 100" w:hAnsi="Museo Sans 100"/>
          <w:sz w:val="24"/>
          <w:szCs w:val="24"/>
        </w:rPr>
      </w:pPr>
      <w:r w:rsidRPr="000E4CB7">
        <w:rPr>
          <w:rFonts w:ascii="Museo Sans 100" w:hAnsi="Museo Sans 100"/>
          <w:sz w:val="24"/>
          <w:szCs w:val="24"/>
        </w:rPr>
        <w:t>I.</w:t>
      </w:r>
      <w:r w:rsidRPr="000E4CB7">
        <w:rPr>
          <w:rFonts w:ascii="Museo Sans 100" w:hAnsi="Museo Sans 100"/>
          <w:sz w:val="24"/>
          <w:szCs w:val="24"/>
        </w:rPr>
        <w:tab/>
      </w:r>
      <w:r w:rsidR="001D627F" w:rsidRPr="000E4CB7">
        <w:rPr>
          <w:rFonts w:ascii="Museo Sans 100" w:hAnsi="Museo Sans 100"/>
          <w:sz w:val="24"/>
          <w:szCs w:val="24"/>
        </w:rPr>
        <w:t>El ISTA adquirió 4 porciones sin denominación, a través de 2 compraventas, según detalle siguiente:</w:t>
      </w:r>
    </w:p>
    <w:p w:rsidR="001D627F" w:rsidRPr="000E4CB7" w:rsidRDefault="001D627F" w:rsidP="000E4CB7">
      <w:pPr>
        <w:jc w:val="both"/>
        <w:rPr>
          <w:rFonts w:ascii="Museo Sans 100" w:hAnsi="Museo Sans 100"/>
          <w:sz w:val="24"/>
          <w:szCs w:val="24"/>
        </w:rPr>
      </w:pPr>
    </w:p>
    <w:p w:rsidR="001D627F" w:rsidRPr="000E4CB7" w:rsidRDefault="001D627F" w:rsidP="00403653">
      <w:pPr>
        <w:pStyle w:val="Prrafodelista"/>
        <w:numPr>
          <w:ilvl w:val="0"/>
          <w:numId w:val="55"/>
        </w:numPr>
        <w:ind w:left="1418" w:hanging="284"/>
        <w:contextualSpacing/>
        <w:jc w:val="both"/>
        <w:rPr>
          <w:rFonts w:ascii="Museo Sans 100" w:hAnsi="Museo Sans 100"/>
          <w:sz w:val="24"/>
          <w:szCs w:val="24"/>
        </w:rPr>
      </w:pPr>
      <w:r w:rsidRPr="000E4CB7">
        <w:rPr>
          <w:rFonts w:ascii="Museo Sans 100" w:hAnsi="Museo Sans 100"/>
          <w:sz w:val="24"/>
          <w:szCs w:val="24"/>
        </w:rPr>
        <w:t xml:space="preserve">Mediante el Punto XXVII del Acta de Sesión Ordinaria 28-2003, de fecha 31 de julio de 2003, el ISTA adquirió 2 porciones de terreno sin denominación, ofrecidas en venta por el señor Atanacio Humberto González González, siendo éstas: PORCION UNO, de una extensión superficial registral de 7 Hás., siendo su extensión real de 0.330384 Hás; PORCION 2: de una extensión superficial registral de 5 Hás., 60 Ás., siendo su extensión real de 20.403907 Hás.; inmuebles que en conjunto suman una extensión real de 20.734291 Hás., por las cuales se pagó el precio de ¢335,531.27, equivalentes a $38,346.43. Lo anterior según consta en Escritura Pública de Compraventa número </w:t>
      </w:r>
      <w:r w:rsidR="00230872">
        <w:rPr>
          <w:rFonts w:ascii="Museo Sans 100" w:hAnsi="Museo Sans 100"/>
          <w:sz w:val="24"/>
          <w:szCs w:val="24"/>
        </w:rPr>
        <w:t>---</w:t>
      </w:r>
      <w:r w:rsidRPr="000E4CB7">
        <w:rPr>
          <w:rFonts w:ascii="Museo Sans 100" w:hAnsi="Museo Sans 100"/>
          <w:sz w:val="24"/>
          <w:szCs w:val="24"/>
        </w:rPr>
        <w:t xml:space="preserve"> Libro </w:t>
      </w:r>
      <w:r w:rsidR="00230872">
        <w:rPr>
          <w:rFonts w:ascii="Museo Sans 100" w:hAnsi="Museo Sans 100"/>
          <w:sz w:val="24"/>
          <w:szCs w:val="24"/>
        </w:rPr>
        <w:t>---</w:t>
      </w:r>
      <w:r w:rsidRPr="000E4CB7">
        <w:rPr>
          <w:rFonts w:ascii="Museo Sans 100" w:hAnsi="Museo Sans 100"/>
          <w:sz w:val="24"/>
          <w:szCs w:val="24"/>
        </w:rPr>
        <w:t xml:space="preserve"> otorgada el día </w:t>
      </w:r>
      <w:r w:rsidR="00230872">
        <w:rPr>
          <w:rFonts w:ascii="Museo Sans 100" w:hAnsi="Museo Sans 100"/>
          <w:sz w:val="24"/>
          <w:szCs w:val="24"/>
        </w:rPr>
        <w:t>---</w:t>
      </w:r>
      <w:r w:rsidRPr="000E4CB7">
        <w:rPr>
          <w:rFonts w:ascii="Museo Sans 100" w:hAnsi="Museo Sans 100"/>
          <w:sz w:val="24"/>
          <w:szCs w:val="24"/>
        </w:rPr>
        <w:t xml:space="preserve"> de </w:t>
      </w:r>
      <w:r w:rsidR="00230872">
        <w:rPr>
          <w:rFonts w:ascii="Museo Sans 100" w:hAnsi="Museo Sans 100"/>
          <w:sz w:val="24"/>
          <w:szCs w:val="24"/>
        </w:rPr>
        <w:t>---</w:t>
      </w:r>
      <w:r w:rsidRPr="000E4CB7">
        <w:rPr>
          <w:rFonts w:ascii="Museo Sans 100" w:hAnsi="Museo Sans 100"/>
          <w:sz w:val="24"/>
          <w:szCs w:val="24"/>
        </w:rPr>
        <w:t xml:space="preserve"> del año </w:t>
      </w:r>
      <w:r w:rsidR="00230872">
        <w:rPr>
          <w:rFonts w:ascii="Museo Sans 100" w:hAnsi="Museo Sans 100"/>
          <w:sz w:val="24"/>
          <w:szCs w:val="24"/>
        </w:rPr>
        <w:t>---</w:t>
      </w:r>
      <w:r w:rsidRPr="000E4CB7">
        <w:rPr>
          <w:rFonts w:ascii="Museo Sans 100" w:hAnsi="Museo Sans 100"/>
          <w:sz w:val="24"/>
          <w:szCs w:val="24"/>
        </w:rPr>
        <w:t>, ante los oficios notariales del Licenciado José Antonio Martínez.</w:t>
      </w:r>
    </w:p>
    <w:p w:rsidR="001D627F" w:rsidRPr="000E4CB7" w:rsidRDefault="001D627F" w:rsidP="000E4CB7">
      <w:pPr>
        <w:pStyle w:val="Prrafodelista"/>
        <w:ind w:left="425"/>
        <w:jc w:val="both"/>
        <w:rPr>
          <w:rFonts w:ascii="Museo Sans 100" w:hAnsi="Museo Sans 100"/>
          <w:sz w:val="24"/>
          <w:szCs w:val="24"/>
        </w:rPr>
      </w:pPr>
    </w:p>
    <w:p w:rsidR="001D627F" w:rsidRPr="00230872" w:rsidRDefault="001D627F" w:rsidP="00230872">
      <w:pPr>
        <w:pStyle w:val="Prrafodelista"/>
        <w:numPr>
          <w:ilvl w:val="0"/>
          <w:numId w:val="55"/>
        </w:numPr>
        <w:ind w:left="1418" w:hanging="284"/>
        <w:contextualSpacing/>
        <w:jc w:val="both"/>
        <w:rPr>
          <w:rFonts w:ascii="Museo Sans 100" w:hAnsi="Museo Sans 100"/>
          <w:sz w:val="24"/>
          <w:szCs w:val="24"/>
        </w:rPr>
      </w:pPr>
      <w:r w:rsidRPr="000E4CB7">
        <w:rPr>
          <w:rFonts w:ascii="Museo Sans 100" w:hAnsi="Museo Sans 100"/>
          <w:sz w:val="24"/>
          <w:szCs w:val="24"/>
        </w:rPr>
        <w:t xml:space="preserve">En el Punto XXVI del Acta de Sesión Ordinaria  28-2003, de fecha 31 de julio de 2003, el ISTA adquirió 2 porciones de terreno sin denominación, ofrecidas en venta por la señora Liliana Santos González, siendo éstas: una con un área registral de 4.20 Hás. y otra de 1.40 Hás., sumando estas dos porciones un área de 5.60 Hás.; no obstante, la suma real de éstas es de 15.218829 Hás., por las cuales se pagó el precio de ¢210,298.68 equivalentes a $24,034.13. Lo anterior según consta en Escritura Pública de Compraventa número </w:t>
      </w:r>
      <w:r w:rsidR="00230872">
        <w:rPr>
          <w:rFonts w:ascii="Museo Sans 100" w:hAnsi="Museo Sans 100"/>
          <w:sz w:val="24"/>
          <w:szCs w:val="24"/>
        </w:rPr>
        <w:t>---</w:t>
      </w:r>
      <w:r w:rsidRPr="000E4CB7">
        <w:rPr>
          <w:rFonts w:ascii="Museo Sans 100" w:hAnsi="Museo Sans 100"/>
          <w:sz w:val="24"/>
          <w:szCs w:val="24"/>
        </w:rPr>
        <w:t xml:space="preserve"> Libro </w:t>
      </w:r>
      <w:r w:rsidR="00230872">
        <w:rPr>
          <w:rFonts w:ascii="Museo Sans 100" w:hAnsi="Museo Sans 100"/>
          <w:sz w:val="24"/>
          <w:szCs w:val="24"/>
        </w:rPr>
        <w:t>---</w:t>
      </w:r>
      <w:r w:rsidRPr="000E4CB7">
        <w:rPr>
          <w:rFonts w:ascii="Museo Sans 100" w:hAnsi="Museo Sans 100"/>
          <w:sz w:val="24"/>
          <w:szCs w:val="24"/>
        </w:rPr>
        <w:t xml:space="preserve"> otorgada el día </w:t>
      </w:r>
      <w:r w:rsidR="00230872">
        <w:rPr>
          <w:rFonts w:ascii="Museo Sans 100" w:hAnsi="Museo Sans 100"/>
          <w:sz w:val="24"/>
          <w:szCs w:val="24"/>
        </w:rPr>
        <w:t>--- de ---</w:t>
      </w:r>
      <w:r w:rsidRPr="000E4CB7">
        <w:rPr>
          <w:rFonts w:ascii="Museo Sans 100" w:hAnsi="Museo Sans 100"/>
          <w:sz w:val="24"/>
          <w:szCs w:val="24"/>
        </w:rPr>
        <w:t xml:space="preserve"> del año </w:t>
      </w:r>
      <w:r w:rsidR="00230872">
        <w:rPr>
          <w:rFonts w:ascii="Museo Sans 100" w:hAnsi="Museo Sans 100"/>
          <w:sz w:val="24"/>
          <w:szCs w:val="24"/>
        </w:rPr>
        <w:t>---</w:t>
      </w:r>
      <w:r w:rsidRPr="000E4CB7">
        <w:rPr>
          <w:rFonts w:ascii="Museo Sans 100" w:hAnsi="Museo Sans 100"/>
          <w:sz w:val="24"/>
          <w:szCs w:val="24"/>
        </w:rPr>
        <w:t xml:space="preserve">, ante los oficios notariales del Licenciado José Antonio Martínez; se aclara que por error en el Acuerdo </w:t>
      </w:r>
      <w:r w:rsidRPr="00230872">
        <w:rPr>
          <w:rFonts w:ascii="Museo Sans 100" w:hAnsi="Museo Sans 100"/>
          <w:sz w:val="24"/>
          <w:szCs w:val="24"/>
        </w:rPr>
        <w:t>Tercero del mencionado Punto</w:t>
      </w:r>
      <w:r w:rsidR="005D2ED4" w:rsidRPr="00230872">
        <w:rPr>
          <w:rFonts w:ascii="Museo Sans 100" w:hAnsi="Museo Sans 100"/>
          <w:sz w:val="24"/>
          <w:szCs w:val="24"/>
        </w:rPr>
        <w:t xml:space="preserve"> de acta,</w:t>
      </w:r>
      <w:r w:rsidRPr="00230872">
        <w:rPr>
          <w:rFonts w:ascii="Museo Sans 100" w:hAnsi="Museo Sans 100"/>
          <w:sz w:val="24"/>
          <w:szCs w:val="24"/>
        </w:rPr>
        <w:t xml:space="preserve"> se mencionó incorrectamente el nombre de la señora Liliana Santos González, </w:t>
      </w:r>
      <w:r w:rsidRPr="00230872">
        <w:rPr>
          <w:rFonts w:ascii="Museo Sans 100" w:hAnsi="Museo Sans 100"/>
          <w:sz w:val="24"/>
          <w:szCs w:val="24"/>
        </w:rPr>
        <w:lastRenderedPageBreak/>
        <w:t>siendo lo correcto Santos Lilian González o Santos Lilian González de Avilés.</w:t>
      </w:r>
    </w:p>
    <w:p w:rsidR="005D2ED4" w:rsidRPr="000E4CB7" w:rsidRDefault="005D2ED4" w:rsidP="000E4CB7">
      <w:pPr>
        <w:pStyle w:val="Prrafodelista"/>
        <w:rPr>
          <w:rFonts w:ascii="Museo Sans 100" w:hAnsi="Museo Sans 100"/>
          <w:sz w:val="24"/>
          <w:szCs w:val="24"/>
        </w:rPr>
      </w:pPr>
    </w:p>
    <w:p w:rsidR="001D627F" w:rsidRPr="000E4CB7" w:rsidRDefault="001D627F" w:rsidP="000E4CB7">
      <w:pPr>
        <w:ind w:left="1134"/>
        <w:jc w:val="both"/>
        <w:rPr>
          <w:rFonts w:ascii="Museo Sans 100" w:hAnsi="Museo Sans 100"/>
          <w:sz w:val="24"/>
          <w:szCs w:val="24"/>
        </w:rPr>
      </w:pPr>
      <w:r w:rsidRPr="000E4CB7">
        <w:rPr>
          <w:rFonts w:ascii="Museo Sans 100" w:hAnsi="Museo Sans 100"/>
          <w:sz w:val="24"/>
          <w:szCs w:val="24"/>
        </w:rPr>
        <w:t xml:space="preserve">Los cuatro inmuebles antes relacionados fueron </w:t>
      </w:r>
      <w:r w:rsidRPr="000E4CB7">
        <w:rPr>
          <w:rFonts w:ascii="Museo Sans 100" w:hAnsi="Museo Sans 100"/>
          <w:bCs/>
          <w:iCs/>
          <w:sz w:val="24"/>
          <w:szCs w:val="24"/>
        </w:rPr>
        <w:t xml:space="preserve">objeto </w:t>
      </w:r>
      <w:r w:rsidRPr="000E4CB7">
        <w:rPr>
          <w:rFonts w:ascii="Museo Sans 100" w:hAnsi="Museo Sans 100"/>
          <w:sz w:val="24"/>
          <w:szCs w:val="24"/>
        </w:rPr>
        <w:t xml:space="preserve">de Reunión, según consta en </w:t>
      </w:r>
      <w:r w:rsidRPr="000E4CB7">
        <w:rPr>
          <w:rFonts w:ascii="Museo Sans 100" w:hAnsi="Museo Sans 100"/>
          <w:bCs/>
          <w:iCs/>
          <w:sz w:val="24"/>
          <w:szCs w:val="24"/>
        </w:rPr>
        <w:t>Escritura Pública de Reunión de Inmuebles</w:t>
      </w:r>
      <w:r w:rsidRPr="000E4CB7">
        <w:rPr>
          <w:rFonts w:ascii="Museo Sans 100" w:hAnsi="Museo Sans 100"/>
          <w:sz w:val="24"/>
          <w:szCs w:val="24"/>
        </w:rPr>
        <w:t xml:space="preserve"> número </w:t>
      </w:r>
      <w:r w:rsidR="00230872">
        <w:rPr>
          <w:rFonts w:ascii="Museo Sans 100" w:hAnsi="Museo Sans 100"/>
          <w:sz w:val="24"/>
          <w:szCs w:val="24"/>
        </w:rPr>
        <w:t>---</w:t>
      </w:r>
      <w:r w:rsidRPr="000E4CB7">
        <w:rPr>
          <w:rFonts w:ascii="Museo Sans 100" w:hAnsi="Museo Sans 100"/>
          <w:sz w:val="24"/>
          <w:szCs w:val="24"/>
        </w:rPr>
        <w:t xml:space="preserve"> del Libro </w:t>
      </w:r>
      <w:r w:rsidR="00230872">
        <w:rPr>
          <w:rFonts w:ascii="Museo Sans 100" w:hAnsi="Museo Sans 100"/>
          <w:sz w:val="24"/>
          <w:szCs w:val="24"/>
        </w:rPr>
        <w:t>---</w:t>
      </w:r>
      <w:r w:rsidRPr="000E4CB7">
        <w:rPr>
          <w:rFonts w:ascii="Museo Sans 100" w:hAnsi="Museo Sans 100"/>
          <w:sz w:val="24"/>
          <w:szCs w:val="24"/>
        </w:rPr>
        <w:t xml:space="preserve">, otorgada el día </w:t>
      </w:r>
      <w:r w:rsidR="00230872">
        <w:rPr>
          <w:rFonts w:ascii="Museo Sans 100" w:hAnsi="Museo Sans 100"/>
          <w:sz w:val="24"/>
          <w:szCs w:val="24"/>
        </w:rPr>
        <w:t>---</w:t>
      </w:r>
      <w:r w:rsidRPr="000E4CB7">
        <w:rPr>
          <w:rFonts w:ascii="Museo Sans 100" w:hAnsi="Museo Sans 100"/>
          <w:sz w:val="24"/>
          <w:szCs w:val="24"/>
        </w:rPr>
        <w:t xml:space="preserve"> de junio de </w:t>
      </w:r>
      <w:r w:rsidR="00230872">
        <w:rPr>
          <w:rFonts w:ascii="Museo Sans 100" w:hAnsi="Museo Sans 100"/>
          <w:sz w:val="24"/>
          <w:szCs w:val="24"/>
        </w:rPr>
        <w:t>---</w:t>
      </w:r>
      <w:r w:rsidRPr="000E4CB7">
        <w:rPr>
          <w:rFonts w:ascii="Museo Sans 100" w:hAnsi="Museo Sans 100"/>
          <w:sz w:val="24"/>
          <w:szCs w:val="24"/>
        </w:rPr>
        <w:t xml:space="preserve">, ante los oficios notariales de la licenciada Marina Aleida Argumedo Aguilar, quedando inscrita a favor del ISTA a la Matrícula </w:t>
      </w:r>
      <w:r w:rsidR="00230872">
        <w:rPr>
          <w:rFonts w:ascii="Museo Sans 100" w:hAnsi="Museo Sans 100"/>
          <w:sz w:val="24"/>
          <w:szCs w:val="24"/>
        </w:rPr>
        <w:t>---</w:t>
      </w:r>
      <w:r w:rsidRPr="000E4CB7">
        <w:rPr>
          <w:rFonts w:ascii="Museo Sans 100" w:hAnsi="Museo Sans 100"/>
          <w:sz w:val="24"/>
          <w:szCs w:val="24"/>
        </w:rPr>
        <w:t>-00000, del Registro de la Propiedad Raíz e Hipotecas de la Sexta Sección del Centro, departamento de Cabañas, con un área de 182,000.00 Mts</w:t>
      </w:r>
      <w:r w:rsidRPr="000E4CB7">
        <w:rPr>
          <w:rFonts w:ascii="Museo Sans 100" w:hAnsi="Museo Sans 100"/>
          <w:sz w:val="24"/>
          <w:szCs w:val="24"/>
          <w:vertAlign w:val="superscript"/>
        </w:rPr>
        <w:t>2</w:t>
      </w:r>
      <w:r w:rsidRPr="000E4CB7">
        <w:rPr>
          <w:rFonts w:ascii="Museo Sans 100" w:hAnsi="Museo Sans 100"/>
          <w:sz w:val="24"/>
          <w:szCs w:val="24"/>
        </w:rPr>
        <w:t>.</w:t>
      </w:r>
    </w:p>
    <w:p w:rsidR="001D627F" w:rsidRDefault="001D627F" w:rsidP="000E4CB7">
      <w:pPr>
        <w:ind w:left="1134"/>
        <w:jc w:val="both"/>
        <w:rPr>
          <w:rFonts w:ascii="Museo Sans 100" w:hAnsi="Museo Sans 100"/>
          <w:sz w:val="24"/>
          <w:szCs w:val="24"/>
        </w:rPr>
      </w:pPr>
      <w:r w:rsidRPr="000E4CB7">
        <w:rPr>
          <w:rFonts w:ascii="Museo Sans 100" w:hAnsi="Museo Sans 100"/>
          <w:sz w:val="24"/>
          <w:szCs w:val="24"/>
        </w:rPr>
        <w:t xml:space="preserve">El precitado inmueble </w:t>
      </w:r>
      <w:r w:rsidRPr="000E4CB7">
        <w:rPr>
          <w:rFonts w:ascii="Museo Sans 100" w:hAnsi="Museo Sans 100"/>
          <w:bCs/>
          <w:iCs/>
          <w:sz w:val="24"/>
          <w:szCs w:val="24"/>
        </w:rPr>
        <w:t>fue remedido y segregado</w:t>
      </w:r>
      <w:r w:rsidRPr="000E4CB7">
        <w:rPr>
          <w:rFonts w:ascii="Museo Sans 100" w:hAnsi="Museo Sans 100"/>
          <w:sz w:val="24"/>
          <w:szCs w:val="24"/>
        </w:rPr>
        <w:t xml:space="preserve">, </w:t>
      </w:r>
      <w:r w:rsidRPr="000E4CB7">
        <w:rPr>
          <w:rFonts w:ascii="Museo Sans 100" w:hAnsi="Museo Sans 100"/>
          <w:bCs/>
          <w:iCs/>
          <w:sz w:val="24"/>
          <w:szCs w:val="24"/>
        </w:rPr>
        <w:t xml:space="preserve">según consta en Escritura Pública de Protocolización de Resolución Final de Diligencias de Remedición, </w:t>
      </w:r>
      <w:r w:rsidRPr="000E4CB7">
        <w:rPr>
          <w:rFonts w:ascii="Museo Sans 100" w:hAnsi="Museo Sans 100"/>
          <w:sz w:val="24"/>
          <w:szCs w:val="24"/>
        </w:rPr>
        <w:t xml:space="preserve">número 1 del Libro </w:t>
      </w:r>
      <w:r w:rsidR="00230872">
        <w:rPr>
          <w:rFonts w:ascii="Museo Sans 100" w:hAnsi="Museo Sans 100"/>
          <w:sz w:val="24"/>
          <w:szCs w:val="24"/>
        </w:rPr>
        <w:t>---</w:t>
      </w:r>
      <w:r w:rsidRPr="000E4CB7">
        <w:rPr>
          <w:rFonts w:ascii="Museo Sans 100" w:hAnsi="Museo Sans 100"/>
          <w:sz w:val="24"/>
          <w:szCs w:val="24"/>
        </w:rPr>
        <w:t xml:space="preserve">, otorgada el día </w:t>
      </w:r>
      <w:r w:rsidR="00230872">
        <w:rPr>
          <w:rFonts w:ascii="Museo Sans 100" w:hAnsi="Museo Sans 100"/>
          <w:sz w:val="24"/>
          <w:szCs w:val="24"/>
        </w:rPr>
        <w:t>---</w:t>
      </w:r>
      <w:r w:rsidRPr="000E4CB7">
        <w:rPr>
          <w:rFonts w:ascii="Museo Sans 100" w:hAnsi="Museo Sans 100"/>
          <w:sz w:val="24"/>
          <w:szCs w:val="24"/>
        </w:rPr>
        <w:t xml:space="preserve"> de </w:t>
      </w:r>
      <w:r w:rsidR="00230872">
        <w:rPr>
          <w:rFonts w:ascii="Museo Sans 100" w:hAnsi="Museo Sans 100"/>
          <w:sz w:val="24"/>
          <w:szCs w:val="24"/>
        </w:rPr>
        <w:t>---</w:t>
      </w:r>
      <w:r w:rsidRPr="000E4CB7">
        <w:rPr>
          <w:rFonts w:ascii="Museo Sans 100" w:hAnsi="Museo Sans 100"/>
          <w:sz w:val="24"/>
          <w:szCs w:val="24"/>
        </w:rPr>
        <w:t xml:space="preserve">l del año </w:t>
      </w:r>
      <w:r w:rsidR="00230872">
        <w:rPr>
          <w:rFonts w:ascii="Museo Sans 100" w:hAnsi="Museo Sans 100"/>
          <w:sz w:val="24"/>
          <w:szCs w:val="24"/>
        </w:rPr>
        <w:t>---</w:t>
      </w:r>
      <w:r w:rsidRPr="000E4CB7">
        <w:rPr>
          <w:rFonts w:ascii="Museo Sans 100" w:hAnsi="Museo Sans 100"/>
          <w:sz w:val="24"/>
          <w:szCs w:val="24"/>
        </w:rPr>
        <w:t>, ante los oficios notariales del licenciado Miguel Ángel Ortiz Gómez, generando 2 porciones detalladas así:</w:t>
      </w:r>
    </w:p>
    <w:p w:rsidR="000E4CB7" w:rsidRPr="000E4CB7" w:rsidRDefault="000E4CB7" w:rsidP="000E4CB7">
      <w:pPr>
        <w:ind w:left="1134"/>
        <w:jc w:val="both"/>
        <w:rPr>
          <w:rFonts w:ascii="Museo Sans 100" w:hAnsi="Museo Sans 100"/>
          <w:sz w:val="24"/>
          <w:szCs w:val="24"/>
        </w:rPr>
      </w:pPr>
    </w:p>
    <w:tbl>
      <w:tblPr>
        <w:tblW w:w="7811" w:type="dxa"/>
        <w:tblInd w:w="1251" w:type="dxa"/>
        <w:tblCellMar>
          <w:left w:w="70" w:type="dxa"/>
          <w:right w:w="70" w:type="dxa"/>
        </w:tblCellMar>
        <w:tblLook w:val="04A0" w:firstRow="1" w:lastRow="0" w:firstColumn="1" w:lastColumn="0" w:noHBand="0" w:noVBand="1"/>
      </w:tblPr>
      <w:tblGrid>
        <w:gridCol w:w="4698"/>
        <w:gridCol w:w="1260"/>
        <w:gridCol w:w="1853"/>
      </w:tblGrid>
      <w:tr w:rsidR="001D627F" w:rsidRPr="00224347" w:rsidTr="000E4CB7">
        <w:trPr>
          <w:trHeight w:val="376"/>
        </w:trPr>
        <w:tc>
          <w:tcPr>
            <w:tcW w:w="46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D627F" w:rsidRPr="000E4CB7" w:rsidRDefault="001D627F" w:rsidP="00C35FA1">
            <w:pPr>
              <w:jc w:val="center"/>
              <w:rPr>
                <w:rFonts w:ascii="Museo Sans 100" w:hAnsi="Museo Sans 100"/>
                <w:b/>
                <w:bCs/>
              </w:rPr>
            </w:pPr>
            <w:r w:rsidRPr="000E4CB7">
              <w:rPr>
                <w:rFonts w:ascii="Museo Sans 100" w:hAnsi="Museo Sans 100"/>
                <w:b/>
                <w:bCs/>
              </w:rPr>
              <w:t>DESCRIPCIÓN</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D627F" w:rsidRPr="000E4CB7" w:rsidRDefault="001D627F" w:rsidP="00C35FA1">
            <w:pPr>
              <w:jc w:val="center"/>
              <w:rPr>
                <w:rFonts w:ascii="Museo Sans 100" w:hAnsi="Museo Sans 100"/>
                <w:b/>
                <w:bCs/>
              </w:rPr>
            </w:pPr>
            <w:r w:rsidRPr="000E4CB7">
              <w:rPr>
                <w:rFonts w:ascii="Museo Sans 100" w:hAnsi="Museo Sans 100"/>
                <w:b/>
                <w:bCs/>
              </w:rPr>
              <w:t>ÁREAS  (Mts.²)</w:t>
            </w:r>
          </w:p>
        </w:tc>
        <w:tc>
          <w:tcPr>
            <w:tcW w:w="18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D627F" w:rsidRPr="000E4CB7" w:rsidRDefault="001D627F" w:rsidP="00C35FA1">
            <w:pPr>
              <w:jc w:val="center"/>
              <w:rPr>
                <w:rFonts w:ascii="Museo Sans 100" w:hAnsi="Museo Sans 100"/>
                <w:b/>
                <w:bCs/>
              </w:rPr>
            </w:pPr>
            <w:r w:rsidRPr="000E4CB7">
              <w:rPr>
                <w:rFonts w:ascii="Museo Sans 100" w:hAnsi="Museo Sans 100"/>
                <w:b/>
                <w:bCs/>
              </w:rPr>
              <w:t>MATRÍCULA</w:t>
            </w:r>
          </w:p>
        </w:tc>
      </w:tr>
      <w:tr w:rsidR="001D627F" w:rsidRPr="00224347" w:rsidTr="000E4CB7">
        <w:trPr>
          <w:cantSplit/>
          <w:trHeight w:val="20"/>
        </w:trPr>
        <w:tc>
          <w:tcPr>
            <w:tcW w:w="4698" w:type="dxa"/>
            <w:tcBorders>
              <w:top w:val="nil"/>
              <w:left w:val="single" w:sz="4" w:space="0" w:color="auto"/>
              <w:bottom w:val="single" w:sz="4" w:space="0" w:color="auto"/>
              <w:right w:val="single" w:sz="4" w:space="0" w:color="auto"/>
            </w:tcBorders>
            <w:shd w:val="clear" w:color="000000" w:fill="FFFFFF"/>
            <w:noWrap/>
            <w:vAlign w:val="center"/>
            <w:hideMark/>
          </w:tcPr>
          <w:p w:rsidR="001D627F" w:rsidRPr="000E4CB7" w:rsidRDefault="001D627F" w:rsidP="00C35FA1">
            <w:pPr>
              <w:jc w:val="center"/>
              <w:rPr>
                <w:rFonts w:ascii="Museo Sans 100" w:hAnsi="Museo Sans 100"/>
              </w:rPr>
            </w:pPr>
            <w:r w:rsidRPr="000E4CB7">
              <w:rPr>
                <w:rFonts w:ascii="Museo Sans 100" w:hAnsi="Museo Sans 100"/>
              </w:rPr>
              <w:t>HACIENDA EL COCAL, (REUNION) PORCIÓN 1.</w:t>
            </w:r>
          </w:p>
        </w:tc>
        <w:tc>
          <w:tcPr>
            <w:tcW w:w="1260" w:type="dxa"/>
            <w:tcBorders>
              <w:top w:val="nil"/>
              <w:left w:val="nil"/>
              <w:bottom w:val="single" w:sz="4" w:space="0" w:color="auto"/>
              <w:right w:val="single" w:sz="4" w:space="0" w:color="auto"/>
            </w:tcBorders>
            <w:shd w:val="clear" w:color="000000" w:fill="FFFFFF"/>
            <w:vAlign w:val="center"/>
            <w:hideMark/>
          </w:tcPr>
          <w:p w:rsidR="001D627F" w:rsidRPr="000E4CB7" w:rsidRDefault="001D627F" w:rsidP="00C35FA1">
            <w:pPr>
              <w:jc w:val="center"/>
              <w:rPr>
                <w:rFonts w:ascii="Museo Sans 100" w:hAnsi="Museo Sans 100"/>
              </w:rPr>
            </w:pPr>
            <w:r w:rsidRPr="000E4CB7">
              <w:rPr>
                <w:rFonts w:ascii="Museo Sans 100" w:hAnsi="Museo Sans 100"/>
                <w:bCs/>
              </w:rPr>
              <w:t>4,602.69</w:t>
            </w:r>
          </w:p>
        </w:tc>
        <w:tc>
          <w:tcPr>
            <w:tcW w:w="1853" w:type="dxa"/>
            <w:tcBorders>
              <w:top w:val="nil"/>
              <w:left w:val="nil"/>
              <w:bottom w:val="single" w:sz="4" w:space="0" w:color="auto"/>
              <w:right w:val="single" w:sz="4" w:space="0" w:color="auto"/>
            </w:tcBorders>
            <w:shd w:val="clear" w:color="auto" w:fill="auto"/>
            <w:vAlign w:val="center"/>
            <w:hideMark/>
          </w:tcPr>
          <w:p w:rsidR="001D627F" w:rsidRPr="000E4CB7" w:rsidRDefault="00230872" w:rsidP="00C35FA1">
            <w:pPr>
              <w:jc w:val="center"/>
              <w:rPr>
                <w:rFonts w:ascii="Museo Sans 100" w:hAnsi="Museo Sans 100"/>
              </w:rPr>
            </w:pPr>
            <w:r>
              <w:rPr>
                <w:rFonts w:ascii="Museo Sans 100" w:hAnsi="Museo Sans 100"/>
                <w:bCs/>
              </w:rPr>
              <w:t>---</w:t>
            </w:r>
            <w:r w:rsidR="001D627F" w:rsidRPr="000E4CB7">
              <w:rPr>
                <w:rFonts w:ascii="Museo Sans 100" w:hAnsi="Museo Sans 100"/>
                <w:bCs/>
              </w:rPr>
              <w:t>-00000</w:t>
            </w:r>
          </w:p>
        </w:tc>
      </w:tr>
      <w:tr w:rsidR="001D627F" w:rsidRPr="00224347" w:rsidTr="000E4CB7">
        <w:trPr>
          <w:cantSplit/>
          <w:trHeight w:val="397"/>
        </w:trPr>
        <w:tc>
          <w:tcPr>
            <w:tcW w:w="4698" w:type="dxa"/>
            <w:tcBorders>
              <w:top w:val="nil"/>
              <w:left w:val="single" w:sz="4" w:space="0" w:color="auto"/>
              <w:bottom w:val="single" w:sz="4" w:space="0" w:color="auto"/>
              <w:right w:val="single" w:sz="4" w:space="0" w:color="auto"/>
            </w:tcBorders>
            <w:shd w:val="clear" w:color="000000" w:fill="FFFFFF"/>
            <w:noWrap/>
            <w:vAlign w:val="center"/>
            <w:hideMark/>
          </w:tcPr>
          <w:p w:rsidR="001D627F" w:rsidRPr="000E4CB7" w:rsidRDefault="001D627F" w:rsidP="00C35FA1">
            <w:pPr>
              <w:jc w:val="center"/>
              <w:rPr>
                <w:rFonts w:ascii="Museo Sans 100" w:hAnsi="Museo Sans 100"/>
                <w:b/>
                <w:bCs/>
                <w:u w:val="single"/>
              </w:rPr>
            </w:pPr>
            <w:r w:rsidRPr="000E4CB7">
              <w:rPr>
                <w:rFonts w:ascii="Museo Sans 100" w:hAnsi="Museo Sans 100"/>
                <w:b/>
                <w:bCs/>
                <w:u w:val="single"/>
              </w:rPr>
              <w:t xml:space="preserve">HACIENDA EL COCAL, </w:t>
            </w:r>
            <w:r w:rsidRPr="000E4CB7">
              <w:rPr>
                <w:rFonts w:ascii="Museo Sans 100" w:hAnsi="Museo Sans 100"/>
                <w:b/>
                <w:u w:val="single"/>
              </w:rPr>
              <w:t>(REUNION</w:t>
            </w:r>
            <w:r w:rsidRPr="000E4CB7">
              <w:rPr>
                <w:rFonts w:ascii="Museo Sans 100" w:hAnsi="Museo Sans 100"/>
                <w:b/>
              </w:rPr>
              <w:t xml:space="preserve">) </w:t>
            </w:r>
            <w:r w:rsidRPr="000E4CB7">
              <w:rPr>
                <w:rFonts w:ascii="Museo Sans 100" w:hAnsi="Museo Sans 100"/>
                <w:b/>
                <w:bCs/>
                <w:u w:val="single"/>
              </w:rPr>
              <w:t>PORCIÓN 2</w:t>
            </w:r>
          </w:p>
        </w:tc>
        <w:tc>
          <w:tcPr>
            <w:tcW w:w="1260" w:type="dxa"/>
            <w:tcBorders>
              <w:top w:val="nil"/>
              <w:left w:val="nil"/>
              <w:bottom w:val="single" w:sz="4" w:space="0" w:color="auto"/>
              <w:right w:val="single" w:sz="4" w:space="0" w:color="auto"/>
            </w:tcBorders>
            <w:shd w:val="clear" w:color="000000" w:fill="FFFFFF"/>
            <w:vAlign w:val="center"/>
            <w:hideMark/>
          </w:tcPr>
          <w:p w:rsidR="001D627F" w:rsidRPr="000E4CB7" w:rsidRDefault="001D627F" w:rsidP="00C35FA1">
            <w:pPr>
              <w:jc w:val="center"/>
              <w:rPr>
                <w:rFonts w:ascii="Museo Sans 100" w:hAnsi="Museo Sans 100"/>
                <w:b/>
                <w:bCs/>
                <w:u w:val="single"/>
              </w:rPr>
            </w:pPr>
            <w:r w:rsidRPr="000E4CB7">
              <w:rPr>
                <w:rFonts w:ascii="Museo Sans 100" w:hAnsi="Museo Sans 100"/>
                <w:b/>
                <w:bCs/>
                <w:u w:val="single"/>
              </w:rPr>
              <w:t>357,090.04</w:t>
            </w:r>
          </w:p>
        </w:tc>
        <w:tc>
          <w:tcPr>
            <w:tcW w:w="1853" w:type="dxa"/>
            <w:tcBorders>
              <w:top w:val="nil"/>
              <w:left w:val="nil"/>
              <w:bottom w:val="single" w:sz="4" w:space="0" w:color="auto"/>
              <w:right w:val="single" w:sz="4" w:space="0" w:color="auto"/>
            </w:tcBorders>
            <w:shd w:val="clear" w:color="auto" w:fill="auto"/>
            <w:vAlign w:val="center"/>
            <w:hideMark/>
          </w:tcPr>
          <w:p w:rsidR="001D627F" w:rsidRPr="000E4CB7" w:rsidRDefault="00230872" w:rsidP="00C35FA1">
            <w:pPr>
              <w:jc w:val="center"/>
              <w:rPr>
                <w:rFonts w:ascii="Museo Sans 100" w:hAnsi="Museo Sans 100"/>
                <w:b/>
                <w:bCs/>
                <w:u w:val="single"/>
              </w:rPr>
            </w:pPr>
            <w:r>
              <w:rPr>
                <w:rFonts w:ascii="Museo Sans 100" w:hAnsi="Museo Sans 100"/>
                <w:b/>
                <w:bCs/>
                <w:u w:val="single"/>
              </w:rPr>
              <w:t>---</w:t>
            </w:r>
            <w:r w:rsidR="001D627F" w:rsidRPr="000E4CB7">
              <w:rPr>
                <w:rFonts w:ascii="Museo Sans 100" w:hAnsi="Museo Sans 100"/>
                <w:b/>
                <w:bCs/>
                <w:u w:val="single"/>
              </w:rPr>
              <w:t>-00000</w:t>
            </w:r>
          </w:p>
        </w:tc>
      </w:tr>
    </w:tbl>
    <w:p w:rsidR="000E4CB7" w:rsidRDefault="000E4CB7" w:rsidP="000E4CB7">
      <w:pPr>
        <w:ind w:left="1134"/>
        <w:jc w:val="both"/>
        <w:rPr>
          <w:rFonts w:ascii="Museo Sans 100" w:eastAsia="Times New Roman" w:hAnsi="Museo Sans 100"/>
          <w:sz w:val="24"/>
          <w:szCs w:val="24"/>
          <w:lang w:val="es-ES" w:eastAsia="es-ES"/>
        </w:rPr>
      </w:pPr>
    </w:p>
    <w:p w:rsidR="001D627F" w:rsidRPr="000E4CB7" w:rsidRDefault="001D627F" w:rsidP="000E4CB7">
      <w:pPr>
        <w:ind w:left="1134"/>
        <w:jc w:val="both"/>
        <w:rPr>
          <w:rFonts w:ascii="Museo Sans 100" w:eastAsia="Times New Roman" w:hAnsi="Museo Sans 100"/>
          <w:sz w:val="24"/>
          <w:szCs w:val="24"/>
          <w:lang w:val="es-ES" w:eastAsia="es-ES"/>
        </w:rPr>
      </w:pPr>
      <w:r w:rsidRPr="000E4CB7">
        <w:rPr>
          <w:rFonts w:ascii="Museo Sans 100" w:eastAsia="Times New Roman" w:hAnsi="Museo Sans 100"/>
          <w:sz w:val="24"/>
          <w:szCs w:val="24"/>
          <w:lang w:val="es-ES" w:eastAsia="es-ES"/>
        </w:rPr>
        <w:t xml:space="preserve">Estableciéndose por lo tanto un valor total de $62,380.56, a razón de </w:t>
      </w:r>
      <w:r w:rsidRPr="000E4CB7">
        <w:rPr>
          <w:rFonts w:ascii="Museo Sans 100" w:hAnsi="Museo Sans 100"/>
          <w:sz w:val="24"/>
          <w:szCs w:val="24"/>
        </w:rPr>
        <w:t xml:space="preserve">$1,724.68 </w:t>
      </w:r>
      <w:r w:rsidRPr="000E4CB7">
        <w:rPr>
          <w:rFonts w:ascii="Museo Sans 100" w:eastAsia="Times New Roman" w:hAnsi="Museo Sans 100"/>
          <w:sz w:val="24"/>
          <w:szCs w:val="24"/>
          <w:lang w:val="es-ES" w:eastAsia="es-ES"/>
        </w:rPr>
        <w:t>por hectárea</w:t>
      </w:r>
      <w:r w:rsidRPr="000E4CB7">
        <w:rPr>
          <w:rFonts w:ascii="Museo Sans 100" w:hAnsi="Museo Sans 100"/>
          <w:sz w:val="24"/>
          <w:szCs w:val="24"/>
        </w:rPr>
        <w:t xml:space="preserve"> </w:t>
      </w:r>
      <w:r w:rsidRPr="000E4CB7">
        <w:rPr>
          <w:rFonts w:ascii="Museo Sans 100" w:eastAsia="Times New Roman" w:hAnsi="Museo Sans 100"/>
          <w:sz w:val="24"/>
          <w:szCs w:val="24"/>
          <w:lang w:val="es-ES" w:eastAsia="es-ES"/>
        </w:rPr>
        <w:t xml:space="preserve">y de </w:t>
      </w:r>
      <w:r w:rsidRPr="000E4CB7">
        <w:rPr>
          <w:rFonts w:ascii="Museo Sans 100" w:hAnsi="Museo Sans 100"/>
          <w:sz w:val="24"/>
          <w:szCs w:val="24"/>
        </w:rPr>
        <w:t xml:space="preserve">$0.172468 </w:t>
      </w:r>
      <w:r w:rsidRPr="000E4CB7">
        <w:rPr>
          <w:rFonts w:ascii="Museo Sans 100" w:eastAsia="Times New Roman" w:hAnsi="Museo Sans 100"/>
          <w:sz w:val="24"/>
          <w:szCs w:val="24"/>
          <w:lang w:val="es-ES" w:eastAsia="es-ES"/>
        </w:rPr>
        <w:t>por metro cuadrado.</w:t>
      </w:r>
    </w:p>
    <w:p w:rsidR="001D627F" w:rsidRPr="000E4CB7" w:rsidRDefault="001D627F" w:rsidP="000E4CB7">
      <w:pPr>
        <w:jc w:val="both"/>
        <w:rPr>
          <w:rFonts w:ascii="Museo Sans 100" w:eastAsia="Times New Roman" w:hAnsi="Museo Sans 100"/>
          <w:sz w:val="24"/>
          <w:szCs w:val="24"/>
          <w:lang w:val="es-ES" w:eastAsia="es-ES"/>
        </w:rPr>
      </w:pPr>
      <w:r w:rsidRPr="000E4CB7">
        <w:rPr>
          <w:rFonts w:ascii="Museo Sans 100" w:eastAsia="Times New Roman" w:hAnsi="Museo Sans 100"/>
          <w:sz w:val="24"/>
          <w:szCs w:val="24"/>
          <w:lang w:val="es-ES" w:eastAsia="es-ES"/>
        </w:rPr>
        <w:t xml:space="preserve"> </w:t>
      </w:r>
    </w:p>
    <w:p w:rsidR="001D627F" w:rsidRPr="00743A74" w:rsidRDefault="005D2ED4" w:rsidP="00743A74">
      <w:pPr>
        <w:pStyle w:val="Prrafodelista"/>
        <w:ind w:left="1134" w:hanging="850"/>
        <w:contextualSpacing/>
        <w:jc w:val="both"/>
        <w:rPr>
          <w:rFonts w:ascii="Museo Sans 100" w:hAnsi="Museo Sans 100"/>
          <w:sz w:val="24"/>
          <w:szCs w:val="24"/>
        </w:rPr>
      </w:pPr>
      <w:r w:rsidRPr="000E4CB7">
        <w:rPr>
          <w:rFonts w:ascii="Museo Sans 100" w:hAnsi="Museo Sans 100"/>
          <w:sz w:val="24"/>
          <w:szCs w:val="24"/>
        </w:rPr>
        <w:t>II.</w:t>
      </w:r>
      <w:r w:rsidRPr="000E4CB7">
        <w:rPr>
          <w:rFonts w:ascii="Museo Sans 100" w:hAnsi="Museo Sans 100"/>
          <w:sz w:val="24"/>
          <w:szCs w:val="24"/>
        </w:rPr>
        <w:tab/>
      </w:r>
      <w:r w:rsidR="001D627F" w:rsidRPr="000E4CB7">
        <w:rPr>
          <w:rFonts w:ascii="Museo Sans 100" w:hAnsi="Museo Sans 100"/>
          <w:sz w:val="24"/>
          <w:szCs w:val="24"/>
        </w:rPr>
        <w:t xml:space="preserve">Mediante el </w:t>
      </w:r>
      <w:r w:rsidR="001D627F" w:rsidRPr="000E4CB7">
        <w:rPr>
          <w:rFonts w:ascii="Museo Sans 100" w:eastAsia="Times New Roman" w:hAnsi="Museo Sans 100"/>
          <w:sz w:val="24"/>
          <w:szCs w:val="24"/>
          <w:lang w:val="es-ES" w:eastAsia="es-ES"/>
        </w:rPr>
        <w:t xml:space="preserve">Punto LXII </w:t>
      </w:r>
      <w:r w:rsidR="001D627F" w:rsidRPr="000E4CB7">
        <w:rPr>
          <w:rFonts w:ascii="Museo Sans 100" w:hAnsi="Museo Sans 100"/>
          <w:sz w:val="24"/>
          <w:szCs w:val="24"/>
        </w:rPr>
        <w:t xml:space="preserve">del Acta de Sesión Ordinaria 12-2017, de fecha 11 de mayo de 2017, se aprobó el </w:t>
      </w:r>
      <w:r w:rsidRPr="000E4CB7">
        <w:rPr>
          <w:rFonts w:ascii="Museo Sans 100" w:hAnsi="Museo Sans 100"/>
          <w:bCs/>
          <w:sz w:val="24"/>
          <w:szCs w:val="24"/>
        </w:rPr>
        <w:t>Proyecto</w:t>
      </w:r>
      <w:r w:rsidR="001D627F" w:rsidRPr="000E4CB7">
        <w:rPr>
          <w:rFonts w:ascii="Museo Sans 100" w:hAnsi="Museo Sans 100"/>
          <w:bCs/>
          <w:sz w:val="24"/>
          <w:szCs w:val="24"/>
        </w:rPr>
        <w:t xml:space="preserve"> </w:t>
      </w:r>
      <w:r w:rsidR="001D627F" w:rsidRPr="000E4CB7">
        <w:rPr>
          <w:rFonts w:ascii="Museo Sans 100" w:hAnsi="Museo Sans 100"/>
          <w:sz w:val="24"/>
          <w:szCs w:val="24"/>
        </w:rPr>
        <w:t xml:space="preserve">denominado </w:t>
      </w:r>
      <w:r w:rsidR="001D627F" w:rsidRPr="000E4CB7">
        <w:rPr>
          <w:rFonts w:ascii="Museo Sans 100" w:hAnsi="Museo Sans 100"/>
          <w:b/>
          <w:bCs/>
          <w:sz w:val="24"/>
          <w:szCs w:val="24"/>
        </w:rPr>
        <w:t>LOTIFICACION AGRICOLA,</w:t>
      </w:r>
      <w:r w:rsidR="001D627F" w:rsidRPr="000E4CB7">
        <w:rPr>
          <w:rFonts w:ascii="Museo Sans 100" w:hAnsi="Museo Sans 100"/>
          <w:bCs/>
          <w:sz w:val="24"/>
          <w:szCs w:val="24"/>
        </w:rPr>
        <w:t xml:space="preserve"> </w:t>
      </w:r>
      <w:r w:rsidR="001D627F" w:rsidRPr="000E4CB7">
        <w:rPr>
          <w:rFonts w:ascii="Museo Sans 100" w:hAnsi="Museo Sans 100"/>
          <w:sz w:val="24"/>
          <w:szCs w:val="24"/>
        </w:rPr>
        <w:t xml:space="preserve">desarrollado en el inmueble identificado registralmente como </w:t>
      </w:r>
      <w:r w:rsidR="001D627F" w:rsidRPr="000E4CB7">
        <w:rPr>
          <w:rFonts w:ascii="Museo Sans 100" w:hAnsi="Museo Sans 100"/>
          <w:b/>
          <w:sz w:val="24"/>
          <w:szCs w:val="24"/>
        </w:rPr>
        <w:t xml:space="preserve">HACIENDA EL COCAL, (REUNION), </w:t>
      </w:r>
      <w:r w:rsidR="001D627F" w:rsidRPr="000E4CB7">
        <w:rPr>
          <w:rFonts w:ascii="Museo Sans 100" w:hAnsi="Museo Sans 100"/>
          <w:sz w:val="24"/>
          <w:szCs w:val="24"/>
        </w:rPr>
        <w:t xml:space="preserve">y según Plano como </w:t>
      </w:r>
      <w:r w:rsidR="001D627F" w:rsidRPr="000E4CB7">
        <w:rPr>
          <w:rFonts w:ascii="Museo Sans 100" w:hAnsi="Museo Sans 100"/>
          <w:b/>
          <w:sz w:val="24"/>
          <w:szCs w:val="24"/>
        </w:rPr>
        <w:t xml:space="preserve">HACIENDA EL COCAL, PORCION 2, </w:t>
      </w:r>
      <w:r w:rsidR="001D627F" w:rsidRPr="000E4CB7">
        <w:rPr>
          <w:rFonts w:ascii="Museo Sans 100" w:hAnsi="Museo Sans 100"/>
          <w:sz w:val="24"/>
          <w:szCs w:val="24"/>
        </w:rPr>
        <w:t xml:space="preserve">situada en jurisdicción de Jutiapa, departamento de Cabañas, con una extensión superficial de 35 </w:t>
      </w:r>
      <w:r w:rsidR="001D627F" w:rsidRPr="000E4CB7">
        <w:rPr>
          <w:rFonts w:ascii="Museo Sans 100" w:hAnsi="Museo Sans 100"/>
          <w:bCs/>
          <w:sz w:val="24"/>
          <w:szCs w:val="24"/>
        </w:rPr>
        <w:t>Hás.</w:t>
      </w:r>
      <w:r w:rsidR="001D627F" w:rsidRPr="000E4CB7">
        <w:rPr>
          <w:rFonts w:ascii="Museo Sans 100" w:hAnsi="Museo Sans 100"/>
          <w:sz w:val="24"/>
          <w:szCs w:val="24"/>
        </w:rPr>
        <w:t xml:space="preserve"> 70 Ás. 90.04 </w:t>
      </w:r>
      <w:r w:rsidR="001D627F" w:rsidRPr="000E4CB7">
        <w:rPr>
          <w:rFonts w:ascii="Museo Sans 100" w:hAnsi="Museo Sans 100"/>
          <w:bCs/>
          <w:sz w:val="24"/>
          <w:szCs w:val="24"/>
        </w:rPr>
        <w:t xml:space="preserve">Cás., inscrito a favor del ISTA a la Matrícula </w:t>
      </w:r>
      <w:r w:rsidR="00743A74">
        <w:rPr>
          <w:rFonts w:ascii="Museo Sans 100" w:hAnsi="Museo Sans 100"/>
          <w:bCs/>
          <w:sz w:val="24"/>
          <w:szCs w:val="24"/>
        </w:rPr>
        <w:t>---</w:t>
      </w:r>
      <w:r w:rsidR="001D627F" w:rsidRPr="000E4CB7">
        <w:rPr>
          <w:rFonts w:ascii="Museo Sans 100" w:hAnsi="Museo Sans 100"/>
          <w:bCs/>
          <w:sz w:val="24"/>
          <w:szCs w:val="24"/>
        </w:rPr>
        <w:t>-00000</w:t>
      </w:r>
      <w:r w:rsidR="001D627F" w:rsidRPr="000E4CB7">
        <w:rPr>
          <w:rFonts w:ascii="Museo Sans 100" w:hAnsi="Museo Sans 100"/>
          <w:sz w:val="24"/>
          <w:szCs w:val="24"/>
        </w:rPr>
        <w:t xml:space="preserve">, del Registro de la Propiedad Raíz e Hipotecas de la Sexta Sección del Centro, departamento de Cabañas, que comprende: </w:t>
      </w:r>
      <w:r w:rsidR="00743A74">
        <w:rPr>
          <w:rFonts w:ascii="Museo Sans 100" w:hAnsi="Museo Sans 100"/>
          <w:sz w:val="24"/>
          <w:szCs w:val="24"/>
        </w:rPr>
        <w:t>---</w:t>
      </w:r>
      <w:r w:rsidR="001D627F" w:rsidRPr="000E4CB7">
        <w:rPr>
          <w:rFonts w:ascii="Museo Sans 100" w:hAnsi="Museo Sans 100"/>
          <w:sz w:val="24"/>
          <w:szCs w:val="24"/>
        </w:rPr>
        <w:t xml:space="preserve"> lotes agrícolas, 15 zonas de protección, 5 nacimientos, Bosque 1, 10 quebradas y calles. Aprobándose el valor base de: $ 1,822.85 </w:t>
      </w:r>
      <w:r w:rsidRPr="000E4CB7">
        <w:rPr>
          <w:rFonts w:ascii="Museo Sans 100" w:hAnsi="Museo Sans 100"/>
          <w:sz w:val="24"/>
          <w:szCs w:val="24"/>
        </w:rPr>
        <w:t xml:space="preserve"> por h</w:t>
      </w:r>
      <w:r w:rsidR="001D627F" w:rsidRPr="000E4CB7">
        <w:rPr>
          <w:rFonts w:ascii="Museo Sans 100" w:hAnsi="Museo Sans 100"/>
          <w:sz w:val="24"/>
          <w:szCs w:val="24"/>
        </w:rPr>
        <w:t xml:space="preserve">ectárea para los lotes agrícolas con clase de suelo IVes, por lo que se recomienda el precio de venta para éste de $2,036.400523. De </w:t>
      </w:r>
      <w:r w:rsidRPr="000E4CB7">
        <w:rPr>
          <w:rFonts w:ascii="Museo Sans 100" w:hAnsi="Museo Sans 100"/>
          <w:sz w:val="24"/>
          <w:szCs w:val="24"/>
        </w:rPr>
        <w:t xml:space="preserve">conformidad </w:t>
      </w:r>
      <w:r w:rsidR="001D627F" w:rsidRPr="000E4CB7">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w:t>
      </w:r>
      <w:r w:rsidR="001D627F" w:rsidRPr="00743A74">
        <w:rPr>
          <w:rFonts w:ascii="Museo Sans 100" w:hAnsi="Museo Sans 100"/>
          <w:sz w:val="24"/>
          <w:szCs w:val="24"/>
        </w:rPr>
        <w:t xml:space="preserve">03-2015, de fecha 21 de enero de 2015. </w:t>
      </w:r>
      <w:r w:rsidR="001D627F" w:rsidRPr="00743A74">
        <w:rPr>
          <w:rFonts w:ascii="Museo Sans 100" w:eastAsia="Times New Roman" w:hAnsi="Museo Sans 100"/>
          <w:bCs/>
          <w:sz w:val="24"/>
          <w:szCs w:val="24"/>
        </w:rPr>
        <w:t xml:space="preserve">Dentro del Proyecto relacionado se encuentra el inmueble objeto del presente </w:t>
      </w:r>
      <w:r w:rsidRPr="00743A74">
        <w:rPr>
          <w:rFonts w:ascii="Museo Sans 100" w:eastAsia="Times New Roman" w:hAnsi="Museo Sans 100"/>
          <w:bCs/>
          <w:sz w:val="24"/>
          <w:szCs w:val="24"/>
        </w:rPr>
        <w:t>punto de acta</w:t>
      </w:r>
      <w:r w:rsidR="001D627F" w:rsidRPr="00743A74">
        <w:rPr>
          <w:rFonts w:ascii="Museo Sans 100" w:eastAsia="Times New Roman" w:hAnsi="Museo Sans 100"/>
          <w:bCs/>
          <w:sz w:val="24"/>
          <w:szCs w:val="24"/>
        </w:rPr>
        <w:t>.</w:t>
      </w:r>
    </w:p>
    <w:p w:rsidR="001D627F" w:rsidRPr="000E4CB7" w:rsidRDefault="001D627F" w:rsidP="000E4CB7">
      <w:pPr>
        <w:pStyle w:val="Prrafodelista"/>
        <w:ind w:left="284"/>
        <w:jc w:val="both"/>
        <w:rPr>
          <w:rFonts w:ascii="Museo Sans 100" w:eastAsia="Times New Roman" w:hAnsi="Museo Sans 100"/>
          <w:sz w:val="24"/>
          <w:szCs w:val="24"/>
          <w:lang w:val="es-ES" w:eastAsia="es-ES"/>
        </w:rPr>
      </w:pPr>
    </w:p>
    <w:p w:rsidR="001D627F" w:rsidRPr="000E4CB7" w:rsidRDefault="005D2ED4" w:rsidP="000E4CB7">
      <w:pPr>
        <w:pStyle w:val="Prrafodelista"/>
        <w:ind w:left="1134" w:hanging="708"/>
        <w:contextualSpacing/>
        <w:jc w:val="both"/>
        <w:rPr>
          <w:rFonts w:ascii="Museo Sans 100" w:eastAsia="Times New Roman" w:hAnsi="Museo Sans 100"/>
          <w:sz w:val="24"/>
          <w:szCs w:val="24"/>
          <w:lang w:val="es-ES" w:eastAsia="es-ES"/>
        </w:rPr>
      </w:pPr>
      <w:r w:rsidRPr="000E4CB7">
        <w:rPr>
          <w:rFonts w:ascii="Museo Sans 100" w:eastAsia="Times New Roman" w:hAnsi="Museo Sans 100"/>
          <w:sz w:val="24"/>
          <w:szCs w:val="24"/>
          <w:lang w:eastAsia="es-ES"/>
        </w:rPr>
        <w:t xml:space="preserve">III. </w:t>
      </w:r>
      <w:r w:rsidRPr="000E4CB7">
        <w:rPr>
          <w:rFonts w:ascii="Museo Sans 100" w:eastAsia="Times New Roman" w:hAnsi="Museo Sans 100"/>
          <w:sz w:val="24"/>
          <w:szCs w:val="24"/>
          <w:lang w:eastAsia="es-ES"/>
        </w:rPr>
        <w:tab/>
      </w:r>
      <w:r w:rsidR="001D627F" w:rsidRPr="000E4CB7">
        <w:rPr>
          <w:rFonts w:ascii="Museo Sans 100" w:eastAsia="Times New Roman" w:hAnsi="Museo Sans 100"/>
          <w:sz w:val="24"/>
          <w:szCs w:val="24"/>
          <w:lang w:eastAsia="es-ES"/>
        </w:rPr>
        <w:t xml:space="preserve">Es necesario </w:t>
      </w:r>
      <w:r w:rsidR="001D627F" w:rsidRPr="000E4CB7">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001D627F" w:rsidRPr="000E4CB7">
        <w:rPr>
          <w:rFonts w:ascii="Museo Sans 100" w:hAnsi="Museo Sans 100"/>
          <w:sz w:val="24"/>
          <w:szCs w:val="24"/>
        </w:rPr>
        <w:t>se debe comprometer a cumplir las medidas emitidas por la Unidad Ambiental Institucional referentes a:</w:t>
      </w:r>
    </w:p>
    <w:p w:rsidR="001D627F" w:rsidRPr="00224347" w:rsidRDefault="001D627F" w:rsidP="001D627F">
      <w:pPr>
        <w:pStyle w:val="Prrafodelista"/>
        <w:ind w:left="0"/>
        <w:jc w:val="both"/>
        <w:rPr>
          <w:rFonts w:ascii="Museo Sans 300" w:eastAsia="Times New Roman" w:hAnsi="Museo Sans 300"/>
          <w:sz w:val="26"/>
          <w:szCs w:val="26"/>
          <w:lang w:val="es-ES"/>
        </w:rPr>
      </w:pPr>
    </w:p>
    <w:p w:rsidR="001D627F" w:rsidRPr="005D2ED4" w:rsidRDefault="001D627F" w:rsidP="00403653">
      <w:pPr>
        <w:pStyle w:val="Prrafodelista"/>
        <w:numPr>
          <w:ilvl w:val="1"/>
          <w:numId w:val="56"/>
        </w:numPr>
        <w:tabs>
          <w:tab w:val="left" w:pos="6447"/>
        </w:tabs>
        <w:ind w:left="1559" w:hanging="425"/>
        <w:jc w:val="both"/>
        <w:rPr>
          <w:rFonts w:ascii="Museo Sans 100" w:hAnsi="Museo Sans 100"/>
        </w:rPr>
      </w:pPr>
      <w:r w:rsidRPr="005D2ED4">
        <w:rPr>
          <w:rFonts w:ascii="Museo Sans 100" w:hAnsi="Museo Sans 100"/>
        </w:rPr>
        <w:t>Evitar la tala de árboles en los bosques existentes;</w:t>
      </w:r>
    </w:p>
    <w:p w:rsidR="001D627F" w:rsidRPr="005D2ED4" w:rsidRDefault="001D627F" w:rsidP="00403653">
      <w:pPr>
        <w:pStyle w:val="Prrafodelista"/>
        <w:numPr>
          <w:ilvl w:val="1"/>
          <w:numId w:val="56"/>
        </w:numPr>
        <w:tabs>
          <w:tab w:val="left" w:pos="6447"/>
        </w:tabs>
        <w:ind w:left="1559" w:hanging="425"/>
        <w:jc w:val="both"/>
        <w:rPr>
          <w:rFonts w:ascii="Museo Sans 100" w:hAnsi="Museo Sans 100"/>
        </w:rPr>
      </w:pPr>
      <w:r w:rsidRPr="005D2ED4">
        <w:rPr>
          <w:rFonts w:ascii="Museo Sans 100" w:hAnsi="Museo Sans 100"/>
        </w:rPr>
        <w:t>Evitar la expansión de las fronteras agrícolas de los lotes contiguos a las áreas de bosques y en los alrededores de los nacimientos de agua;</w:t>
      </w:r>
    </w:p>
    <w:p w:rsidR="001D627F" w:rsidRPr="005D2ED4" w:rsidRDefault="001D627F" w:rsidP="00403653">
      <w:pPr>
        <w:pStyle w:val="Prrafodelista"/>
        <w:numPr>
          <w:ilvl w:val="1"/>
          <w:numId w:val="56"/>
        </w:numPr>
        <w:tabs>
          <w:tab w:val="left" w:pos="6447"/>
        </w:tabs>
        <w:ind w:left="1559" w:hanging="425"/>
        <w:jc w:val="both"/>
        <w:rPr>
          <w:rFonts w:ascii="Museo Sans 100" w:hAnsi="Museo Sans 100"/>
        </w:rPr>
      </w:pPr>
      <w:r w:rsidRPr="005D2ED4">
        <w:rPr>
          <w:rFonts w:ascii="Museo Sans 100" w:hAnsi="Museo Sans 100"/>
        </w:rPr>
        <w:t>Disminuir la utilización de los agroquímicos; y</w:t>
      </w:r>
    </w:p>
    <w:p w:rsidR="001D627F" w:rsidRPr="005D2ED4" w:rsidRDefault="001D627F" w:rsidP="00403653">
      <w:pPr>
        <w:pStyle w:val="Prrafodelista"/>
        <w:numPr>
          <w:ilvl w:val="1"/>
          <w:numId w:val="56"/>
        </w:numPr>
        <w:tabs>
          <w:tab w:val="left" w:pos="6447"/>
        </w:tabs>
        <w:ind w:left="1559" w:hanging="425"/>
        <w:jc w:val="both"/>
        <w:rPr>
          <w:rFonts w:ascii="Museo Sans 100" w:hAnsi="Museo Sans 100"/>
        </w:rPr>
      </w:pPr>
      <w:r w:rsidRPr="005D2ED4">
        <w:rPr>
          <w:rFonts w:ascii="Museo Sans 100" w:hAnsi="Museo Sans 100"/>
        </w:rPr>
        <w:t xml:space="preserve">Practicar una agricultura orgánica. </w:t>
      </w:r>
    </w:p>
    <w:p w:rsidR="001D627F" w:rsidRPr="000E4CB7" w:rsidRDefault="001D627F" w:rsidP="000E4CB7">
      <w:pPr>
        <w:ind w:left="1134"/>
        <w:jc w:val="both"/>
        <w:rPr>
          <w:rFonts w:ascii="Museo Sans 100" w:hAnsi="Museo Sans 100"/>
          <w:sz w:val="24"/>
          <w:szCs w:val="24"/>
        </w:rPr>
      </w:pPr>
      <w:r w:rsidRPr="000E4CB7">
        <w:rPr>
          <w:rFonts w:ascii="Museo Sans 100" w:eastAsia="Times New Roman" w:hAnsi="Museo Sans 100"/>
          <w:sz w:val="24"/>
          <w:szCs w:val="24"/>
          <w:lang w:val="es-ES" w:eastAsia="es-ES"/>
        </w:rPr>
        <w:t xml:space="preserve">Lo anterior, de conformidad a lo establecido en el Acuerdo Segundo del Punto LXII, </w:t>
      </w:r>
      <w:r w:rsidRPr="000E4CB7">
        <w:rPr>
          <w:rFonts w:ascii="Museo Sans 100" w:hAnsi="Museo Sans 100"/>
          <w:sz w:val="24"/>
          <w:szCs w:val="24"/>
        </w:rPr>
        <w:t>del Acta de Sesión Ordinaria 12-2017, de fecha 11 de mayo de 2017.</w:t>
      </w:r>
    </w:p>
    <w:p w:rsidR="001D627F" w:rsidRPr="000E4CB7" w:rsidRDefault="001D627F" w:rsidP="000E4CB7">
      <w:pPr>
        <w:pStyle w:val="Prrafodelista"/>
        <w:ind w:left="284"/>
        <w:jc w:val="both"/>
        <w:rPr>
          <w:rFonts w:ascii="Museo Sans 100" w:eastAsia="Times New Roman" w:hAnsi="Museo Sans 100"/>
          <w:sz w:val="24"/>
          <w:szCs w:val="24"/>
          <w:lang w:eastAsia="es-ES"/>
        </w:rPr>
      </w:pPr>
    </w:p>
    <w:p w:rsidR="001D627F" w:rsidRPr="000E4CB7" w:rsidRDefault="005D2ED4" w:rsidP="000E4CB7">
      <w:pPr>
        <w:pStyle w:val="Prrafodelista"/>
        <w:ind w:left="1134" w:hanging="708"/>
        <w:contextualSpacing/>
        <w:jc w:val="both"/>
        <w:rPr>
          <w:rFonts w:ascii="Museo Sans 100" w:hAnsi="Museo Sans 100"/>
          <w:sz w:val="24"/>
          <w:szCs w:val="24"/>
        </w:rPr>
      </w:pPr>
      <w:r w:rsidRPr="000E4CB7">
        <w:rPr>
          <w:rFonts w:ascii="Museo Sans 100" w:hAnsi="Museo Sans 100"/>
          <w:sz w:val="24"/>
          <w:szCs w:val="24"/>
        </w:rPr>
        <w:t>IV.</w:t>
      </w:r>
      <w:r w:rsidRPr="000E4CB7">
        <w:rPr>
          <w:rFonts w:ascii="Museo Sans 100" w:hAnsi="Museo Sans 100"/>
          <w:sz w:val="24"/>
          <w:szCs w:val="24"/>
        </w:rPr>
        <w:tab/>
      </w:r>
      <w:r w:rsidR="001D627F" w:rsidRPr="000E4CB7">
        <w:rPr>
          <w:rFonts w:ascii="Museo Sans 100" w:hAnsi="Museo Sans 100"/>
          <w:sz w:val="24"/>
          <w:szCs w:val="24"/>
        </w:rPr>
        <w:t xml:space="preserve">Según valúo de fecha 4 de diciembre de 2019, realizado por el Departamento de Asignación Individual y Avalúos, se recomienda el precio de venta para el inmueble, según detalle consignado en el cuadro de valores y extensiones que se relacionará en el Acuerdo Primero del presente </w:t>
      </w:r>
      <w:r w:rsidRPr="000E4CB7">
        <w:rPr>
          <w:rFonts w:ascii="Museo Sans 100" w:hAnsi="Museo Sans 100"/>
          <w:sz w:val="24"/>
          <w:szCs w:val="24"/>
        </w:rPr>
        <w:t>punto de acta</w:t>
      </w:r>
      <w:r w:rsidR="001D627F" w:rsidRPr="000E4CB7">
        <w:rPr>
          <w:rFonts w:ascii="Museo Sans 100" w:hAnsi="Museo Sans 100"/>
          <w:sz w:val="24"/>
          <w:szCs w:val="24"/>
        </w:rPr>
        <w:t>, y que ha sido requerido por el solicitante calificado dentro del Programa de Solidaridad Rural como Campesino Sin Tierra.</w:t>
      </w:r>
    </w:p>
    <w:p w:rsidR="005D2ED4" w:rsidRPr="000E4CB7" w:rsidRDefault="005D2ED4" w:rsidP="000E4CB7">
      <w:pPr>
        <w:pStyle w:val="Prrafodelista"/>
        <w:ind w:left="1134" w:hanging="850"/>
        <w:contextualSpacing/>
        <w:jc w:val="both"/>
        <w:rPr>
          <w:rFonts w:ascii="Museo Sans 100" w:hAnsi="Museo Sans 100"/>
          <w:sz w:val="24"/>
          <w:szCs w:val="24"/>
        </w:rPr>
      </w:pPr>
    </w:p>
    <w:p w:rsidR="001D627F" w:rsidRPr="000E4CB7" w:rsidRDefault="005D2ED4" w:rsidP="000E4CB7">
      <w:pPr>
        <w:pStyle w:val="Prrafodelista"/>
        <w:ind w:left="1134" w:hanging="708"/>
        <w:contextualSpacing/>
        <w:jc w:val="both"/>
        <w:rPr>
          <w:rFonts w:ascii="Museo Sans 100" w:eastAsia="Times New Roman" w:hAnsi="Museo Sans 100"/>
          <w:sz w:val="24"/>
          <w:szCs w:val="24"/>
        </w:rPr>
      </w:pPr>
      <w:r w:rsidRPr="000E4CB7">
        <w:rPr>
          <w:rFonts w:ascii="Museo Sans 100" w:hAnsi="Museo Sans 100"/>
          <w:sz w:val="24"/>
          <w:szCs w:val="24"/>
        </w:rPr>
        <w:t>V.</w:t>
      </w:r>
      <w:r w:rsidRPr="000E4CB7">
        <w:rPr>
          <w:rFonts w:ascii="Museo Sans 100" w:eastAsia="Times New Roman" w:hAnsi="Museo Sans 100"/>
          <w:sz w:val="24"/>
          <w:szCs w:val="24"/>
        </w:rPr>
        <w:tab/>
      </w:r>
      <w:r w:rsidR="001D627F" w:rsidRPr="000E4CB7">
        <w:rPr>
          <w:rFonts w:ascii="Museo Sans 100" w:eastAsia="Times New Roman" w:hAnsi="Museo Sans 100"/>
          <w:sz w:val="24"/>
          <w:szCs w:val="24"/>
        </w:rPr>
        <w:t>Según el Informe Técnico con referencia SGD-02-1905-19, de fecha 12 de diciembre de 2019, emitido por el Departamento de Asignación Individual y Avalúos, el solicitante no ejerce la posesión material del inmueble, por lo que se verificó en los sistemas informáticos de registro de beneficiarios que lleva la</w:t>
      </w:r>
      <w:r w:rsidRPr="000E4CB7">
        <w:rPr>
          <w:rFonts w:ascii="Museo Sans 100" w:eastAsia="Times New Roman" w:hAnsi="Museo Sans 100"/>
          <w:sz w:val="24"/>
          <w:szCs w:val="24"/>
        </w:rPr>
        <w:t xml:space="preserve"> Institución y se constató que é</w:t>
      </w:r>
      <w:r w:rsidR="001D627F" w:rsidRPr="000E4CB7">
        <w:rPr>
          <w:rFonts w:ascii="Museo Sans 100" w:eastAsia="Times New Roman" w:hAnsi="Museo Sans 100"/>
          <w:sz w:val="24"/>
          <w:szCs w:val="24"/>
        </w:rPr>
        <w:t>ste, no ha sido adjudicado a favor de ninguna persona, encontrándose disponible para su adjudicación.</w:t>
      </w:r>
    </w:p>
    <w:p w:rsidR="001D627F" w:rsidRPr="000E4CB7" w:rsidRDefault="001D627F" w:rsidP="000E4CB7">
      <w:pPr>
        <w:jc w:val="both"/>
        <w:rPr>
          <w:rFonts w:ascii="Museo Sans 100" w:hAnsi="Museo Sans 100"/>
          <w:sz w:val="24"/>
          <w:szCs w:val="24"/>
        </w:rPr>
      </w:pPr>
    </w:p>
    <w:p w:rsidR="000E4CB7" w:rsidRDefault="005D2ED4" w:rsidP="00743A74">
      <w:pPr>
        <w:pStyle w:val="Prrafodelista"/>
        <w:ind w:left="1134" w:hanging="708"/>
        <w:contextualSpacing/>
        <w:jc w:val="both"/>
        <w:rPr>
          <w:rFonts w:ascii="Museo Sans 100" w:eastAsia="Times New Roman" w:hAnsi="Museo Sans 100"/>
          <w:sz w:val="24"/>
          <w:szCs w:val="24"/>
        </w:rPr>
      </w:pPr>
      <w:r w:rsidRPr="000E4CB7">
        <w:rPr>
          <w:rFonts w:ascii="Museo Sans 100" w:hAnsi="Museo Sans 100"/>
          <w:sz w:val="24"/>
          <w:szCs w:val="24"/>
        </w:rPr>
        <w:t>VI.</w:t>
      </w:r>
      <w:r w:rsidRPr="000E4CB7">
        <w:rPr>
          <w:rFonts w:ascii="Museo Sans 100" w:hAnsi="Museo Sans 100"/>
          <w:sz w:val="24"/>
          <w:szCs w:val="24"/>
        </w:rPr>
        <w:tab/>
      </w:r>
      <w:r w:rsidR="001D627F" w:rsidRPr="000E4CB7">
        <w:rPr>
          <w:rFonts w:ascii="Museo Sans 100" w:hAnsi="Museo Sans 100"/>
          <w:sz w:val="24"/>
          <w:szCs w:val="24"/>
        </w:rPr>
        <w:t>De acuerdo a declaración simple contenida en la solicitud de adjudicación de inmueble de fecha 11 de noviembre de 2019, el peticionario manifiesta que ni él ni la integrante de su grupo familiar son empleados del ISTA; situación robustecida de conformidad a la consulta realizada en la Base de Datos de Empleados de este Instituto.</w:t>
      </w:r>
    </w:p>
    <w:p w:rsidR="000E4CB7" w:rsidRDefault="000E4CB7" w:rsidP="003A3B86">
      <w:pPr>
        <w:pStyle w:val="Prrafodelista"/>
        <w:ind w:left="0" w:right="141"/>
        <w:contextualSpacing/>
        <w:jc w:val="both"/>
        <w:rPr>
          <w:rFonts w:ascii="Museo Sans 100" w:eastAsia="Times New Roman" w:hAnsi="Museo Sans 100"/>
          <w:sz w:val="24"/>
          <w:szCs w:val="24"/>
        </w:rPr>
      </w:pPr>
    </w:p>
    <w:p w:rsidR="000E4CB7" w:rsidRPr="005326B0" w:rsidRDefault="000E4CB7" w:rsidP="003A3B86">
      <w:pPr>
        <w:pStyle w:val="Prrafodelista"/>
        <w:ind w:left="0" w:right="141"/>
        <w:contextualSpacing/>
        <w:jc w:val="both"/>
        <w:rPr>
          <w:rFonts w:ascii="Museo Sans 100" w:eastAsia="Times New Roman" w:hAnsi="Museo Sans 100"/>
          <w:sz w:val="24"/>
          <w:szCs w:val="24"/>
        </w:rPr>
      </w:pPr>
    </w:p>
    <w:p w:rsidR="003A3B86" w:rsidRPr="005326B0" w:rsidRDefault="003A3B86" w:rsidP="003A3B86">
      <w:pPr>
        <w:pStyle w:val="Prrafodelista"/>
        <w:ind w:left="0"/>
        <w:contextualSpacing/>
        <w:jc w:val="both"/>
        <w:rPr>
          <w:rFonts w:ascii="Museo Sans 100" w:eastAsia="Times New Roman" w:hAnsi="Museo Sans 100"/>
          <w:sz w:val="24"/>
          <w:szCs w:val="24"/>
        </w:rPr>
      </w:pPr>
      <w:r w:rsidRPr="005326B0">
        <w:rPr>
          <w:rFonts w:ascii="Museo Sans 100" w:eastAsia="Times New Roman" w:hAnsi="Museo Sans 100"/>
          <w:sz w:val="24"/>
          <w:szCs w:val="24"/>
        </w:rPr>
        <w:t>Se ha tenido a la vista:</w:t>
      </w:r>
      <w:r w:rsidR="001D627F" w:rsidRPr="001D627F">
        <w:rPr>
          <w:rFonts w:ascii="Museo Sans 300" w:eastAsia="Times New Roman" w:hAnsi="Museo Sans 300"/>
          <w:sz w:val="26"/>
          <w:szCs w:val="26"/>
        </w:rPr>
        <w:t xml:space="preserve"> </w:t>
      </w:r>
      <w:r w:rsidR="001D627F" w:rsidRPr="000E4CB7">
        <w:rPr>
          <w:rFonts w:ascii="Museo Sans 100" w:eastAsia="Times New Roman" w:hAnsi="Museo Sans 100"/>
          <w:sz w:val="24"/>
          <w:szCs w:val="24"/>
        </w:rPr>
        <w:t xml:space="preserve">Informe Técnico del Departamento de Asignación Individual y Avalúos, cuadro de valores y extensiones, reporte de valúo por lote, reporte de búsqueda de solicitantes para adjudicaciones generados por la Oficina Regional Paracentral, y los departamentos de Asignación Individual y Avalúos y Análisis Jurídico, copia de acuerdos de Junta Directiva, Razón y Constancia de Inscripción </w:t>
      </w:r>
      <w:r w:rsidR="001D627F" w:rsidRPr="000E4CB7">
        <w:rPr>
          <w:rFonts w:ascii="Museo Sans 100" w:eastAsia="Times New Roman" w:hAnsi="Museo Sans 100"/>
          <w:sz w:val="24"/>
          <w:szCs w:val="24"/>
        </w:rPr>
        <w:lastRenderedPageBreak/>
        <w:t>de Desmembración en Cabeza de su Dueño a favor del ISTA, Solicitud de Adjudicación de Inmueble, copias de documentos únicos de identidad, tarjetas de identificación tributaria, y carencia de bienes</w:t>
      </w:r>
      <w:r w:rsidRPr="000E4CB7">
        <w:rPr>
          <w:rFonts w:ascii="Museo Sans 100" w:eastAsia="Times New Roman" w:hAnsi="Museo Sans 100"/>
          <w:sz w:val="24"/>
          <w:szCs w:val="24"/>
        </w:rPr>
        <w:t>; c</w:t>
      </w:r>
      <w:r w:rsidRPr="000E4CB7">
        <w:rPr>
          <w:rFonts w:ascii="Museo Sans 100" w:hAnsi="Museo Sans 100"/>
          <w:sz w:val="24"/>
          <w:szCs w:val="24"/>
        </w:rPr>
        <w:t>on lo que se justifican las circunstancias legales para sustentar dicha petición</w:t>
      </w:r>
      <w:r w:rsidRPr="005326B0">
        <w:rPr>
          <w:rFonts w:ascii="Museo Sans 100" w:hAnsi="Museo Sans 100"/>
          <w:sz w:val="24"/>
          <w:szCs w:val="24"/>
        </w:rPr>
        <w:t xml:space="preserve"> y que además el beneficiario cumple con los requisitos necesarios para la adjudicación, por lo que la Gerencia Legal recomienda aprobar lo solicitado. </w:t>
      </w:r>
    </w:p>
    <w:p w:rsidR="003A3B86" w:rsidRDefault="003A3B86" w:rsidP="003A3B86">
      <w:pPr>
        <w:jc w:val="both"/>
        <w:rPr>
          <w:rFonts w:ascii="Museo Sans 100" w:hAnsi="Museo Sans 100"/>
          <w:sz w:val="24"/>
          <w:szCs w:val="24"/>
        </w:rPr>
      </w:pPr>
    </w:p>
    <w:p w:rsidR="003A3B86" w:rsidRPr="005326B0" w:rsidRDefault="003A3B86" w:rsidP="003A3B86">
      <w:pPr>
        <w:jc w:val="both"/>
        <w:rPr>
          <w:rFonts w:ascii="Museo Sans 100" w:hAnsi="Museo Sans 100"/>
          <w:b/>
          <w:sz w:val="24"/>
          <w:szCs w:val="24"/>
        </w:rPr>
      </w:pPr>
      <w:r w:rsidRPr="005326B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326B0">
        <w:rPr>
          <w:rFonts w:ascii="Museo Sans 100" w:hAnsi="Museo Sans 100"/>
          <w:bCs/>
          <w:sz w:val="24"/>
          <w:szCs w:val="24"/>
        </w:rPr>
        <w:t>Ley del Régimen Especial de la Tierra en Propiedad de Las Asociaciones Cooperativas, Comunales y Comunitarias Campesinas  Beneficiarios de la Reforma Agraria</w:t>
      </w:r>
      <w:r w:rsidRPr="005326B0">
        <w:rPr>
          <w:rFonts w:ascii="Museo Sans 100" w:hAnsi="Museo Sans 100"/>
          <w:sz w:val="24"/>
          <w:szCs w:val="24"/>
        </w:rPr>
        <w:t xml:space="preserve">, la Junta Directiva, </w:t>
      </w:r>
      <w:r w:rsidRPr="005326B0">
        <w:rPr>
          <w:rFonts w:ascii="Museo Sans 100" w:hAnsi="Museo Sans 100"/>
          <w:b/>
          <w:sz w:val="24"/>
          <w:szCs w:val="24"/>
          <w:u w:val="single"/>
        </w:rPr>
        <w:t>ACUERDA: PRIMERO:</w:t>
      </w:r>
      <w:r w:rsidRPr="005326B0">
        <w:rPr>
          <w:rFonts w:ascii="Museo Sans 100" w:hAnsi="Museo Sans 100"/>
          <w:b/>
          <w:sz w:val="24"/>
          <w:szCs w:val="24"/>
        </w:rPr>
        <w:t xml:space="preserve"> </w:t>
      </w:r>
      <w:r w:rsidRPr="005326B0">
        <w:rPr>
          <w:rFonts w:ascii="Museo Sans 100" w:hAnsi="Museo Sans 100"/>
          <w:sz w:val="24"/>
          <w:szCs w:val="24"/>
        </w:rPr>
        <w:t>Aprobar la adjudicación y transferencia por compraventa</w:t>
      </w:r>
      <w:r w:rsidRPr="005326B0">
        <w:rPr>
          <w:rFonts w:ascii="Museo Sans 100" w:eastAsia="Times New Roman" w:hAnsi="Museo Sans 100"/>
          <w:sz w:val="24"/>
          <w:szCs w:val="24"/>
        </w:rPr>
        <w:t xml:space="preserve"> de 01 </w:t>
      </w:r>
      <w:r w:rsidR="001D627F">
        <w:rPr>
          <w:rFonts w:ascii="Museo Sans 100" w:eastAsia="Times New Roman" w:hAnsi="Museo Sans 100"/>
          <w:sz w:val="24"/>
          <w:szCs w:val="24"/>
        </w:rPr>
        <w:t xml:space="preserve">lote agrícola </w:t>
      </w:r>
      <w:r w:rsidRPr="005326B0">
        <w:rPr>
          <w:rFonts w:ascii="Museo Sans 100" w:hAnsi="Museo Sans 100"/>
          <w:sz w:val="24"/>
          <w:szCs w:val="24"/>
        </w:rPr>
        <w:t>a favor del señor</w:t>
      </w:r>
      <w:r w:rsidRPr="005326B0">
        <w:rPr>
          <w:rFonts w:ascii="Museo Sans 100" w:hAnsi="Museo Sans 100"/>
          <w:b/>
          <w:sz w:val="24"/>
          <w:szCs w:val="24"/>
        </w:rPr>
        <w:t>:</w:t>
      </w:r>
      <w:r w:rsidR="001D627F" w:rsidRPr="001D627F">
        <w:rPr>
          <w:rFonts w:ascii="Museo Sans 300" w:eastAsia="Times New Roman" w:hAnsi="Museo Sans 300"/>
          <w:b/>
          <w:sz w:val="26"/>
          <w:szCs w:val="26"/>
          <w:lang w:val="es-ES"/>
        </w:rPr>
        <w:t xml:space="preserve"> </w:t>
      </w:r>
      <w:r w:rsidR="001D627F" w:rsidRPr="00224347">
        <w:rPr>
          <w:rFonts w:ascii="Museo Sans 300" w:eastAsia="Times New Roman" w:hAnsi="Museo Sans 300"/>
          <w:b/>
          <w:sz w:val="26"/>
          <w:szCs w:val="26"/>
          <w:lang w:val="es-ES"/>
        </w:rPr>
        <w:t>JOSE ARMANDO ORELLANA,</w:t>
      </w:r>
      <w:r w:rsidR="001D627F" w:rsidRPr="00224347">
        <w:rPr>
          <w:rFonts w:ascii="Museo Sans 300" w:eastAsia="Times New Roman" w:hAnsi="Museo Sans 300"/>
          <w:sz w:val="26"/>
          <w:szCs w:val="26"/>
          <w:lang w:val="es-ES"/>
        </w:rPr>
        <w:t xml:space="preserve"> y su compañera de vida </w:t>
      </w:r>
      <w:r w:rsidR="001D627F" w:rsidRPr="00224347">
        <w:rPr>
          <w:rFonts w:ascii="Museo Sans 300" w:eastAsia="Times New Roman" w:hAnsi="Museo Sans 300"/>
          <w:b/>
          <w:sz w:val="26"/>
          <w:szCs w:val="26"/>
          <w:lang w:val="es-ES"/>
        </w:rPr>
        <w:t>DAISY YANIRA PALACIOS QUIJANO,</w:t>
      </w:r>
      <w:r w:rsidR="001D627F" w:rsidRPr="00224347">
        <w:rPr>
          <w:rFonts w:ascii="Museo Sans 300" w:eastAsia="Times New Roman" w:hAnsi="Museo Sans 300"/>
          <w:sz w:val="26"/>
          <w:szCs w:val="26"/>
          <w:lang w:val="es-ES"/>
        </w:rPr>
        <w:t xml:space="preserve"> </w:t>
      </w:r>
      <w:r w:rsidR="001D627F" w:rsidRPr="00224347">
        <w:rPr>
          <w:rFonts w:ascii="Museo Sans 300" w:hAnsi="Museo Sans 300"/>
          <w:sz w:val="26"/>
          <w:szCs w:val="26"/>
        </w:rPr>
        <w:t xml:space="preserve">de </w:t>
      </w:r>
      <w:r w:rsidR="000E4CB7">
        <w:rPr>
          <w:rFonts w:ascii="Museo Sans 300" w:hAnsi="Museo Sans 300"/>
          <w:sz w:val="26"/>
          <w:szCs w:val="26"/>
        </w:rPr>
        <w:t xml:space="preserve">las </w:t>
      </w:r>
      <w:r w:rsidR="001D627F" w:rsidRPr="00224347">
        <w:rPr>
          <w:rFonts w:ascii="Museo Sans 300" w:hAnsi="Museo Sans 300"/>
          <w:sz w:val="26"/>
          <w:szCs w:val="26"/>
        </w:rPr>
        <w:t xml:space="preserve">generales antes expresadas, </w:t>
      </w:r>
      <w:r w:rsidR="000E4CB7">
        <w:rPr>
          <w:rFonts w:ascii="Museo Sans 300" w:hAnsi="Museo Sans 300"/>
          <w:sz w:val="26"/>
          <w:szCs w:val="26"/>
        </w:rPr>
        <w:t xml:space="preserve">ubicado </w:t>
      </w:r>
      <w:r w:rsidR="001D627F" w:rsidRPr="00224347">
        <w:rPr>
          <w:rFonts w:ascii="Museo Sans 300" w:eastAsia="Times New Roman" w:hAnsi="Museo Sans 300"/>
          <w:sz w:val="26"/>
          <w:szCs w:val="26"/>
          <w:lang w:eastAsia="es-ES"/>
        </w:rPr>
        <w:t xml:space="preserve">en el </w:t>
      </w:r>
      <w:r w:rsidR="000E4CB7">
        <w:rPr>
          <w:rFonts w:ascii="Museo Sans 300" w:hAnsi="Museo Sans 300"/>
          <w:bCs/>
          <w:sz w:val="26"/>
          <w:szCs w:val="26"/>
        </w:rPr>
        <w:t>P</w:t>
      </w:r>
      <w:r w:rsidR="000E4CB7" w:rsidRPr="000E4CB7">
        <w:rPr>
          <w:rFonts w:ascii="Museo Sans 300" w:hAnsi="Museo Sans 300"/>
          <w:bCs/>
          <w:sz w:val="26"/>
          <w:szCs w:val="26"/>
        </w:rPr>
        <w:t xml:space="preserve">royecto </w:t>
      </w:r>
      <w:r w:rsidR="001D627F" w:rsidRPr="00224347">
        <w:rPr>
          <w:rFonts w:ascii="Museo Sans 300" w:hAnsi="Museo Sans 300"/>
          <w:sz w:val="26"/>
          <w:szCs w:val="26"/>
        </w:rPr>
        <w:t xml:space="preserve">denominado </w:t>
      </w:r>
      <w:r w:rsidR="001D627F" w:rsidRPr="00224347">
        <w:rPr>
          <w:rFonts w:ascii="Museo Sans 300" w:hAnsi="Museo Sans 300"/>
          <w:b/>
          <w:bCs/>
          <w:sz w:val="26"/>
          <w:szCs w:val="26"/>
        </w:rPr>
        <w:t>LOTIFICACION AGRICOLA,</w:t>
      </w:r>
      <w:r w:rsidR="001D627F" w:rsidRPr="00224347">
        <w:rPr>
          <w:rFonts w:ascii="Museo Sans 300" w:hAnsi="Museo Sans 300"/>
          <w:bCs/>
          <w:sz w:val="26"/>
          <w:szCs w:val="26"/>
        </w:rPr>
        <w:t xml:space="preserve"> </w:t>
      </w:r>
      <w:r w:rsidR="001D627F" w:rsidRPr="00224347">
        <w:rPr>
          <w:rFonts w:ascii="Museo Sans 300" w:hAnsi="Museo Sans 300"/>
          <w:sz w:val="26"/>
          <w:szCs w:val="26"/>
        </w:rPr>
        <w:t xml:space="preserve">desarrollado en el inmueble identificado registralmente como </w:t>
      </w:r>
      <w:r w:rsidR="001D627F" w:rsidRPr="00224347">
        <w:rPr>
          <w:rFonts w:ascii="Museo Sans 300" w:hAnsi="Museo Sans 300"/>
          <w:b/>
          <w:sz w:val="26"/>
          <w:szCs w:val="26"/>
        </w:rPr>
        <w:t xml:space="preserve">HACIENDA EL COCAL, (REUNION), </w:t>
      </w:r>
      <w:r w:rsidR="001D627F" w:rsidRPr="00224347">
        <w:rPr>
          <w:rFonts w:ascii="Museo Sans 300" w:hAnsi="Museo Sans 300"/>
          <w:sz w:val="26"/>
          <w:szCs w:val="26"/>
        </w:rPr>
        <w:t xml:space="preserve">y según Plano como </w:t>
      </w:r>
      <w:r w:rsidR="001D627F" w:rsidRPr="00224347">
        <w:rPr>
          <w:rFonts w:ascii="Museo Sans 300" w:hAnsi="Museo Sans 300"/>
          <w:b/>
          <w:sz w:val="26"/>
          <w:szCs w:val="26"/>
        </w:rPr>
        <w:t xml:space="preserve">HACIENDA EL COCAL, PORCION 2, </w:t>
      </w:r>
      <w:r w:rsidR="001D627F" w:rsidRPr="00224347">
        <w:rPr>
          <w:rFonts w:ascii="Museo Sans 300" w:hAnsi="Museo Sans 300"/>
          <w:sz w:val="26"/>
          <w:szCs w:val="26"/>
        </w:rPr>
        <w:t>situada en jurisdicción de Jutiapa, departamento de Cabañas</w:t>
      </w:r>
      <w:r w:rsidRPr="005326B0">
        <w:rPr>
          <w:rFonts w:ascii="Museo Sans 100" w:hAnsi="Museo Sans 100"/>
          <w:b/>
          <w:sz w:val="24"/>
          <w:szCs w:val="24"/>
        </w:rPr>
        <w:t>,</w:t>
      </w:r>
      <w:r w:rsidRPr="005326B0">
        <w:rPr>
          <w:rFonts w:ascii="Museo Sans 100" w:eastAsia="Times New Roman" w:hAnsi="Museo Sans 100"/>
          <w:b/>
          <w:sz w:val="24"/>
          <w:szCs w:val="24"/>
        </w:rPr>
        <w:t xml:space="preserve"> </w:t>
      </w:r>
      <w:r w:rsidRPr="005326B0">
        <w:rPr>
          <w:rFonts w:ascii="Museo Sans 100" w:eastAsia="Times New Roman" w:hAnsi="Museo Sans 100"/>
          <w:sz w:val="24"/>
          <w:szCs w:val="24"/>
        </w:rPr>
        <w:t>quedando la adjudicación conforme al cuadro de valores y extensiones siguiente:</w:t>
      </w:r>
    </w:p>
    <w:p w:rsidR="003A3B86" w:rsidRDefault="003A3B86" w:rsidP="003A3B86">
      <w:pPr>
        <w:jc w:val="both"/>
        <w:rPr>
          <w:rFonts w:ascii="Museo Sans 100" w:eastAsia="Times New Roman" w:hAnsi="Museo Sans 100"/>
          <w:sz w:val="24"/>
          <w:szCs w:val="24"/>
        </w:rPr>
      </w:pPr>
    </w:p>
    <w:tbl>
      <w:tblPr>
        <w:tblW w:w="9120" w:type="dxa"/>
        <w:jc w:val="center"/>
        <w:tblLayout w:type="fixed"/>
        <w:tblCellMar>
          <w:left w:w="25" w:type="dxa"/>
          <w:right w:w="0" w:type="dxa"/>
        </w:tblCellMar>
        <w:tblLook w:val="0000" w:firstRow="0" w:lastRow="0" w:firstColumn="0" w:lastColumn="0" w:noHBand="0" w:noVBand="0"/>
      </w:tblPr>
      <w:tblGrid>
        <w:gridCol w:w="2577"/>
        <w:gridCol w:w="981"/>
        <w:gridCol w:w="2497"/>
        <w:gridCol w:w="572"/>
        <w:gridCol w:w="573"/>
        <w:gridCol w:w="612"/>
        <w:gridCol w:w="654"/>
        <w:gridCol w:w="654"/>
      </w:tblGrid>
      <w:tr w:rsidR="001D627F" w:rsidRPr="000B6551" w:rsidTr="000E4CB7">
        <w:trPr>
          <w:trHeight w:val="271"/>
          <w:jc w:val="center"/>
        </w:trPr>
        <w:tc>
          <w:tcPr>
            <w:tcW w:w="2577" w:type="dxa"/>
            <w:vMerge w:val="restart"/>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VALOR (¢) </w:t>
            </w:r>
          </w:p>
        </w:tc>
      </w:tr>
      <w:tr w:rsidR="000E4CB7" w:rsidRPr="000B6551" w:rsidTr="000E4CB7">
        <w:trPr>
          <w:trHeight w:val="243"/>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p>
        </w:tc>
      </w:tr>
    </w:tbl>
    <w:p w:rsidR="001D627F" w:rsidRPr="000B6551" w:rsidRDefault="001D627F" w:rsidP="001D627F">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D627F" w:rsidRPr="000B6551" w:rsidTr="000E4CB7">
        <w:tc>
          <w:tcPr>
            <w:tcW w:w="2600" w:type="dxa"/>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No DE ENTREGA: 12 </w:t>
            </w:r>
          </w:p>
        </w:tc>
      </w:tr>
    </w:tbl>
    <w:p w:rsidR="001D627F" w:rsidRPr="000B6551" w:rsidRDefault="001D627F" w:rsidP="001D627F">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TASA DE INTERES 6% </w:t>
      </w:r>
    </w:p>
    <w:tbl>
      <w:tblPr>
        <w:tblW w:w="9080" w:type="dxa"/>
        <w:jc w:val="center"/>
        <w:tblLayout w:type="fixed"/>
        <w:tblCellMar>
          <w:left w:w="25" w:type="dxa"/>
          <w:right w:w="0" w:type="dxa"/>
        </w:tblCellMar>
        <w:tblLook w:val="0000" w:firstRow="0" w:lastRow="0" w:firstColumn="0" w:lastColumn="0" w:noHBand="0" w:noVBand="0"/>
      </w:tblPr>
      <w:tblGrid>
        <w:gridCol w:w="2564"/>
        <w:gridCol w:w="976"/>
        <w:gridCol w:w="2483"/>
        <w:gridCol w:w="569"/>
        <w:gridCol w:w="569"/>
        <w:gridCol w:w="610"/>
        <w:gridCol w:w="651"/>
        <w:gridCol w:w="658"/>
      </w:tblGrid>
      <w:tr w:rsidR="001D627F" w:rsidRPr="000B6551" w:rsidTr="000E4CB7">
        <w:trPr>
          <w:trHeight w:val="241"/>
          <w:jc w:val="center"/>
        </w:trPr>
        <w:tc>
          <w:tcPr>
            <w:tcW w:w="2564" w:type="dxa"/>
            <w:vMerge w:val="restart"/>
            <w:tcBorders>
              <w:top w:val="single" w:sz="2" w:space="0" w:color="auto"/>
              <w:left w:val="single" w:sz="2" w:space="0" w:color="auto"/>
              <w:bottom w:val="single" w:sz="2" w:space="0" w:color="auto"/>
              <w:right w:val="single" w:sz="2" w:space="0" w:color="auto"/>
            </w:tcBorders>
          </w:tcPr>
          <w:p w:rsidR="001D627F" w:rsidRPr="000B6551" w:rsidRDefault="00743A74" w:rsidP="00C35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627F" w:rsidRPr="000B6551">
              <w:rPr>
                <w:rFonts w:ascii="Times New Roman" w:eastAsiaTheme="minorEastAsia" w:hAnsi="Times New Roman"/>
                <w:sz w:val="14"/>
                <w:szCs w:val="14"/>
              </w:rPr>
              <w:t xml:space="preserve"> </w:t>
            </w:r>
          </w:p>
          <w:p w:rsidR="001D627F" w:rsidRPr="000B6551" w:rsidRDefault="00743A74" w:rsidP="00C35FA1">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1D627F" w:rsidRPr="000B6551" w:rsidRDefault="001D627F" w:rsidP="00C35FA1">
            <w:pPr>
              <w:widowControl w:val="0"/>
              <w:autoSpaceDE w:val="0"/>
              <w:autoSpaceDN w:val="0"/>
              <w:adjustRightInd w:val="0"/>
              <w:rPr>
                <w:rFonts w:ascii="Times New Roman" w:eastAsiaTheme="minorEastAsia" w:hAnsi="Times New Roman"/>
                <w:b/>
                <w:bCs/>
                <w:sz w:val="14"/>
                <w:szCs w:val="14"/>
              </w:rPr>
            </w:pPr>
          </w:p>
          <w:p w:rsidR="001D627F" w:rsidRPr="000B6551" w:rsidRDefault="00743A74" w:rsidP="00C35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627F" w:rsidRPr="000B6551">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rPr>
                <w:rFonts w:ascii="Times New Roman" w:eastAsiaTheme="minorEastAsia" w:hAnsi="Times New Roman"/>
                <w:sz w:val="14"/>
                <w:szCs w:val="14"/>
              </w:rPr>
            </w:pPr>
            <w:r w:rsidRPr="000B6551">
              <w:rPr>
                <w:rFonts w:ascii="Times New Roman" w:eastAsiaTheme="minorEastAsia" w:hAnsi="Times New Roman"/>
                <w:sz w:val="14"/>
                <w:szCs w:val="14"/>
              </w:rPr>
              <w:t xml:space="preserve">Lotes: </w:t>
            </w:r>
          </w:p>
          <w:p w:rsidR="001D627F" w:rsidRPr="000B6551" w:rsidRDefault="00743A74" w:rsidP="00C35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627F" w:rsidRPr="000B6551">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rPr>
                <w:rFonts w:ascii="Times New Roman" w:eastAsiaTheme="minorEastAsia" w:hAnsi="Times New Roman"/>
                <w:sz w:val="14"/>
                <w:szCs w:val="14"/>
              </w:rPr>
            </w:pPr>
          </w:p>
          <w:p w:rsidR="001D627F" w:rsidRPr="000B6551" w:rsidRDefault="001D627F" w:rsidP="00C35FA1">
            <w:pPr>
              <w:widowControl w:val="0"/>
              <w:autoSpaceDE w:val="0"/>
              <w:autoSpaceDN w:val="0"/>
              <w:adjustRightInd w:val="0"/>
              <w:rPr>
                <w:rFonts w:ascii="Times New Roman" w:eastAsiaTheme="minorEastAsia" w:hAnsi="Times New Roman"/>
                <w:sz w:val="14"/>
                <w:szCs w:val="14"/>
              </w:rPr>
            </w:pPr>
            <w:r w:rsidRPr="000B6551">
              <w:rPr>
                <w:rFonts w:ascii="Times New Roman" w:eastAsiaTheme="minorEastAsia" w:hAnsi="Times New Roman"/>
                <w:sz w:val="14"/>
                <w:szCs w:val="14"/>
              </w:rPr>
              <w:t xml:space="preserve">HACIENDA EL COCAL PORCION 2 </w:t>
            </w:r>
          </w:p>
        </w:tc>
        <w:tc>
          <w:tcPr>
            <w:tcW w:w="569" w:type="dxa"/>
            <w:vMerge w:val="restart"/>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jc w:val="center"/>
              <w:rPr>
                <w:rFonts w:ascii="Times New Roman" w:eastAsiaTheme="minorEastAsia" w:hAnsi="Times New Roman"/>
                <w:sz w:val="14"/>
                <w:szCs w:val="14"/>
              </w:rPr>
            </w:pPr>
          </w:p>
          <w:p w:rsidR="001D627F" w:rsidRPr="000B6551" w:rsidRDefault="00743A74" w:rsidP="00C35FA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jc w:val="center"/>
              <w:rPr>
                <w:rFonts w:ascii="Times New Roman" w:eastAsiaTheme="minorEastAsia" w:hAnsi="Times New Roman"/>
                <w:sz w:val="14"/>
                <w:szCs w:val="14"/>
              </w:rPr>
            </w:pPr>
          </w:p>
          <w:p w:rsidR="001D627F" w:rsidRPr="000B6551" w:rsidRDefault="00743A74" w:rsidP="00C35FA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jc w:val="right"/>
              <w:rPr>
                <w:rFonts w:ascii="Times New Roman" w:eastAsiaTheme="minorEastAsia" w:hAnsi="Times New Roman"/>
                <w:sz w:val="14"/>
                <w:szCs w:val="14"/>
              </w:rPr>
            </w:pPr>
          </w:p>
          <w:p w:rsidR="001D627F" w:rsidRPr="000B6551" w:rsidRDefault="001D627F" w:rsidP="00C35FA1">
            <w:pPr>
              <w:widowControl w:val="0"/>
              <w:autoSpaceDE w:val="0"/>
              <w:autoSpaceDN w:val="0"/>
              <w:adjustRightInd w:val="0"/>
              <w:jc w:val="right"/>
              <w:rPr>
                <w:rFonts w:ascii="Times New Roman" w:eastAsiaTheme="minorEastAsia" w:hAnsi="Times New Roman"/>
                <w:sz w:val="14"/>
                <w:szCs w:val="14"/>
              </w:rPr>
            </w:pPr>
            <w:r w:rsidRPr="000B6551">
              <w:rPr>
                <w:rFonts w:ascii="Times New Roman" w:eastAsiaTheme="minorEastAsia" w:hAnsi="Times New Roman"/>
                <w:sz w:val="14"/>
                <w:szCs w:val="14"/>
              </w:rPr>
              <w:t xml:space="preserve">6226.31 </w:t>
            </w:r>
          </w:p>
        </w:tc>
        <w:tc>
          <w:tcPr>
            <w:tcW w:w="651" w:type="dxa"/>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jc w:val="right"/>
              <w:rPr>
                <w:rFonts w:ascii="Times New Roman" w:eastAsiaTheme="minorEastAsia" w:hAnsi="Times New Roman"/>
                <w:sz w:val="14"/>
                <w:szCs w:val="14"/>
              </w:rPr>
            </w:pPr>
          </w:p>
          <w:p w:rsidR="001D627F" w:rsidRPr="000B6551" w:rsidRDefault="001D627F" w:rsidP="00C35FA1">
            <w:pPr>
              <w:widowControl w:val="0"/>
              <w:autoSpaceDE w:val="0"/>
              <w:autoSpaceDN w:val="0"/>
              <w:adjustRightInd w:val="0"/>
              <w:jc w:val="right"/>
              <w:rPr>
                <w:rFonts w:ascii="Times New Roman" w:eastAsiaTheme="minorEastAsia" w:hAnsi="Times New Roman"/>
                <w:sz w:val="14"/>
                <w:szCs w:val="14"/>
              </w:rPr>
            </w:pPr>
            <w:r w:rsidRPr="000B6551">
              <w:rPr>
                <w:rFonts w:ascii="Times New Roman" w:eastAsiaTheme="minorEastAsia" w:hAnsi="Times New Roman"/>
                <w:sz w:val="14"/>
                <w:szCs w:val="14"/>
              </w:rPr>
              <w:t xml:space="preserve">1267.93 </w:t>
            </w:r>
          </w:p>
        </w:tc>
        <w:tc>
          <w:tcPr>
            <w:tcW w:w="655" w:type="dxa"/>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jc w:val="right"/>
              <w:rPr>
                <w:rFonts w:ascii="Times New Roman" w:eastAsiaTheme="minorEastAsia" w:hAnsi="Times New Roman"/>
                <w:sz w:val="14"/>
                <w:szCs w:val="14"/>
              </w:rPr>
            </w:pPr>
          </w:p>
          <w:p w:rsidR="001D627F" w:rsidRPr="000B6551" w:rsidRDefault="001D627F" w:rsidP="00C35FA1">
            <w:pPr>
              <w:widowControl w:val="0"/>
              <w:autoSpaceDE w:val="0"/>
              <w:autoSpaceDN w:val="0"/>
              <w:adjustRightInd w:val="0"/>
              <w:jc w:val="right"/>
              <w:rPr>
                <w:rFonts w:ascii="Times New Roman" w:eastAsiaTheme="minorEastAsia" w:hAnsi="Times New Roman"/>
                <w:sz w:val="14"/>
                <w:szCs w:val="14"/>
              </w:rPr>
            </w:pPr>
            <w:r w:rsidRPr="000B6551">
              <w:rPr>
                <w:rFonts w:ascii="Times New Roman" w:eastAsiaTheme="minorEastAsia" w:hAnsi="Times New Roman"/>
                <w:sz w:val="14"/>
                <w:szCs w:val="14"/>
              </w:rPr>
              <w:t xml:space="preserve">11094.39 </w:t>
            </w:r>
          </w:p>
        </w:tc>
      </w:tr>
      <w:tr w:rsidR="001D627F" w:rsidRPr="000B6551" w:rsidTr="000E4CB7">
        <w:trPr>
          <w:trHeight w:val="125"/>
          <w:jc w:val="center"/>
        </w:trPr>
        <w:tc>
          <w:tcPr>
            <w:tcW w:w="2564" w:type="dxa"/>
            <w:vMerge/>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jc w:val="right"/>
              <w:rPr>
                <w:rFonts w:ascii="Times New Roman" w:eastAsiaTheme="minorEastAsia" w:hAnsi="Times New Roman"/>
                <w:sz w:val="14"/>
                <w:szCs w:val="14"/>
              </w:rPr>
            </w:pPr>
            <w:r w:rsidRPr="000B6551">
              <w:rPr>
                <w:rFonts w:ascii="Times New Roman" w:eastAsiaTheme="minorEastAsia" w:hAnsi="Times New Roman"/>
                <w:sz w:val="14"/>
                <w:szCs w:val="14"/>
              </w:rPr>
              <w:t xml:space="preserve">6226.31 </w:t>
            </w:r>
          </w:p>
        </w:tc>
        <w:tc>
          <w:tcPr>
            <w:tcW w:w="651" w:type="dxa"/>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jc w:val="right"/>
              <w:rPr>
                <w:rFonts w:ascii="Times New Roman" w:eastAsiaTheme="minorEastAsia" w:hAnsi="Times New Roman"/>
                <w:sz w:val="14"/>
                <w:szCs w:val="14"/>
              </w:rPr>
            </w:pPr>
            <w:r w:rsidRPr="000B6551">
              <w:rPr>
                <w:rFonts w:ascii="Times New Roman" w:eastAsiaTheme="minorEastAsia" w:hAnsi="Times New Roman"/>
                <w:sz w:val="14"/>
                <w:szCs w:val="14"/>
              </w:rPr>
              <w:t xml:space="preserve">1267.93 </w:t>
            </w:r>
          </w:p>
        </w:tc>
        <w:tc>
          <w:tcPr>
            <w:tcW w:w="655" w:type="dxa"/>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jc w:val="right"/>
              <w:rPr>
                <w:rFonts w:ascii="Times New Roman" w:eastAsiaTheme="minorEastAsia" w:hAnsi="Times New Roman"/>
                <w:sz w:val="14"/>
                <w:szCs w:val="14"/>
              </w:rPr>
            </w:pPr>
            <w:r w:rsidRPr="000B6551">
              <w:rPr>
                <w:rFonts w:ascii="Times New Roman" w:eastAsiaTheme="minorEastAsia" w:hAnsi="Times New Roman"/>
                <w:sz w:val="14"/>
                <w:szCs w:val="14"/>
              </w:rPr>
              <w:t xml:space="preserve">11094.39 </w:t>
            </w:r>
          </w:p>
        </w:tc>
      </w:tr>
      <w:tr w:rsidR="001D627F" w:rsidRPr="000B6551" w:rsidTr="000E4CB7">
        <w:trPr>
          <w:trHeight w:val="368"/>
          <w:jc w:val="center"/>
        </w:trPr>
        <w:tc>
          <w:tcPr>
            <w:tcW w:w="2564" w:type="dxa"/>
            <w:vMerge/>
            <w:tcBorders>
              <w:top w:val="single" w:sz="2" w:space="0" w:color="auto"/>
              <w:left w:val="single" w:sz="2" w:space="0" w:color="auto"/>
              <w:bottom w:val="single" w:sz="2" w:space="0" w:color="auto"/>
              <w:right w:val="single" w:sz="2" w:space="0" w:color="auto"/>
            </w:tcBorders>
          </w:tcPr>
          <w:p w:rsidR="001D627F" w:rsidRPr="000B6551" w:rsidRDefault="001D627F" w:rsidP="00C35FA1">
            <w:pPr>
              <w:widowControl w:val="0"/>
              <w:autoSpaceDE w:val="0"/>
              <w:autoSpaceDN w:val="0"/>
              <w:adjustRightInd w:val="0"/>
              <w:rPr>
                <w:rFonts w:ascii="Times New Roman" w:eastAsiaTheme="minorEastAsia"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1D627F" w:rsidRPr="000B6551" w:rsidRDefault="002F1095"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Área</w:t>
            </w:r>
            <w:r w:rsidR="001D627F" w:rsidRPr="000B6551">
              <w:rPr>
                <w:rFonts w:ascii="Times New Roman" w:eastAsiaTheme="minorEastAsia" w:hAnsi="Times New Roman"/>
                <w:b/>
                <w:bCs/>
                <w:sz w:val="14"/>
                <w:szCs w:val="14"/>
              </w:rPr>
              <w:t xml:space="preserve"> Total: 6226.31 </w:t>
            </w:r>
          </w:p>
          <w:p w:rsidR="001D627F" w:rsidRPr="000B6551" w:rsidRDefault="001D627F"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 Valor Total ($): 1267.93 </w:t>
            </w:r>
          </w:p>
          <w:p w:rsidR="001D627F" w:rsidRPr="000B6551" w:rsidRDefault="001D627F"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 Valor Total (¢): 11094.39 </w:t>
            </w:r>
          </w:p>
        </w:tc>
      </w:tr>
    </w:tbl>
    <w:p w:rsidR="001D627F" w:rsidRPr="000B6551" w:rsidRDefault="001D627F" w:rsidP="001D627F">
      <w:pPr>
        <w:widowControl w:val="0"/>
        <w:autoSpaceDE w:val="0"/>
        <w:autoSpaceDN w:val="0"/>
        <w:adjustRightInd w:val="0"/>
        <w:rPr>
          <w:rFonts w:ascii="Times New Roman" w:eastAsiaTheme="minorEastAsia"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3566"/>
        <w:gridCol w:w="2500"/>
        <w:gridCol w:w="1762"/>
        <w:gridCol w:w="655"/>
        <w:gridCol w:w="655"/>
      </w:tblGrid>
      <w:tr w:rsidR="001D627F" w:rsidRPr="000B6551" w:rsidTr="000E4CB7">
        <w:trPr>
          <w:trHeight w:val="256"/>
          <w:jc w:val="center"/>
        </w:trPr>
        <w:tc>
          <w:tcPr>
            <w:tcW w:w="3566" w:type="dxa"/>
            <w:vMerge w:val="restart"/>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TOTAL SOLARES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right"/>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right"/>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right"/>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0 </w:t>
            </w:r>
          </w:p>
        </w:tc>
      </w:tr>
      <w:tr w:rsidR="001D627F" w:rsidRPr="000B6551" w:rsidTr="000E4CB7">
        <w:trPr>
          <w:trHeight w:val="230"/>
          <w:jc w:val="center"/>
        </w:trPr>
        <w:tc>
          <w:tcPr>
            <w:tcW w:w="3566"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TOTAL LOTES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center"/>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1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right"/>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6226.31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right"/>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1267.93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1D627F" w:rsidRPr="000B6551" w:rsidRDefault="001D627F" w:rsidP="00C35FA1">
            <w:pPr>
              <w:widowControl w:val="0"/>
              <w:autoSpaceDE w:val="0"/>
              <w:autoSpaceDN w:val="0"/>
              <w:adjustRightInd w:val="0"/>
              <w:jc w:val="right"/>
              <w:rPr>
                <w:rFonts w:ascii="Times New Roman" w:eastAsiaTheme="minorEastAsia" w:hAnsi="Times New Roman"/>
                <w:b/>
                <w:bCs/>
                <w:sz w:val="14"/>
                <w:szCs w:val="14"/>
              </w:rPr>
            </w:pPr>
            <w:r w:rsidRPr="000B6551">
              <w:rPr>
                <w:rFonts w:ascii="Times New Roman" w:eastAsiaTheme="minorEastAsia" w:hAnsi="Times New Roman"/>
                <w:b/>
                <w:bCs/>
                <w:sz w:val="14"/>
                <w:szCs w:val="14"/>
              </w:rPr>
              <w:t xml:space="preserve">11094.39 </w:t>
            </w:r>
          </w:p>
        </w:tc>
      </w:tr>
    </w:tbl>
    <w:p w:rsidR="000E4CB7" w:rsidRDefault="000E4CB7" w:rsidP="003A3B86">
      <w:pPr>
        <w:jc w:val="both"/>
        <w:rPr>
          <w:rFonts w:ascii="Museo Sans 100" w:eastAsia="Times New Roman" w:hAnsi="Museo Sans 100"/>
          <w:b/>
          <w:sz w:val="24"/>
          <w:szCs w:val="24"/>
          <w:u w:val="single"/>
          <w:lang w:eastAsia="es-ES"/>
        </w:rPr>
      </w:pPr>
    </w:p>
    <w:p w:rsidR="003A3B86" w:rsidRPr="00243839" w:rsidRDefault="003A3B86" w:rsidP="003A3B86">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 a través de una cláusula especial en la escritura correspondiente de compraventa del inmueble, que debe</w:t>
      </w:r>
      <w:r w:rsidR="001D627F">
        <w:rPr>
          <w:rFonts w:ascii="Museo Sans 100" w:eastAsia="Times New Roman" w:hAnsi="Museo Sans 100"/>
          <w:sz w:val="24"/>
          <w:szCs w:val="24"/>
          <w:lang w:val="es-ES" w:eastAsia="es-ES"/>
        </w:rPr>
        <w:t xml:space="preserve"> comprometerse a</w:t>
      </w:r>
      <w:r w:rsidRPr="005326B0">
        <w:rPr>
          <w:rFonts w:ascii="Museo Sans 100" w:eastAsia="Times New Roman" w:hAnsi="Museo Sans 100"/>
          <w:sz w:val="24"/>
          <w:szCs w:val="24"/>
          <w:lang w:val="es-ES" w:eastAsia="es-ES"/>
        </w:rPr>
        <w:t xml:space="preserve"> cumplir con las medidas </w:t>
      </w:r>
      <w:r w:rsidR="001D627F">
        <w:rPr>
          <w:rFonts w:ascii="Museo Sans 100" w:eastAsia="Times New Roman" w:hAnsi="Museo Sans 100"/>
          <w:sz w:val="24"/>
          <w:szCs w:val="24"/>
          <w:lang w:val="es-ES" w:eastAsia="es-ES"/>
        </w:rPr>
        <w:t xml:space="preserve">emitidas por la Unidad Ambiental Institucional </w:t>
      </w:r>
      <w:r w:rsidRPr="005326B0">
        <w:rPr>
          <w:rFonts w:ascii="Museo Sans 100" w:eastAsia="Times New Roman" w:hAnsi="Museo Sans 100"/>
          <w:sz w:val="24"/>
          <w:szCs w:val="24"/>
          <w:lang w:val="es-ES" w:eastAsia="es-ES"/>
        </w:rPr>
        <w:t>relacionadas en el considerado III del presente punto de acta.</w:t>
      </w:r>
      <w:r w:rsidRPr="005326B0">
        <w:rPr>
          <w:rFonts w:ascii="Museo Sans 100" w:eastAsia="Times New Roman" w:hAnsi="Museo Sans 100"/>
          <w:b/>
          <w:sz w:val="24"/>
          <w:szCs w:val="24"/>
          <w:lang w:eastAsia="es-ES"/>
        </w:rPr>
        <w:t xml:space="preserve"> </w:t>
      </w:r>
      <w:r w:rsidRPr="005326B0">
        <w:rPr>
          <w:rFonts w:ascii="Museo Sans 100" w:eastAsia="Times New Roman" w:hAnsi="Museo Sans 100"/>
          <w:b/>
          <w:sz w:val="24"/>
          <w:szCs w:val="24"/>
          <w:u w:val="single"/>
          <w:lang w:eastAsia="es-ES"/>
        </w:rPr>
        <w:t>TERCERO:</w:t>
      </w:r>
      <w:r w:rsidRPr="005326B0">
        <w:rPr>
          <w:rFonts w:ascii="Museo Sans 100" w:eastAsia="Times New Roman" w:hAnsi="Museo Sans 100"/>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 xml:space="preserve">Autorizar a la </w:t>
      </w:r>
      <w:r w:rsidRPr="00243839">
        <w:rPr>
          <w:rFonts w:ascii="Museo Sans 100" w:eastAsia="Times New Roman" w:hAnsi="Museo Sans 100"/>
          <w:sz w:val="24"/>
          <w:szCs w:val="24"/>
        </w:rPr>
        <w:lastRenderedPageBreak/>
        <w:t xml:space="preserve">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r w:rsidRPr="00243839">
        <w:rPr>
          <w:rFonts w:ascii="Museo Sans 100" w:hAnsi="Museo Sans 100"/>
          <w:b/>
          <w:sz w:val="24"/>
          <w:szCs w:val="24"/>
          <w:lang w:eastAsia="es-ES"/>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552BBB" w:rsidRDefault="00552BBB" w:rsidP="00743A74">
      <w:pPr>
        <w:tabs>
          <w:tab w:val="left" w:pos="1080"/>
        </w:tabs>
        <w:rPr>
          <w:rFonts w:ascii="Museo Sans 100" w:hAnsi="Museo Sans 100"/>
          <w:sz w:val="24"/>
          <w:szCs w:val="24"/>
        </w:rPr>
      </w:pPr>
    </w:p>
    <w:p w:rsidR="00552BBB" w:rsidRPr="00B111C4" w:rsidRDefault="00552BBB" w:rsidP="00552BBB">
      <w:pPr>
        <w:rPr>
          <w:rFonts w:ascii="Times New Roman" w:hAnsi="Times New Roman"/>
          <w:sz w:val="26"/>
          <w:szCs w:val="26"/>
        </w:rPr>
      </w:pPr>
      <w:r w:rsidRPr="00B111C4">
        <w:rPr>
          <w:rFonts w:ascii="Times New Roman" w:hAnsi="Times New Roman"/>
          <w:sz w:val="26"/>
          <w:szCs w:val="26"/>
        </w:rPr>
        <w:t xml:space="preserve">                                                                                   </w:t>
      </w:r>
    </w:p>
    <w:p w:rsidR="00552BBB" w:rsidRPr="00536234" w:rsidRDefault="00552BBB" w:rsidP="00536234">
      <w:pPr>
        <w:jc w:val="both"/>
        <w:rPr>
          <w:rFonts w:ascii="Museo Sans 100" w:hAnsi="Museo Sans 100"/>
          <w:sz w:val="24"/>
          <w:szCs w:val="24"/>
        </w:rPr>
      </w:pPr>
      <w:r w:rsidRPr="00536234">
        <w:rPr>
          <w:rFonts w:ascii="Museo Sans 100" w:hAnsi="Museo Sans 100"/>
          <w:sz w:val="24"/>
          <w:szCs w:val="24"/>
        </w:rPr>
        <w:t>““””XIII) A solicitud de la señora:</w:t>
      </w:r>
      <w:r w:rsidRPr="00536234">
        <w:rPr>
          <w:rFonts w:ascii="Museo Sans 100" w:hAnsi="Museo Sans 100"/>
          <w:b/>
          <w:bCs/>
          <w:sz w:val="24"/>
          <w:szCs w:val="24"/>
        </w:rPr>
        <w:t xml:space="preserve"> ROSA ELVIRA ERAZO GUEVARA</w:t>
      </w:r>
      <w:r w:rsidRPr="00536234">
        <w:rPr>
          <w:rFonts w:ascii="Museo Sans 100" w:hAnsi="Museo Sans 100"/>
          <w:b/>
          <w:sz w:val="24"/>
          <w:szCs w:val="24"/>
        </w:rPr>
        <w:t xml:space="preserve">, </w:t>
      </w:r>
      <w:r w:rsidRPr="00536234">
        <w:rPr>
          <w:rFonts w:ascii="Museo Sans 100" w:hAnsi="Museo Sans 100"/>
          <w:sz w:val="24"/>
          <w:szCs w:val="24"/>
        </w:rPr>
        <w:t xml:space="preserve">de </w:t>
      </w:r>
      <w:r w:rsidR="00743A74">
        <w:rPr>
          <w:rFonts w:ascii="Museo Sans 100" w:hAnsi="Museo Sans 100"/>
          <w:sz w:val="24"/>
          <w:szCs w:val="24"/>
        </w:rPr>
        <w:t xml:space="preserve">--- </w:t>
      </w:r>
      <w:r w:rsidRPr="00536234">
        <w:rPr>
          <w:rFonts w:ascii="Museo Sans 100" w:hAnsi="Museo Sans 100"/>
          <w:sz w:val="24"/>
          <w:szCs w:val="24"/>
        </w:rPr>
        <w:t xml:space="preserve">años de edad, de </w:t>
      </w:r>
      <w:r w:rsidR="00743A74">
        <w:rPr>
          <w:rFonts w:ascii="Museo Sans 100" w:hAnsi="Museo Sans 100"/>
          <w:sz w:val="24"/>
          <w:szCs w:val="24"/>
        </w:rPr>
        <w:t>---</w:t>
      </w:r>
      <w:r w:rsidRPr="00536234">
        <w:rPr>
          <w:rFonts w:ascii="Museo Sans 100" w:hAnsi="Museo Sans 100"/>
          <w:sz w:val="24"/>
          <w:szCs w:val="24"/>
        </w:rPr>
        <w:t xml:space="preserve">, del domicilio de  la ciudad y departamento de </w:t>
      </w:r>
      <w:r w:rsidR="00743A74">
        <w:rPr>
          <w:rFonts w:ascii="Museo Sans 100" w:hAnsi="Museo Sans 100"/>
          <w:sz w:val="24"/>
          <w:szCs w:val="24"/>
        </w:rPr>
        <w:t>---</w:t>
      </w:r>
      <w:r w:rsidRPr="00536234">
        <w:rPr>
          <w:rFonts w:ascii="Museo Sans 100" w:hAnsi="Museo Sans 100"/>
          <w:sz w:val="24"/>
          <w:szCs w:val="24"/>
        </w:rPr>
        <w:t xml:space="preserve">, con Documento Único de Identidad número </w:t>
      </w:r>
      <w:r w:rsidR="00743A74">
        <w:rPr>
          <w:rFonts w:ascii="Museo Sans 100" w:hAnsi="Museo Sans 100"/>
          <w:sz w:val="24"/>
          <w:szCs w:val="24"/>
        </w:rPr>
        <w:t>----</w:t>
      </w:r>
      <w:r w:rsidRPr="00536234">
        <w:rPr>
          <w:rFonts w:ascii="Museo Sans 100" w:hAnsi="Museo Sans 100"/>
          <w:sz w:val="24"/>
          <w:szCs w:val="24"/>
        </w:rPr>
        <w:t xml:space="preserve">, y su nieto </w:t>
      </w:r>
      <w:r w:rsidRPr="00536234">
        <w:rPr>
          <w:rFonts w:ascii="Museo Sans 100" w:hAnsi="Museo Sans 100"/>
          <w:b/>
          <w:sz w:val="24"/>
          <w:szCs w:val="24"/>
        </w:rPr>
        <w:t xml:space="preserve">CRISTIAN VLADIMIR RODRIGUEZ RAMIREZ, </w:t>
      </w:r>
      <w:r w:rsidRPr="00536234">
        <w:rPr>
          <w:rFonts w:ascii="Museo Sans 100" w:hAnsi="Museo Sans 100"/>
          <w:sz w:val="24"/>
          <w:szCs w:val="24"/>
        </w:rPr>
        <w:t xml:space="preserve">de </w:t>
      </w:r>
      <w:r w:rsidR="00743A74">
        <w:rPr>
          <w:rFonts w:ascii="Museo Sans 100" w:hAnsi="Museo Sans 100"/>
          <w:sz w:val="24"/>
          <w:szCs w:val="24"/>
        </w:rPr>
        <w:t>----</w:t>
      </w:r>
      <w:r w:rsidRPr="00536234">
        <w:rPr>
          <w:rFonts w:ascii="Museo Sans 100" w:hAnsi="Museo Sans 100"/>
          <w:sz w:val="24"/>
          <w:szCs w:val="24"/>
        </w:rPr>
        <w:t xml:space="preserve"> años de edad, </w:t>
      </w:r>
      <w:r w:rsidR="00743A74">
        <w:rPr>
          <w:rFonts w:ascii="Museo Sans 100" w:hAnsi="Museo Sans 100"/>
          <w:sz w:val="24"/>
          <w:szCs w:val="24"/>
        </w:rPr>
        <w:t>---</w:t>
      </w:r>
      <w:r w:rsidRPr="00536234">
        <w:rPr>
          <w:rFonts w:ascii="Museo Sans 100" w:hAnsi="Museo Sans 100"/>
          <w:sz w:val="24"/>
          <w:szCs w:val="24"/>
        </w:rPr>
        <w:t xml:space="preserve">, del domicilio de  la ciudad y departamento de </w:t>
      </w:r>
      <w:r w:rsidR="00743A74">
        <w:rPr>
          <w:rFonts w:ascii="Museo Sans 100" w:hAnsi="Museo Sans 100"/>
          <w:sz w:val="24"/>
          <w:szCs w:val="24"/>
        </w:rPr>
        <w:t>----</w:t>
      </w:r>
      <w:r w:rsidRPr="00536234">
        <w:rPr>
          <w:rFonts w:ascii="Museo Sans 100" w:hAnsi="Museo Sans 100"/>
          <w:sz w:val="24"/>
          <w:szCs w:val="24"/>
        </w:rPr>
        <w:t xml:space="preserve">, con Documento Único de Identidad número </w:t>
      </w:r>
      <w:r w:rsidR="00743A74">
        <w:rPr>
          <w:rFonts w:ascii="Museo Sans 100" w:hAnsi="Museo Sans 100"/>
          <w:sz w:val="24"/>
          <w:szCs w:val="24"/>
        </w:rPr>
        <w:t>----</w:t>
      </w:r>
      <w:r w:rsidRPr="00536234">
        <w:rPr>
          <w:rFonts w:ascii="Museo Sans 100" w:hAnsi="Museo Sans 100"/>
          <w:sz w:val="24"/>
          <w:szCs w:val="24"/>
        </w:rPr>
        <w:t>;</w:t>
      </w:r>
      <w:r w:rsidRPr="00536234">
        <w:rPr>
          <w:rFonts w:ascii="Museo Sans 100" w:eastAsia="Times New Roman" w:hAnsi="Museo Sans 100"/>
          <w:sz w:val="24"/>
          <w:szCs w:val="24"/>
          <w:lang w:val="es-ES_tradnl"/>
        </w:rPr>
        <w:t xml:space="preserve"> el</w:t>
      </w:r>
      <w:r w:rsidRPr="00536234">
        <w:rPr>
          <w:rFonts w:ascii="Museo Sans 100" w:hAnsi="Museo Sans 100"/>
          <w:sz w:val="24"/>
          <w:szCs w:val="24"/>
        </w:rPr>
        <w:t xml:space="preserve"> señor Presidente somete a consideración de Junta Directiva, dictamen jurídico 66, relacionado con la adjudicación en venta de  01 solar para vivienda, </w:t>
      </w:r>
      <w:r w:rsidRPr="00536234">
        <w:rPr>
          <w:rFonts w:ascii="Museo Sans 100" w:eastAsia="Times New Roman" w:hAnsi="Museo Sans 100"/>
          <w:sz w:val="24"/>
          <w:szCs w:val="24"/>
        </w:rPr>
        <w:t xml:space="preserve">ubicado en el </w:t>
      </w:r>
      <w:r w:rsidR="00297193" w:rsidRPr="00536234">
        <w:rPr>
          <w:rFonts w:ascii="Museo Sans 100" w:hAnsi="Museo Sans 100"/>
          <w:sz w:val="24"/>
          <w:szCs w:val="24"/>
        </w:rPr>
        <w:t>Proyecto</w:t>
      </w:r>
      <w:r w:rsidRPr="00536234">
        <w:rPr>
          <w:rFonts w:ascii="Museo Sans 100" w:hAnsi="Museo Sans 100"/>
          <w:sz w:val="24"/>
          <w:szCs w:val="24"/>
        </w:rPr>
        <w:t xml:space="preserve"> denominado </w:t>
      </w:r>
      <w:r w:rsidRPr="00536234">
        <w:rPr>
          <w:rFonts w:ascii="Museo Sans 100" w:hAnsi="Museo Sans 100"/>
          <w:b/>
          <w:sz w:val="24"/>
          <w:szCs w:val="24"/>
        </w:rPr>
        <w:t>LOTIFICACIÓN AGRÍCOLA Y ASENTAMIENTO COMUNITARIO HACIENDA MIRAVALLE, PORCIÓN EL JOCOTILLO</w:t>
      </w:r>
      <w:r w:rsidRPr="00536234">
        <w:rPr>
          <w:rFonts w:ascii="Museo Sans 100" w:hAnsi="Museo Sans 100"/>
          <w:sz w:val="24"/>
          <w:szCs w:val="24"/>
        </w:rPr>
        <w:t xml:space="preserve">, desarrollado en el inmueble identificado como </w:t>
      </w:r>
      <w:r w:rsidRPr="00536234">
        <w:rPr>
          <w:rFonts w:ascii="Museo Sans 100" w:hAnsi="Museo Sans 100"/>
          <w:b/>
          <w:sz w:val="24"/>
          <w:szCs w:val="24"/>
        </w:rPr>
        <w:t>HACIENDA MIRAVALLE PORCION EL JOCOTILLO</w:t>
      </w:r>
      <w:r w:rsidRPr="00536234">
        <w:rPr>
          <w:rFonts w:ascii="Museo Sans 100" w:hAnsi="Museo Sans 100"/>
          <w:sz w:val="24"/>
          <w:szCs w:val="24"/>
        </w:rPr>
        <w:t xml:space="preserve">, </w:t>
      </w:r>
      <w:r w:rsidR="00297193" w:rsidRPr="00536234">
        <w:rPr>
          <w:rFonts w:ascii="Museo Sans 100" w:hAnsi="Museo Sans 100"/>
          <w:sz w:val="24"/>
          <w:szCs w:val="24"/>
        </w:rPr>
        <w:t>situ</w:t>
      </w:r>
      <w:r w:rsidRPr="00536234">
        <w:rPr>
          <w:rFonts w:ascii="Museo Sans 100" w:hAnsi="Museo Sans 100"/>
          <w:sz w:val="24"/>
          <w:szCs w:val="24"/>
        </w:rPr>
        <w:t xml:space="preserve">ada en jurisdicción y departamento de Sonsonate, </w:t>
      </w:r>
      <w:r w:rsidR="00297193" w:rsidRPr="00536234">
        <w:rPr>
          <w:rFonts w:ascii="Museo Sans 100" w:hAnsi="Museo Sans 100"/>
          <w:b/>
          <w:sz w:val="24"/>
          <w:szCs w:val="24"/>
        </w:rPr>
        <w:t>código de p</w:t>
      </w:r>
      <w:r w:rsidRPr="00536234">
        <w:rPr>
          <w:rFonts w:ascii="Museo Sans 100" w:hAnsi="Museo Sans 100"/>
          <w:b/>
          <w:sz w:val="24"/>
          <w:szCs w:val="24"/>
        </w:rPr>
        <w:t xml:space="preserve">royecto 031520, SSE </w:t>
      </w:r>
      <w:r w:rsidR="00297193" w:rsidRPr="00536234">
        <w:rPr>
          <w:rFonts w:ascii="Museo Sans 100" w:hAnsi="Museo Sans 100"/>
          <w:b/>
          <w:sz w:val="24"/>
          <w:szCs w:val="24"/>
        </w:rPr>
        <w:t>1392, e</w:t>
      </w:r>
      <w:r w:rsidRPr="00536234">
        <w:rPr>
          <w:rFonts w:ascii="Museo Sans 100" w:hAnsi="Museo Sans 100"/>
          <w:b/>
          <w:sz w:val="24"/>
          <w:szCs w:val="24"/>
        </w:rPr>
        <w:t xml:space="preserve">ntrega 08, </w:t>
      </w:r>
      <w:r w:rsidRPr="00536234">
        <w:rPr>
          <w:rFonts w:ascii="Museo Sans 100" w:hAnsi="Museo Sans 100"/>
          <w:sz w:val="24"/>
          <w:szCs w:val="24"/>
        </w:rPr>
        <w:t>en el cual la Gerencia Legal hace las siguientes consideraciones:</w:t>
      </w:r>
    </w:p>
    <w:p w:rsidR="00552BBB" w:rsidRPr="00536234" w:rsidRDefault="00552BBB" w:rsidP="00536234">
      <w:pPr>
        <w:jc w:val="both"/>
        <w:rPr>
          <w:rFonts w:ascii="Museo Sans 100" w:hAnsi="Museo Sans 100"/>
          <w:sz w:val="24"/>
          <w:szCs w:val="24"/>
        </w:rPr>
      </w:pPr>
    </w:p>
    <w:p w:rsidR="00552BBB" w:rsidRPr="00536234" w:rsidRDefault="00552BBB" w:rsidP="00403653">
      <w:pPr>
        <w:numPr>
          <w:ilvl w:val="0"/>
          <w:numId w:val="17"/>
        </w:numPr>
        <w:ind w:left="1134" w:hanging="708"/>
        <w:contextualSpacing/>
        <w:jc w:val="both"/>
        <w:rPr>
          <w:rFonts w:ascii="Museo Sans 100" w:eastAsia="Times New Roman" w:hAnsi="Museo Sans 100"/>
          <w:bCs/>
          <w:sz w:val="24"/>
          <w:szCs w:val="24"/>
          <w:lang w:val="es-ES" w:eastAsia="es-ES"/>
        </w:rPr>
      </w:pPr>
      <w:r w:rsidRPr="00536234">
        <w:rPr>
          <w:rFonts w:ascii="Museo Sans 100" w:eastAsia="Times New Roman" w:hAnsi="Museo Sans 100"/>
          <w:sz w:val="24"/>
          <w:szCs w:val="24"/>
          <w:lang w:val="es-ES" w:eastAsia="es-ES"/>
        </w:rPr>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el cual fue modificado por el Punto XXXVII del Acta de Sesión Ordinaria 23-2004, d</w:t>
      </w:r>
      <w:r w:rsidR="00536234" w:rsidRPr="00536234">
        <w:rPr>
          <w:rFonts w:ascii="Museo Sans 100" w:eastAsia="Times New Roman" w:hAnsi="Museo Sans 100"/>
          <w:sz w:val="24"/>
          <w:szCs w:val="24"/>
          <w:lang w:val="es-ES" w:eastAsia="es-ES"/>
        </w:rPr>
        <w:t>e fecha 17 de junio de 2004, y é</w:t>
      </w:r>
      <w:r w:rsidRPr="00536234">
        <w:rPr>
          <w:rFonts w:ascii="Museo Sans 100" w:eastAsia="Times New Roman" w:hAnsi="Museo Sans 100"/>
          <w:sz w:val="24"/>
          <w:szCs w:val="24"/>
          <w:lang w:val="es-ES" w:eastAsia="es-ES"/>
        </w:rPr>
        <w:t>ste a su vez por el Punto XXIV del Acta de Sesión Ordinaria 43-2004, de fecha 18 de noviembre de 2004. Aclarándose que el valor real del inmueble fue establecido en el Acta de Negociación N° 9 de fecha 25 de agosto del año 2000.</w:t>
      </w:r>
    </w:p>
    <w:p w:rsidR="00552BBB" w:rsidRPr="00536234" w:rsidRDefault="00552BBB" w:rsidP="00536234">
      <w:pPr>
        <w:tabs>
          <w:tab w:val="left" w:pos="6663"/>
        </w:tabs>
        <w:jc w:val="both"/>
        <w:rPr>
          <w:rFonts w:ascii="Museo Sans 100" w:hAnsi="Museo Sans 100"/>
          <w:sz w:val="24"/>
          <w:szCs w:val="24"/>
        </w:rPr>
      </w:pPr>
    </w:p>
    <w:p w:rsidR="00552BBB" w:rsidRPr="00536234" w:rsidRDefault="00552BBB" w:rsidP="00536234">
      <w:pPr>
        <w:tabs>
          <w:tab w:val="left" w:pos="6663"/>
        </w:tabs>
        <w:ind w:firstLine="1134"/>
        <w:jc w:val="both"/>
        <w:rPr>
          <w:rFonts w:ascii="Museo Sans 100" w:hAnsi="Museo Sans 100"/>
          <w:sz w:val="24"/>
          <w:szCs w:val="24"/>
        </w:rPr>
      </w:pPr>
      <w:r w:rsidRPr="00536234">
        <w:rPr>
          <w:rFonts w:ascii="Museo Sans 100" w:hAnsi="Museo Sans 100"/>
          <w:sz w:val="24"/>
          <w:szCs w:val="24"/>
        </w:rPr>
        <w:t>Dicho inmueble está formado por dos porciones, según detalle:</w:t>
      </w:r>
    </w:p>
    <w:p w:rsidR="00552BBB" w:rsidRDefault="00552BBB" w:rsidP="00552BBB">
      <w:pPr>
        <w:tabs>
          <w:tab w:val="left" w:pos="6663"/>
        </w:tabs>
        <w:jc w:val="both"/>
        <w:rPr>
          <w:rFonts w:ascii="Times New Roman" w:hAnsi="Times New Roman"/>
          <w:sz w:val="28"/>
          <w:szCs w:val="28"/>
        </w:rPr>
      </w:pPr>
    </w:p>
    <w:p w:rsidR="00743A74" w:rsidRDefault="00743A74" w:rsidP="00552BBB">
      <w:pPr>
        <w:tabs>
          <w:tab w:val="left" w:pos="6663"/>
        </w:tabs>
        <w:jc w:val="both"/>
        <w:rPr>
          <w:rFonts w:ascii="Times New Roman" w:hAnsi="Times New Roman"/>
          <w:sz w:val="28"/>
          <w:szCs w:val="28"/>
        </w:rPr>
      </w:pPr>
    </w:p>
    <w:p w:rsidR="00743A74" w:rsidRDefault="00743A74" w:rsidP="00552BBB">
      <w:pPr>
        <w:tabs>
          <w:tab w:val="left" w:pos="6663"/>
        </w:tabs>
        <w:jc w:val="both"/>
        <w:rPr>
          <w:rFonts w:ascii="Times New Roman" w:hAnsi="Times New Roman"/>
          <w:sz w:val="28"/>
          <w:szCs w:val="28"/>
        </w:rPr>
      </w:pPr>
    </w:p>
    <w:p w:rsidR="00743A74" w:rsidRDefault="00743A74" w:rsidP="00552BBB">
      <w:pPr>
        <w:tabs>
          <w:tab w:val="left" w:pos="6663"/>
        </w:tabs>
        <w:jc w:val="both"/>
        <w:rPr>
          <w:rFonts w:ascii="Times New Roman" w:hAnsi="Times New Roman"/>
          <w:sz w:val="28"/>
          <w:szCs w:val="28"/>
        </w:rPr>
      </w:pPr>
    </w:p>
    <w:p w:rsidR="00743A74" w:rsidRDefault="00743A74" w:rsidP="00552BBB">
      <w:pPr>
        <w:tabs>
          <w:tab w:val="left" w:pos="6663"/>
        </w:tabs>
        <w:jc w:val="both"/>
        <w:rPr>
          <w:rFonts w:ascii="Times New Roman" w:hAnsi="Times New Roman"/>
          <w:sz w:val="28"/>
          <w:szCs w:val="28"/>
        </w:rPr>
      </w:pPr>
    </w:p>
    <w:p w:rsidR="00743A74" w:rsidRDefault="00743A74" w:rsidP="00552BBB">
      <w:pPr>
        <w:tabs>
          <w:tab w:val="left" w:pos="6663"/>
        </w:tabs>
        <w:jc w:val="both"/>
        <w:rPr>
          <w:rFonts w:ascii="Times New Roman" w:hAnsi="Times New Roman"/>
          <w:sz w:val="28"/>
          <w:szCs w:val="28"/>
        </w:rPr>
      </w:pPr>
    </w:p>
    <w:p w:rsidR="00743A74" w:rsidRPr="00101842" w:rsidRDefault="00743A74" w:rsidP="00552BBB">
      <w:pPr>
        <w:tabs>
          <w:tab w:val="left" w:pos="6663"/>
        </w:tabs>
        <w:jc w:val="both"/>
        <w:rPr>
          <w:rFonts w:ascii="Times New Roman" w:hAnsi="Times New Roman"/>
          <w:sz w:val="28"/>
          <w:szCs w:val="28"/>
        </w:rPr>
      </w:pPr>
    </w:p>
    <w:tbl>
      <w:tblPr>
        <w:tblW w:w="7846" w:type="dxa"/>
        <w:tblInd w:w="1221" w:type="dxa"/>
        <w:tblCellMar>
          <w:left w:w="70" w:type="dxa"/>
          <w:right w:w="70" w:type="dxa"/>
        </w:tblCellMar>
        <w:tblLook w:val="04A0" w:firstRow="1" w:lastRow="0" w:firstColumn="1" w:lastColumn="0" w:noHBand="0" w:noVBand="1"/>
      </w:tblPr>
      <w:tblGrid>
        <w:gridCol w:w="2599"/>
        <w:gridCol w:w="2407"/>
        <w:gridCol w:w="1296"/>
        <w:gridCol w:w="1689"/>
      </w:tblGrid>
      <w:tr w:rsidR="00552BBB" w:rsidRPr="00101842" w:rsidTr="00536234">
        <w:trPr>
          <w:trHeight w:val="293"/>
        </w:trPr>
        <w:tc>
          <w:tcPr>
            <w:tcW w:w="2602" w:type="dxa"/>
            <w:tcBorders>
              <w:top w:val="single" w:sz="4" w:space="0" w:color="auto"/>
              <w:left w:val="single" w:sz="4" w:space="0" w:color="auto"/>
              <w:bottom w:val="double" w:sz="6" w:space="0" w:color="auto"/>
              <w:right w:val="single" w:sz="4" w:space="0" w:color="auto"/>
            </w:tcBorders>
            <w:noWrap/>
            <w:vAlign w:val="center"/>
            <w:hideMark/>
          </w:tcPr>
          <w:p w:rsidR="00552BBB" w:rsidRPr="00536234" w:rsidRDefault="00552BBB" w:rsidP="00C35FA1">
            <w:pPr>
              <w:jc w:val="center"/>
              <w:rPr>
                <w:rFonts w:ascii="Museo Sans 100" w:hAnsi="Museo Sans 100"/>
                <w:b/>
              </w:rPr>
            </w:pPr>
            <w:r w:rsidRPr="00536234">
              <w:rPr>
                <w:rFonts w:ascii="Museo Sans 100" w:hAnsi="Museo Sans 100"/>
                <w:b/>
              </w:rPr>
              <w:lastRenderedPageBreak/>
              <w:t>Inmueble</w:t>
            </w:r>
          </w:p>
        </w:tc>
        <w:tc>
          <w:tcPr>
            <w:tcW w:w="2409" w:type="dxa"/>
            <w:tcBorders>
              <w:top w:val="single" w:sz="4" w:space="0" w:color="auto"/>
              <w:left w:val="nil"/>
              <w:bottom w:val="double" w:sz="6" w:space="0" w:color="auto"/>
              <w:right w:val="single" w:sz="4" w:space="0" w:color="auto"/>
            </w:tcBorders>
            <w:noWrap/>
            <w:vAlign w:val="center"/>
            <w:hideMark/>
          </w:tcPr>
          <w:p w:rsidR="00552BBB" w:rsidRPr="00536234" w:rsidRDefault="00552BBB" w:rsidP="00C35FA1">
            <w:pPr>
              <w:jc w:val="center"/>
              <w:rPr>
                <w:rFonts w:ascii="Museo Sans 100" w:hAnsi="Museo Sans 100"/>
                <w:b/>
              </w:rPr>
            </w:pPr>
            <w:r w:rsidRPr="00536234">
              <w:rPr>
                <w:rFonts w:ascii="Museo Sans 100" w:hAnsi="Museo Sans 100"/>
                <w:b/>
              </w:rPr>
              <w:t>Área (Hás.)</w:t>
            </w:r>
          </w:p>
        </w:tc>
        <w:tc>
          <w:tcPr>
            <w:tcW w:w="1145" w:type="dxa"/>
            <w:tcBorders>
              <w:top w:val="single" w:sz="4" w:space="0" w:color="auto"/>
              <w:left w:val="nil"/>
              <w:bottom w:val="double" w:sz="6" w:space="0" w:color="auto"/>
              <w:right w:val="nil"/>
            </w:tcBorders>
            <w:noWrap/>
            <w:vAlign w:val="center"/>
            <w:hideMark/>
          </w:tcPr>
          <w:p w:rsidR="00552BBB" w:rsidRPr="00536234" w:rsidRDefault="00552BBB" w:rsidP="00C35FA1">
            <w:pPr>
              <w:jc w:val="center"/>
              <w:rPr>
                <w:rFonts w:ascii="Museo Sans 100" w:hAnsi="Museo Sans 100"/>
                <w:b/>
              </w:rPr>
            </w:pPr>
            <w:r w:rsidRPr="00536234">
              <w:rPr>
                <w:rFonts w:ascii="Museo Sans 100" w:hAnsi="Museo Sans 100"/>
                <w:b/>
              </w:rPr>
              <w:t>Área (Mts.²)</w:t>
            </w:r>
          </w:p>
        </w:tc>
        <w:tc>
          <w:tcPr>
            <w:tcW w:w="1690" w:type="dxa"/>
            <w:tcBorders>
              <w:top w:val="single" w:sz="4" w:space="0" w:color="auto"/>
              <w:left w:val="single" w:sz="4" w:space="0" w:color="auto"/>
              <w:bottom w:val="double" w:sz="6" w:space="0" w:color="auto"/>
              <w:right w:val="single" w:sz="4" w:space="0" w:color="auto"/>
            </w:tcBorders>
            <w:noWrap/>
            <w:vAlign w:val="center"/>
            <w:hideMark/>
          </w:tcPr>
          <w:p w:rsidR="00552BBB" w:rsidRPr="00536234" w:rsidRDefault="00552BBB" w:rsidP="00C35FA1">
            <w:pPr>
              <w:jc w:val="center"/>
              <w:rPr>
                <w:rFonts w:ascii="Museo Sans 100" w:hAnsi="Museo Sans 100"/>
                <w:b/>
              </w:rPr>
            </w:pPr>
            <w:r w:rsidRPr="00536234">
              <w:rPr>
                <w:rFonts w:ascii="Museo Sans 100" w:hAnsi="Museo Sans 100"/>
                <w:b/>
              </w:rPr>
              <w:t>Matrícula SIRyC</w:t>
            </w:r>
          </w:p>
        </w:tc>
      </w:tr>
      <w:tr w:rsidR="00552BBB" w:rsidRPr="00101842" w:rsidTr="00536234">
        <w:trPr>
          <w:trHeight w:val="545"/>
        </w:trPr>
        <w:tc>
          <w:tcPr>
            <w:tcW w:w="2602" w:type="dxa"/>
            <w:tcBorders>
              <w:top w:val="nil"/>
              <w:left w:val="single" w:sz="4" w:space="0" w:color="auto"/>
              <w:bottom w:val="single" w:sz="4" w:space="0" w:color="auto"/>
              <w:right w:val="single" w:sz="4" w:space="0" w:color="auto"/>
            </w:tcBorders>
            <w:vAlign w:val="center"/>
            <w:hideMark/>
          </w:tcPr>
          <w:p w:rsidR="00552BBB" w:rsidRPr="00536234" w:rsidRDefault="00552BBB" w:rsidP="00C35FA1">
            <w:pPr>
              <w:jc w:val="center"/>
              <w:rPr>
                <w:rFonts w:ascii="Museo Sans 100" w:hAnsi="Museo Sans 100"/>
              </w:rPr>
            </w:pPr>
            <w:r w:rsidRPr="00536234">
              <w:rPr>
                <w:rFonts w:ascii="Museo Sans 100" w:hAnsi="Museo Sans 100"/>
              </w:rPr>
              <w:t xml:space="preserve">Hacienda Miravalle </w:t>
            </w:r>
            <w:r w:rsidRPr="00536234">
              <w:rPr>
                <w:rFonts w:ascii="Museo Sans 100" w:hAnsi="Museo Sans 100"/>
              </w:rPr>
              <w:br/>
              <w:t>Porción Seis "La Casona"</w:t>
            </w:r>
          </w:p>
        </w:tc>
        <w:tc>
          <w:tcPr>
            <w:tcW w:w="2409" w:type="dxa"/>
            <w:tcBorders>
              <w:top w:val="nil"/>
              <w:left w:val="nil"/>
              <w:bottom w:val="single" w:sz="4" w:space="0" w:color="auto"/>
              <w:right w:val="single" w:sz="4" w:space="0" w:color="auto"/>
            </w:tcBorders>
            <w:noWrap/>
            <w:vAlign w:val="center"/>
            <w:hideMark/>
          </w:tcPr>
          <w:p w:rsidR="00552BBB" w:rsidRPr="00536234" w:rsidRDefault="00552BBB" w:rsidP="00C35FA1">
            <w:pPr>
              <w:jc w:val="center"/>
              <w:rPr>
                <w:rFonts w:ascii="Museo Sans 100" w:hAnsi="Museo Sans 100"/>
              </w:rPr>
            </w:pPr>
            <w:r w:rsidRPr="00536234">
              <w:rPr>
                <w:rFonts w:ascii="Museo Sans 100" w:hAnsi="Museo Sans 100"/>
              </w:rPr>
              <w:t xml:space="preserve">26 Hás. 74 Ás. 65.19 Cás. </w:t>
            </w:r>
          </w:p>
        </w:tc>
        <w:tc>
          <w:tcPr>
            <w:tcW w:w="1145" w:type="dxa"/>
            <w:tcBorders>
              <w:top w:val="nil"/>
              <w:left w:val="nil"/>
              <w:bottom w:val="single" w:sz="4" w:space="0" w:color="auto"/>
              <w:right w:val="nil"/>
            </w:tcBorders>
            <w:noWrap/>
            <w:vAlign w:val="center"/>
            <w:hideMark/>
          </w:tcPr>
          <w:p w:rsidR="00552BBB" w:rsidRPr="00536234" w:rsidRDefault="00552BBB" w:rsidP="00C35FA1">
            <w:pPr>
              <w:jc w:val="center"/>
              <w:rPr>
                <w:rFonts w:ascii="Museo Sans 100" w:hAnsi="Museo Sans 100"/>
              </w:rPr>
            </w:pPr>
            <w:r w:rsidRPr="00536234">
              <w:rPr>
                <w:rFonts w:ascii="Museo Sans 100" w:hAnsi="Museo Sans 100"/>
              </w:rPr>
              <w:t>267,465.19</w:t>
            </w:r>
          </w:p>
        </w:tc>
        <w:tc>
          <w:tcPr>
            <w:tcW w:w="1690" w:type="dxa"/>
            <w:tcBorders>
              <w:top w:val="nil"/>
              <w:left w:val="single" w:sz="4" w:space="0" w:color="auto"/>
              <w:bottom w:val="single" w:sz="4" w:space="0" w:color="auto"/>
              <w:right w:val="single" w:sz="4" w:space="0" w:color="auto"/>
            </w:tcBorders>
            <w:noWrap/>
            <w:vAlign w:val="center"/>
            <w:hideMark/>
          </w:tcPr>
          <w:p w:rsidR="00552BBB" w:rsidRPr="00536234" w:rsidRDefault="00743A74" w:rsidP="00C35FA1">
            <w:pPr>
              <w:jc w:val="center"/>
              <w:rPr>
                <w:rFonts w:ascii="Museo Sans 100" w:hAnsi="Museo Sans 100"/>
              </w:rPr>
            </w:pPr>
            <w:r>
              <w:rPr>
                <w:rFonts w:ascii="Museo Sans 100" w:hAnsi="Museo Sans 100"/>
              </w:rPr>
              <w:t>---</w:t>
            </w:r>
            <w:r w:rsidR="00552BBB" w:rsidRPr="00536234">
              <w:rPr>
                <w:rFonts w:ascii="Museo Sans 100" w:hAnsi="Museo Sans 100"/>
              </w:rPr>
              <w:t>-00000</w:t>
            </w:r>
          </w:p>
        </w:tc>
      </w:tr>
      <w:tr w:rsidR="00552BBB" w:rsidRPr="00101842" w:rsidTr="00536234">
        <w:trPr>
          <w:trHeight w:val="545"/>
        </w:trPr>
        <w:tc>
          <w:tcPr>
            <w:tcW w:w="2602" w:type="dxa"/>
            <w:tcBorders>
              <w:top w:val="nil"/>
              <w:left w:val="single" w:sz="4" w:space="0" w:color="auto"/>
              <w:bottom w:val="single" w:sz="4" w:space="0" w:color="auto"/>
              <w:right w:val="single" w:sz="4" w:space="0" w:color="auto"/>
            </w:tcBorders>
            <w:vAlign w:val="center"/>
            <w:hideMark/>
          </w:tcPr>
          <w:p w:rsidR="00552BBB" w:rsidRPr="00536234" w:rsidRDefault="00552BBB" w:rsidP="00C35FA1">
            <w:pPr>
              <w:jc w:val="center"/>
              <w:rPr>
                <w:rFonts w:ascii="Museo Sans 100" w:hAnsi="Museo Sans 100"/>
              </w:rPr>
            </w:pPr>
            <w:r w:rsidRPr="00536234">
              <w:rPr>
                <w:rFonts w:ascii="Museo Sans 100" w:hAnsi="Museo Sans 100"/>
              </w:rPr>
              <w:t xml:space="preserve">Hacienda Miravalle </w:t>
            </w:r>
            <w:r w:rsidRPr="00536234">
              <w:rPr>
                <w:rFonts w:ascii="Museo Sans 100" w:hAnsi="Museo Sans 100"/>
              </w:rPr>
              <w:br/>
              <w:t>Porción Dos "El Jocotillo"</w:t>
            </w:r>
          </w:p>
        </w:tc>
        <w:tc>
          <w:tcPr>
            <w:tcW w:w="2409" w:type="dxa"/>
            <w:tcBorders>
              <w:top w:val="nil"/>
              <w:left w:val="nil"/>
              <w:bottom w:val="single" w:sz="4" w:space="0" w:color="auto"/>
              <w:right w:val="single" w:sz="4" w:space="0" w:color="auto"/>
            </w:tcBorders>
            <w:noWrap/>
            <w:vAlign w:val="center"/>
            <w:hideMark/>
          </w:tcPr>
          <w:p w:rsidR="00552BBB" w:rsidRPr="00536234" w:rsidRDefault="00552BBB" w:rsidP="00C35FA1">
            <w:pPr>
              <w:jc w:val="center"/>
              <w:rPr>
                <w:rFonts w:ascii="Museo Sans 100" w:hAnsi="Museo Sans 100"/>
              </w:rPr>
            </w:pPr>
            <w:r w:rsidRPr="00536234">
              <w:rPr>
                <w:rFonts w:ascii="Museo Sans 100" w:hAnsi="Museo Sans 100"/>
              </w:rPr>
              <w:t>166 Hás 25 Ás. 37.96 Cás.</w:t>
            </w:r>
          </w:p>
        </w:tc>
        <w:tc>
          <w:tcPr>
            <w:tcW w:w="1145" w:type="dxa"/>
            <w:tcBorders>
              <w:top w:val="nil"/>
              <w:left w:val="nil"/>
              <w:bottom w:val="single" w:sz="4" w:space="0" w:color="auto"/>
              <w:right w:val="nil"/>
            </w:tcBorders>
            <w:noWrap/>
            <w:vAlign w:val="center"/>
            <w:hideMark/>
          </w:tcPr>
          <w:p w:rsidR="00552BBB" w:rsidRPr="00536234" w:rsidRDefault="00552BBB" w:rsidP="00C35FA1">
            <w:pPr>
              <w:jc w:val="center"/>
              <w:rPr>
                <w:rFonts w:ascii="Museo Sans 100" w:hAnsi="Museo Sans 100"/>
              </w:rPr>
            </w:pPr>
            <w:r w:rsidRPr="00536234">
              <w:rPr>
                <w:rFonts w:ascii="Museo Sans 100" w:hAnsi="Museo Sans 100"/>
              </w:rPr>
              <w:t>1,662,537.96</w:t>
            </w:r>
          </w:p>
        </w:tc>
        <w:tc>
          <w:tcPr>
            <w:tcW w:w="1690" w:type="dxa"/>
            <w:tcBorders>
              <w:top w:val="nil"/>
              <w:left w:val="single" w:sz="4" w:space="0" w:color="auto"/>
              <w:bottom w:val="single" w:sz="4" w:space="0" w:color="auto"/>
              <w:right w:val="single" w:sz="4" w:space="0" w:color="auto"/>
            </w:tcBorders>
            <w:noWrap/>
            <w:vAlign w:val="center"/>
            <w:hideMark/>
          </w:tcPr>
          <w:p w:rsidR="00552BBB" w:rsidRPr="00536234" w:rsidRDefault="00743A74" w:rsidP="00C35FA1">
            <w:pPr>
              <w:jc w:val="center"/>
              <w:rPr>
                <w:rFonts w:ascii="Museo Sans 100" w:hAnsi="Museo Sans 100"/>
              </w:rPr>
            </w:pPr>
            <w:r>
              <w:rPr>
                <w:rFonts w:ascii="Museo Sans 100" w:hAnsi="Museo Sans 100"/>
              </w:rPr>
              <w:t>---</w:t>
            </w:r>
            <w:r w:rsidR="00552BBB" w:rsidRPr="00536234">
              <w:rPr>
                <w:rFonts w:ascii="Museo Sans 100" w:hAnsi="Museo Sans 100"/>
              </w:rPr>
              <w:t>-00000</w:t>
            </w:r>
          </w:p>
        </w:tc>
      </w:tr>
      <w:tr w:rsidR="00552BBB" w:rsidRPr="00101842" w:rsidTr="00536234">
        <w:trPr>
          <w:trHeight w:val="377"/>
        </w:trPr>
        <w:tc>
          <w:tcPr>
            <w:tcW w:w="2602" w:type="dxa"/>
            <w:tcBorders>
              <w:top w:val="double" w:sz="6" w:space="0" w:color="auto"/>
              <w:left w:val="single" w:sz="4" w:space="0" w:color="auto"/>
              <w:bottom w:val="single" w:sz="4" w:space="0" w:color="auto"/>
              <w:right w:val="single" w:sz="4" w:space="0" w:color="auto"/>
            </w:tcBorders>
            <w:noWrap/>
            <w:vAlign w:val="center"/>
            <w:hideMark/>
          </w:tcPr>
          <w:p w:rsidR="00552BBB" w:rsidRPr="00536234" w:rsidRDefault="00552BBB" w:rsidP="00C35FA1">
            <w:pPr>
              <w:jc w:val="center"/>
              <w:rPr>
                <w:rFonts w:ascii="Museo Sans 100" w:hAnsi="Museo Sans 100"/>
                <w:b/>
              </w:rPr>
            </w:pPr>
            <w:r w:rsidRPr="00536234">
              <w:rPr>
                <w:rFonts w:ascii="Museo Sans 100" w:hAnsi="Museo Sans 100"/>
                <w:b/>
              </w:rPr>
              <w:t>TOTAL</w:t>
            </w:r>
          </w:p>
        </w:tc>
        <w:tc>
          <w:tcPr>
            <w:tcW w:w="2409" w:type="dxa"/>
            <w:tcBorders>
              <w:top w:val="double" w:sz="6" w:space="0" w:color="auto"/>
              <w:left w:val="nil"/>
              <w:bottom w:val="single" w:sz="4" w:space="0" w:color="auto"/>
              <w:right w:val="single" w:sz="4" w:space="0" w:color="auto"/>
            </w:tcBorders>
            <w:noWrap/>
            <w:vAlign w:val="center"/>
            <w:hideMark/>
          </w:tcPr>
          <w:p w:rsidR="00552BBB" w:rsidRPr="00536234" w:rsidRDefault="00552BBB" w:rsidP="00C35FA1">
            <w:pPr>
              <w:jc w:val="center"/>
              <w:rPr>
                <w:rFonts w:ascii="Museo Sans 100" w:hAnsi="Museo Sans 100"/>
                <w:b/>
              </w:rPr>
            </w:pPr>
            <w:r w:rsidRPr="00536234">
              <w:rPr>
                <w:rFonts w:ascii="Museo Sans 100" w:hAnsi="Museo Sans 100"/>
                <w:b/>
              </w:rPr>
              <w:t>193 Hás. 00 Ás. 03.15 Cás.</w:t>
            </w:r>
          </w:p>
        </w:tc>
        <w:tc>
          <w:tcPr>
            <w:tcW w:w="1145" w:type="dxa"/>
            <w:tcBorders>
              <w:top w:val="double" w:sz="6" w:space="0" w:color="auto"/>
              <w:left w:val="nil"/>
              <w:bottom w:val="single" w:sz="4" w:space="0" w:color="auto"/>
              <w:right w:val="nil"/>
            </w:tcBorders>
            <w:noWrap/>
            <w:vAlign w:val="center"/>
            <w:hideMark/>
          </w:tcPr>
          <w:p w:rsidR="00552BBB" w:rsidRPr="00536234" w:rsidRDefault="00552BBB" w:rsidP="00C35FA1">
            <w:pPr>
              <w:jc w:val="center"/>
              <w:rPr>
                <w:rFonts w:ascii="Museo Sans 100" w:hAnsi="Museo Sans 100"/>
                <w:b/>
              </w:rPr>
            </w:pPr>
            <w:r w:rsidRPr="00536234">
              <w:rPr>
                <w:rFonts w:ascii="Museo Sans 100" w:hAnsi="Museo Sans 100"/>
                <w:b/>
              </w:rPr>
              <w:t>1930,003.15</w:t>
            </w:r>
          </w:p>
        </w:tc>
        <w:tc>
          <w:tcPr>
            <w:tcW w:w="1690" w:type="dxa"/>
            <w:tcBorders>
              <w:top w:val="double" w:sz="6" w:space="0" w:color="auto"/>
              <w:left w:val="single" w:sz="4" w:space="0" w:color="auto"/>
              <w:bottom w:val="single" w:sz="4" w:space="0" w:color="auto"/>
              <w:right w:val="single" w:sz="4" w:space="0" w:color="auto"/>
            </w:tcBorders>
            <w:noWrap/>
            <w:vAlign w:val="center"/>
            <w:hideMark/>
          </w:tcPr>
          <w:p w:rsidR="00552BBB" w:rsidRPr="00536234" w:rsidRDefault="00552BBB" w:rsidP="00C35FA1">
            <w:pPr>
              <w:jc w:val="center"/>
              <w:rPr>
                <w:rFonts w:ascii="Museo Sans 100" w:hAnsi="Museo Sans 100"/>
              </w:rPr>
            </w:pPr>
            <w:r w:rsidRPr="00536234">
              <w:rPr>
                <w:rFonts w:ascii="Museo Sans 100" w:hAnsi="Museo Sans 100"/>
              </w:rPr>
              <w:t> </w:t>
            </w:r>
          </w:p>
        </w:tc>
      </w:tr>
    </w:tbl>
    <w:p w:rsidR="00552BBB" w:rsidRDefault="00552BBB" w:rsidP="00552BBB">
      <w:pPr>
        <w:jc w:val="both"/>
        <w:rPr>
          <w:rFonts w:ascii="Times New Roman" w:hAnsi="Times New Roman"/>
          <w:sz w:val="28"/>
          <w:szCs w:val="28"/>
        </w:rPr>
      </w:pPr>
    </w:p>
    <w:p w:rsidR="00536234" w:rsidRDefault="00536234" w:rsidP="00552BBB">
      <w:pPr>
        <w:jc w:val="both"/>
        <w:rPr>
          <w:rFonts w:ascii="Times New Roman" w:hAnsi="Times New Roman"/>
          <w:sz w:val="28"/>
          <w:szCs w:val="28"/>
        </w:rPr>
      </w:pPr>
    </w:p>
    <w:p w:rsidR="00536234" w:rsidRPr="00101842" w:rsidRDefault="00536234" w:rsidP="00552BBB">
      <w:pPr>
        <w:jc w:val="both"/>
        <w:rPr>
          <w:rFonts w:ascii="Times New Roman" w:hAnsi="Times New Roman"/>
          <w:sz w:val="28"/>
          <w:szCs w:val="28"/>
        </w:rPr>
      </w:pPr>
    </w:p>
    <w:p w:rsidR="00552BBB" w:rsidRPr="00536234" w:rsidRDefault="00552BBB" w:rsidP="00536234">
      <w:pPr>
        <w:ind w:left="1134"/>
        <w:jc w:val="both"/>
        <w:rPr>
          <w:rFonts w:ascii="Museo Sans 100" w:hAnsi="Museo Sans 100"/>
          <w:sz w:val="24"/>
          <w:szCs w:val="24"/>
        </w:rPr>
      </w:pPr>
      <w:r w:rsidRPr="00536234">
        <w:rPr>
          <w:rFonts w:ascii="Museo Sans 100" w:hAnsi="Museo Sans 100"/>
          <w:sz w:val="24"/>
          <w:szCs w:val="24"/>
        </w:rPr>
        <w:t xml:space="preserve">Posteriormente el inmueble identificado como </w:t>
      </w:r>
      <w:r w:rsidRPr="00536234">
        <w:rPr>
          <w:rFonts w:ascii="Museo Sans 100" w:hAnsi="Museo Sans 100"/>
          <w:b/>
          <w:sz w:val="24"/>
          <w:szCs w:val="24"/>
        </w:rPr>
        <w:t xml:space="preserve">HACIENDA MIRAVALLE PORCIÓN DOS "EL JOCOTILLO", </w:t>
      </w:r>
      <w:r w:rsidRPr="00536234">
        <w:rPr>
          <w:rFonts w:ascii="Museo Sans 100" w:hAnsi="Museo Sans 100"/>
          <w:sz w:val="24"/>
          <w:szCs w:val="24"/>
        </w:rPr>
        <w:t xml:space="preserve">fue objeto de una Desmembración en Cabeza de su Dueño, según escritura pública número </w:t>
      </w:r>
      <w:r w:rsidR="00743A74">
        <w:rPr>
          <w:rFonts w:ascii="Museo Sans 100" w:hAnsi="Museo Sans 100"/>
          <w:sz w:val="24"/>
          <w:szCs w:val="24"/>
        </w:rPr>
        <w:t>---</w:t>
      </w:r>
      <w:r w:rsidRPr="00536234">
        <w:rPr>
          <w:rFonts w:ascii="Museo Sans 100" w:hAnsi="Museo Sans 100"/>
          <w:sz w:val="24"/>
          <w:szCs w:val="24"/>
        </w:rPr>
        <w:t xml:space="preserve"> del libro </w:t>
      </w:r>
      <w:r w:rsidR="00743A74">
        <w:rPr>
          <w:rFonts w:ascii="Museo Sans 100" w:hAnsi="Museo Sans 100"/>
          <w:sz w:val="24"/>
          <w:szCs w:val="24"/>
        </w:rPr>
        <w:t>---</w:t>
      </w:r>
      <w:r w:rsidRPr="00536234">
        <w:rPr>
          <w:rFonts w:ascii="Museo Sans 100" w:hAnsi="Museo Sans 100"/>
          <w:sz w:val="24"/>
          <w:szCs w:val="24"/>
        </w:rPr>
        <w:t xml:space="preserve"> del Protocolo de la Notario Ana Patricia Rubio Ayala, otorgada el día </w:t>
      </w:r>
      <w:r w:rsidR="00743A74">
        <w:rPr>
          <w:rFonts w:ascii="Museo Sans 100" w:hAnsi="Museo Sans 100"/>
          <w:sz w:val="24"/>
          <w:szCs w:val="24"/>
        </w:rPr>
        <w:t>---</w:t>
      </w:r>
      <w:r w:rsidRPr="00536234">
        <w:rPr>
          <w:rFonts w:ascii="Museo Sans 100" w:hAnsi="Museo Sans 100"/>
          <w:sz w:val="24"/>
          <w:szCs w:val="24"/>
        </w:rPr>
        <w:t xml:space="preserve"> de </w:t>
      </w:r>
      <w:r w:rsidR="00743A74">
        <w:rPr>
          <w:rFonts w:ascii="Museo Sans 100" w:hAnsi="Museo Sans 100"/>
          <w:sz w:val="24"/>
          <w:szCs w:val="24"/>
        </w:rPr>
        <w:t>---</w:t>
      </w:r>
      <w:r w:rsidRPr="00536234">
        <w:rPr>
          <w:rFonts w:ascii="Museo Sans 100" w:hAnsi="Museo Sans 100"/>
          <w:sz w:val="24"/>
          <w:szCs w:val="24"/>
        </w:rPr>
        <w:t xml:space="preserve"> de </w:t>
      </w:r>
      <w:r w:rsidR="00743A74">
        <w:rPr>
          <w:rFonts w:ascii="Museo Sans 100" w:hAnsi="Museo Sans 100"/>
          <w:sz w:val="24"/>
          <w:szCs w:val="24"/>
        </w:rPr>
        <w:t>---</w:t>
      </w:r>
      <w:r w:rsidRPr="00536234">
        <w:rPr>
          <w:rFonts w:ascii="Museo Sans 100" w:hAnsi="Museo Sans 100"/>
          <w:sz w:val="24"/>
          <w:szCs w:val="24"/>
        </w:rPr>
        <w:t xml:space="preserve">; generándose 16 porciones, dentro de las cuales estaban las porciones conocidas administrativamente como </w:t>
      </w:r>
      <w:r w:rsidRPr="00536234">
        <w:rPr>
          <w:rFonts w:ascii="Museo Sans 100" w:hAnsi="Museo Sans 100"/>
          <w:b/>
          <w:sz w:val="24"/>
          <w:szCs w:val="24"/>
        </w:rPr>
        <w:t>PORCIÓN 2-1 (ATAES Porción 1), PORCION 2-2 (ATAES Porción 3</w:t>
      </w:r>
      <w:r w:rsidRPr="00536234">
        <w:rPr>
          <w:rFonts w:ascii="Museo Sans 100" w:hAnsi="Museo Sans 100"/>
          <w:sz w:val="24"/>
          <w:szCs w:val="24"/>
        </w:rPr>
        <w:t xml:space="preserve">), ambas inscritas con el nombre de </w:t>
      </w:r>
      <w:r w:rsidRPr="00536234">
        <w:rPr>
          <w:rFonts w:ascii="Museo Sans 100" w:hAnsi="Museo Sans 100"/>
          <w:b/>
          <w:sz w:val="24"/>
          <w:szCs w:val="24"/>
        </w:rPr>
        <w:t xml:space="preserve">HACIENDA MIRAVALLE PORCIÓN DOS "EL JOCOTILLO", </w:t>
      </w:r>
      <w:r w:rsidRPr="00536234">
        <w:rPr>
          <w:rFonts w:ascii="Museo Sans 100" w:hAnsi="Museo Sans 100"/>
          <w:sz w:val="24"/>
          <w:szCs w:val="24"/>
        </w:rPr>
        <w:t>ubicadas en la jurisdicción de Acajutla, departamento de Sonsonate, la primera Porción con un área de 23 Hás. 35 Ás. 13.02 Cás., equivalente a 233,513.02 Mt</w:t>
      </w:r>
      <w:r w:rsidRPr="00536234">
        <w:rPr>
          <w:rFonts w:ascii="Museo Sans 100" w:hAnsi="Museo Sans 100"/>
          <w:sz w:val="24"/>
          <w:szCs w:val="24"/>
          <w:vertAlign w:val="superscript"/>
        </w:rPr>
        <w:t>2</w:t>
      </w:r>
      <w:r w:rsidRPr="00536234">
        <w:rPr>
          <w:rFonts w:ascii="Museo Sans 100" w:hAnsi="Museo Sans 100"/>
          <w:sz w:val="24"/>
          <w:szCs w:val="24"/>
        </w:rPr>
        <w:t xml:space="preserve">  y la segunda Porción de 01 Hás. 97 Ás. 25.97 Cás., equivalentes a 19,725.97 Mt</w:t>
      </w:r>
      <w:r w:rsidRPr="00536234">
        <w:rPr>
          <w:rFonts w:ascii="Museo Sans 100" w:hAnsi="Museo Sans 100"/>
          <w:sz w:val="24"/>
          <w:szCs w:val="24"/>
          <w:vertAlign w:val="superscript"/>
        </w:rPr>
        <w:t>2</w:t>
      </w:r>
      <w:r w:rsidRPr="00536234">
        <w:rPr>
          <w:rFonts w:ascii="Museo Sans 100" w:hAnsi="Museo Sans 100"/>
          <w:sz w:val="24"/>
          <w:szCs w:val="24"/>
        </w:rPr>
        <w:t xml:space="preserve">, ambas inscritas a favor de este Instituto a las matrículas </w:t>
      </w:r>
      <w:r w:rsidR="00743A74">
        <w:rPr>
          <w:rFonts w:ascii="Museo Sans 100" w:hAnsi="Museo Sans 100"/>
          <w:sz w:val="24"/>
          <w:szCs w:val="24"/>
        </w:rPr>
        <w:t>---</w:t>
      </w:r>
      <w:r w:rsidRPr="00536234">
        <w:rPr>
          <w:rFonts w:ascii="Museo Sans 100" w:hAnsi="Museo Sans 100"/>
          <w:sz w:val="24"/>
          <w:szCs w:val="24"/>
        </w:rPr>
        <w:t xml:space="preserve">-00000 y </w:t>
      </w:r>
      <w:r w:rsidR="00743A74">
        <w:rPr>
          <w:rFonts w:ascii="Museo Sans 100" w:hAnsi="Museo Sans 100"/>
          <w:sz w:val="24"/>
          <w:szCs w:val="24"/>
        </w:rPr>
        <w:t>---</w:t>
      </w:r>
      <w:r w:rsidRPr="00536234">
        <w:rPr>
          <w:rFonts w:ascii="Museo Sans 100" w:hAnsi="Museo Sans 100"/>
          <w:sz w:val="24"/>
          <w:szCs w:val="24"/>
        </w:rPr>
        <w:t>-00000 respectivamente.</w:t>
      </w:r>
    </w:p>
    <w:p w:rsidR="00552BBB" w:rsidRPr="00536234" w:rsidRDefault="00552BBB" w:rsidP="00536234">
      <w:pPr>
        <w:ind w:left="1134"/>
        <w:jc w:val="both"/>
        <w:rPr>
          <w:rFonts w:ascii="Museo Sans 100" w:hAnsi="Museo Sans 100"/>
          <w:sz w:val="24"/>
          <w:szCs w:val="24"/>
        </w:rPr>
      </w:pPr>
      <w:r w:rsidRPr="00536234">
        <w:rPr>
          <w:rFonts w:ascii="Museo Sans 100" w:hAnsi="Museo Sans 100"/>
          <w:sz w:val="24"/>
          <w:szCs w:val="24"/>
        </w:rPr>
        <w:t xml:space="preserve">Cabe mencionar que las porciones antes mencionadas y la porción denominada </w:t>
      </w:r>
      <w:r w:rsidRPr="00536234">
        <w:rPr>
          <w:rFonts w:ascii="Museo Sans 100" w:hAnsi="Museo Sans 100"/>
          <w:b/>
          <w:sz w:val="24"/>
          <w:szCs w:val="24"/>
        </w:rPr>
        <w:t>HACIENDA MIRAVALLE PORCIÓN SEIS “LA CASONA”,</w:t>
      </w:r>
      <w:r w:rsidRPr="00536234">
        <w:rPr>
          <w:rFonts w:ascii="Museo Sans 100" w:hAnsi="Museo Sans 100"/>
          <w:sz w:val="24"/>
          <w:szCs w:val="24"/>
        </w:rPr>
        <w:t xml:space="preserve"> de una extensión de</w:t>
      </w:r>
      <w:r w:rsidRPr="00536234">
        <w:rPr>
          <w:rFonts w:ascii="Museo Sans 100" w:hAnsi="Museo Sans 100"/>
          <w:bCs/>
          <w:sz w:val="24"/>
          <w:szCs w:val="24"/>
        </w:rPr>
        <w:t xml:space="preserve"> 26 Hás. 74 Ás. 65.19 Cás</w:t>
      </w:r>
      <w:r w:rsidRPr="00536234">
        <w:rPr>
          <w:rFonts w:ascii="Museo Sans 100" w:hAnsi="Museo Sans 100"/>
          <w:sz w:val="24"/>
          <w:szCs w:val="24"/>
        </w:rPr>
        <w:t xml:space="preserve">., equivalentes a 267,465.19 metros cuadrados, adquirida conforme al pago de la cancelación de la Deuda Agraria de la mencionada Asociación Cooperativa, inscrita a favor de este Instituto a la matrícula </w:t>
      </w:r>
      <w:r w:rsidR="00743A74">
        <w:rPr>
          <w:rFonts w:ascii="Museo Sans 100" w:hAnsi="Museo Sans 100"/>
          <w:sz w:val="24"/>
          <w:szCs w:val="24"/>
        </w:rPr>
        <w:t>---</w:t>
      </w:r>
      <w:r w:rsidRPr="00536234">
        <w:rPr>
          <w:rFonts w:ascii="Museo Sans 100" w:hAnsi="Museo Sans 100"/>
          <w:sz w:val="24"/>
          <w:szCs w:val="24"/>
        </w:rPr>
        <w:t xml:space="preserve">-00000; fueron reunidas según Escritura Pública de Reunión de Inmuebles número </w:t>
      </w:r>
      <w:r w:rsidR="00743A74">
        <w:rPr>
          <w:rFonts w:ascii="Museo Sans 100" w:hAnsi="Museo Sans 100"/>
          <w:sz w:val="24"/>
          <w:szCs w:val="24"/>
        </w:rPr>
        <w:t>---</w:t>
      </w:r>
      <w:r w:rsidRPr="00536234">
        <w:rPr>
          <w:rFonts w:ascii="Museo Sans 100" w:hAnsi="Museo Sans 100"/>
          <w:sz w:val="24"/>
          <w:szCs w:val="24"/>
        </w:rPr>
        <w:t xml:space="preserve"> del Libro </w:t>
      </w:r>
      <w:r w:rsidR="00743A74">
        <w:rPr>
          <w:rFonts w:ascii="Museo Sans 100" w:hAnsi="Museo Sans 100"/>
          <w:sz w:val="24"/>
          <w:szCs w:val="24"/>
        </w:rPr>
        <w:t>---</w:t>
      </w:r>
      <w:r w:rsidRPr="00536234">
        <w:rPr>
          <w:rFonts w:ascii="Museo Sans 100" w:hAnsi="Museo Sans 100"/>
          <w:sz w:val="24"/>
          <w:szCs w:val="24"/>
        </w:rPr>
        <w:t xml:space="preserve"> del Protocolo del Notario Mario Eduardo Granados Iraheta, sumando en total una extensión de 52 Hás 07 Ás. 04.18 Cás., equivalentes a 520,704.18 metros cuadrados, la cual fue inscrita en la matrícula </w:t>
      </w:r>
      <w:r w:rsidR="00743A74">
        <w:rPr>
          <w:rFonts w:ascii="Museo Sans 100" w:hAnsi="Museo Sans 100"/>
          <w:sz w:val="24"/>
          <w:szCs w:val="24"/>
        </w:rPr>
        <w:t>---</w:t>
      </w:r>
      <w:r w:rsidRPr="00536234">
        <w:rPr>
          <w:rFonts w:ascii="Museo Sans 100" w:hAnsi="Museo Sans 100"/>
          <w:sz w:val="24"/>
          <w:szCs w:val="24"/>
        </w:rPr>
        <w:t>-00000, todas las inscripciones corresponden al Registro de la Propiedad Raíz e Hipotecas de la Tercera Sección de Occidente, departamento de Sonsonate.</w:t>
      </w:r>
    </w:p>
    <w:p w:rsidR="000F10D7" w:rsidRDefault="000F10D7" w:rsidP="00536234">
      <w:pPr>
        <w:ind w:left="1134"/>
        <w:jc w:val="both"/>
        <w:rPr>
          <w:rFonts w:ascii="Museo Sans 100" w:hAnsi="Museo Sans 100"/>
          <w:sz w:val="24"/>
          <w:szCs w:val="24"/>
        </w:rPr>
      </w:pPr>
    </w:p>
    <w:p w:rsidR="00743A74" w:rsidRDefault="00743A74" w:rsidP="00536234">
      <w:pPr>
        <w:ind w:left="1134"/>
        <w:jc w:val="both"/>
        <w:rPr>
          <w:rFonts w:ascii="Museo Sans 100" w:hAnsi="Museo Sans 100"/>
          <w:sz w:val="24"/>
          <w:szCs w:val="24"/>
        </w:rPr>
      </w:pPr>
    </w:p>
    <w:p w:rsidR="00743A74" w:rsidRDefault="00743A74" w:rsidP="00536234">
      <w:pPr>
        <w:ind w:left="1134"/>
        <w:jc w:val="both"/>
        <w:rPr>
          <w:rFonts w:ascii="Museo Sans 100" w:hAnsi="Museo Sans 100"/>
          <w:sz w:val="24"/>
          <w:szCs w:val="24"/>
        </w:rPr>
      </w:pPr>
    </w:p>
    <w:p w:rsidR="00743A74" w:rsidRDefault="00743A74" w:rsidP="00536234">
      <w:pPr>
        <w:ind w:left="1134"/>
        <w:jc w:val="both"/>
        <w:rPr>
          <w:rFonts w:ascii="Museo Sans 100" w:hAnsi="Museo Sans 100"/>
          <w:sz w:val="24"/>
          <w:szCs w:val="24"/>
        </w:rPr>
      </w:pPr>
    </w:p>
    <w:p w:rsidR="00743A74" w:rsidRDefault="00743A74" w:rsidP="00536234">
      <w:pPr>
        <w:ind w:left="1134"/>
        <w:jc w:val="both"/>
        <w:rPr>
          <w:rFonts w:ascii="Museo Sans 100" w:hAnsi="Museo Sans 100"/>
          <w:sz w:val="24"/>
          <w:szCs w:val="24"/>
        </w:rPr>
      </w:pPr>
    </w:p>
    <w:p w:rsidR="00743A74" w:rsidRDefault="00743A74" w:rsidP="00536234">
      <w:pPr>
        <w:ind w:left="1134"/>
        <w:jc w:val="both"/>
        <w:rPr>
          <w:rFonts w:ascii="Museo Sans 100" w:hAnsi="Museo Sans 100"/>
          <w:sz w:val="24"/>
          <w:szCs w:val="24"/>
        </w:rPr>
      </w:pPr>
    </w:p>
    <w:p w:rsidR="00743A74" w:rsidRDefault="00743A74" w:rsidP="00536234">
      <w:pPr>
        <w:ind w:left="1134"/>
        <w:jc w:val="both"/>
        <w:rPr>
          <w:rFonts w:ascii="Museo Sans 100" w:hAnsi="Museo Sans 100"/>
          <w:sz w:val="24"/>
          <w:szCs w:val="24"/>
        </w:rPr>
      </w:pPr>
    </w:p>
    <w:p w:rsidR="00743A74" w:rsidRPr="00536234" w:rsidRDefault="00743A74" w:rsidP="00536234">
      <w:pPr>
        <w:ind w:left="1134"/>
        <w:jc w:val="both"/>
        <w:rPr>
          <w:rFonts w:ascii="Museo Sans 100" w:hAnsi="Museo Sans 100"/>
          <w:sz w:val="24"/>
          <w:szCs w:val="24"/>
        </w:rPr>
      </w:pPr>
    </w:p>
    <w:p w:rsidR="00552BBB" w:rsidRPr="00743A74" w:rsidRDefault="00552BBB" w:rsidP="00743A74">
      <w:pPr>
        <w:pStyle w:val="Prrafodelista"/>
        <w:numPr>
          <w:ilvl w:val="0"/>
          <w:numId w:val="17"/>
        </w:numPr>
        <w:ind w:left="1134" w:hanging="708"/>
        <w:contextualSpacing/>
        <w:jc w:val="both"/>
        <w:rPr>
          <w:rFonts w:ascii="Museo Sans 100" w:hAnsi="Museo Sans 100"/>
          <w:sz w:val="24"/>
          <w:szCs w:val="24"/>
        </w:rPr>
      </w:pPr>
      <w:r w:rsidRPr="00536234">
        <w:rPr>
          <w:rFonts w:ascii="Museo Sans 100" w:hAnsi="Museo Sans 100"/>
          <w:sz w:val="24"/>
          <w:szCs w:val="24"/>
        </w:rPr>
        <w:t xml:space="preserve">Mediante el Punto XXVII </w:t>
      </w:r>
      <w:r w:rsidRPr="00536234">
        <w:rPr>
          <w:rFonts w:ascii="Museo Sans 100" w:hAnsi="Museo Sans 100"/>
          <w:bCs/>
          <w:sz w:val="24"/>
          <w:szCs w:val="24"/>
        </w:rPr>
        <w:t>del Acta de Sesión Ordinaria</w:t>
      </w:r>
      <w:r w:rsidRPr="00536234">
        <w:rPr>
          <w:rFonts w:ascii="Museo Sans 100" w:hAnsi="Museo Sans 100"/>
          <w:b/>
          <w:bCs/>
          <w:sz w:val="24"/>
          <w:szCs w:val="24"/>
        </w:rPr>
        <w:t xml:space="preserve"> </w:t>
      </w:r>
      <w:r w:rsidRPr="00536234">
        <w:rPr>
          <w:rFonts w:ascii="Museo Sans 100" w:hAnsi="Museo Sans 100"/>
          <w:bCs/>
          <w:sz w:val="24"/>
          <w:szCs w:val="24"/>
        </w:rPr>
        <w:t>39-2016,</w:t>
      </w:r>
      <w:r w:rsidRPr="00536234">
        <w:rPr>
          <w:rFonts w:ascii="Museo Sans 100" w:hAnsi="Museo Sans 100"/>
          <w:b/>
          <w:bCs/>
          <w:sz w:val="24"/>
          <w:szCs w:val="24"/>
        </w:rPr>
        <w:t xml:space="preserve"> </w:t>
      </w:r>
      <w:r w:rsidRPr="00536234">
        <w:rPr>
          <w:rFonts w:ascii="Museo Sans 100" w:hAnsi="Museo Sans 100"/>
          <w:bCs/>
          <w:sz w:val="24"/>
          <w:szCs w:val="24"/>
        </w:rPr>
        <w:t xml:space="preserve">de fecha 08 de diciembre de 2016, se aprobó el </w:t>
      </w:r>
      <w:r w:rsidR="000F10D7" w:rsidRPr="00536234">
        <w:rPr>
          <w:rFonts w:ascii="Museo Sans 100" w:hAnsi="Museo Sans 100"/>
          <w:bCs/>
          <w:sz w:val="24"/>
          <w:szCs w:val="24"/>
        </w:rPr>
        <w:t>Proyecto</w:t>
      </w:r>
      <w:r w:rsidRPr="00536234">
        <w:rPr>
          <w:rFonts w:ascii="Museo Sans 100" w:hAnsi="Museo Sans 100"/>
          <w:b/>
          <w:bCs/>
          <w:sz w:val="24"/>
          <w:szCs w:val="24"/>
        </w:rPr>
        <w:t xml:space="preserve"> </w:t>
      </w:r>
      <w:r w:rsidRPr="00536234">
        <w:rPr>
          <w:rFonts w:ascii="Museo Sans 100" w:hAnsi="Museo Sans 100"/>
          <w:bCs/>
          <w:sz w:val="24"/>
          <w:szCs w:val="24"/>
        </w:rPr>
        <w:t>denominado</w:t>
      </w:r>
      <w:r w:rsidRPr="00536234">
        <w:rPr>
          <w:rFonts w:ascii="Museo Sans 100" w:hAnsi="Museo Sans 100"/>
          <w:b/>
          <w:bCs/>
          <w:sz w:val="24"/>
          <w:szCs w:val="24"/>
        </w:rPr>
        <w:t xml:space="preserve"> LOTIFICACION AGRICOLA Y ASENTAMIENTO COMUNITARIO HACIENDA MIRAVALLE, PORCION EL JOCOTILLO,</w:t>
      </w:r>
      <w:r w:rsidRPr="00536234">
        <w:rPr>
          <w:rFonts w:ascii="Museo Sans 100" w:hAnsi="Museo Sans 100"/>
          <w:bCs/>
          <w:sz w:val="24"/>
          <w:szCs w:val="24"/>
        </w:rPr>
        <w:t xml:space="preserve"> desarrollado en el inmueble identificado como </w:t>
      </w:r>
      <w:r w:rsidRPr="00536234">
        <w:rPr>
          <w:rFonts w:ascii="Museo Sans 100" w:hAnsi="Museo Sans 100"/>
          <w:b/>
          <w:bCs/>
          <w:sz w:val="24"/>
          <w:szCs w:val="24"/>
        </w:rPr>
        <w:t>HACIENDA MIRAVALLE PORCION EL JOCOTILLO,</w:t>
      </w:r>
      <w:r w:rsidRPr="00536234">
        <w:rPr>
          <w:rFonts w:ascii="Museo Sans 100" w:hAnsi="Museo Sans 100"/>
          <w:bCs/>
          <w:sz w:val="24"/>
          <w:szCs w:val="24"/>
        </w:rPr>
        <w:t xml:space="preserve"> ubicada en jurisdicción y departamento de Sonsonate, con un área de </w:t>
      </w:r>
      <w:r w:rsidRPr="00536234">
        <w:rPr>
          <w:rFonts w:ascii="Museo Sans 100" w:hAnsi="Museo Sans 100"/>
          <w:sz w:val="24"/>
          <w:szCs w:val="24"/>
        </w:rPr>
        <w:t>33 Hás. 53 Ás. 35.48 Cás.,</w:t>
      </w:r>
      <w:r w:rsidRPr="00536234">
        <w:rPr>
          <w:rFonts w:ascii="Museo Sans 100" w:hAnsi="Museo Sans 100"/>
          <w:bCs/>
          <w:sz w:val="24"/>
          <w:szCs w:val="24"/>
        </w:rPr>
        <w:t xml:space="preserve"> que comprende: </w:t>
      </w:r>
      <w:r w:rsidR="00743A74">
        <w:rPr>
          <w:rFonts w:ascii="Museo Sans 100" w:hAnsi="Museo Sans 100"/>
          <w:bCs/>
          <w:sz w:val="24"/>
          <w:szCs w:val="24"/>
        </w:rPr>
        <w:t>---</w:t>
      </w:r>
      <w:r w:rsidRPr="00536234">
        <w:rPr>
          <w:rFonts w:ascii="Museo Sans 100" w:hAnsi="Museo Sans 100"/>
          <w:bCs/>
          <w:sz w:val="24"/>
          <w:szCs w:val="24"/>
        </w:rPr>
        <w:t xml:space="preserve"> lotes agrícolas Polígono 1; </w:t>
      </w:r>
      <w:r w:rsidR="00743A74">
        <w:rPr>
          <w:rFonts w:ascii="Museo Sans 100" w:hAnsi="Museo Sans 100"/>
          <w:bCs/>
          <w:sz w:val="24"/>
          <w:szCs w:val="24"/>
        </w:rPr>
        <w:t>----</w:t>
      </w:r>
      <w:r w:rsidRPr="00536234">
        <w:rPr>
          <w:rFonts w:ascii="Museo Sans 100" w:hAnsi="Museo Sans 100"/>
          <w:bCs/>
          <w:sz w:val="24"/>
          <w:szCs w:val="24"/>
        </w:rPr>
        <w:t xml:space="preserve"> solares para vivienda polígonos A, B, C, D y E, Quebradas 1 y 2; Zonas de Protección (1 a la 4) y Calles. </w:t>
      </w:r>
      <w:r w:rsidRPr="00536234">
        <w:rPr>
          <w:rFonts w:ascii="Museo Sans 100" w:hAnsi="Museo Sans 100"/>
          <w:sz w:val="24"/>
          <w:szCs w:val="24"/>
        </w:rPr>
        <w:t xml:space="preserve">Aprobándose el valor base de $0.7023 por metro cuadrado para los solares de vivienda, por lo que se recomienda el precio de venta para éste de $0.620000. De </w:t>
      </w:r>
      <w:r w:rsidR="000F10D7" w:rsidRPr="00536234">
        <w:rPr>
          <w:rFonts w:ascii="Museo Sans 100" w:hAnsi="Museo Sans 100"/>
          <w:sz w:val="24"/>
          <w:szCs w:val="24"/>
        </w:rPr>
        <w:t>conformidad</w:t>
      </w:r>
      <w:r w:rsidRPr="00536234">
        <w:rPr>
          <w:rFonts w:ascii="Museo Sans 100" w:hAnsi="Museo Sans 100"/>
          <w:sz w:val="24"/>
          <w:szCs w:val="24"/>
        </w:rPr>
        <w:t xml:space="preserve"> al procedimiento establecido en el Instructivo “Criterio de Avalúos para la </w:t>
      </w:r>
      <w:r w:rsidRPr="00743A74">
        <w:rPr>
          <w:rFonts w:ascii="Museo Sans 100" w:hAnsi="Museo Sans 100"/>
          <w:sz w:val="24"/>
          <w:szCs w:val="24"/>
        </w:rPr>
        <w:t>Transferencia de Inmuebles Propiedad del ISTA” aprobado en el Punto XV del acta de Sesión Ordinaria 03-2015, de fecha 21 de enero de 2015.</w:t>
      </w:r>
      <w:r w:rsidRPr="00743A74">
        <w:rPr>
          <w:rFonts w:ascii="Museo Sans 100" w:hAnsi="Museo Sans 100"/>
          <w:bCs/>
          <w:sz w:val="24"/>
          <w:szCs w:val="24"/>
        </w:rPr>
        <w:t xml:space="preserve"> Dentro del proyecto relacionado se encuentra el inmueble objeto del presente </w:t>
      </w:r>
      <w:r w:rsidR="000F10D7" w:rsidRPr="00743A74">
        <w:rPr>
          <w:rFonts w:ascii="Museo Sans 100" w:hAnsi="Museo Sans 100"/>
          <w:bCs/>
          <w:sz w:val="24"/>
          <w:szCs w:val="24"/>
        </w:rPr>
        <w:t>punto de acta</w:t>
      </w:r>
      <w:r w:rsidRPr="00743A74">
        <w:rPr>
          <w:rFonts w:ascii="Museo Sans 100" w:hAnsi="Museo Sans 100"/>
          <w:bCs/>
          <w:sz w:val="24"/>
          <w:szCs w:val="24"/>
        </w:rPr>
        <w:t xml:space="preserve">. </w:t>
      </w:r>
    </w:p>
    <w:p w:rsidR="00536234" w:rsidRPr="00536234" w:rsidRDefault="00536234" w:rsidP="00536234">
      <w:pPr>
        <w:pStyle w:val="Prrafodelista"/>
        <w:ind w:left="1134"/>
        <w:contextualSpacing/>
        <w:jc w:val="both"/>
        <w:rPr>
          <w:rFonts w:ascii="Museo Sans 100" w:hAnsi="Museo Sans 100"/>
          <w:sz w:val="24"/>
          <w:szCs w:val="24"/>
        </w:rPr>
      </w:pPr>
    </w:p>
    <w:p w:rsidR="00552BBB" w:rsidRPr="00536234" w:rsidRDefault="00552BBB" w:rsidP="00403653">
      <w:pPr>
        <w:numPr>
          <w:ilvl w:val="0"/>
          <w:numId w:val="17"/>
        </w:numPr>
        <w:ind w:left="1134" w:hanging="708"/>
        <w:contextualSpacing/>
        <w:jc w:val="both"/>
        <w:rPr>
          <w:rFonts w:ascii="Museo Sans 100" w:hAnsi="Museo Sans 100"/>
          <w:sz w:val="24"/>
          <w:szCs w:val="24"/>
        </w:rPr>
      </w:pPr>
      <w:r w:rsidRPr="00536234">
        <w:rPr>
          <w:rFonts w:ascii="Museo Sans 100" w:eastAsia="Times New Roman" w:hAnsi="Museo Sans 100"/>
          <w:sz w:val="24"/>
          <w:szCs w:val="24"/>
          <w:lang w:val="es-ES" w:eastAsia="es-ES"/>
        </w:rPr>
        <w:t>Es necesario advertir a la adjudicataria, a través de una cláusula especial en la escritura correspondiente de compraventa del inmueble, que deberá cumplir con las recomendaciones de la Unidad Ambiental Institucional, referentes a la prevención y mitigación siguientes:</w:t>
      </w:r>
    </w:p>
    <w:p w:rsidR="00536234" w:rsidRPr="00536234" w:rsidRDefault="00536234" w:rsidP="00536234">
      <w:pPr>
        <w:ind w:left="1134"/>
        <w:contextualSpacing/>
        <w:jc w:val="both"/>
        <w:rPr>
          <w:rFonts w:ascii="Museo Sans 100" w:hAnsi="Museo Sans 100"/>
          <w:sz w:val="24"/>
          <w:szCs w:val="24"/>
        </w:rPr>
      </w:pPr>
    </w:p>
    <w:p w:rsidR="00552BBB" w:rsidRPr="00536234" w:rsidRDefault="00552BBB" w:rsidP="00403653">
      <w:pPr>
        <w:pStyle w:val="Prrafodelista"/>
        <w:numPr>
          <w:ilvl w:val="0"/>
          <w:numId w:val="18"/>
        </w:numPr>
        <w:ind w:left="1429" w:hanging="295"/>
        <w:contextualSpacing/>
        <w:jc w:val="both"/>
        <w:rPr>
          <w:rFonts w:ascii="Museo Sans 100" w:hAnsi="Museo Sans 100"/>
        </w:rPr>
      </w:pPr>
      <w:r w:rsidRPr="00536234">
        <w:rPr>
          <w:rFonts w:ascii="Museo Sans 100" w:hAnsi="Museo Sans 100"/>
        </w:rPr>
        <w:t>Manejo adecuado de los desechos sólidos y las aguas residuales (que la comunidad coordine con las autoridades municipales);</w:t>
      </w:r>
    </w:p>
    <w:p w:rsidR="00552BBB" w:rsidRPr="00536234" w:rsidRDefault="00552BBB" w:rsidP="00403653">
      <w:pPr>
        <w:pStyle w:val="Prrafodelista"/>
        <w:numPr>
          <w:ilvl w:val="0"/>
          <w:numId w:val="18"/>
        </w:numPr>
        <w:ind w:left="1429" w:hanging="295"/>
        <w:contextualSpacing/>
        <w:jc w:val="both"/>
        <w:rPr>
          <w:rFonts w:ascii="Museo Sans 100" w:hAnsi="Museo Sans 100"/>
        </w:rPr>
      </w:pPr>
      <w:r w:rsidRPr="00536234">
        <w:rPr>
          <w:rFonts w:ascii="Museo Sans 100" w:hAnsi="Museo Sans 100"/>
        </w:rPr>
        <w:t xml:space="preserve">Evitar las quemas de rastrojos; y </w:t>
      </w:r>
    </w:p>
    <w:p w:rsidR="00552BBB" w:rsidRPr="00536234" w:rsidRDefault="00552BBB" w:rsidP="00403653">
      <w:pPr>
        <w:pStyle w:val="Prrafodelista"/>
        <w:numPr>
          <w:ilvl w:val="0"/>
          <w:numId w:val="18"/>
        </w:numPr>
        <w:ind w:left="1429" w:hanging="295"/>
        <w:contextualSpacing/>
        <w:jc w:val="both"/>
        <w:rPr>
          <w:rFonts w:ascii="Museo Sans 100" w:hAnsi="Museo Sans 100"/>
        </w:rPr>
      </w:pPr>
      <w:r w:rsidRPr="00536234">
        <w:rPr>
          <w:rFonts w:ascii="Museo Sans 100" w:hAnsi="Museo Sans 100"/>
        </w:rPr>
        <w:t xml:space="preserve">Construcción de muros de contención, barreras vivas en laderas. </w:t>
      </w:r>
    </w:p>
    <w:p w:rsidR="00552BBB" w:rsidRPr="00536234" w:rsidRDefault="00536234" w:rsidP="00536234">
      <w:pPr>
        <w:ind w:left="1134"/>
        <w:contextualSpacing/>
        <w:jc w:val="both"/>
        <w:rPr>
          <w:rFonts w:ascii="Museo Sans 100" w:hAnsi="Museo Sans 100"/>
          <w:sz w:val="24"/>
          <w:szCs w:val="24"/>
        </w:rPr>
      </w:pPr>
      <w:r>
        <w:rPr>
          <w:rFonts w:ascii="Museo Sans 100" w:hAnsi="Museo Sans 100"/>
          <w:sz w:val="24"/>
          <w:szCs w:val="24"/>
        </w:rPr>
        <w:t>Lo anterior de</w:t>
      </w:r>
      <w:r w:rsidR="00552BBB" w:rsidRPr="00536234">
        <w:rPr>
          <w:rFonts w:ascii="Museo Sans 100" w:hAnsi="Museo Sans 100"/>
          <w:sz w:val="24"/>
          <w:szCs w:val="24"/>
        </w:rPr>
        <w:t xml:space="preserve"> conformidad a lo establecido en el Acuerdo Segundo </w:t>
      </w:r>
      <w:r w:rsidR="000F10D7" w:rsidRPr="00536234">
        <w:rPr>
          <w:rFonts w:ascii="Museo Sans 100" w:hAnsi="Museo Sans 100"/>
          <w:sz w:val="24"/>
          <w:szCs w:val="24"/>
        </w:rPr>
        <w:t>d</w:t>
      </w:r>
      <w:r w:rsidR="00552BBB" w:rsidRPr="00536234">
        <w:rPr>
          <w:rFonts w:ascii="Museo Sans 100" w:hAnsi="Museo Sans 100"/>
          <w:sz w:val="24"/>
          <w:szCs w:val="24"/>
        </w:rPr>
        <w:t xml:space="preserve">el Punto XXVII </w:t>
      </w:r>
      <w:r w:rsidR="00552BBB" w:rsidRPr="00536234">
        <w:rPr>
          <w:rFonts w:ascii="Museo Sans 100" w:hAnsi="Museo Sans 100"/>
          <w:bCs/>
          <w:sz w:val="24"/>
          <w:szCs w:val="24"/>
        </w:rPr>
        <w:t>del Acta de Sesión Ordinaria</w:t>
      </w:r>
      <w:r w:rsidR="00552BBB" w:rsidRPr="00536234">
        <w:rPr>
          <w:rFonts w:ascii="Museo Sans 100" w:hAnsi="Museo Sans 100"/>
          <w:b/>
          <w:bCs/>
          <w:sz w:val="24"/>
          <w:szCs w:val="24"/>
        </w:rPr>
        <w:t xml:space="preserve"> </w:t>
      </w:r>
      <w:r w:rsidR="00552BBB" w:rsidRPr="00536234">
        <w:rPr>
          <w:rFonts w:ascii="Museo Sans 100" w:hAnsi="Museo Sans 100"/>
          <w:bCs/>
          <w:sz w:val="24"/>
          <w:szCs w:val="24"/>
        </w:rPr>
        <w:t>39-2016,</w:t>
      </w:r>
      <w:r w:rsidR="00552BBB" w:rsidRPr="00536234">
        <w:rPr>
          <w:rFonts w:ascii="Museo Sans 100" w:hAnsi="Museo Sans 100"/>
          <w:b/>
          <w:bCs/>
          <w:sz w:val="24"/>
          <w:szCs w:val="24"/>
        </w:rPr>
        <w:t xml:space="preserve"> </w:t>
      </w:r>
      <w:r w:rsidR="00552BBB" w:rsidRPr="00536234">
        <w:rPr>
          <w:rFonts w:ascii="Museo Sans 100" w:hAnsi="Museo Sans 100"/>
          <w:bCs/>
          <w:sz w:val="24"/>
          <w:szCs w:val="24"/>
        </w:rPr>
        <w:t>de fecha 08 de diciembre de 2016</w:t>
      </w:r>
      <w:r w:rsidR="00552BBB" w:rsidRPr="00536234">
        <w:rPr>
          <w:rFonts w:ascii="Museo Sans 100" w:hAnsi="Museo Sans 100"/>
          <w:sz w:val="24"/>
          <w:szCs w:val="24"/>
        </w:rPr>
        <w:t>.</w:t>
      </w:r>
    </w:p>
    <w:p w:rsidR="00552BBB" w:rsidRPr="00536234" w:rsidRDefault="00552BBB" w:rsidP="00536234">
      <w:pPr>
        <w:contextualSpacing/>
        <w:jc w:val="both"/>
        <w:rPr>
          <w:rFonts w:ascii="Museo Sans 100" w:hAnsi="Museo Sans 100"/>
          <w:sz w:val="24"/>
          <w:szCs w:val="24"/>
        </w:rPr>
      </w:pPr>
    </w:p>
    <w:p w:rsidR="00552BBB" w:rsidRPr="00536234" w:rsidRDefault="00552BBB" w:rsidP="00403653">
      <w:pPr>
        <w:numPr>
          <w:ilvl w:val="0"/>
          <w:numId w:val="17"/>
        </w:numPr>
        <w:ind w:left="1134" w:hanging="708"/>
        <w:contextualSpacing/>
        <w:jc w:val="both"/>
        <w:rPr>
          <w:rFonts w:ascii="Museo Sans 100" w:hAnsi="Museo Sans 100"/>
          <w:sz w:val="24"/>
          <w:szCs w:val="24"/>
        </w:rPr>
      </w:pPr>
      <w:r w:rsidRPr="00536234">
        <w:rPr>
          <w:rFonts w:ascii="Museo Sans 100" w:eastAsia="Times New Roman" w:hAnsi="Museo Sans 100"/>
          <w:sz w:val="24"/>
          <w:szCs w:val="24"/>
          <w:lang w:val="es-ES" w:eastAsia="es-ES"/>
        </w:rPr>
        <w:t xml:space="preserve">Según valúo de fecha 3 de septiembre de 2019, realizado por el Departamento de Asignación Individual y Avalúos, se recomienda el precio de venta para el inmueble, según detalle consignado en el cuadro de valores y extensiones que se relacionará en el Acuerdo Primero del presente </w:t>
      </w:r>
      <w:r w:rsidR="000F10D7" w:rsidRPr="00536234">
        <w:rPr>
          <w:rFonts w:ascii="Museo Sans 100" w:eastAsia="Times New Roman" w:hAnsi="Museo Sans 100"/>
          <w:sz w:val="24"/>
          <w:szCs w:val="24"/>
          <w:lang w:val="es-ES" w:eastAsia="es-ES"/>
        </w:rPr>
        <w:t>punto de acta</w:t>
      </w:r>
      <w:r w:rsidRPr="00536234">
        <w:rPr>
          <w:rFonts w:ascii="Museo Sans 100" w:eastAsia="Times New Roman" w:hAnsi="Museo Sans 100"/>
          <w:sz w:val="24"/>
          <w:szCs w:val="24"/>
          <w:lang w:val="es-ES" w:eastAsia="es-ES"/>
        </w:rPr>
        <w:t>, y que ha sido requerido por la solicitante calificada dentro del Programa de Solidaridad Rural como Campesina sin Tierra.</w:t>
      </w:r>
    </w:p>
    <w:p w:rsidR="00552BBB" w:rsidRPr="00536234" w:rsidRDefault="00552BBB" w:rsidP="00536234">
      <w:pPr>
        <w:ind w:left="851"/>
        <w:contextualSpacing/>
        <w:jc w:val="both"/>
        <w:rPr>
          <w:rFonts w:ascii="Museo Sans 100" w:hAnsi="Museo Sans 100"/>
          <w:sz w:val="24"/>
          <w:szCs w:val="24"/>
        </w:rPr>
      </w:pPr>
    </w:p>
    <w:p w:rsidR="00552BBB" w:rsidRPr="00536234" w:rsidRDefault="00552BBB" w:rsidP="00403653">
      <w:pPr>
        <w:pStyle w:val="Prrafodelista"/>
        <w:numPr>
          <w:ilvl w:val="0"/>
          <w:numId w:val="17"/>
        </w:numPr>
        <w:ind w:left="1134" w:hanging="708"/>
        <w:contextualSpacing/>
        <w:jc w:val="both"/>
        <w:rPr>
          <w:rFonts w:ascii="Museo Sans 100" w:hAnsi="Museo Sans 100"/>
          <w:sz w:val="24"/>
          <w:szCs w:val="24"/>
        </w:rPr>
      </w:pPr>
      <w:r w:rsidRPr="00536234">
        <w:rPr>
          <w:rFonts w:ascii="Museo Sans 100" w:hAnsi="Museo Sans 100"/>
          <w:sz w:val="24"/>
          <w:szCs w:val="24"/>
        </w:rPr>
        <w:t>Conforme al Acta de Posesión Material de fecha 20 de agosto de 2019, levantada por el técnico de la Oficina Regional Occidental, señor Darío Enrique Zelada Salazar, la solicitante se encuentra poseyendo el inmueble de forma quieta, pacífica y sin interrupción desde hace 5 años.</w:t>
      </w:r>
    </w:p>
    <w:p w:rsidR="00552BBB" w:rsidRPr="00536234" w:rsidRDefault="00552BBB" w:rsidP="00536234">
      <w:pPr>
        <w:pStyle w:val="Prrafodelista"/>
        <w:ind w:left="851"/>
        <w:jc w:val="both"/>
        <w:rPr>
          <w:rFonts w:ascii="Museo Sans 100" w:hAnsi="Museo Sans 100"/>
          <w:sz w:val="24"/>
          <w:szCs w:val="24"/>
        </w:rPr>
      </w:pPr>
    </w:p>
    <w:p w:rsidR="00552BBB" w:rsidRPr="00536234" w:rsidRDefault="00552BBB" w:rsidP="00403653">
      <w:pPr>
        <w:pStyle w:val="Prrafodelista"/>
        <w:numPr>
          <w:ilvl w:val="0"/>
          <w:numId w:val="17"/>
        </w:numPr>
        <w:ind w:left="1134" w:hanging="708"/>
        <w:contextualSpacing/>
        <w:jc w:val="both"/>
        <w:rPr>
          <w:rFonts w:ascii="Museo Sans 100" w:hAnsi="Museo Sans 100"/>
          <w:sz w:val="24"/>
          <w:szCs w:val="24"/>
        </w:rPr>
      </w:pPr>
      <w:r w:rsidRPr="00536234">
        <w:rPr>
          <w:rFonts w:ascii="Museo Sans 100" w:hAnsi="Museo Sans 100"/>
          <w:sz w:val="24"/>
          <w:szCs w:val="24"/>
        </w:rPr>
        <w:t>De acuerdo a declaración simple contenida en la Solicitud de Adjudicación de Inmueble de fecha 20 de agosto de 2019, la peticionaria manifiesta que ni ella ni el integrante de su grupo familiar son empleados del ISTA; situación robustecida de conformidad a la consulta realizada en la Base de Datos de Empleados de este Instituto.</w:t>
      </w:r>
    </w:p>
    <w:p w:rsidR="00536234" w:rsidRDefault="00536234" w:rsidP="00536234">
      <w:pPr>
        <w:jc w:val="both"/>
        <w:rPr>
          <w:rFonts w:ascii="Museo Sans 100" w:eastAsia="Times New Roman" w:hAnsi="Museo Sans 100"/>
          <w:sz w:val="24"/>
          <w:szCs w:val="24"/>
        </w:rPr>
      </w:pPr>
    </w:p>
    <w:p w:rsidR="00552BBB" w:rsidRPr="00536234" w:rsidRDefault="00552BBB" w:rsidP="00536234">
      <w:pPr>
        <w:jc w:val="both"/>
        <w:rPr>
          <w:rFonts w:ascii="Museo Sans 100" w:hAnsi="Museo Sans 100"/>
          <w:sz w:val="24"/>
          <w:szCs w:val="24"/>
        </w:rPr>
      </w:pPr>
      <w:r w:rsidRPr="00536234">
        <w:rPr>
          <w:rFonts w:ascii="Museo Sans 100" w:eastAsia="Times New Roman" w:hAnsi="Museo Sans 100"/>
          <w:sz w:val="24"/>
          <w:szCs w:val="24"/>
        </w:rPr>
        <w:t>Se ha tenido a la vista:</w:t>
      </w:r>
      <w:r w:rsidR="00297193" w:rsidRPr="00536234">
        <w:rPr>
          <w:rFonts w:ascii="Museo Sans 100" w:hAnsi="Museo Sans 100"/>
          <w:sz w:val="24"/>
          <w:szCs w:val="24"/>
        </w:rPr>
        <w:t xml:space="preserve"> Informe Técnico del Departamento de Asignación Individual y Avalúos, cuadros de valores y extensiones, reporte de valúo por solar,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certificaciones de partidas de nacimiento, y carencias de bienes</w:t>
      </w:r>
      <w:r w:rsidRPr="00536234">
        <w:rPr>
          <w:rFonts w:ascii="Museo Sans 100" w:eastAsia="Times New Roman" w:hAnsi="Museo Sans 100"/>
          <w:sz w:val="24"/>
          <w:szCs w:val="24"/>
        </w:rPr>
        <w:t>; c</w:t>
      </w:r>
      <w:r w:rsidRPr="00536234">
        <w:rPr>
          <w:rFonts w:ascii="Museo Sans 100" w:hAnsi="Museo Sans 100"/>
          <w:sz w:val="24"/>
          <w:szCs w:val="24"/>
        </w:rPr>
        <w:t>on lo que se justifican las circunstancias legales para sustentar dicha petición y que además la beneficiaria cumple con los requisitos necesarios para la</w:t>
      </w:r>
      <w:r w:rsidR="00297193" w:rsidRPr="00536234">
        <w:rPr>
          <w:rFonts w:ascii="Museo Sans 100" w:hAnsi="Museo Sans 100"/>
          <w:sz w:val="24"/>
          <w:szCs w:val="24"/>
        </w:rPr>
        <w:t xml:space="preserve"> adjudicación</w:t>
      </w:r>
      <w:r w:rsidRPr="00536234">
        <w:rPr>
          <w:rFonts w:ascii="Museo Sans 100" w:hAnsi="Museo Sans 100"/>
          <w:sz w:val="24"/>
          <w:szCs w:val="24"/>
        </w:rPr>
        <w:t xml:space="preserve"> por lo que la Gerencia Legal recomienda aprobar lo solicitado. </w:t>
      </w:r>
    </w:p>
    <w:p w:rsidR="00552BBB" w:rsidRPr="00536234" w:rsidRDefault="00552BBB" w:rsidP="00536234">
      <w:pPr>
        <w:jc w:val="both"/>
        <w:rPr>
          <w:rFonts w:ascii="Museo Sans 100" w:hAnsi="Museo Sans 100"/>
          <w:sz w:val="24"/>
          <w:szCs w:val="24"/>
        </w:rPr>
      </w:pPr>
    </w:p>
    <w:p w:rsidR="00552BBB" w:rsidRPr="00536234" w:rsidRDefault="00552BBB" w:rsidP="00536234">
      <w:pPr>
        <w:jc w:val="both"/>
        <w:rPr>
          <w:rFonts w:ascii="Museo Sans 100" w:hAnsi="Museo Sans 100"/>
          <w:b/>
          <w:bCs/>
          <w:sz w:val="24"/>
          <w:szCs w:val="24"/>
        </w:rPr>
      </w:pPr>
      <w:r w:rsidRPr="0053623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36234">
        <w:rPr>
          <w:rFonts w:ascii="Museo Sans 100" w:hAnsi="Museo Sans 100"/>
          <w:bCs/>
          <w:sz w:val="24"/>
          <w:szCs w:val="24"/>
        </w:rPr>
        <w:t>Ley del Régimen Especial de la Tierra en Propiedad de Las Asociaciones Cooperativas, Comunales y Comunitarias Campesinas  Beneficiarios de la Reforma Agraria</w:t>
      </w:r>
      <w:r w:rsidRPr="00536234">
        <w:rPr>
          <w:rFonts w:ascii="Museo Sans 100" w:hAnsi="Museo Sans 100"/>
          <w:sz w:val="24"/>
          <w:szCs w:val="24"/>
        </w:rPr>
        <w:t xml:space="preserve">, la Junta Directiva, </w:t>
      </w:r>
      <w:r w:rsidRPr="00536234">
        <w:rPr>
          <w:rFonts w:ascii="Museo Sans 100" w:hAnsi="Museo Sans 100"/>
          <w:b/>
          <w:sz w:val="24"/>
          <w:szCs w:val="24"/>
          <w:u w:val="single"/>
        </w:rPr>
        <w:t>ACUERDA: PRIMERO:</w:t>
      </w:r>
      <w:r w:rsidRPr="00536234">
        <w:rPr>
          <w:rFonts w:ascii="Museo Sans 100" w:hAnsi="Museo Sans 100"/>
          <w:b/>
          <w:sz w:val="24"/>
          <w:szCs w:val="24"/>
        </w:rPr>
        <w:t xml:space="preserve"> </w:t>
      </w:r>
      <w:r w:rsidRPr="00536234">
        <w:rPr>
          <w:rFonts w:ascii="Museo Sans 100" w:hAnsi="Museo Sans 100"/>
          <w:sz w:val="24"/>
          <w:szCs w:val="24"/>
        </w:rPr>
        <w:t>Aprobar la adjudicación y transferencia por compraventa de 01 solar para vivienda a favor de la señora:</w:t>
      </w:r>
      <w:r w:rsidR="00297193" w:rsidRPr="00536234">
        <w:rPr>
          <w:rFonts w:ascii="Museo Sans 100" w:hAnsi="Museo Sans 100"/>
          <w:b/>
          <w:bCs/>
          <w:sz w:val="24"/>
          <w:szCs w:val="24"/>
        </w:rPr>
        <w:t xml:space="preserve"> ROSA ELVIRA ERAZO GUEVARA</w:t>
      </w:r>
      <w:r w:rsidR="00297193" w:rsidRPr="00536234">
        <w:rPr>
          <w:rFonts w:ascii="Museo Sans 100" w:hAnsi="Museo Sans 100"/>
          <w:b/>
          <w:sz w:val="24"/>
          <w:szCs w:val="24"/>
        </w:rPr>
        <w:t xml:space="preserve">, </w:t>
      </w:r>
      <w:r w:rsidR="00297193" w:rsidRPr="00536234">
        <w:rPr>
          <w:rFonts w:ascii="Museo Sans 100" w:hAnsi="Museo Sans 100"/>
          <w:sz w:val="24"/>
          <w:szCs w:val="24"/>
        </w:rPr>
        <w:t xml:space="preserve">y su nieto </w:t>
      </w:r>
      <w:r w:rsidR="00297193" w:rsidRPr="00536234">
        <w:rPr>
          <w:rFonts w:ascii="Museo Sans 100" w:hAnsi="Museo Sans 100"/>
          <w:b/>
          <w:sz w:val="24"/>
          <w:szCs w:val="24"/>
        </w:rPr>
        <w:t>CRISTIAN VLADIMIR RODRIGUEZ RAMIREZ</w:t>
      </w:r>
      <w:r w:rsidR="00297193" w:rsidRPr="00536234">
        <w:rPr>
          <w:rFonts w:ascii="Museo Sans 100" w:eastAsia="Times New Roman" w:hAnsi="Museo Sans 100"/>
          <w:b/>
          <w:sz w:val="24"/>
          <w:szCs w:val="24"/>
          <w:lang w:val="es-ES"/>
        </w:rPr>
        <w:t xml:space="preserve">; </w:t>
      </w:r>
      <w:r w:rsidR="00297193" w:rsidRPr="00536234">
        <w:rPr>
          <w:rFonts w:ascii="Museo Sans 100" w:eastAsia="Times New Roman" w:hAnsi="Museo Sans 100"/>
          <w:sz w:val="24"/>
          <w:szCs w:val="24"/>
          <w:lang w:val="es-ES" w:eastAsia="es-ES"/>
        </w:rPr>
        <w:t xml:space="preserve">de las generales antes expresadas, </w:t>
      </w:r>
      <w:r w:rsidR="00536234" w:rsidRPr="00536234">
        <w:rPr>
          <w:rFonts w:ascii="Museo Sans 100" w:eastAsia="Times New Roman" w:hAnsi="Museo Sans 100"/>
          <w:sz w:val="24"/>
          <w:szCs w:val="24"/>
          <w:lang w:val="es-ES" w:eastAsia="es-ES"/>
        </w:rPr>
        <w:t xml:space="preserve">ubicado </w:t>
      </w:r>
      <w:r w:rsidR="00297193" w:rsidRPr="00536234">
        <w:rPr>
          <w:rFonts w:ascii="Museo Sans 100" w:eastAsia="Times New Roman" w:hAnsi="Museo Sans 100"/>
          <w:sz w:val="24"/>
          <w:szCs w:val="24"/>
          <w:lang w:val="es-ES" w:eastAsia="es-ES"/>
        </w:rPr>
        <w:t xml:space="preserve">en </w:t>
      </w:r>
      <w:r w:rsidR="00297193" w:rsidRPr="00536234">
        <w:rPr>
          <w:rFonts w:ascii="Museo Sans 100" w:eastAsia="Times New Roman" w:hAnsi="Museo Sans 100"/>
          <w:sz w:val="24"/>
          <w:szCs w:val="24"/>
          <w:lang w:eastAsia="es-ES"/>
        </w:rPr>
        <w:t xml:space="preserve">el </w:t>
      </w:r>
      <w:r w:rsidR="00536234" w:rsidRPr="00536234">
        <w:rPr>
          <w:rFonts w:ascii="Museo Sans 100" w:hAnsi="Museo Sans 100"/>
          <w:sz w:val="24"/>
          <w:szCs w:val="24"/>
        </w:rPr>
        <w:t>Proyecto</w:t>
      </w:r>
      <w:r w:rsidR="00297193" w:rsidRPr="00536234">
        <w:rPr>
          <w:rFonts w:ascii="Museo Sans 100" w:hAnsi="Museo Sans 100"/>
          <w:sz w:val="24"/>
          <w:szCs w:val="24"/>
        </w:rPr>
        <w:t xml:space="preserve"> denominado </w:t>
      </w:r>
      <w:r w:rsidR="00297193" w:rsidRPr="00536234">
        <w:rPr>
          <w:rFonts w:ascii="Museo Sans 100" w:hAnsi="Museo Sans 100"/>
          <w:b/>
          <w:sz w:val="24"/>
          <w:szCs w:val="24"/>
        </w:rPr>
        <w:t>LOTIFICACIÓN AGRÍCOLA Y ASENTAMIENTO COMUNITARIO HACIENDA MIRAVALLE, PORCIÓN EL JOCOTILLO</w:t>
      </w:r>
      <w:r w:rsidR="00297193" w:rsidRPr="00536234">
        <w:rPr>
          <w:rFonts w:ascii="Museo Sans 100" w:hAnsi="Museo Sans 100"/>
          <w:sz w:val="24"/>
          <w:szCs w:val="24"/>
        </w:rPr>
        <w:t xml:space="preserve">, desarrollado en el inmueble identificado como </w:t>
      </w:r>
      <w:r w:rsidR="00297193" w:rsidRPr="00536234">
        <w:rPr>
          <w:rFonts w:ascii="Museo Sans 100" w:hAnsi="Museo Sans 100"/>
          <w:b/>
          <w:sz w:val="24"/>
          <w:szCs w:val="24"/>
        </w:rPr>
        <w:t>HACIENDA MIRAVALLE PORCION EL JOCOTILLO</w:t>
      </w:r>
      <w:r w:rsidR="00297193" w:rsidRPr="00536234">
        <w:rPr>
          <w:rFonts w:ascii="Museo Sans 100" w:hAnsi="Museo Sans 100"/>
          <w:sz w:val="24"/>
          <w:szCs w:val="24"/>
        </w:rPr>
        <w:t xml:space="preserve">, </w:t>
      </w:r>
      <w:r w:rsidR="00536234" w:rsidRPr="00536234">
        <w:rPr>
          <w:rFonts w:ascii="Museo Sans 100" w:hAnsi="Museo Sans 100"/>
          <w:sz w:val="24"/>
          <w:szCs w:val="24"/>
        </w:rPr>
        <w:t>situ</w:t>
      </w:r>
      <w:r w:rsidR="00297193" w:rsidRPr="00536234">
        <w:rPr>
          <w:rFonts w:ascii="Museo Sans 100" w:hAnsi="Museo Sans 100"/>
          <w:sz w:val="24"/>
          <w:szCs w:val="24"/>
        </w:rPr>
        <w:t>ada en la jurisdicción y departamento de Sonsonate</w:t>
      </w:r>
      <w:r w:rsidRPr="00536234">
        <w:rPr>
          <w:rFonts w:ascii="Museo Sans 100" w:hAnsi="Museo Sans 100"/>
          <w:b/>
          <w:bCs/>
          <w:sz w:val="24"/>
          <w:szCs w:val="24"/>
        </w:rPr>
        <w:t>;</w:t>
      </w:r>
      <w:r w:rsidRPr="00536234">
        <w:rPr>
          <w:rFonts w:ascii="Museo Sans 100" w:hAnsi="Museo Sans 100"/>
          <w:sz w:val="24"/>
          <w:szCs w:val="24"/>
        </w:rPr>
        <w:t xml:space="preserve"> quedando la adjudicación conforme al cuadro de valores y extensiones siguiente:</w:t>
      </w:r>
    </w:p>
    <w:p w:rsidR="00552BBB" w:rsidRDefault="00552BBB" w:rsidP="00552BBB">
      <w:pPr>
        <w:ind w:left="1134" w:hanging="1134"/>
        <w:jc w:val="both"/>
        <w:rPr>
          <w:rFonts w:ascii="Museo Sans 100" w:hAnsi="Museo Sans 100"/>
          <w:sz w:val="24"/>
          <w:szCs w:val="24"/>
        </w:rPr>
      </w:pPr>
    </w:p>
    <w:tbl>
      <w:tblPr>
        <w:tblW w:w="9073" w:type="dxa"/>
        <w:jc w:val="center"/>
        <w:tblLayout w:type="fixed"/>
        <w:tblCellMar>
          <w:left w:w="25" w:type="dxa"/>
          <w:right w:w="0" w:type="dxa"/>
        </w:tblCellMar>
        <w:tblLook w:val="0000" w:firstRow="0" w:lastRow="0" w:firstColumn="0" w:lastColumn="0" w:noHBand="0" w:noVBand="0"/>
      </w:tblPr>
      <w:tblGrid>
        <w:gridCol w:w="2564"/>
        <w:gridCol w:w="975"/>
        <w:gridCol w:w="2486"/>
        <w:gridCol w:w="569"/>
        <w:gridCol w:w="570"/>
        <w:gridCol w:w="609"/>
        <w:gridCol w:w="650"/>
        <w:gridCol w:w="650"/>
      </w:tblGrid>
      <w:tr w:rsidR="00536234" w:rsidRPr="00101842" w:rsidTr="00536234">
        <w:trPr>
          <w:trHeight w:val="278"/>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VALOR (¢) </w:t>
            </w:r>
          </w:p>
        </w:tc>
      </w:tr>
      <w:tr w:rsidR="00536234" w:rsidRPr="00101842" w:rsidTr="00536234">
        <w:trPr>
          <w:trHeight w:val="249"/>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MATRICULA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p>
        </w:tc>
      </w:tr>
    </w:tbl>
    <w:p w:rsidR="00297193" w:rsidRPr="00101842" w:rsidRDefault="00297193" w:rsidP="00297193">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44"/>
        <w:tblW w:w="0" w:type="auto"/>
        <w:tblLayout w:type="fixed"/>
        <w:tblCellMar>
          <w:left w:w="25" w:type="dxa"/>
          <w:right w:w="0" w:type="dxa"/>
        </w:tblCellMar>
        <w:tblLook w:val="0000" w:firstRow="0" w:lastRow="0" w:firstColumn="0" w:lastColumn="0" w:noHBand="0" w:noVBand="0"/>
      </w:tblPr>
      <w:tblGrid>
        <w:gridCol w:w="2600"/>
      </w:tblGrid>
      <w:tr w:rsidR="00536234" w:rsidRPr="00101842" w:rsidTr="00536234">
        <w:tc>
          <w:tcPr>
            <w:tcW w:w="2600" w:type="dxa"/>
            <w:tcBorders>
              <w:top w:val="single" w:sz="2" w:space="0" w:color="auto"/>
              <w:left w:val="single" w:sz="2" w:space="0" w:color="auto"/>
              <w:bottom w:val="single" w:sz="2" w:space="0" w:color="auto"/>
              <w:right w:val="single" w:sz="2" w:space="0" w:color="auto"/>
            </w:tcBorders>
          </w:tcPr>
          <w:p w:rsidR="00536234" w:rsidRPr="00101842" w:rsidRDefault="00536234" w:rsidP="00536234">
            <w:pPr>
              <w:widowControl w:val="0"/>
              <w:autoSpaceDE w:val="0"/>
              <w:autoSpaceDN w:val="0"/>
              <w:adjustRightInd w:val="0"/>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No DE ENTREGA: 08 </w:t>
            </w:r>
          </w:p>
        </w:tc>
      </w:tr>
    </w:tbl>
    <w:p w:rsidR="00297193" w:rsidRPr="00101842" w:rsidRDefault="00297193" w:rsidP="00297193">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TASA DE INTERES 6% </w:t>
      </w: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1"/>
        <w:gridCol w:w="660"/>
      </w:tblGrid>
      <w:tr w:rsidR="00297193" w:rsidRPr="00101842" w:rsidTr="00536234">
        <w:trPr>
          <w:trHeight w:val="260"/>
          <w:jc w:val="center"/>
        </w:trPr>
        <w:tc>
          <w:tcPr>
            <w:tcW w:w="2569" w:type="dxa"/>
            <w:vMerge w:val="restart"/>
            <w:tcBorders>
              <w:top w:val="single" w:sz="2" w:space="0" w:color="auto"/>
              <w:left w:val="single" w:sz="2" w:space="0" w:color="auto"/>
              <w:bottom w:val="single" w:sz="2" w:space="0" w:color="auto"/>
              <w:right w:val="single" w:sz="2" w:space="0" w:color="auto"/>
            </w:tcBorders>
          </w:tcPr>
          <w:p w:rsidR="00297193" w:rsidRPr="00101842" w:rsidRDefault="00C975C4" w:rsidP="00C35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97193" w:rsidRPr="00101842">
              <w:rPr>
                <w:rFonts w:ascii="Times New Roman" w:eastAsiaTheme="minorEastAsia" w:hAnsi="Times New Roman"/>
                <w:sz w:val="14"/>
                <w:szCs w:val="14"/>
              </w:rPr>
              <w:t xml:space="preserve"> </w:t>
            </w:r>
          </w:p>
          <w:p w:rsidR="00297193" w:rsidRPr="00101842" w:rsidRDefault="00C975C4" w:rsidP="00C35FA1">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297193" w:rsidRPr="00101842" w:rsidRDefault="00297193" w:rsidP="00C35FA1">
            <w:pPr>
              <w:widowControl w:val="0"/>
              <w:autoSpaceDE w:val="0"/>
              <w:autoSpaceDN w:val="0"/>
              <w:adjustRightInd w:val="0"/>
              <w:rPr>
                <w:rFonts w:ascii="Times New Roman" w:eastAsiaTheme="minorEastAsia" w:hAnsi="Times New Roman"/>
                <w:b/>
                <w:bCs/>
                <w:sz w:val="14"/>
                <w:szCs w:val="14"/>
              </w:rPr>
            </w:pPr>
          </w:p>
          <w:p w:rsidR="00297193" w:rsidRPr="00101842" w:rsidRDefault="00C975C4" w:rsidP="00C35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97193" w:rsidRPr="00101842">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rPr>
                <w:rFonts w:ascii="Times New Roman" w:eastAsiaTheme="minorEastAsia" w:hAnsi="Times New Roman"/>
                <w:sz w:val="14"/>
                <w:szCs w:val="14"/>
              </w:rPr>
            </w:pPr>
            <w:r w:rsidRPr="00101842">
              <w:rPr>
                <w:rFonts w:ascii="Times New Roman" w:eastAsiaTheme="minorEastAsia" w:hAnsi="Times New Roman"/>
                <w:sz w:val="14"/>
                <w:szCs w:val="14"/>
              </w:rPr>
              <w:t xml:space="preserve">Solares: </w:t>
            </w:r>
          </w:p>
          <w:p w:rsidR="00297193" w:rsidRPr="00101842" w:rsidRDefault="00C975C4" w:rsidP="00C35FA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97193" w:rsidRPr="00101842">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rPr>
                <w:rFonts w:ascii="Times New Roman" w:eastAsiaTheme="minorEastAsia" w:hAnsi="Times New Roman"/>
                <w:sz w:val="14"/>
                <w:szCs w:val="14"/>
              </w:rPr>
            </w:pPr>
          </w:p>
          <w:p w:rsidR="00297193" w:rsidRPr="00101842" w:rsidRDefault="00297193" w:rsidP="00C35FA1">
            <w:pPr>
              <w:widowControl w:val="0"/>
              <w:autoSpaceDE w:val="0"/>
              <w:autoSpaceDN w:val="0"/>
              <w:adjustRightInd w:val="0"/>
              <w:rPr>
                <w:rFonts w:ascii="Times New Roman" w:eastAsiaTheme="minorEastAsia" w:hAnsi="Times New Roman"/>
                <w:sz w:val="14"/>
                <w:szCs w:val="14"/>
              </w:rPr>
            </w:pPr>
            <w:r w:rsidRPr="00101842">
              <w:rPr>
                <w:rFonts w:ascii="Times New Roman" w:eastAsiaTheme="minorEastAsia" w:hAnsi="Times New Roman"/>
                <w:sz w:val="14"/>
                <w:szCs w:val="14"/>
              </w:rPr>
              <w:t xml:space="preserve">HACIENDA MIRAVALLE PORCION EL JOCOTILLO </w:t>
            </w:r>
          </w:p>
        </w:tc>
        <w:tc>
          <w:tcPr>
            <w:tcW w:w="570" w:type="dxa"/>
            <w:vMerge w:val="restart"/>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jc w:val="center"/>
              <w:rPr>
                <w:rFonts w:ascii="Times New Roman" w:eastAsiaTheme="minorEastAsia" w:hAnsi="Times New Roman"/>
                <w:sz w:val="14"/>
                <w:szCs w:val="14"/>
              </w:rPr>
            </w:pPr>
          </w:p>
          <w:p w:rsidR="00297193" w:rsidRPr="00101842" w:rsidRDefault="00C975C4" w:rsidP="00C35FA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jc w:val="center"/>
              <w:rPr>
                <w:rFonts w:ascii="Times New Roman" w:eastAsiaTheme="minorEastAsia" w:hAnsi="Times New Roman"/>
                <w:sz w:val="14"/>
                <w:szCs w:val="14"/>
              </w:rPr>
            </w:pPr>
          </w:p>
          <w:p w:rsidR="00297193" w:rsidRPr="00101842" w:rsidRDefault="00C975C4" w:rsidP="00C35FA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jc w:val="right"/>
              <w:rPr>
                <w:rFonts w:ascii="Times New Roman" w:eastAsiaTheme="minorEastAsia" w:hAnsi="Times New Roman"/>
                <w:sz w:val="14"/>
                <w:szCs w:val="14"/>
              </w:rPr>
            </w:pPr>
          </w:p>
          <w:p w:rsidR="00297193" w:rsidRPr="00101842" w:rsidRDefault="00297193" w:rsidP="00C35FA1">
            <w:pPr>
              <w:widowControl w:val="0"/>
              <w:autoSpaceDE w:val="0"/>
              <w:autoSpaceDN w:val="0"/>
              <w:adjustRightInd w:val="0"/>
              <w:jc w:val="right"/>
              <w:rPr>
                <w:rFonts w:ascii="Times New Roman" w:eastAsiaTheme="minorEastAsia" w:hAnsi="Times New Roman"/>
                <w:sz w:val="14"/>
                <w:szCs w:val="14"/>
              </w:rPr>
            </w:pPr>
            <w:r w:rsidRPr="00101842">
              <w:rPr>
                <w:rFonts w:ascii="Times New Roman" w:eastAsiaTheme="minorEastAsia" w:hAnsi="Times New Roman"/>
                <w:sz w:val="14"/>
                <w:szCs w:val="14"/>
              </w:rPr>
              <w:t xml:space="preserve">498.71 </w:t>
            </w:r>
          </w:p>
        </w:tc>
        <w:tc>
          <w:tcPr>
            <w:tcW w:w="651" w:type="dxa"/>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jc w:val="right"/>
              <w:rPr>
                <w:rFonts w:ascii="Times New Roman" w:eastAsiaTheme="minorEastAsia" w:hAnsi="Times New Roman"/>
                <w:sz w:val="14"/>
                <w:szCs w:val="14"/>
              </w:rPr>
            </w:pPr>
          </w:p>
          <w:p w:rsidR="00297193" w:rsidRPr="00101842" w:rsidRDefault="00297193" w:rsidP="00C35FA1">
            <w:pPr>
              <w:widowControl w:val="0"/>
              <w:autoSpaceDE w:val="0"/>
              <w:autoSpaceDN w:val="0"/>
              <w:adjustRightInd w:val="0"/>
              <w:jc w:val="right"/>
              <w:rPr>
                <w:rFonts w:ascii="Times New Roman" w:eastAsiaTheme="minorEastAsia" w:hAnsi="Times New Roman"/>
                <w:sz w:val="14"/>
                <w:szCs w:val="14"/>
              </w:rPr>
            </w:pPr>
            <w:r w:rsidRPr="00101842">
              <w:rPr>
                <w:rFonts w:ascii="Times New Roman" w:eastAsiaTheme="minorEastAsia" w:hAnsi="Times New Roman"/>
                <w:sz w:val="14"/>
                <w:szCs w:val="14"/>
              </w:rPr>
              <w:t xml:space="preserve">309.20 </w:t>
            </w:r>
          </w:p>
        </w:tc>
        <w:tc>
          <w:tcPr>
            <w:tcW w:w="656" w:type="dxa"/>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jc w:val="right"/>
              <w:rPr>
                <w:rFonts w:ascii="Times New Roman" w:eastAsiaTheme="minorEastAsia" w:hAnsi="Times New Roman"/>
                <w:sz w:val="14"/>
                <w:szCs w:val="14"/>
              </w:rPr>
            </w:pPr>
          </w:p>
          <w:p w:rsidR="00297193" w:rsidRPr="00101842" w:rsidRDefault="00297193" w:rsidP="00C35FA1">
            <w:pPr>
              <w:widowControl w:val="0"/>
              <w:autoSpaceDE w:val="0"/>
              <w:autoSpaceDN w:val="0"/>
              <w:adjustRightInd w:val="0"/>
              <w:jc w:val="right"/>
              <w:rPr>
                <w:rFonts w:ascii="Times New Roman" w:eastAsiaTheme="minorEastAsia" w:hAnsi="Times New Roman"/>
                <w:sz w:val="14"/>
                <w:szCs w:val="14"/>
              </w:rPr>
            </w:pPr>
            <w:r w:rsidRPr="00101842">
              <w:rPr>
                <w:rFonts w:ascii="Times New Roman" w:eastAsiaTheme="minorEastAsia" w:hAnsi="Times New Roman"/>
                <w:sz w:val="14"/>
                <w:szCs w:val="14"/>
              </w:rPr>
              <w:t xml:space="preserve">2705.50 </w:t>
            </w:r>
          </w:p>
        </w:tc>
      </w:tr>
      <w:tr w:rsidR="00297193" w:rsidRPr="00101842" w:rsidTr="00536234">
        <w:trPr>
          <w:trHeight w:val="136"/>
          <w:jc w:val="center"/>
        </w:trPr>
        <w:tc>
          <w:tcPr>
            <w:tcW w:w="2569" w:type="dxa"/>
            <w:vMerge/>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jc w:val="right"/>
              <w:rPr>
                <w:rFonts w:ascii="Times New Roman" w:eastAsiaTheme="minorEastAsia" w:hAnsi="Times New Roman"/>
                <w:sz w:val="14"/>
                <w:szCs w:val="14"/>
              </w:rPr>
            </w:pPr>
            <w:r w:rsidRPr="00101842">
              <w:rPr>
                <w:rFonts w:ascii="Times New Roman" w:eastAsiaTheme="minorEastAsia" w:hAnsi="Times New Roman"/>
                <w:sz w:val="14"/>
                <w:szCs w:val="14"/>
              </w:rPr>
              <w:t xml:space="preserve">498.71 </w:t>
            </w:r>
          </w:p>
        </w:tc>
        <w:tc>
          <w:tcPr>
            <w:tcW w:w="651" w:type="dxa"/>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jc w:val="right"/>
              <w:rPr>
                <w:rFonts w:ascii="Times New Roman" w:eastAsiaTheme="minorEastAsia" w:hAnsi="Times New Roman"/>
                <w:sz w:val="14"/>
                <w:szCs w:val="14"/>
              </w:rPr>
            </w:pPr>
            <w:r w:rsidRPr="00101842">
              <w:rPr>
                <w:rFonts w:ascii="Times New Roman" w:eastAsiaTheme="minorEastAsia" w:hAnsi="Times New Roman"/>
                <w:sz w:val="14"/>
                <w:szCs w:val="14"/>
              </w:rPr>
              <w:t xml:space="preserve">309.20 </w:t>
            </w:r>
          </w:p>
        </w:tc>
        <w:tc>
          <w:tcPr>
            <w:tcW w:w="656" w:type="dxa"/>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jc w:val="right"/>
              <w:rPr>
                <w:rFonts w:ascii="Times New Roman" w:eastAsiaTheme="minorEastAsia" w:hAnsi="Times New Roman"/>
                <w:sz w:val="14"/>
                <w:szCs w:val="14"/>
              </w:rPr>
            </w:pPr>
            <w:r w:rsidRPr="00101842">
              <w:rPr>
                <w:rFonts w:ascii="Times New Roman" w:eastAsiaTheme="minorEastAsia" w:hAnsi="Times New Roman"/>
                <w:sz w:val="14"/>
                <w:szCs w:val="14"/>
              </w:rPr>
              <w:t xml:space="preserve">2705.50 </w:t>
            </w:r>
          </w:p>
        </w:tc>
      </w:tr>
      <w:tr w:rsidR="00297193" w:rsidRPr="00101842" w:rsidTr="00536234">
        <w:trPr>
          <w:trHeight w:val="397"/>
          <w:jc w:val="center"/>
        </w:trPr>
        <w:tc>
          <w:tcPr>
            <w:tcW w:w="2569" w:type="dxa"/>
            <w:vMerge/>
            <w:tcBorders>
              <w:top w:val="single" w:sz="2" w:space="0" w:color="auto"/>
              <w:left w:val="single" w:sz="2" w:space="0" w:color="auto"/>
              <w:bottom w:val="single" w:sz="2" w:space="0" w:color="auto"/>
              <w:right w:val="single" w:sz="2" w:space="0" w:color="auto"/>
            </w:tcBorders>
          </w:tcPr>
          <w:p w:rsidR="00297193" w:rsidRPr="00101842" w:rsidRDefault="00297193" w:rsidP="00C35FA1">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297193" w:rsidRPr="00101842" w:rsidRDefault="002F1095"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Área</w:t>
            </w:r>
            <w:r w:rsidR="00297193" w:rsidRPr="00101842">
              <w:rPr>
                <w:rFonts w:ascii="Times New Roman" w:eastAsiaTheme="minorEastAsia" w:hAnsi="Times New Roman"/>
                <w:b/>
                <w:bCs/>
                <w:sz w:val="14"/>
                <w:szCs w:val="14"/>
              </w:rPr>
              <w:t xml:space="preserve"> Total: 498.71 </w:t>
            </w:r>
          </w:p>
          <w:p w:rsidR="00297193" w:rsidRPr="00101842" w:rsidRDefault="00297193"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 Valor Total ($): 309.20 </w:t>
            </w:r>
          </w:p>
          <w:p w:rsidR="00297193" w:rsidRPr="00101842" w:rsidRDefault="00297193"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 Valor Total (¢): 2705.50 </w:t>
            </w:r>
          </w:p>
        </w:tc>
      </w:tr>
    </w:tbl>
    <w:p w:rsidR="00297193" w:rsidRPr="00101842" w:rsidRDefault="00297193" w:rsidP="00297193">
      <w:pPr>
        <w:widowControl w:val="0"/>
        <w:autoSpaceDE w:val="0"/>
        <w:autoSpaceDN w:val="0"/>
        <w:adjustRightInd w:val="0"/>
        <w:rPr>
          <w:rFonts w:ascii="Times New Roman" w:eastAsiaTheme="minorEastAsia" w:hAnsi="Times New Roman"/>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3560"/>
        <w:gridCol w:w="2496"/>
        <w:gridCol w:w="1759"/>
        <w:gridCol w:w="654"/>
        <w:gridCol w:w="654"/>
      </w:tblGrid>
      <w:tr w:rsidR="00297193" w:rsidRPr="00101842" w:rsidTr="00536234">
        <w:trPr>
          <w:trHeight w:val="287"/>
          <w:jc w:val="center"/>
        </w:trPr>
        <w:tc>
          <w:tcPr>
            <w:tcW w:w="3560" w:type="dxa"/>
            <w:vMerge w:val="restart"/>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lastRenderedPageBreak/>
              <w:t xml:space="preserve">TOTAL SOLARES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1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right"/>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498.71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right"/>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309.20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right"/>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2705.50 </w:t>
            </w:r>
          </w:p>
        </w:tc>
      </w:tr>
      <w:tr w:rsidR="00297193" w:rsidRPr="00101842" w:rsidTr="00536234">
        <w:trPr>
          <w:trHeight w:val="258"/>
          <w:jc w:val="center"/>
        </w:trPr>
        <w:tc>
          <w:tcPr>
            <w:tcW w:w="3560"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TOTAL LOTES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center"/>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right"/>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right"/>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97193" w:rsidRPr="00101842" w:rsidRDefault="00297193" w:rsidP="00C35FA1">
            <w:pPr>
              <w:widowControl w:val="0"/>
              <w:autoSpaceDE w:val="0"/>
              <w:autoSpaceDN w:val="0"/>
              <w:adjustRightInd w:val="0"/>
              <w:jc w:val="right"/>
              <w:rPr>
                <w:rFonts w:ascii="Times New Roman" w:eastAsiaTheme="minorEastAsia" w:hAnsi="Times New Roman"/>
                <w:b/>
                <w:bCs/>
                <w:sz w:val="14"/>
                <w:szCs w:val="14"/>
              </w:rPr>
            </w:pPr>
            <w:r w:rsidRPr="00101842">
              <w:rPr>
                <w:rFonts w:ascii="Times New Roman" w:eastAsiaTheme="minorEastAsia" w:hAnsi="Times New Roman"/>
                <w:b/>
                <w:bCs/>
                <w:sz w:val="14"/>
                <w:szCs w:val="14"/>
              </w:rPr>
              <w:t xml:space="preserve">0 </w:t>
            </w:r>
          </w:p>
        </w:tc>
      </w:tr>
    </w:tbl>
    <w:p w:rsidR="00536234" w:rsidRPr="00536234" w:rsidRDefault="00536234" w:rsidP="00536234">
      <w:pPr>
        <w:jc w:val="both"/>
        <w:rPr>
          <w:rFonts w:ascii="Museo Sans 100" w:hAnsi="Museo Sans 100"/>
          <w:sz w:val="24"/>
          <w:szCs w:val="24"/>
        </w:rPr>
      </w:pPr>
    </w:p>
    <w:p w:rsidR="00536234" w:rsidRDefault="00536234" w:rsidP="00552BBB">
      <w:pPr>
        <w:jc w:val="both"/>
        <w:rPr>
          <w:rFonts w:ascii="Museo Sans 100" w:eastAsia="Times New Roman" w:hAnsi="Museo Sans 100"/>
          <w:b/>
          <w:sz w:val="24"/>
          <w:szCs w:val="24"/>
          <w:u w:val="single"/>
          <w:lang w:eastAsia="es-ES"/>
        </w:rPr>
      </w:pPr>
    </w:p>
    <w:p w:rsidR="00552BBB" w:rsidRPr="004E2930" w:rsidRDefault="00552BBB" w:rsidP="00552BBB">
      <w:pPr>
        <w:jc w:val="both"/>
        <w:rPr>
          <w:rFonts w:ascii="Museo Sans 100" w:eastAsia="Times New Roman" w:hAnsi="Museo Sans 100"/>
          <w:b/>
          <w:sz w:val="24"/>
          <w:szCs w:val="24"/>
          <w:u w:val="single"/>
        </w:rPr>
      </w:pPr>
      <w:r w:rsidRPr="004E2930">
        <w:rPr>
          <w:rFonts w:ascii="Museo Sans 100" w:eastAsia="Times New Roman" w:hAnsi="Museo Sans 100"/>
          <w:b/>
          <w:sz w:val="24"/>
          <w:szCs w:val="24"/>
          <w:u w:val="single"/>
          <w:lang w:eastAsia="es-ES"/>
        </w:rPr>
        <w:t>SEGUNDO:</w:t>
      </w:r>
      <w:r w:rsidRPr="004E2930">
        <w:rPr>
          <w:rFonts w:ascii="Museo Sans 100" w:eastAsia="Times New Roman" w:hAnsi="Museo Sans 100"/>
          <w:sz w:val="24"/>
          <w:szCs w:val="24"/>
          <w:lang w:eastAsia="es-ES"/>
        </w:rPr>
        <w:t xml:space="preserve"> </w:t>
      </w:r>
      <w:r w:rsidRPr="004E2930">
        <w:rPr>
          <w:rFonts w:ascii="Museo Sans 100" w:eastAsia="Times New Roman" w:hAnsi="Museo Sans 100"/>
          <w:sz w:val="24"/>
          <w:szCs w:val="24"/>
          <w:lang w:val="es-ES" w:eastAsia="es-ES"/>
        </w:rPr>
        <w:t>Advertir a la adjudicataria, a través de una clá</w:t>
      </w:r>
      <w:r w:rsidR="00536234">
        <w:rPr>
          <w:rFonts w:ascii="Museo Sans 100" w:eastAsia="Times New Roman" w:hAnsi="Museo Sans 100"/>
          <w:sz w:val="24"/>
          <w:szCs w:val="24"/>
          <w:lang w:val="es-ES" w:eastAsia="es-ES"/>
        </w:rPr>
        <w:t xml:space="preserve">usula especial en las </w:t>
      </w:r>
      <w:r>
        <w:rPr>
          <w:rFonts w:ascii="Museo Sans 100" w:eastAsia="Times New Roman" w:hAnsi="Museo Sans 100"/>
          <w:sz w:val="24"/>
          <w:szCs w:val="24"/>
          <w:lang w:val="es-ES" w:eastAsia="es-ES"/>
        </w:rPr>
        <w:t>escritura</w:t>
      </w:r>
      <w:r w:rsidRPr="004E2930">
        <w:rPr>
          <w:rFonts w:ascii="Museo Sans 100" w:eastAsia="Times New Roman" w:hAnsi="Museo Sans 100"/>
          <w:sz w:val="24"/>
          <w:szCs w:val="24"/>
          <w:lang w:val="es-ES" w:eastAsia="es-ES"/>
        </w:rPr>
        <w:t xml:space="preserve"> de compraventa de</w:t>
      </w:r>
      <w:r>
        <w:rPr>
          <w:rFonts w:ascii="Museo Sans 100" w:eastAsia="Times New Roman" w:hAnsi="Museo Sans 100"/>
          <w:sz w:val="24"/>
          <w:szCs w:val="24"/>
          <w:lang w:val="es-ES" w:eastAsia="es-ES"/>
        </w:rPr>
        <w:t>l</w:t>
      </w:r>
      <w:r w:rsidRPr="004E2930">
        <w:rPr>
          <w:rFonts w:ascii="Museo Sans 100" w:eastAsia="Times New Roman" w:hAnsi="Museo Sans 100"/>
          <w:sz w:val="24"/>
          <w:szCs w:val="24"/>
          <w:lang w:val="es-ES" w:eastAsia="es-ES"/>
        </w:rPr>
        <w:t xml:space="preserve"> </w:t>
      </w:r>
      <w:r>
        <w:rPr>
          <w:rFonts w:ascii="Museo Sans 100" w:eastAsia="Times New Roman" w:hAnsi="Museo Sans 100"/>
          <w:sz w:val="24"/>
          <w:szCs w:val="24"/>
          <w:lang w:val="es-ES" w:eastAsia="es-ES"/>
        </w:rPr>
        <w:t>inmueble</w:t>
      </w:r>
      <w:r w:rsidRPr="004E2930">
        <w:rPr>
          <w:rFonts w:ascii="Museo Sans 100" w:eastAsia="Times New Roman" w:hAnsi="Museo Sans 100"/>
          <w:sz w:val="24"/>
          <w:szCs w:val="24"/>
          <w:lang w:val="es-ES" w:eastAsia="es-ES"/>
        </w:rPr>
        <w:t xml:space="preserve">, que deberá cumplir con las medidas ambientales relacionadas en el considerando III del presente </w:t>
      </w:r>
      <w:r>
        <w:rPr>
          <w:rFonts w:ascii="Museo Sans 100" w:eastAsia="Times New Roman" w:hAnsi="Museo Sans 100"/>
          <w:sz w:val="24"/>
          <w:szCs w:val="24"/>
          <w:lang w:val="es-ES" w:eastAsia="es-ES"/>
        </w:rPr>
        <w:t>punto de acta</w:t>
      </w:r>
      <w:r w:rsidRPr="004E2930">
        <w:rPr>
          <w:rFonts w:ascii="Museo Sans 100" w:eastAsia="Times New Roman" w:hAnsi="Museo Sans 100"/>
          <w:sz w:val="24"/>
          <w:szCs w:val="24"/>
          <w:lang w:val="es-ES" w:eastAsia="es-ES"/>
        </w:rPr>
        <w:t>.</w:t>
      </w:r>
      <w:r>
        <w:rPr>
          <w:rFonts w:ascii="Museo Sans 100" w:eastAsia="Times New Roman" w:hAnsi="Museo Sans 100"/>
          <w:sz w:val="24"/>
          <w:szCs w:val="24"/>
          <w:lang w:val="es-ES" w:eastAsia="es-ES"/>
        </w:rPr>
        <w:t xml:space="preserve"> </w:t>
      </w:r>
      <w:r w:rsidRPr="004E2930">
        <w:rPr>
          <w:rFonts w:ascii="Museo Sans 100" w:eastAsia="Times New Roman" w:hAnsi="Museo Sans 100"/>
          <w:b/>
          <w:sz w:val="24"/>
          <w:szCs w:val="24"/>
        </w:rPr>
        <w:t xml:space="preserve"> </w:t>
      </w:r>
      <w:r w:rsidRPr="004E2930">
        <w:rPr>
          <w:rFonts w:ascii="Museo Sans 100" w:eastAsia="Times New Roman" w:hAnsi="Museo Sans 100"/>
          <w:b/>
          <w:sz w:val="24"/>
          <w:szCs w:val="24"/>
          <w:u w:val="single"/>
        </w:rPr>
        <w:t>TERCERO:</w:t>
      </w:r>
      <w:r w:rsidRPr="004E2930">
        <w:rPr>
          <w:rFonts w:ascii="Museo Sans 100" w:eastAsia="Times New Roman" w:hAnsi="Museo Sans 100"/>
          <w:sz w:val="24"/>
          <w:szCs w:val="24"/>
          <w:lang w:val="es-ES" w:eastAsia="es-ES"/>
        </w:rPr>
        <w:t xml:space="preserve"> </w:t>
      </w:r>
      <w:r w:rsidRPr="004E2930">
        <w:rPr>
          <w:rFonts w:ascii="Museo Sans 100" w:hAnsi="Museo Sans 100"/>
          <w:sz w:val="24"/>
          <w:szCs w:val="24"/>
        </w:rPr>
        <w:t>Comisionar al Departamento de Créditos de este Instituto, para que haga efectivas las aplicaciones de precios</w:t>
      </w:r>
      <w:r w:rsidRPr="00E3694B">
        <w:rPr>
          <w:rFonts w:ascii="Museo Sans 100" w:hAnsi="Museo Sans 100"/>
          <w:sz w:val="24"/>
          <w:szCs w:val="24"/>
        </w:rPr>
        <w:t>,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Pr>
          <w:rFonts w:ascii="Museo Sans 100" w:eastAsia="Times New Roman" w:hAnsi="Museo Sans 100"/>
          <w:b/>
          <w:sz w:val="24"/>
          <w:szCs w:val="24"/>
          <w:lang w:eastAsia="es-ES"/>
        </w:rPr>
        <w:t xml:space="preserve"> </w:t>
      </w:r>
      <w:r w:rsidRPr="00F31EAA">
        <w:rPr>
          <w:rFonts w:ascii="Museo Sans 100" w:eastAsia="Times New Roman" w:hAnsi="Museo Sans 100"/>
          <w:b/>
          <w:sz w:val="24"/>
          <w:szCs w:val="24"/>
          <w:u w:val="single"/>
          <w:lang w:eastAsia="es-ES"/>
        </w:rPr>
        <w:t>QUINTO</w:t>
      </w:r>
      <w:r w:rsidRPr="00E3694B">
        <w:rPr>
          <w:rFonts w:ascii="Museo Sans 100" w:eastAsia="Times New Roman" w:hAnsi="Museo Sans 100"/>
          <w:b/>
          <w:sz w:val="24"/>
          <w:szCs w:val="24"/>
          <w:u w:val="single"/>
          <w:lang w:eastAsia="es-ES"/>
        </w:rPr>
        <w:t>:</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Autorizar a la Gerencia Legal para que a través del Departamento de Escrituración elabore la</w:t>
      </w:r>
      <w:r>
        <w:rPr>
          <w:rFonts w:ascii="Museo Sans 100" w:eastAsia="Times New Roman" w:hAnsi="Museo Sans 100"/>
          <w:sz w:val="24"/>
          <w:szCs w:val="24"/>
        </w:rPr>
        <w:t xml:space="preserve">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F31EAA">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w:t>
      </w:r>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lang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 correspondiente escritura</w:t>
      </w:r>
      <w:r w:rsidRPr="00E3694B">
        <w:rPr>
          <w:rFonts w:ascii="Museo Sans 100" w:eastAsia="Times New Roman" w:hAnsi="Museo Sans 100"/>
          <w:sz w:val="24"/>
          <w:szCs w:val="24"/>
        </w:rPr>
        <w:t>. Este Acuerdo, queda aprobado y ratificado.  NOTIFIQUESE.””””</w:t>
      </w:r>
    </w:p>
    <w:p w:rsidR="00552BBB" w:rsidRDefault="00552BBB" w:rsidP="00C975C4">
      <w:pPr>
        <w:rPr>
          <w:rFonts w:ascii="Museo Sans 100" w:eastAsia="Times New Roman" w:hAnsi="Museo Sans 100"/>
          <w:sz w:val="24"/>
          <w:szCs w:val="24"/>
        </w:rPr>
      </w:pPr>
    </w:p>
    <w:p w:rsidR="008D0A1E" w:rsidRPr="00B111C4" w:rsidRDefault="008D0A1E" w:rsidP="008D0A1E">
      <w:pPr>
        <w:rPr>
          <w:rFonts w:ascii="Times New Roman" w:hAnsi="Times New Roman"/>
          <w:sz w:val="26"/>
          <w:szCs w:val="26"/>
        </w:rPr>
      </w:pPr>
      <w:r w:rsidRPr="00B111C4">
        <w:rPr>
          <w:rFonts w:ascii="Times New Roman" w:hAnsi="Times New Roman"/>
          <w:sz w:val="26"/>
          <w:szCs w:val="26"/>
        </w:rPr>
        <w:t xml:space="preserve">                                                                                   </w:t>
      </w:r>
    </w:p>
    <w:p w:rsidR="008D0A1E" w:rsidRPr="00C35FA1" w:rsidRDefault="008D0A1E" w:rsidP="00C35FA1">
      <w:pPr>
        <w:jc w:val="both"/>
        <w:rPr>
          <w:rFonts w:ascii="Museo Sans 100" w:hAnsi="Museo Sans 100"/>
          <w:b/>
          <w:sz w:val="24"/>
          <w:szCs w:val="24"/>
        </w:rPr>
      </w:pPr>
      <w:r w:rsidRPr="00C35FA1">
        <w:rPr>
          <w:rFonts w:ascii="Museo Sans 100" w:hAnsi="Museo Sans 100"/>
          <w:sz w:val="24"/>
          <w:szCs w:val="24"/>
        </w:rPr>
        <w:t>““””XIV) A solicitud del señor:</w:t>
      </w:r>
      <w:r w:rsidR="0058636B" w:rsidRPr="00C35FA1">
        <w:rPr>
          <w:rFonts w:ascii="Museo Sans 100" w:eastAsia="Times New Roman" w:hAnsi="Museo Sans 100"/>
          <w:b/>
          <w:sz w:val="24"/>
          <w:szCs w:val="24"/>
        </w:rPr>
        <w:t xml:space="preserve"> JOSE MANUEL MIRA MARTINEZ, </w:t>
      </w:r>
      <w:r w:rsidR="0058636B" w:rsidRPr="00C35FA1">
        <w:rPr>
          <w:rFonts w:ascii="Museo Sans 100" w:eastAsia="Times New Roman" w:hAnsi="Museo Sans 100"/>
          <w:sz w:val="24"/>
          <w:szCs w:val="24"/>
        </w:rPr>
        <w:t xml:space="preserve">de </w:t>
      </w:r>
      <w:r w:rsidR="00C975C4">
        <w:rPr>
          <w:rFonts w:ascii="Museo Sans 100" w:eastAsia="Times New Roman" w:hAnsi="Museo Sans 100"/>
          <w:sz w:val="24"/>
          <w:szCs w:val="24"/>
        </w:rPr>
        <w:t>---</w:t>
      </w:r>
      <w:r w:rsidR="0058636B" w:rsidRPr="00C35FA1">
        <w:rPr>
          <w:rFonts w:ascii="Museo Sans 100" w:eastAsia="Times New Roman" w:hAnsi="Museo Sans 100"/>
          <w:sz w:val="24"/>
          <w:szCs w:val="24"/>
        </w:rPr>
        <w:t xml:space="preserve">años de edad, </w:t>
      </w:r>
      <w:r w:rsidR="00C975C4">
        <w:rPr>
          <w:rFonts w:ascii="Museo Sans 100" w:eastAsia="Times New Roman" w:hAnsi="Museo Sans 100"/>
          <w:sz w:val="24"/>
          <w:szCs w:val="24"/>
        </w:rPr>
        <w:t>---</w:t>
      </w:r>
      <w:r w:rsidR="0058636B" w:rsidRPr="00C35FA1">
        <w:rPr>
          <w:rFonts w:ascii="Museo Sans 100" w:eastAsia="Times New Roman" w:hAnsi="Museo Sans 100"/>
          <w:sz w:val="24"/>
          <w:szCs w:val="24"/>
        </w:rPr>
        <w:t xml:space="preserve">, del domicilio de </w:t>
      </w:r>
      <w:r w:rsidR="00C975C4">
        <w:rPr>
          <w:rFonts w:ascii="Museo Sans 100" w:eastAsia="Times New Roman" w:hAnsi="Museo Sans 100"/>
          <w:sz w:val="24"/>
          <w:szCs w:val="24"/>
        </w:rPr>
        <w:t>---</w:t>
      </w:r>
      <w:r w:rsidR="0058636B" w:rsidRPr="00C35FA1">
        <w:rPr>
          <w:rFonts w:ascii="Museo Sans 100" w:eastAsia="Times New Roman" w:hAnsi="Museo Sans 100"/>
          <w:sz w:val="24"/>
          <w:szCs w:val="24"/>
        </w:rPr>
        <w:t xml:space="preserve">, departamento de </w:t>
      </w:r>
      <w:r w:rsidR="00C975C4">
        <w:rPr>
          <w:rFonts w:ascii="Museo Sans 100" w:eastAsia="Times New Roman" w:hAnsi="Museo Sans 100"/>
          <w:sz w:val="24"/>
          <w:szCs w:val="24"/>
        </w:rPr>
        <w:t>---</w:t>
      </w:r>
      <w:r w:rsidR="0058636B" w:rsidRPr="00C35FA1">
        <w:rPr>
          <w:rFonts w:ascii="Museo Sans 100" w:eastAsia="Times New Roman" w:hAnsi="Museo Sans 100"/>
          <w:sz w:val="24"/>
          <w:szCs w:val="24"/>
        </w:rPr>
        <w:t xml:space="preserve">, con Documento Único de Identidad número </w:t>
      </w:r>
      <w:r w:rsidR="00C975C4">
        <w:rPr>
          <w:rFonts w:ascii="Museo Sans 100" w:eastAsia="Times New Roman" w:hAnsi="Museo Sans 100"/>
          <w:sz w:val="24"/>
          <w:szCs w:val="24"/>
        </w:rPr>
        <w:t>---</w:t>
      </w:r>
      <w:r w:rsidR="0058636B" w:rsidRPr="00C35FA1">
        <w:rPr>
          <w:rFonts w:ascii="Museo Sans 100" w:eastAsia="Times New Roman" w:hAnsi="Museo Sans 100"/>
          <w:sz w:val="24"/>
          <w:szCs w:val="24"/>
        </w:rPr>
        <w:t xml:space="preserve">, y su hermano </w:t>
      </w:r>
      <w:r w:rsidR="0058636B" w:rsidRPr="00C35FA1">
        <w:rPr>
          <w:rFonts w:ascii="Museo Sans 100" w:eastAsia="Times New Roman" w:hAnsi="Museo Sans 100"/>
          <w:b/>
          <w:sz w:val="24"/>
          <w:szCs w:val="24"/>
        </w:rPr>
        <w:t>VICTOR ALBERTO MIRA MARTINEZ,</w:t>
      </w:r>
      <w:r w:rsidR="0058636B" w:rsidRPr="00C35FA1">
        <w:rPr>
          <w:rFonts w:ascii="Museo Sans 100" w:eastAsia="Times New Roman" w:hAnsi="Museo Sans 100"/>
          <w:sz w:val="24"/>
          <w:szCs w:val="24"/>
        </w:rPr>
        <w:t xml:space="preserve"> de </w:t>
      </w:r>
      <w:r w:rsidR="00C975C4">
        <w:rPr>
          <w:rFonts w:ascii="Museo Sans 100" w:eastAsia="Times New Roman" w:hAnsi="Museo Sans 100"/>
          <w:sz w:val="24"/>
          <w:szCs w:val="24"/>
        </w:rPr>
        <w:t>---</w:t>
      </w:r>
      <w:r w:rsidR="0058636B" w:rsidRPr="00C35FA1">
        <w:rPr>
          <w:rFonts w:ascii="Museo Sans 100" w:eastAsia="Times New Roman" w:hAnsi="Museo Sans 100"/>
          <w:sz w:val="24"/>
          <w:szCs w:val="24"/>
        </w:rPr>
        <w:t xml:space="preserve"> años de edad, </w:t>
      </w:r>
      <w:r w:rsidR="00C975C4">
        <w:rPr>
          <w:rFonts w:ascii="Museo Sans 100" w:eastAsia="Times New Roman" w:hAnsi="Museo Sans 100"/>
          <w:sz w:val="24"/>
          <w:szCs w:val="24"/>
        </w:rPr>
        <w:t>---</w:t>
      </w:r>
      <w:r w:rsidR="0058636B" w:rsidRPr="00C35FA1">
        <w:rPr>
          <w:rFonts w:ascii="Museo Sans 100" w:eastAsia="Times New Roman" w:hAnsi="Museo Sans 100"/>
          <w:sz w:val="24"/>
          <w:szCs w:val="24"/>
        </w:rPr>
        <w:t xml:space="preserve">, del domicilio de </w:t>
      </w:r>
      <w:r w:rsidR="00C975C4">
        <w:rPr>
          <w:rFonts w:ascii="Museo Sans 100" w:eastAsia="Times New Roman" w:hAnsi="Museo Sans 100"/>
          <w:sz w:val="24"/>
          <w:szCs w:val="24"/>
        </w:rPr>
        <w:t>---</w:t>
      </w:r>
      <w:r w:rsidR="0058636B" w:rsidRPr="00C35FA1">
        <w:rPr>
          <w:rFonts w:ascii="Museo Sans 100" w:eastAsia="Times New Roman" w:hAnsi="Museo Sans 100"/>
          <w:sz w:val="24"/>
          <w:szCs w:val="24"/>
        </w:rPr>
        <w:t xml:space="preserve">, departamento de </w:t>
      </w:r>
      <w:r w:rsidR="00C975C4">
        <w:rPr>
          <w:rFonts w:ascii="Museo Sans 100" w:eastAsia="Times New Roman" w:hAnsi="Museo Sans 100"/>
          <w:sz w:val="24"/>
          <w:szCs w:val="24"/>
        </w:rPr>
        <w:t>---</w:t>
      </w:r>
      <w:r w:rsidR="0058636B" w:rsidRPr="00C35FA1">
        <w:rPr>
          <w:rFonts w:ascii="Museo Sans 100" w:eastAsia="Times New Roman" w:hAnsi="Museo Sans 100"/>
          <w:sz w:val="24"/>
          <w:szCs w:val="24"/>
        </w:rPr>
        <w:t xml:space="preserve">, con Documento Único de Identidad número </w:t>
      </w:r>
      <w:r w:rsidR="00A24467">
        <w:rPr>
          <w:rFonts w:ascii="Museo Sans 100" w:eastAsia="Times New Roman" w:hAnsi="Museo Sans 100"/>
          <w:sz w:val="24"/>
          <w:szCs w:val="24"/>
        </w:rPr>
        <w:t>---</w:t>
      </w:r>
      <w:r w:rsidRPr="00C35FA1">
        <w:rPr>
          <w:rFonts w:ascii="Museo Sans 100" w:hAnsi="Museo Sans 100"/>
          <w:sz w:val="24"/>
          <w:szCs w:val="24"/>
        </w:rPr>
        <w:t>;</w:t>
      </w:r>
      <w:r w:rsidRPr="00C35FA1">
        <w:rPr>
          <w:rFonts w:ascii="Museo Sans 100" w:eastAsia="Times New Roman" w:hAnsi="Museo Sans 100"/>
          <w:sz w:val="24"/>
          <w:szCs w:val="24"/>
          <w:lang w:val="es-ES_tradnl"/>
        </w:rPr>
        <w:t xml:space="preserve"> el</w:t>
      </w:r>
      <w:r w:rsidRPr="00C35FA1">
        <w:rPr>
          <w:rFonts w:ascii="Museo Sans 100" w:hAnsi="Museo Sans 100"/>
          <w:sz w:val="24"/>
          <w:szCs w:val="24"/>
        </w:rPr>
        <w:t xml:space="preserve"> señor Presidente somete a consideración de Junta Directiva, dictamen jurídico 67, relacionado con la adjudicación en venta de 01 lote agrícola, </w:t>
      </w:r>
      <w:r w:rsidRPr="00C35FA1">
        <w:rPr>
          <w:rFonts w:ascii="Museo Sans 100" w:eastAsia="Times New Roman" w:hAnsi="Museo Sans 100"/>
          <w:sz w:val="24"/>
          <w:szCs w:val="24"/>
        </w:rPr>
        <w:t>ubicado en el</w:t>
      </w:r>
      <w:r w:rsidR="0058636B" w:rsidRPr="00C35FA1">
        <w:rPr>
          <w:rFonts w:ascii="Museo Sans 100" w:eastAsia="Times New Roman" w:hAnsi="Museo Sans 100"/>
          <w:sz w:val="24"/>
          <w:szCs w:val="24"/>
        </w:rPr>
        <w:t xml:space="preserve"> </w:t>
      </w:r>
      <w:r w:rsidR="0058636B" w:rsidRPr="00C35FA1">
        <w:rPr>
          <w:rFonts w:ascii="Museo Sans 100" w:hAnsi="Museo Sans 100"/>
          <w:sz w:val="24"/>
          <w:szCs w:val="24"/>
        </w:rPr>
        <w:t xml:space="preserve">Proyecto de Lotificación Agrícola desarrollado en el inmueble denominado como </w:t>
      </w:r>
      <w:r w:rsidR="0058636B" w:rsidRPr="00C35FA1">
        <w:rPr>
          <w:rFonts w:ascii="Museo Sans 100" w:hAnsi="Museo Sans 100"/>
          <w:b/>
          <w:sz w:val="24"/>
          <w:szCs w:val="24"/>
        </w:rPr>
        <w:t xml:space="preserve">HACIENDA LAS BRISAS, DACION 2, </w:t>
      </w:r>
      <w:r w:rsidR="0058636B" w:rsidRPr="00C35FA1">
        <w:rPr>
          <w:rFonts w:ascii="Museo Sans 100" w:hAnsi="Museo Sans 100"/>
          <w:sz w:val="24"/>
          <w:szCs w:val="24"/>
        </w:rPr>
        <w:t xml:space="preserve">situada en cantón San Francisco Los Reyes, jurisdicción de Zacatecoluca, departamento de La Paz, </w:t>
      </w:r>
      <w:r w:rsidR="0058636B" w:rsidRPr="00C35FA1">
        <w:rPr>
          <w:rFonts w:ascii="Museo Sans 100" w:hAnsi="Museo Sans 100"/>
          <w:b/>
          <w:sz w:val="24"/>
          <w:szCs w:val="24"/>
        </w:rPr>
        <w:t>código de proyecto 082132, SSE 1299, entrega 04</w:t>
      </w:r>
      <w:r w:rsidRPr="00C35FA1">
        <w:rPr>
          <w:rFonts w:ascii="Museo Sans 100" w:hAnsi="Museo Sans 100"/>
          <w:b/>
          <w:sz w:val="24"/>
          <w:szCs w:val="24"/>
        </w:rPr>
        <w:t xml:space="preserve">, </w:t>
      </w:r>
      <w:r w:rsidRPr="00C35FA1">
        <w:rPr>
          <w:rFonts w:ascii="Museo Sans 100" w:hAnsi="Museo Sans 100"/>
          <w:sz w:val="24"/>
          <w:szCs w:val="24"/>
        </w:rPr>
        <w:t>en el cual la Gerencia Legal hace las siguientes consideraciones:</w:t>
      </w:r>
    </w:p>
    <w:p w:rsidR="008D0A1E" w:rsidRPr="00C35FA1" w:rsidRDefault="008D0A1E" w:rsidP="00C35FA1">
      <w:pPr>
        <w:jc w:val="both"/>
        <w:rPr>
          <w:rFonts w:ascii="Museo Sans 100" w:hAnsi="Museo Sans 100"/>
          <w:sz w:val="24"/>
          <w:szCs w:val="24"/>
        </w:rPr>
      </w:pPr>
    </w:p>
    <w:p w:rsidR="0058636B" w:rsidRDefault="0058636B" w:rsidP="00403653">
      <w:pPr>
        <w:pStyle w:val="Prrafodelista"/>
        <w:numPr>
          <w:ilvl w:val="0"/>
          <w:numId w:val="58"/>
        </w:numPr>
        <w:ind w:left="1134" w:right="57" w:hanging="708"/>
        <w:contextualSpacing/>
        <w:jc w:val="both"/>
        <w:rPr>
          <w:rFonts w:ascii="Museo Sans 100" w:hAnsi="Museo Sans 100"/>
          <w:sz w:val="24"/>
          <w:szCs w:val="24"/>
        </w:rPr>
      </w:pPr>
      <w:r w:rsidRPr="00C35FA1">
        <w:rPr>
          <w:rFonts w:ascii="Museo Sans 100" w:hAnsi="Museo Sans 100"/>
          <w:sz w:val="24"/>
          <w:szCs w:val="24"/>
        </w:rPr>
        <w:t xml:space="preserve">El ISTA adquirió 3 inmuebles por un monto total de $142,127.29 a través de Dación en Pago mediante Escritura Pública número </w:t>
      </w:r>
      <w:r w:rsidR="00A24467">
        <w:rPr>
          <w:rFonts w:ascii="Museo Sans 100" w:hAnsi="Museo Sans 100"/>
          <w:sz w:val="24"/>
          <w:szCs w:val="24"/>
        </w:rPr>
        <w:t>---</w:t>
      </w:r>
      <w:r w:rsidRPr="00C35FA1">
        <w:rPr>
          <w:rFonts w:ascii="Museo Sans 100" w:hAnsi="Museo Sans 100"/>
          <w:sz w:val="24"/>
          <w:szCs w:val="24"/>
        </w:rPr>
        <w:t xml:space="preserve"> del Libro </w:t>
      </w:r>
      <w:r w:rsidR="00A24467">
        <w:rPr>
          <w:rFonts w:ascii="Museo Sans 100" w:hAnsi="Museo Sans 100"/>
          <w:sz w:val="24"/>
          <w:szCs w:val="24"/>
        </w:rPr>
        <w:t>---</w:t>
      </w:r>
      <w:r w:rsidRPr="00C35FA1">
        <w:rPr>
          <w:rFonts w:ascii="Museo Sans 100" w:hAnsi="Museo Sans 100"/>
          <w:sz w:val="24"/>
          <w:szCs w:val="24"/>
        </w:rPr>
        <w:t xml:space="preserve"> de Protocolo otorgada ante los oficios de la Notario Marisol Pastora Sandino, el día </w:t>
      </w:r>
      <w:r w:rsidR="00A24467">
        <w:rPr>
          <w:rFonts w:ascii="Museo Sans 100" w:hAnsi="Museo Sans 100"/>
          <w:sz w:val="24"/>
          <w:szCs w:val="24"/>
        </w:rPr>
        <w:t>---</w:t>
      </w:r>
      <w:r w:rsidRPr="00C35FA1">
        <w:rPr>
          <w:rFonts w:ascii="Museo Sans 100" w:hAnsi="Museo Sans 100"/>
          <w:sz w:val="24"/>
          <w:szCs w:val="24"/>
        </w:rPr>
        <w:t xml:space="preserve"> de </w:t>
      </w:r>
      <w:r w:rsidR="00A24467">
        <w:rPr>
          <w:rFonts w:ascii="Museo Sans 100" w:hAnsi="Museo Sans 100"/>
          <w:sz w:val="24"/>
          <w:szCs w:val="24"/>
        </w:rPr>
        <w:t>---</w:t>
      </w:r>
      <w:r w:rsidRPr="00C35FA1">
        <w:rPr>
          <w:rFonts w:ascii="Museo Sans 100" w:hAnsi="Museo Sans 100"/>
          <w:sz w:val="24"/>
          <w:szCs w:val="24"/>
        </w:rPr>
        <w:t xml:space="preserve"> de </w:t>
      </w:r>
      <w:r w:rsidR="00A24467">
        <w:rPr>
          <w:rFonts w:ascii="Museo Sans 100" w:hAnsi="Museo Sans 100"/>
          <w:sz w:val="24"/>
          <w:szCs w:val="24"/>
        </w:rPr>
        <w:t>---</w:t>
      </w:r>
      <w:r w:rsidRPr="00C35FA1">
        <w:rPr>
          <w:rFonts w:ascii="Museo Sans 100" w:hAnsi="Museo Sans 100"/>
          <w:sz w:val="24"/>
          <w:szCs w:val="24"/>
        </w:rPr>
        <w:t>, con base a los Puntos de Actas que más adelante se relacionarán y no los que erróneamente consigna esta escritura, por parte de la Asociación Cooperativa de Producción Agropecuaria Las Brisas, de Responsabilidad Limitada, denominados de la siguiente manera:</w:t>
      </w:r>
    </w:p>
    <w:p w:rsidR="00C35FA1" w:rsidRPr="00C35FA1" w:rsidRDefault="00C35FA1" w:rsidP="00C35FA1">
      <w:pPr>
        <w:pStyle w:val="Prrafodelista"/>
        <w:ind w:left="1134" w:right="57"/>
        <w:contextualSpacing/>
        <w:jc w:val="both"/>
        <w:rPr>
          <w:rFonts w:ascii="Museo Sans 100" w:hAnsi="Museo Sans 100"/>
          <w:sz w:val="24"/>
          <w:szCs w:val="24"/>
        </w:rPr>
      </w:pPr>
    </w:p>
    <w:p w:rsidR="0058636B" w:rsidRPr="00C35FA1" w:rsidRDefault="0058636B" w:rsidP="00403653">
      <w:pPr>
        <w:numPr>
          <w:ilvl w:val="0"/>
          <w:numId w:val="57"/>
        </w:numPr>
        <w:tabs>
          <w:tab w:val="left" w:pos="1134"/>
        </w:tabs>
        <w:ind w:left="1418" w:hanging="284"/>
        <w:jc w:val="both"/>
        <w:rPr>
          <w:rFonts w:ascii="Museo Sans 100" w:hAnsi="Museo Sans 100"/>
          <w:sz w:val="24"/>
          <w:szCs w:val="24"/>
        </w:rPr>
      </w:pPr>
      <w:r w:rsidRPr="00C35FA1">
        <w:rPr>
          <w:rFonts w:ascii="Museo Sans 100" w:hAnsi="Museo Sans 100"/>
          <w:sz w:val="24"/>
          <w:szCs w:val="24"/>
        </w:rPr>
        <w:lastRenderedPageBreak/>
        <w:t xml:space="preserve">Hacienda Las Brisas, Dación 1, con un área de: 46 Hás. 16 Ás. 38.95 Cás., </w:t>
      </w:r>
      <w:r w:rsidRPr="00C35FA1">
        <w:rPr>
          <w:rFonts w:ascii="Museo Sans 100" w:hAnsi="Museo Sans 100"/>
          <w:bCs/>
          <w:sz w:val="24"/>
          <w:szCs w:val="24"/>
        </w:rPr>
        <w:t xml:space="preserve">inscrita a favor del ISTA a la matrícula </w:t>
      </w:r>
      <w:r w:rsidR="00A24467">
        <w:rPr>
          <w:rFonts w:ascii="Museo Sans 100" w:hAnsi="Museo Sans 100"/>
          <w:sz w:val="24"/>
          <w:szCs w:val="24"/>
        </w:rPr>
        <w:t>---</w:t>
      </w:r>
      <w:r w:rsidRPr="00C35FA1">
        <w:rPr>
          <w:rFonts w:ascii="Museo Sans 100" w:hAnsi="Museo Sans 100"/>
          <w:sz w:val="24"/>
          <w:szCs w:val="24"/>
        </w:rPr>
        <w:t>-00000, del Registro de la Propiedad Raíz e Hipotecas de la tercera Sección del Centro, departamento de La Paz.</w:t>
      </w:r>
      <w:r w:rsidRPr="00C35FA1">
        <w:rPr>
          <w:rFonts w:ascii="Museo Sans 100" w:hAnsi="Museo Sans 100"/>
          <w:bCs/>
          <w:sz w:val="24"/>
          <w:szCs w:val="24"/>
        </w:rPr>
        <w:t xml:space="preserve"> </w:t>
      </w:r>
    </w:p>
    <w:p w:rsidR="00C35FA1" w:rsidRPr="00C35FA1" w:rsidRDefault="00C35FA1" w:rsidP="00C35FA1">
      <w:pPr>
        <w:tabs>
          <w:tab w:val="left" w:pos="1134"/>
        </w:tabs>
        <w:ind w:left="1418"/>
        <w:jc w:val="both"/>
        <w:rPr>
          <w:rFonts w:ascii="Museo Sans 100" w:hAnsi="Museo Sans 100"/>
          <w:sz w:val="24"/>
          <w:szCs w:val="24"/>
        </w:rPr>
      </w:pPr>
    </w:p>
    <w:p w:rsidR="0058636B" w:rsidRDefault="0058636B" w:rsidP="00403653">
      <w:pPr>
        <w:numPr>
          <w:ilvl w:val="0"/>
          <w:numId w:val="57"/>
        </w:numPr>
        <w:tabs>
          <w:tab w:val="left" w:pos="1134"/>
        </w:tabs>
        <w:ind w:left="1418" w:hanging="284"/>
        <w:jc w:val="both"/>
        <w:rPr>
          <w:rFonts w:ascii="Museo Sans 100" w:hAnsi="Museo Sans 100"/>
          <w:sz w:val="24"/>
          <w:szCs w:val="24"/>
        </w:rPr>
      </w:pPr>
      <w:r w:rsidRPr="00C35FA1">
        <w:rPr>
          <w:rFonts w:ascii="Museo Sans 100" w:hAnsi="Museo Sans 100"/>
          <w:sz w:val="24"/>
          <w:szCs w:val="24"/>
        </w:rPr>
        <w:t xml:space="preserve">Hacienda Las Brisas I, Cooperativa 6 con un área de: 09 Hás. 74 Ás. 88.95 Cás., </w:t>
      </w:r>
      <w:r w:rsidRPr="00C35FA1">
        <w:rPr>
          <w:rFonts w:ascii="Museo Sans 100" w:hAnsi="Museo Sans 100"/>
          <w:bCs/>
          <w:sz w:val="24"/>
          <w:szCs w:val="24"/>
        </w:rPr>
        <w:t xml:space="preserve">inscrita a favor de ISTA a la matrícula </w:t>
      </w:r>
      <w:r w:rsidR="00A24467">
        <w:rPr>
          <w:rFonts w:ascii="Museo Sans 100" w:hAnsi="Museo Sans 100"/>
          <w:sz w:val="24"/>
          <w:szCs w:val="24"/>
        </w:rPr>
        <w:t>---</w:t>
      </w:r>
      <w:r w:rsidRPr="00C35FA1">
        <w:rPr>
          <w:rFonts w:ascii="Museo Sans 100" w:hAnsi="Museo Sans 100"/>
          <w:sz w:val="24"/>
          <w:szCs w:val="24"/>
        </w:rPr>
        <w:t>-00000, del referido Registro.</w:t>
      </w:r>
    </w:p>
    <w:p w:rsidR="0058636B" w:rsidRDefault="0058636B" w:rsidP="00C35FA1">
      <w:pPr>
        <w:tabs>
          <w:tab w:val="left" w:pos="1134"/>
        </w:tabs>
        <w:ind w:left="1418"/>
        <w:jc w:val="both"/>
        <w:rPr>
          <w:rFonts w:ascii="Museo Sans 100" w:hAnsi="Museo Sans 100"/>
          <w:sz w:val="24"/>
          <w:szCs w:val="24"/>
        </w:rPr>
      </w:pPr>
      <w:r w:rsidRPr="00C35FA1">
        <w:rPr>
          <w:rFonts w:ascii="Museo Sans 100" w:hAnsi="Museo Sans 100"/>
          <w:sz w:val="24"/>
          <w:szCs w:val="24"/>
        </w:rPr>
        <w:t xml:space="preserve">Ambas porciones se adquirieron de conformidad al Punto XLI del Acta de Sesión Ordinaria 11-2001, de fecha 15 de marzo del 2001. </w:t>
      </w:r>
    </w:p>
    <w:p w:rsidR="00C35FA1" w:rsidRPr="00C35FA1" w:rsidRDefault="00C35FA1" w:rsidP="00C35FA1">
      <w:pPr>
        <w:tabs>
          <w:tab w:val="left" w:pos="1134"/>
        </w:tabs>
        <w:ind w:left="1418"/>
        <w:jc w:val="both"/>
        <w:rPr>
          <w:rFonts w:ascii="Museo Sans 100" w:hAnsi="Museo Sans 100"/>
          <w:sz w:val="24"/>
          <w:szCs w:val="24"/>
        </w:rPr>
      </w:pPr>
    </w:p>
    <w:p w:rsidR="0058636B" w:rsidRPr="00A24467" w:rsidRDefault="0058636B" w:rsidP="00A24467">
      <w:pPr>
        <w:numPr>
          <w:ilvl w:val="0"/>
          <w:numId w:val="57"/>
        </w:numPr>
        <w:tabs>
          <w:tab w:val="left" w:pos="1134"/>
        </w:tabs>
        <w:ind w:left="1418" w:hanging="284"/>
        <w:jc w:val="both"/>
        <w:rPr>
          <w:rFonts w:ascii="Museo Sans 100" w:hAnsi="Museo Sans 100"/>
          <w:sz w:val="24"/>
          <w:szCs w:val="24"/>
        </w:rPr>
      </w:pPr>
      <w:r w:rsidRPr="00C35FA1">
        <w:rPr>
          <w:rFonts w:ascii="Museo Sans 100" w:hAnsi="Museo Sans 100"/>
          <w:sz w:val="24"/>
          <w:szCs w:val="24"/>
        </w:rPr>
        <w:t xml:space="preserve">Hacienda Las Brisas, Dación 2, con un área de: 05 Hás. 59 Ás. 12.78 Cás., equivalente a 8 Mzs., según el Punto XVI del Acta de Sesión Ordinaria 31-2002, de fecha 15 de agosto de 2002, por un precio de $12,822.30, el cual fue modificado por el Punto XVIII del Acta de Sesión Ordinaria 47-2002, de fecha 5 de diciembre de 2002, en el sentido de corregir el valor aprobado siendo lo correcto de $13,622.39, no variando el área </w:t>
      </w:r>
      <w:r w:rsidRPr="00A24467">
        <w:rPr>
          <w:rFonts w:ascii="Museo Sans 100" w:hAnsi="Museo Sans 100"/>
          <w:sz w:val="24"/>
          <w:szCs w:val="24"/>
        </w:rPr>
        <w:t xml:space="preserve">del mismo. Por lo tanto, el valor del inmueble por hectárea es de $2,436.36, y por metro cuadrado de $0.243636, la cual quedó inscrita a favor del ISTA a la matrícula </w:t>
      </w:r>
      <w:r w:rsidR="00A24467">
        <w:rPr>
          <w:rFonts w:ascii="Museo Sans 100" w:hAnsi="Museo Sans 100"/>
          <w:sz w:val="24"/>
          <w:szCs w:val="24"/>
        </w:rPr>
        <w:t>---</w:t>
      </w:r>
      <w:r w:rsidRPr="00A24467">
        <w:rPr>
          <w:rFonts w:ascii="Museo Sans 100" w:hAnsi="Museo Sans 100"/>
          <w:sz w:val="24"/>
          <w:szCs w:val="24"/>
        </w:rPr>
        <w:t>-00000 del mismo Registro.</w:t>
      </w:r>
    </w:p>
    <w:p w:rsidR="0058636B" w:rsidRPr="00C35FA1" w:rsidRDefault="0058636B" w:rsidP="00C35FA1">
      <w:pPr>
        <w:tabs>
          <w:tab w:val="left" w:pos="1134"/>
        </w:tabs>
        <w:ind w:left="1134"/>
        <w:jc w:val="both"/>
        <w:rPr>
          <w:rFonts w:ascii="Museo Sans 100" w:hAnsi="Museo Sans 100"/>
          <w:color w:val="FF0000"/>
          <w:sz w:val="24"/>
          <w:szCs w:val="24"/>
        </w:rPr>
      </w:pPr>
    </w:p>
    <w:p w:rsidR="0058636B" w:rsidRPr="00C35FA1" w:rsidRDefault="0058636B" w:rsidP="00403653">
      <w:pPr>
        <w:pStyle w:val="Prrafodelista"/>
        <w:numPr>
          <w:ilvl w:val="0"/>
          <w:numId w:val="16"/>
        </w:numPr>
        <w:ind w:left="1134" w:right="57" w:hanging="708"/>
        <w:contextualSpacing/>
        <w:jc w:val="both"/>
        <w:rPr>
          <w:rFonts w:ascii="Museo Sans 100" w:hAnsi="Museo Sans 100"/>
          <w:sz w:val="24"/>
          <w:szCs w:val="24"/>
        </w:rPr>
      </w:pPr>
      <w:r w:rsidRPr="00C35FA1">
        <w:rPr>
          <w:rFonts w:ascii="Museo Sans 100" w:hAnsi="Museo Sans 100"/>
          <w:sz w:val="24"/>
          <w:szCs w:val="24"/>
        </w:rPr>
        <w:t xml:space="preserve">En el Punto IX del Acta de Sesión Ordinaria 06-2016, de fecha 10 de febrero de 2016, se aprobó el Proyecto de Lotificación Agrícola desarrollado en el inmueble identificado como </w:t>
      </w:r>
      <w:r w:rsidRPr="00C35FA1">
        <w:rPr>
          <w:rFonts w:ascii="Museo Sans 100" w:hAnsi="Museo Sans 100"/>
          <w:b/>
          <w:sz w:val="24"/>
          <w:szCs w:val="24"/>
        </w:rPr>
        <w:t xml:space="preserve">HACIENDA LAS BRISAS, DACION 2, </w:t>
      </w:r>
      <w:r w:rsidRPr="00C35FA1">
        <w:rPr>
          <w:rFonts w:ascii="Museo Sans 100" w:hAnsi="Museo Sans 100"/>
          <w:sz w:val="24"/>
          <w:szCs w:val="24"/>
        </w:rPr>
        <w:t xml:space="preserve">ubicada en jurisdicción de Zacatecoluca, Departamento de La Paz, con una extensión superficial de </w:t>
      </w:r>
      <w:r w:rsidRPr="00C35FA1">
        <w:rPr>
          <w:rFonts w:ascii="Museo Sans 100" w:hAnsi="Museo Sans 100"/>
          <w:bCs/>
          <w:sz w:val="24"/>
          <w:szCs w:val="24"/>
        </w:rPr>
        <w:t>55,912.78 Mts².</w:t>
      </w:r>
      <w:r w:rsidRPr="00C35FA1">
        <w:rPr>
          <w:rFonts w:ascii="Museo Sans 100" w:hAnsi="Museo Sans 100"/>
          <w:sz w:val="24"/>
          <w:szCs w:val="24"/>
        </w:rPr>
        <w:t xml:space="preserve">, inscrita a favor del ISTA a la matrícula </w:t>
      </w:r>
      <w:r w:rsidR="00A24467">
        <w:rPr>
          <w:rFonts w:ascii="Museo Sans 100" w:hAnsi="Museo Sans 100"/>
          <w:sz w:val="24"/>
          <w:szCs w:val="24"/>
        </w:rPr>
        <w:t>---</w:t>
      </w:r>
      <w:r w:rsidRPr="00C35FA1">
        <w:rPr>
          <w:rFonts w:ascii="Museo Sans 100" w:hAnsi="Museo Sans 100"/>
          <w:sz w:val="24"/>
          <w:szCs w:val="24"/>
        </w:rPr>
        <w:t xml:space="preserve">-00000, del Registro de la Propiedad Raíz e Hipotecas de la Tercera Sección del Centro, departamento de La Paz, el cual comprende: </w:t>
      </w:r>
      <w:r w:rsidR="00A24467">
        <w:rPr>
          <w:rFonts w:ascii="Museo Sans 100" w:hAnsi="Museo Sans 100"/>
          <w:sz w:val="24"/>
          <w:szCs w:val="24"/>
        </w:rPr>
        <w:t>---</w:t>
      </w:r>
      <w:r w:rsidRPr="00C35FA1">
        <w:rPr>
          <w:rFonts w:ascii="Museo Sans 100" w:hAnsi="Museo Sans 100"/>
          <w:sz w:val="24"/>
          <w:szCs w:val="24"/>
        </w:rPr>
        <w:t xml:space="preserve"> lotes agrícolas; zona de protección y  calles. Aprobándose el Valor Base por Hectárea de: $2,219.00 para los lotes agrícolas con clase de suelo IVes</w:t>
      </w:r>
      <w:r w:rsidR="00C35FA1" w:rsidRPr="00C35FA1">
        <w:rPr>
          <w:rFonts w:ascii="Museo Sans 100" w:hAnsi="Museo Sans 100"/>
          <w:sz w:val="24"/>
          <w:szCs w:val="24"/>
        </w:rPr>
        <w:t>.</w:t>
      </w:r>
      <w:r w:rsidRPr="00C35FA1">
        <w:rPr>
          <w:rFonts w:ascii="Museo Sans 100" w:hAnsi="Museo Sans 100"/>
          <w:sz w:val="24"/>
          <w:szCs w:val="24"/>
        </w:rPr>
        <w:t xml:space="preserve">, por lo que se recomienda para éste el precio de venta de: $2,418.710000, de acuerdo al procedimiento establecido en el Instructivo “Criterios de Avalúos para la Transferencia de Inmuebles Propiedad de ISTA”, aprobado en el Punto XV del Acta de Sesión Ordinaria 03-2015, de fecha 21 de enero de 2015. </w:t>
      </w:r>
      <w:r w:rsidRPr="00C35FA1">
        <w:rPr>
          <w:rFonts w:ascii="Museo Sans 100" w:eastAsia="Times New Roman" w:hAnsi="Museo Sans 100"/>
          <w:bCs/>
          <w:sz w:val="24"/>
          <w:szCs w:val="24"/>
        </w:rPr>
        <w:t xml:space="preserve">Dentro del Proyecto relacionado se encuentra el inmueble objeto del presente </w:t>
      </w:r>
      <w:r w:rsidR="00C35FA1" w:rsidRPr="00C35FA1">
        <w:rPr>
          <w:rFonts w:ascii="Museo Sans 100" w:eastAsia="Times New Roman" w:hAnsi="Museo Sans 100"/>
          <w:bCs/>
          <w:sz w:val="24"/>
          <w:szCs w:val="24"/>
        </w:rPr>
        <w:t>punto de acta</w:t>
      </w:r>
      <w:r w:rsidRPr="00C35FA1">
        <w:rPr>
          <w:rFonts w:ascii="Museo Sans 100" w:eastAsia="Times New Roman" w:hAnsi="Museo Sans 100"/>
          <w:bCs/>
          <w:sz w:val="24"/>
          <w:szCs w:val="24"/>
        </w:rPr>
        <w:t>.</w:t>
      </w:r>
      <w:r w:rsidRPr="00C35FA1">
        <w:rPr>
          <w:rFonts w:ascii="Museo Sans 100" w:hAnsi="Museo Sans 100"/>
          <w:sz w:val="24"/>
          <w:szCs w:val="24"/>
        </w:rPr>
        <w:t xml:space="preserve"> </w:t>
      </w:r>
    </w:p>
    <w:p w:rsidR="0058636B" w:rsidRDefault="0058636B" w:rsidP="00C35FA1">
      <w:pPr>
        <w:pStyle w:val="Prrafodelista"/>
        <w:ind w:left="851"/>
        <w:jc w:val="both"/>
        <w:rPr>
          <w:rFonts w:ascii="Museo Sans 100" w:hAnsi="Museo Sans 100"/>
          <w:sz w:val="24"/>
          <w:szCs w:val="24"/>
        </w:rPr>
      </w:pPr>
    </w:p>
    <w:p w:rsidR="00A24467" w:rsidRDefault="00A24467" w:rsidP="00C35FA1">
      <w:pPr>
        <w:pStyle w:val="Prrafodelista"/>
        <w:ind w:left="851"/>
        <w:jc w:val="both"/>
        <w:rPr>
          <w:rFonts w:ascii="Museo Sans 100" w:hAnsi="Museo Sans 100"/>
          <w:sz w:val="24"/>
          <w:szCs w:val="24"/>
        </w:rPr>
      </w:pPr>
    </w:p>
    <w:p w:rsidR="00A24467" w:rsidRDefault="00A24467" w:rsidP="00C35FA1">
      <w:pPr>
        <w:pStyle w:val="Prrafodelista"/>
        <w:ind w:left="851"/>
        <w:jc w:val="both"/>
        <w:rPr>
          <w:rFonts w:ascii="Museo Sans 100" w:hAnsi="Museo Sans 100"/>
          <w:sz w:val="24"/>
          <w:szCs w:val="24"/>
        </w:rPr>
      </w:pPr>
    </w:p>
    <w:p w:rsidR="00A24467" w:rsidRPr="00C35FA1" w:rsidRDefault="00A24467" w:rsidP="00C35FA1">
      <w:pPr>
        <w:pStyle w:val="Prrafodelista"/>
        <w:ind w:left="851"/>
        <w:jc w:val="both"/>
        <w:rPr>
          <w:rFonts w:ascii="Museo Sans 100" w:hAnsi="Museo Sans 100"/>
          <w:sz w:val="24"/>
          <w:szCs w:val="24"/>
        </w:rPr>
      </w:pPr>
    </w:p>
    <w:p w:rsidR="0058636B" w:rsidRPr="00C35FA1" w:rsidRDefault="0058636B" w:rsidP="00403653">
      <w:pPr>
        <w:pStyle w:val="Prrafodelista"/>
        <w:numPr>
          <w:ilvl w:val="0"/>
          <w:numId w:val="16"/>
        </w:numPr>
        <w:ind w:left="1134" w:hanging="708"/>
        <w:contextualSpacing/>
        <w:jc w:val="both"/>
        <w:rPr>
          <w:rFonts w:ascii="Museo Sans 100" w:hAnsi="Museo Sans 100"/>
          <w:sz w:val="24"/>
          <w:szCs w:val="24"/>
        </w:rPr>
      </w:pPr>
      <w:r w:rsidRPr="00C35FA1">
        <w:rPr>
          <w:rFonts w:ascii="Museo Sans 100" w:eastAsia="Times New Roman" w:hAnsi="Museo Sans 100"/>
          <w:sz w:val="24"/>
          <w:szCs w:val="24"/>
          <w:lang w:eastAsia="es-ES"/>
        </w:rPr>
        <w:lastRenderedPageBreak/>
        <w:t xml:space="preserve">Es necesario </w:t>
      </w:r>
      <w:r w:rsidRPr="00C35FA1">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cumplir con las medidas </w:t>
      </w:r>
      <w:r w:rsidRPr="00C35FA1">
        <w:rPr>
          <w:rFonts w:ascii="Museo Sans 100" w:hAnsi="Museo Sans 100"/>
          <w:sz w:val="24"/>
          <w:szCs w:val="24"/>
        </w:rPr>
        <w:t>ambientales</w:t>
      </w:r>
      <w:r w:rsidRPr="00C35FA1">
        <w:rPr>
          <w:rFonts w:ascii="Museo Sans 100" w:eastAsia="Times New Roman" w:hAnsi="Museo Sans 100"/>
          <w:sz w:val="24"/>
          <w:szCs w:val="24"/>
          <w:lang w:val="es-ES" w:eastAsia="es-ES"/>
        </w:rPr>
        <w:t xml:space="preserve"> emitidas por la Unidad Ambiental Institucional, referentes a:</w:t>
      </w:r>
    </w:p>
    <w:p w:rsidR="0058636B" w:rsidRPr="00C35FA1" w:rsidRDefault="0058636B" w:rsidP="00403653">
      <w:pPr>
        <w:pStyle w:val="Prrafodelista"/>
        <w:numPr>
          <w:ilvl w:val="0"/>
          <w:numId w:val="15"/>
        </w:numPr>
        <w:ind w:hanging="306"/>
        <w:contextualSpacing/>
        <w:jc w:val="both"/>
        <w:rPr>
          <w:rFonts w:ascii="Museo Sans 100" w:hAnsi="Museo Sans 100"/>
        </w:rPr>
      </w:pPr>
      <w:r w:rsidRPr="00C35FA1">
        <w:rPr>
          <w:rFonts w:ascii="Museo Sans 100" w:hAnsi="Museo Sans 100"/>
        </w:rPr>
        <w:t>Manejo adecuado de agroquímicos.</w:t>
      </w:r>
    </w:p>
    <w:p w:rsidR="0058636B" w:rsidRPr="00C35FA1" w:rsidRDefault="0058636B" w:rsidP="00403653">
      <w:pPr>
        <w:pStyle w:val="Prrafodelista"/>
        <w:numPr>
          <w:ilvl w:val="0"/>
          <w:numId w:val="15"/>
        </w:numPr>
        <w:ind w:hanging="306"/>
        <w:contextualSpacing/>
        <w:jc w:val="both"/>
        <w:rPr>
          <w:rFonts w:ascii="Museo Sans 100" w:hAnsi="Museo Sans 100"/>
        </w:rPr>
      </w:pPr>
      <w:r w:rsidRPr="00C35FA1">
        <w:rPr>
          <w:rFonts w:ascii="Museo Sans 100" w:hAnsi="Museo Sans 100"/>
        </w:rPr>
        <w:t>Prácticas agrícolas adecuadas.</w:t>
      </w:r>
    </w:p>
    <w:p w:rsidR="0058636B" w:rsidRPr="00C35FA1" w:rsidRDefault="0058636B" w:rsidP="00403653">
      <w:pPr>
        <w:pStyle w:val="Prrafodelista"/>
        <w:numPr>
          <w:ilvl w:val="0"/>
          <w:numId w:val="15"/>
        </w:numPr>
        <w:ind w:hanging="306"/>
        <w:contextualSpacing/>
        <w:jc w:val="both"/>
        <w:rPr>
          <w:rFonts w:ascii="Museo Sans 100" w:hAnsi="Museo Sans 100"/>
        </w:rPr>
      </w:pPr>
      <w:r w:rsidRPr="00C35FA1">
        <w:rPr>
          <w:rFonts w:ascii="Museo Sans 100" w:hAnsi="Museo Sans 100"/>
        </w:rPr>
        <w:t>Incorporación de los rastrojos al suelo.</w:t>
      </w:r>
    </w:p>
    <w:p w:rsidR="0058636B" w:rsidRPr="00C35FA1" w:rsidRDefault="0058636B" w:rsidP="00C35FA1">
      <w:pPr>
        <w:ind w:left="1134"/>
        <w:jc w:val="both"/>
        <w:rPr>
          <w:rFonts w:ascii="Museo Sans 100" w:eastAsia="Times New Roman" w:hAnsi="Museo Sans 100"/>
          <w:sz w:val="24"/>
          <w:szCs w:val="24"/>
          <w:lang w:val="es-ES" w:eastAsia="es-ES"/>
        </w:rPr>
      </w:pPr>
      <w:r w:rsidRPr="00C35FA1">
        <w:rPr>
          <w:rFonts w:ascii="Museo Sans 100" w:eastAsia="Times New Roman" w:hAnsi="Museo Sans 100"/>
          <w:sz w:val="24"/>
          <w:szCs w:val="24"/>
          <w:lang w:val="es-ES" w:eastAsia="es-ES"/>
        </w:rPr>
        <w:t xml:space="preserve">Lo anterior, de conformidad a lo establecido en el Acuerdo Segundo del Punto </w:t>
      </w:r>
      <w:r w:rsidRPr="00C35FA1">
        <w:rPr>
          <w:rFonts w:ascii="Museo Sans 100" w:hAnsi="Museo Sans 100"/>
          <w:sz w:val="24"/>
          <w:szCs w:val="24"/>
        </w:rPr>
        <w:t>IX del Acta de Sesión Ordinaria 06-2016, de fecha 10 de febrero de 2016.</w:t>
      </w:r>
    </w:p>
    <w:p w:rsidR="0058636B" w:rsidRPr="00C35FA1" w:rsidRDefault="0058636B" w:rsidP="00C35FA1">
      <w:pPr>
        <w:pStyle w:val="Prrafodelista"/>
        <w:rPr>
          <w:rFonts w:ascii="Museo Sans 100" w:hAnsi="Museo Sans 100"/>
          <w:sz w:val="24"/>
          <w:szCs w:val="24"/>
          <w:lang w:val="es-ES"/>
        </w:rPr>
      </w:pPr>
    </w:p>
    <w:p w:rsidR="0058636B" w:rsidRPr="00C35FA1" w:rsidRDefault="0058636B" w:rsidP="00403653">
      <w:pPr>
        <w:pStyle w:val="Prrafodelista"/>
        <w:numPr>
          <w:ilvl w:val="0"/>
          <w:numId w:val="16"/>
        </w:numPr>
        <w:ind w:left="1134" w:right="57" w:hanging="708"/>
        <w:contextualSpacing/>
        <w:jc w:val="both"/>
        <w:rPr>
          <w:rFonts w:ascii="Museo Sans 100" w:hAnsi="Museo Sans 100"/>
          <w:sz w:val="24"/>
          <w:szCs w:val="24"/>
        </w:rPr>
      </w:pPr>
      <w:r w:rsidRPr="00C35FA1">
        <w:rPr>
          <w:rFonts w:ascii="Museo Sans 100" w:hAnsi="Museo Sans 100"/>
          <w:sz w:val="24"/>
          <w:szCs w:val="24"/>
        </w:rPr>
        <w:t>Según valúo de fecha 2 de septiembre de 2019, realizado por el Departamento de Asignación Individual y Avalúos, se recomienda el precio de venta para el inmueble, según detalle consignado en el cuadro de valores y extensiones que se relacionará en el Acuerdo Primero del presente</w:t>
      </w:r>
      <w:r w:rsidR="00C35FA1" w:rsidRPr="00C35FA1">
        <w:rPr>
          <w:rFonts w:ascii="Museo Sans 100" w:hAnsi="Museo Sans 100"/>
          <w:sz w:val="24"/>
          <w:szCs w:val="24"/>
        </w:rPr>
        <w:t xml:space="preserve"> punto de acta</w:t>
      </w:r>
      <w:r w:rsidRPr="00C35FA1">
        <w:rPr>
          <w:rFonts w:ascii="Museo Sans 100" w:hAnsi="Museo Sans 100"/>
          <w:sz w:val="24"/>
          <w:szCs w:val="24"/>
        </w:rPr>
        <w:t>, y que ha sido requerido por el solicitante calificado dentro del Programa de Solidaridad Rural como Campesino sin Tierra.</w:t>
      </w:r>
    </w:p>
    <w:p w:rsidR="0058636B" w:rsidRDefault="0058636B" w:rsidP="00C35FA1">
      <w:pPr>
        <w:pStyle w:val="Prrafodelista"/>
        <w:jc w:val="both"/>
        <w:rPr>
          <w:rFonts w:ascii="Museo Sans 100" w:hAnsi="Museo Sans 100"/>
          <w:sz w:val="24"/>
          <w:szCs w:val="24"/>
        </w:rPr>
      </w:pPr>
    </w:p>
    <w:p w:rsidR="007760AD" w:rsidRPr="00A24467" w:rsidRDefault="007760AD" w:rsidP="00A24467">
      <w:pPr>
        <w:jc w:val="both"/>
        <w:rPr>
          <w:rFonts w:ascii="Museo Sans 100" w:hAnsi="Museo Sans 100"/>
          <w:sz w:val="24"/>
          <w:szCs w:val="24"/>
        </w:rPr>
      </w:pPr>
    </w:p>
    <w:p w:rsidR="0058636B" w:rsidRPr="00C35FA1" w:rsidRDefault="0058636B" w:rsidP="00403653">
      <w:pPr>
        <w:numPr>
          <w:ilvl w:val="0"/>
          <w:numId w:val="16"/>
        </w:numPr>
        <w:ind w:left="1134" w:hanging="708"/>
        <w:contextualSpacing/>
        <w:jc w:val="both"/>
        <w:rPr>
          <w:rFonts w:ascii="Museo Sans 100" w:hAnsi="Museo Sans 100"/>
          <w:sz w:val="24"/>
          <w:szCs w:val="24"/>
          <w:lang w:val="es-ES"/>
        </w:rPr>
      </w:pPr>
      <w:r w:rsidRPr="00C35FA1">
        <w:rPr>
          <w:rFonts w:ascii="Museo Sans 100" w:hAnsi="Museo Sans 100"/>
          <w:sz w:val="24"/>
          <w:szCs w:val="24"/>
        </w:rPr>
        <w:t>Conforme al Acta de Posesión Material de fecha 29 de mayo de 2019, levantada por el técnico de la Oficina Regional Paracentral, señor Hernán Rojas, el solicitante se encuentra poseyendo el inmueble de forma quieta, pacífica y sin interrupción desde hace 4 años.</w:t>
      </w:r>
    </w:p>
    <w:p w:rsidR="0058636B" w:rsidRPr="00C35FA1" w:rsidRDefault="0058636B" w:rsidP="00C35FA1">
      <w:pPr>
        <w:rPr>
          <w:rFonts w:ascii="Museo Sans 100" w:hAnsi="Museo Sans 100"/>
          <w:sz w:val="24"/>
          <w:szCs w:val="24"/>
        </w:rPr>
      </w:pPr>
    </w:p>
    <w:p w:rsidR="0058636B" w:rsidRPr="007760AD" w:rsidRDefault="0058636B" w:rsidP="00403653">
      <w:pPr>
        <w:numPr>
          <w:ilvl w:val="0"/>
          <w:numId w:val="16"/>
        </w:numPr>
        <w:ind w:left="1134" w:hanging="708"/>
        <w:contextualSpacing/>
        <w:jc w:val="both"/>
        <w:rPr>
          <w:rFonts w:ascii="Museo Sans 100" w:hAnsi="Museo Sans 100"/>
          <w:sz w:val="24"/>
          <w:szCs w:val="24"/>
          <w:lang w:val="es-ES"/>
        </w:rPr>
      </w:pPr>
      <w:r w:rsidRPr="00C35FA1">
        <w:rPr>
          <w:rFonts w:ascii="Museo Sans 100" w:hAnsi="Museo Sans 100"/>
          <w:sz w:val="24"/>
          <w:szCs w:val="24"/>
        </w:rPr>
        <w:t>De acuerdo a Declaración Simple contenida en la Solicitud de Adjudicación de Inmueble de fecha 29 de mayo de 2019, el peticionario manifiesta que ni él ni el integrante de su grupo familiar son empleados del ISTA; situación robustecida de conformidad a la consulta realizada en la Base de Datos de Empleados de este Instituto.</w:t>
      </w:r>
    </w:p>
    <w:p w:rsidR="007760AD" w:rsidRPr="00C35FA1" w:rsidRDefault="007760AD" w:rsidP="007760AD">
      <w:pPr>
        <w:ind w:left="1134"/>
        <w:contextualSpacing/>
        <w:jc w:val="both"/>
        <w:rPr>
          <w:rFonts w:ascii="Museo Sans 100" w:hAnsi="Museo Sans 100"/>
          <w:sz w:val="24"/>
          <w:szCs w:val="24"/>
          <w:lang w:val="es-ES"/>
        </w:rPr>
      </w:pPr>
    </w:p>
    <w:p w:rsidR="008D0A1E" w:rsidRPr="00C35FA1" w:rsidRDefault="008D0A1E" w:rsidP="00C35FA1">
      <w:pPr>
        <w:pStyle w:val="Prrafodelista"/>
        <w:ind w:left="0"/>
        <w:contextualSpacing/>
        <w:jc w:val="both"/>
        <w:rPr>
          <w:rFonts w:ascii="Museo Sans 100" w:eastAsia="Times New Roman" w:hAnsi="Museo Sans 100"/>
          <w:sz w:val="24"/>
          <w:szCs w:val="24"/>
        </w:rPr>
      </w:pPr>
      <w:r w:rsidRPr="00C35FA1">
        <w:rPr>
          <w:rFonts w:ascii="Museo Sans 100" w:eastAsia="Times New Roman" w:hAnsi="Museo Sans 100"/>
          <w:sz w:val="24"/>
          <w:szCs w:val="24"/>
        </w:rPr>
        <w:t>Se ha tenido a la vista:</w:t>
      </w:r>
      <w:r w:rsidR="0058636B" w:rsidRPr="00C35FA1">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simples de: documentos únicos de identidad, tarjetas de identificación tributaria, y carencias de bienes</w:t>
      </w:r>
      <w:r w:rsidRPr="00C35FA1">
        <w:rPr>
          <w:rFonts w:ascii="Museo Sans 100" w:eastAsia="Times New Roman" w:hAnsi="Museo Sans 100"/>
          <w:sz w:val="24"/>
          <w:szCs w:val="24"/>
        </w:rPr>
        <w:t>; c</w:t>
      </w:r>
      <w:r w:rsidRPr="00C35FA1">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8D0A1E" w:rsidRPr="00C35FA1" w:rsidRDefault="008D0A1E" w:rsidP="00C35FA1">
      <w:pPr>
        <w:jc w:val="both"/>
        <w:rPr>
          <w:rFonts w:ascii="Museo Sans 100" w:hAnsi="Museo Sans 100"/>
          <w:sz w:val="24"/>
          <w:szCs w:val="24"/>
        </w:rPr>
      </w:pPr>
    </w:p>
    <w:p w:rsidR="007760AD" w:rsidRPr="00A24467" w:rsidRDefault="008D0A1E" w:rsidP="008D0A1E">
      <w:pPr>
        <w:jc w:val="both"/>
        <w:rPr>
          <w:rFonts w:ascii="Museo Sans 100" w:hAnsi="Museo Sans 100"/>
          <w:b/>
          <w:sz w:val="24"/>
          <w:szCs w:val="24"/>
        </w:rPr>
      </w:pPr>
      <w:r w:rsidRPr="00C35FA1">
        <w:rPr>
          <w:rFonts w:ascii="Museo Sans 100" w:hAnsi="Museo Sans 1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35FA1">
        <w:rPr>
          <w:rFonts w:ascii="Museo Sans 100" w:hAnsi="Museo Sans 100"/>
          <w:bCs/>
          <w:sz w:val="24"/>
          <w:szCs w:val="24"/>
        </w:rPr>
        <w:t>Ley del Régimen Especial de la Tierra en Propiedad de Las Asociaciones Cooperativas, Comunales y Comunitarias Campesinas  Beneficiarios de la Reforma Agraria</w:t>
      </w:r>
      <w:r w:rsidRPr="00C35FA1">
        <w:rPr>
          <w:rFonts w:ascii="Museo Sans 100" w:hAnsi="Museo Sans 100"/>
          <w:sz w:val="24"/>
          <w:szCs w:val="24"/>
        </w:rPr>
        <w:t xml:space="preserve">, la Junta Directiva, </w:t>
      </w:r>
      <w:r w:rsidRPr="00C35FA1">
        <w:rPr>
          <w:rFonts w:ascii="Museo Sans 100" w:hAnsi="Museo Sans 100"/>
          <w:b/>
          <w:sz w:val="24"/>
          <w:szCs w:val="24"/>
          <w:u w:val="single"/>
        </w:rPr>
        <w:t>ACUERDA: PRIMERO:</w:t>
      </w:r>
      <w:r w:rsidRPr="00C35FA1">
        <w:rPr>
          <w:rFonts w:ascii="Museo Sans 100" w:hAnsi="Museo Sans 100"/>
          <w:b/>
          <w:sz w:val="24"/>
          <w:szCs w:val="24"/>
        </w:rPr>
        <w:t xml:space="preserve"> </w:t>
      </w:r>
      <w:r w:rsidRPr="00C35FA1">
        <w:rPr>
          <w:rFonts w:ascii="Museo Sans 100" w:hAnsi="Museo Sans 100"/>
          <w:sz w:val="24"/>
          <w:szCs w:val="24"/>
        </w:rPr>
        <w:t>Aprobar la adjudicación y transferencia por compraventa</w:t>
      </w:r>
      <w:r w:rsidRPr="00C35FA1">
        <w:rPr>
          <w:rFonts w:ascii="Museo Sans 100" w:eastAsia="Times New Roman" w:hAnsi="Museo Sans 100"/>
          <w:sz w:val="24"/>
          <w:szCs w:val="24"/>
        </w:rPr>
        <w:t xml:space="preserve"> de 01 lote agrícola </w:t>
      </w:r>
      <w:r w:rsidRPr="00C35FA1">
        <w:rPr>
          <w:rFonts w:ascii="Museo Sans 100" w:hAnsi="Museo Sans 100"/>
          <w:sz w:val="24"/>
          <w:szCs w:val="24"/>
        </w:rPr>
        <w:t>a favor del señor</w:t>
      </w:r>
      <w:r w:rsidRPr="00C35FA1">
        <w:rPr>
          <w:rFonts w:ascii="Museo Sans 100" w:hAnsi="Museo Sans 100"/>
          <w:b/>
          <w:sz w:val="24"/>
          <w:szCs w:val="24"/>
        </w:rPr>
        <w:t>:</w:t>
      </w:r>
      <w:r w:rsidR="0058636B" w:rsidRPr="00C35FA1">
        <w:rPr>
          <w:rFonts w:ascii="Museo Sans 100" w:eastAsia="Times New Roman" w:hAnsi="Museo Sans 100"/>
          <w:b/>
          <w:sz w:val="24"/>
          <w:szCs w:val="24"/>
        </w:rPr>
        <w:t xml:space="preserve"> JOSE MANUEL MIRA MARTINEZ, </w:t>
      </w:r>
      <w:r w:rsidR="0058636B" w:rsidRPr="00C35FA1">
        <w:rPr>
          <w:rFonts w:ascii="Museo Sans 100" w:eastAsia="Times New Roman" w:hAnsi="Museo Sans 100"/>
          <w:sz w:val="24"/>
          <w:szCs w:val="24"/>
        </w:rPr>
        <w:t xml:space="preserve">y su hermano </w:t>
      </w:r>
      <w:r w:rsidR="0058636B" w:rsidRPr="00C35FA1">
        <w:rPr>
          <w:rFonts w:ascii="Museo Sans 100" w:eastAsia="Times New Roman" w:hAnsi="Museo Sans 100"/>
          <w:b/>
          <w:sz w:val="24"/>
          <w:szCs w:val="24"/>
        </w:rPr>
        <w:t xml:space="preserve">VICTOR ALBERTO MIRA MARTINEZ, </w:t>
      </w:r>
      <w:r w:rsidR="0058636B" w:rsidRPr="00C35FA1">
        <w:rPr>
          <w:rFonts w:ascii="Museo Sans 100" w:hAnsi="Museo Sans 100"/>
          <w:sz w:val="24"/>
          <w:szCs w:val="24"/>
        </w:rPr>
        <w:t xml:space="preserve">de </w:t>
      </w:r>
      <w:r w:rsidR="00C35FA1" w:rsidRPr="00C35FA1">
        <w:rPr>
          <w:rFonts w:ascii="Museo Sans 100" w:hAnsi="Museo Sans 100"/>
          <w:sz w:val="24"/>
          <w:szCs w:val="24"/>
        </w:rPr>
        <w:t xml:space="preserve">las </w:t>
      </w:r>
      <w:r w:rsidR="0058636B" w:rsidRPr="00C35FA1">
        <w:rPr>
          <w:rFonts w:ascii="Museo Sans 100" w:hAnsi="Museo Sans 100"/>
          <w:sz w:val="24"/>
          <w:szCs w:val="24"/>
        </w:rPr>
        <w:t xml:space="preserve">generales antes expresadas, </w:t>
      </w:r>
      <w:r w:rsidR="00C35FA1" w:rsidRPr="00C35FA1">
        <w:rPr>
          <w:rFonts w:ascii="Museo Sans 100" w:hAnsi="Museo Sans 100"/>
          <w:sz w:val="24"/>
          <w:szCs w:val="24"/>
        </w:rPr>
        <w:t xml:space="preserve">ubicado </w:t>
      </w:r>
      <w:r w:rsidR="0058636B" w:rsidRPr="00C35FA1">
        <w:rPr>
          <w:rFonts w:ascii="Museo Sans 100" w:hAnsi="Museo Sans 100"/>
          <w:sz w:val="24"/>
          <w:szCs w:val="24"/>
        </w:rPr>
        <w:t>en el</w:t>
      </w:r>
      <w:r w:rsidR="0058636B" w:rsidRPr="00C35FA1">
        <w:rPr>
          <w:rFonts w:ascii="Museo Sans 100" w:hAnsi="Museo Sans 100"/>
          <w:bCs/>
          <w:sz w:val="24"/>
          <w:szCs w:val="24"/>
        </w:rPr>
        <w:t xml:space="preserve"> </w:t>
      </w:r>
      <w:r w:rsidR="0058636B" w:rsidRPr="00C35FA1">
        <w:rPr>
          <w:rFonts w:ascii="Museo Sans 100" w:hAnsi="Museo Sans 100"/>
          <w:sz w:val="24"/>
          <w:szCs w:val="24"/>
        </w:rPr>
        <w:t xml:space="preserve">Proyecto de Lotificación Agrícola desarrollado en el inmueble identificado como </w:t>
      </w:r>
      <w:r w:rsidR="0058636B" w:rsidRPr="00C35FA1">
        <w:rPr>
          <w:rFonts w:ascii="Museo Sans 100" w:hAnsi="Museo Sans 100"/>
          <w:b/>
          <w:sz w:val="24"/>
          <w:szCs w:val="24"/>
        </w:rPr>
        <w:t>HACIENDA LAS BRISAS, DACION 2</w:t>
      </w:r>
      <w:r w:rsidR="0058636B" w:rsidRPr="00C35FA1">
        <w:rPr>
          <w:rFonts w:ascii="Museo Sans 100" w:hAnsi="Museo Sans 100"/>
          <w:sz w:val="24"/>
          <w:szCs w:val="24"/>
        </w:rPr>
        <w:t xml:space="preserve">, </w:t>
      </w:r>
      <w:r w:rsidR="00C35FA1" w:rsidRPr="00C35FA1">
        <w:rPr>
          <w:rFonts w:ascii="Museo Sans 100" w:hAnsi="Museo Sans 100"/>
          <w:sz w:val="24"/>
          <w:szCs w:val="24"/>
        </w:rPr>
        <w:t>situada en c</w:t>
      </w:r>
      <w:r w:rsidR="0058636B" w:rsidRPr="00C35FA1">
        <w:rPr>
          <w:rFonts w:ascii="Museo Sans 100" w:hAnsi="Museo Sans 100"/>
          <w:sz w:val="24"/>
          <w:szCs w:val="24"/>
        </w:rPr>
        <w:t>antón San Francisco Los Reyes, jurisdicción de Zacatecoluca, departamento de La Paz</w:t>
      </w:r>
      <w:r w:rsidRPr="00C35FA1">
        <w:rPr>
          <w:rFonts w:ascii="Museo Sans 100" w:hAnsi="Museo Sans 100"/>
          <w:b/>
          <w:sz w:val="24"/>
          <w:szCs w:val="24"/>
        </w:rPr>
        <w:t>,</w:t>
      </w:r>
      <w:r w:rsidRPr="00C35FA1">
        <w:rPr>
          <w:rFonts w:ascii="Museo Sans 100" w:eastAsia="Times New Roman" w:hAnsi="Museo Sans 100"/>
          <w:b/>
          <w:sz w:val="24"/>
          <w:szCs w:val="24"/>
        </w:rPr>
        <w:t xml:space="preserve"> </w:t>
      </w:r>
      <w:r w:rsidRPr="00C35FA1">
        <w:rPr>
          <w:rFonts w:ascii="Museo Sans 100" w:eastAsia="Times New Roman" w:hAnsi="Museo Sans 100"/>
          <w:sz w:val="24"/>
          <w:szCs w:val="24"/>
        </w:rPr>
        <w:t>quedando la adjudicación conforme al cuadro de valores y extensiones siguiente:</w:t>
      </w:r>
    </w:p>
    <w:p w:rsidR="007760AD" w:rsidRDefault="007760AD" w:rsidP="008D0A1E">
      <w:pPr>
        <w:jc w:val="both"/>
        <w:rPr>
          <w:rFonts w:ascii="Museo Sans 100" w:eastAsia="Times New Roman" w:hAnsi="Museo Sans 100"/>
          <w:sz w:val="24"/>
          <w:szCs w:val="24"/>
        </w:rPr>
      </w:pPr>
    </w:p>
    <w:tbl>
      <w:tblPr>
        <w:tblW w:w="9055" w:type="dxa"/>
        <w:jc w:val="center"/>
        <w:tblLayout w:type="fixed"/>
        <w:tblCellMar>
          <w:left w:w="25" w:type="dxa"/>
          <w:right w:w="0" w:type="dxa"/>
        </w:tblCellMar>
        <w:tblLook w:val="0000" w:firstRow="0" w:lastRow="0" w:firstColumn="0" w:lastColumn="0" w:noHBand="0" w:noVBand="0"/>
      </w:tblPr>
      <w:tblGrid>
        <w:gridCol w:w="2560"/>
        <w:gridCol w:w="974"/>
        <w:gridCol w:w="2481"/>
        <w:gridCol w:w="567"/>
        <w:gridCol w:w="570"/>
        <w:gridCol w:w="607"/>
        <w:gridCol w:w="648"/>
        <w:gridCol w:w="648"/>
      </w:tblGrid>
      <w:tr w:rsidR="00C35FA1" w:rsidRPr="00F87ED5" w:rsidTr="00C35FA1">
        <w:trPr>
          <w:trHeight w:val="307"/>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VALOR (¢) </w:t>
            </w:r>
          </w:p>
        </w:tc>
      </w:tr>
      <w:tr w:rsidR="00C35FA1" w:rsidRPr="00F87ED5" w:rsidTr="00C35FA1">
        <w:trPr>
          <w:trHeight w:val="250"/>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p>
        </w:tc>
      </w:tr>
    </w:tbl>
    <w:p w:rsidR="0058636B" w:rsidRPr="00F87ED5" w:rsidRDefault="0058636B" w:rsidP="0058636B">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58636B" w:rsidRPr="00F87ED5" w:rsidTr="00C35FA1">
        <w:tc>
          <w:tcPr>
            <w:tcW w:w="2600" w:type="dxa"/>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No DE ENTREGA: 04 </w:t>
            </w:r>
          </w:p>
        </w:tc>
      </w:tr>
    </w:tbl>
    <w:p w:rsidR="0058636B" w:rsidRPr="00F87ED5" w:rsidRDefault="0058636B" w:rsidP="0058636B">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TASA DE INTERES 6% </w:t>
      </w:r>
    </w:p>
    <w:tbl>
      <w:tblPr>
        <w:tblW w:w="9110" w:type="dxa"/>
        <w:jc w:val="center"/>
        <w:tblLayout w:type="fixed"/>
        <w:tblCellMar>
          <w:left w:w="25" w:type="dxa"/>
          <w:right w:w="0" w:type="dxa"/>
        </w:tblCellMar>
        <w:tblLook w:val="0000" w:firstRow="0" w:lastRow="0" w:firstColumn="0" w:lastColumn="0" w:noHBand="0" w:noVBand="0"/>
      </w:tblPr>
      <w:tblGrid>
        <w:gridCol w:w="2574"/>
        <w:gridCol w:w="980"/>
        <w:gridCol w:w="2492"/>
        <w:gridCol w:w="571"/>
        <w:gridCol w:w="571"/>
        <w:gridCol w:w="611"/>
        <w:gridCol w:w="653"/>
        <w:gridCol w:w="658"/>
      </w:tblGrid>
      <w:tr w:rsidR="0058636B" w:rsidRPr="00F87ED5" w:rsidTr="00C35FA1">
        <w:trPr>
          <w:trHeight w:val="272"/>
          <w:jc w:val="center"/>
        </w:trPr>
        <w:tc>
          <w:tcPr>
            <w:tcW w:w="2574" w:type="dxa"/>
            <w:vMerge w:val="restart"/>
            <w:tcBorders>
              <w:top w:val="single" w:sz="2" w:space="0" w:color="auto"/>
              <w:left w:val="single" w:sz="2" w:space="0" w:color="auto"/>
              <w:bottom w:val="single" w:sz="2" w:space="0" w:color="auto"/>
              <w:right w:val="single" w:sz="2" w:space="0" w:color="auto"/>
            </w:tcBorders>
          </w:tcPr>
          <w:p w:rsidR="0058636B" w:rsidRPr="00F87ED5" w:rsidRDefault="00A24467" w:rsidP="00C35FA1">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58636B" w:rsidRPr="00F87ED5" w:rsidRDefault="00A24467" w:rsidP="00C35FA1">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58636B" w:rsidRPr="00F87ED5" w:rsidRDefault="0058636B" w:rsidP="00C35FA1">
            <w:pPr>
              <w:widowControl w:val="0"/>
              <w:autoSpaceDE w:val="0"/>
              <w:autoSpaceDN w:val="0"/>
              <w:adjustRightInd w:val="0"/>
              <w:rPr>
                <w:rFonts w:ascii="Museo Sans 300" w:eastAsiaTheme="minorEastAsia" w:hAnsi="Museo Sans 300"/>
                <w:b/>
                <w:bCs/>
                <w:sz w:val="14"/>
                <w:szCs w:val="14"/>
              </w:rPr>
            </w:pPr>
          </w:p>
          <w:p w:rsidR="0058636B" w:rsidRPr="00F87ED5" w:rsidRDefault="00A24467" w:rsidP="00C35FA1">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8636B" w:rsidRPr="00F87ED5">
              <w:rPr>
                <w:rFonts w:ascii="Museo Sans 300" w:eastAsiaTheme="minorEastAsia"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rPr>
                <w:rFonts w:ascii="Museo Sans 300" w:eastAsiaTheme="minorEastAsia" w:hAnsi="Museo Sans 300"/>
                <w:sz w:val="14"/>
                <w:szCs w:val="14"/>
              </w:rPr>
            </w:pPr>
            <w:r w:rsidRPr="00F87ED5">
              <w:rPr>
                <w:rFonts w:ascii="Museo Sans 300" w:eastAsiaTheme="minorEastAsia" w:hAnsi="Museo Sans 300"/>
                <w:sz w:val="14"/>
                <w:szCs w:val="14"/>
              </w:rPr>
              <w:t xml:space="preserve">Lotes: </w:t>
            </w:r>
          </w:p>
          <w:p w:rsidR="0058636B" w:rsidRPr="00F87ED5" w:rsidRDefault="00A24467" w:rsidP="00C35FA1">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58636B" w:rsidRPr="00F87ED5">
              <w:rPr>
                <w:rFonts w:ascii="Museo Sans 300" w:eastAsiaTheme="minorEastAsia"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rPr>
                <w:rFonts w:ascii="Museo Sans 300" w:eastAsiaTheme="minorEastAsia" w:hAnsi="Museo Sans 300"/>
                <w:sz w:val="14"/>
                <w:szCs w:val="14"/>
              </w:rPr>
            </w:pPr>
          </w:p>
          <w:p w:rsidR="0058636B" w:rsidRPr="00F87ED5" w:rsidRDefault="0058636B" w:rsidP="00C35FA1">
            <w:pPr>
              <w:widowControl w:val="0"/>
              <w:autoSpaceDE w:val="0"/>
              <w:autoSpaceDN w:val="0"/>
              <w:adjustRightInd w:val="0"/>
              <w:rPr>
                <w:rFonts w:ascii="Museo Sans 300" w:eastAsiaTheme="minorEastAsia" w:hAnsi="Museo Sans 300"/>
                <w:sz w:val="14"/>
                <w:szCs w:val="14"/>
              </w:rPr>
            </w:pPr>
            <w:r w:rsidRPr="00F87ED5">
              <w:rPr>
                <w:rFonts w:ascii="Museo Sans 300" w:eastAsiaTheme="minorEastAsia" w:hAnsi="Museo Sans 300"/>
                <w:sz w:val="14"/>
                <w:szCs w:val="14"/>
              </w:rPr>
              <w:t xml:space="preserve">PORCION 1 </w:t>
            </w:r>
          </w:p>
        </w:tc>
        <w:tc>
          <w:tcPr>
            <w:tcW w:w="571" w:type="dxa"/>
            <w:vMerge w:val="restart"/>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jc w:val="center"/>
              <w:rPr>
                <w:rFonts w:ascii="Museo Sans 300" w:eastAsiaTheme="minorEastAsia" w:hAnsi="Museo Sans 300"/>
                <w:sz w:val="14"/>
                <w:szCs w:val="14"/>
              </w:rPr>
            </w:pPr>
          </w:p>
          <w:p w:rsidR="0058636B" w:rsidRPr="00F87ED5" w:rsidRDefault="00A24467" w:rsidP="00C35FA1">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jc w:val="center"/>
              <w:rPr>
                <w:rFonts w:ascii="Museo Sans 300" w:eastAsiaTheme="minorEastAsia" w:hAnsi="Museo Sans 300"/>
                <w:sz w:val="14"/>
                <w:szCs w:val="14"/>
              </w:rPr>
            </w:pPr>
          </w:p>
          <w:p w:rsidR="0058636B" w:rsidRPr="00F87ED5" w:rsidRDefault="00A24467" w:rsidP="00C35FA1">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jc w:val="right"/>
              <w:rPr>
                <w:rFonts w:ascii="Museo Sans 300" w:eastAsiaTheme="minorEastAsia" w:hAnsi="Museo Sans 300"/>
                <w:sz w:val="14"/>
                <w:szCs w:val="14"/>
              </w:rPr>
            </w:pPr>
          </w:p>
          <w:p w:rsidR="0058636B" w:rsidRPr="00F87ED5" w:rsidRDefault="0058636B" w:rsidP="00C35FA1">
            <w:pPr>
              <w:widowControl w:val="0"/>
              <w:autoSpaceDE w:val="0"/>
              <w:autoSpaceDN w:val="0"/>
              <w:adjustRightInd w:val="0"/>
              <w:jc w:val="right"/>
              <w:rPr>
                <w:rFonts w:ascii="Museo Sans 300" w:eastAsiaTheme="minorEastAsia" w:hAnsi="Museo Sans 300"/>
                <w:sz w:val="14"/>
                <w:szCs w:val="14"/>
              </w:rPr>
            </w:pPr>
            <w:r w:rsidRPr="00F87ED5">
              <w:rPr>
                <w:rFonts w:ascii="Museo Sans 300" w:eastAsiaTheme="minorEastAsia" w:hAnsi="Museo Sans 300"/>
                <w:sz w:val="14"/>
                <w:szCs w:val="14"/>
              </w:rPr>
              <w:t xml:space="preserve">6522.75 </w:t>
            </w:r>
          </w:p>
        </w:tc>
        <w:tc>
          <w:tcPr>
            <w:tcW w:w="653" w:type="dxa"/>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jc w:val="right"/>
              <w:rPr>
                <w:rFonts w:ascii="Museo Sans 300" w:eastAsiaTheme="minorEastAsia" w:hAnsi="Museo Sans 300"/>
                <w:sz w:val="14"/>
                <w:szCs w:val="14"/>
              </w:rPr>
            </w:pPr>
          </w:p>
          <w:p w:rsidR="0058636B" w:rsidRPr="00F87ED5" w:rsidRDefault="0058636B" w:rsidP="00C35FA1">
            <w:pPr>
              <w:widowControl w:val="0"/>
              <w:autoSpaceDE w:val="0"/>
              <w:autoSpaceDN w:val="0"/>
              <w:adjustRightInd w:val="0"/>
              <w:jc w:val="right"/>
              <w:rPr>
                <w:rFonts w:ascii="Museo Sans 300" w:eastAsiaTheme="minorEastAsia" w:hAnsi="Museo Sans 300"/>
                <w:sz w:val="14"/>
                <w:szCs w:val="14"/>
              </w:rPr>
            </w:pPr>
            <w:r w:rsidRPr="00F87ED5">
              <w:rPr>
                <w:rFonts w:ascii="Museo Sans 300" w:eastAsiaTheme="minorEastAsia" w:hAnsi="Museo Sans 300"/>
                <w:sz w:val="14"/>
                <w:szCs w:val="14"/>
              </w:rPr>
              <w:t xml:space="preserve">1577.66 </w:t>
            </w:r>
          </w:p>
        </w:tc>
        <w:tc>
          <w:tcPr>
            <w:tcW w:w="656" w:type="dxa"/>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jc w:val="right"/>
              <w:rPr>
                <w:rFonts w:ascii="Museo Sans 300" w:eastAsiaTheme="minorEastAsia" w:hAnsi="Museo Sans 300"/>
                <w:sz w:val="14"/>
                <w:szCs w:val="14"/>
              </w:rPr>
            </w:pPr>
          </w:p>
          <w:p w:rsidR="0058636B" w:rsidRPr="00F87ED5" w:rsidRDefault="0058636B" w:rsidP="00C35FA1">
            <w:pPr>
              <w:widowControl w:val="0"/>
              <w:autoSpaceDE w:val="0"/>
              <w:autoSpaceDN w:val="0"/>
              <w:adjustRightInd w:val="0"/>
              <w:jc w:val="right"/>
              <w:rPr>
                <w:rFonts w:ascii="Museo Sans 300" w:eastAsiaTheme="minorEastAsia" w:hAnsi="Museo Sans 300"/>
                <w:sz w:val="14"/>
                <w:szCs w:val="14"/>
              </w:rPr>
            </w:pPr>
            <w:r w:rsidRPr="00F87ED5">
              <w:rPr>
                <w:rFonts w:ascii="Museo Sans 300" w:eastAsiaTheme="minorEastAsia" w:hAnsi="Museo Sans 300"/>
                <w:sz w:val="14"/>
                <w:szCs w:val="14"/>
              </w:rPr>
              <w:t xml:space="preserve">13804.53 </w:t>
            </w:r>
          </w:p>
        </w:tc>
      </w:tr>
      <w:tr w:rsidR="0058636B" w:rsidRPr="00F87ED5" w:rsidTr="00C35FA1">
        <w:trPr>
          <w:trHeight w:val="136"/>
          <w:jc w:val="center"/>
        </w:trPr>
        <w:tc>
          <w:tcPr>
            <w:tcW w:w="2574" w:type="dxa"/>
            <w:vMerge/>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rPr>
                <w:rFonts w:ascii="Museo Sans 300" w:eastAsiaTheme="minorEastAsia"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rPr>
                <w:rFonts w:ascii="Museo Sans 300" w:eastAsiaTheme="minorEastAsia"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jc w:val="right"/>
              <w:rPr>
                <w:rFonts w:ascii="Museo Sans 300" w:eastAsiaTheme="minorEastAsia" w:hAnsi="Museo Sans 300"/>
                <w:sz w:val="14"/>
                <w:szCs w:val="14"/>
              </w:rPr>
            </w:pPr>
            <w:r w:rsidRPr="00F87ED5">
              <w:rPr>
                <w:rFonts w:ascii="Museo Sans 300" w:eastAsiaTheme="minorEastAsia" w:hAnsi="Museo Sans 300"/>
                <w:sz w:val="14"/>
                <w:szCs w:val="14"/>
              </w:rPr>
              <w:t xml:space="preserve">6522.75 </w:t>
            </w:r>
          </w:p>
        </w:tc>
        <w:tc>
          <w:tcPr>
            <w:tcW w:w="653" w:type="dxa"/>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jc w:val="right"/>
              <w:rPr>
                <w:rFonts w:ascii="Museo Sans 300" w:eastAsiaTheme="minorEastAsia" w:hAnsi="Museo Sans 300"/>
                <w:sz w:val="14"/>
                <w:szCs w:val="14"/>
              </w:rPr>
            </w:pPr>
            <w:r w:rsidRPr="00F87ED5">
              <w:rPr>
                <w:rFonts w:ascii="Museo Sans 300" w:eastAsiaTheme="minorEastAsia" w:hAnsi="Museo Sans 300"/>
                <w:sz w:val="14"/>
                <w:szCs w:val="14"/>
              </w:rPr>
              <w:t xml:space="preserve">1577.66 </w:t>
            </w:r>
          </w:p>
        </w:tc>
        <w:tc>
          <w:tcPr>
            <w:tcW w:w="656" w:type="dxa"/>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jc w:val="right"/>
              <w:rPr>
                <w:rFonts w:ascii="Museo Sans 300" w:eastAsiaTheme="minorEastAsia" w:hAnsi="Museo Sans 300"/>
                <w:sz w:val="14"/>
                <w:szCs w:val="14"/>
              </w:rPr>
            </w:pPr>
            <w:r w:rsidRPr="00F87ED5">
              <w:rPr>
                <w:rFonts w:ascii="Museo Sans 300" w:eastAsiaTheme="minorEastAsia" w:hAnsi="Museo Sans 300"/>
                <w:sz w:val="14"/>
                <w:szCs w:val="14"/>
              </w:rPr>
              <w:t xml:space="preserve">13804.53 </w:t>
            </w:r>
          </w:p>
        </w:tc>
      </w:tr>
      <w:tr w:rsidR="0058636B" w:rsidRPr="00F87ED5" w:rsidTr="00C35FA1">
        <w:trPr>
          <w:trHeight w:val="421"/>
          <w:jc w:val="center"/>
        </w:trPr>
        <w:tc>
          <w:tcPr>
            <w:tcW w:w="2574" w:type="dxa"/>
            <w:vMerge/>
            <w:tcBorders>
              <w:top w:val="single" w:sz="2" w:space="0" w:color="auto"/>
              <w:left w:val="single" w:sz="2" w:space="0" w:color="auto"/>
              <w:bottom w:val="single" w:sz="2" w:space="0" w:color="auto"/>
              <w:right w:val="single" w:sz="2" w:space="0" w:color="auto"/>
            </w:tcBorders>
          </w:tcPr>
          <w:p w:rsidR="0058636B" w:rsidRPr="00F87ED5" w:rsidRDefault="0058636B" w:rsidP="00C35FA1">
            <w:pPr>
              <w:widowControl w:val="0"/>
              <w:autoSpaceDE w:val="0"/>
              <w:autoSpaceDN w:val="0"/>
              <w:adjustRightInd w:val="0"/>
              <w:rPr>
                <w:rFonts w:ascii="Museo Sans 300" w:eastAsiaTheme="minorEastAsia"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58636B" w:rsidRPr="00F87ED5" w:rsidRDefault="002F1095"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Área</w:t>
            </w:r>
            <w:r w:rsidR="0058636B" w:rsidRPr="00F87ED5">
              <w:rPr>
                <w:rFonts w:ascii="Museo Sans 300" w:eastAsiaTheme="minorEastAsia" w:hAnsi="Museo Sans 300"/>
                <w:b/>
                <w:bCs/>
                <w:sz w:val="14"/>
                <w:szCs w:val="14"/>
              </w:rPr>
              <w:t xml:space="preserve"> Total: 6522.75 </w:t>
            </w:r>
          </w:p>
          <w:p w:rsidR="0058636B" w:rsidRPr="00F87ED5" w:rsidRDefault="0058636B"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 Valor Total ($): 1577.66 </w:t>
            </w:r>
          </w:p>
          <w:p w:rsidR="0058636B" w:rsidRPr="00F87ED5" w:rsidRDefault="0058636B"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 Valor Total (¢): 13804.53 </w:t>
            </w:r>
          </w:p>
        </w:tc>
      </w:tr>
    </w:tbl>
    <w:p w:rsidR="0058636B" w:rsidRPr="00F87ED5" w:rsidRDefault="0058636B" w:rsidP="0058636B">
      <w:pPr>
        <w:widowControl w:val="0"/>
        <w:autoSpaceDE w:val="0"/>
        <w:autoSpaceDN w:val="0"/>
        <w:adjustRightInd w:val="0"/>
        <w:rPr>
          <w:rFonts w:ascii="Museo Sans 300" w:eastAsiaTheme="minorEastAsia" w:hAnsi="Museo Sans 300"/>
          <w:sz w:val="14"/>
          <w:szCs w:val="14"/>
        </w:rPr>
      </w:pPr>
    </w:p>
    <w:tbl>
      <w:tblPr>
        <w:tblW w:w="9135" w:type="dxa"/>
        <w:jc w:val="center"/>
        <w:tblLayout w:type="fixed"/>
        <w:tblCellMar>
          <w:left w:w="25" w:type="dxa"/>
          <w:right w:w="0" w:type="dxa"/>
        </w:tblCellMar>
        <w:tblLook w:val="0000" w:firstRow="0" w:lastRow="0" w:firstColumn="0" w:lastColumn="0" w:noHBand="0" w:noVBand="0"/>
      </w:tblPr>
      <w:tblGrid>
        <w:gridCol w:w="3566"/>
        <w:gridCol w:w="2499"/>
        <w:gridCol w:w="1762"/>
        <w:gridCol w:w="654"/>
        <w:gridCol w:w="654"/>
      </w:tblGrid>
      <w:tr w:rsidR="0058636B" w:rsidRPr="00F87ED5" w:rsidTr="00C35FA1">
        <w:trPr>
          <w:trHeight w:val="316"/>
          <w:jc w:val="center"/>
        </w:trPr>
        <w:tc>
          <w:tcPr>
            <w:tcW w:w="3566" w:type="dxa"/>
            <w:vMerge w:val="restart"/>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TOTAL SOLARES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right"/>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right"/>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right"/>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0 </w:t>
            </w:r>
          </w:p>
        </w:tc>
      </w:tr>
      <w:tr w:rsidR="0058636B" w:rsidRPr="00F87ED5" w:rsidTr="00C35FA1">
        <w:trPr>
          <w:trHeight w:val="259"/>
          <w:jc w:val="center"/>
        </w:trPr>
        <w:tc>
          <w:tcPr>
            <w:tcW w:w="3566"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TOTAL LOTES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center"/>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1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right"/>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6522.75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right"/>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1577.66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8636B" w:rsidRPr="00F87ED5" w:rsidRDefault="0058636B" w:rsidP="00C35FA1">
            <w:pPr>
              <w:widowControl w:val="0"/>
              <w:autoSpaceDE w:val="0"/>
              <w:autoSpaceDN w:val="0"/>
              <w:adjustRightInd w:val="0"/>
              <w:jc w:val="right"/>
              <w:rPr>
                <w:rFonts w:ascii="Museo Sans 300" w:eastAsiaTheme="minorEastAsia" w:hAnsi="Museo Sans 300"/>
                <w:b/>
                <w:bCs/>
                <w:sz w:val="14"/>
                <w:szCs w:val="14"/>
              </w:rPr>
            </w:pPr>
            <w:r w:rsidRPr="00F87ED5">
              <w:rPr>
                <w:rFonts w:ascii="Museo Sans 300" w:eastAsiaTheme="minorEastAsia" w:hAnsi="Museo Sans 300"/>
                <w:b/>
                <w:bCs/>
                <w:sz w:val="14"/>
                <w:szCs w:val="14"/>
              </w:rPr>
              <w:t xml:space="preserve">13804.53 </w:t>
            </w:r>
          </w:p>
        </w:tc>
      </w:tr>
    </w:tbl>
    <w:p w:rsidR="0058636B" w:rsidRDefault="0058636B" w:rsidP="008D0A1E">
      <w:pPr>
        <w:jc w:val="both"/>
        <w:rPr>
          <w:rFonts w:ascii="Museo Sans 100" w:eastAsia="Times New Roman" w:hAnsi="Museo Sans 100"/>
          <w:b/>
          <w:sz w:val="24"/>
          <w:szCs w:val="24"/>
          <w:u w:val="single"/>
          <w:lang w:eastAsia="es-ES"/>
        </w:rPr>
      </w:pPr>
    </w:p>
    <w:p w:rsidR="008D0A1E" w:rsidRPr="00243839" w:rsidRDefault="008D0A1E" w:rsidP="008D0A1E">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cumplir con las medidas ambientales </w:t>
      </w:r>
      <w:r>
        <w:rPr>
          <w:rFonts w:ascii="Museo Sans 100" w:eastAsia="Times New Roman" w:hAnsi="Museo Sans 100"/>
          <w:sz w:val="24"/>
          <w:szCs w:val="24"/>
          <w:lang w:val="es-ES" w:eastAsia="es-ES"/>
        </w:rPr>
        <w:t xml:space="preserve">de prevención y mitigación emitidas por la Unidad Ambiental Institucional </w:t>
      </w:r>
      <w:r w:rsidRPr="005326B0">
        <w:rPr>
          <w:rFonts w:ascii="Museo Sans 100" w:eastAsia="Times New Roman" w:hAnsi="Museo Sans 100"/>
          <w:sz w:val="24"/>
          <w:szCs w:val="24"/>
          <w:lang w:val="es-ES" w:eastAsia="es-ES"/>
        </w:rPr>
        <w:t>relacionadas en el considerado III del presente punto de acta.</w:t>
      </w:r>
      <w:r w:rsidRPr="005326B0">
        <w:rPr>
          <w:rFonts w:ascii="Museo Sans 100" w:eastAsia="Times New Roman" w:hAnsi="Museo Sans 100"/>
          <w:b/>
          <w:sz w:val="24"/>
          <w:szCs w:val="24"/>
          <w:lang w:eastAsia="es-ES"/>
        </w:rPr>
        <w:t xml:space="preserve"> </w:t>
      </w:r>
      <w:r w:rsidRPr="005326B0">
        <w:rPr>
          <w:rFonts w:ascii="Museo Sans 100" w:eastAsia="Times New Roman" w:hAnsi="Museo Sans 100"/>
          <w:b/>
          <w:sz w:val="24"/>
          <w:szCs w:val="24"/>
          <w:u w:val="single"/>
          <w:lang w:eastAsia="es-ES"/>
        </w:rPr>
        <w:t>TERCERO:</w:t>
      </w:r>
      <w:r w:rsidRPr="005326B0">
        <w:rPr>
          <w:rFonts w:ascii="Museo Sans 100" w:eastAsia="Times New Roman" w:hAnsi="Museo Sans 100"/>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r w:rsidRPr="00243839">
        <w:rPr>
          <w:rFonts w:ascii="Museo Sans 100" w:hAnsi="Museo Sans 100"/>
          <w:b/>
          <w:sz w:val="24"/>
          <w:szCs w:val="24"/>
          <w:lang w:eastAsia="es-ES"/>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8D0A1E" w:rsidRDefault="008D0A1E" w:rsidP="00A24467">
      <w:pPr>
        <w:tabs>
          <w:tab w:val="left" w:pos="1080"/>
        </w:tabs>
        <w:rPr>
          <w:rFonts w:ascii="Museo Sans 100" w:hAnsi="Museo Sans 100"/>
          <w:sz w:val="24"/>
          <w:szCs w:val="24"/>
        </w:rPr>
      </w:pPr>
    </w:p>
    <w:p w:rsidR="001F7881" w:rsidRPr="00E63B18" w:rsidRDefault="001F7881" w:rsidP="001F7881">
      <w:pPr>
        <w:jc w:val="center"/>
        <w:rPr>
          <w:rFonts w:ascii="Bembo Std" w:hAnsi="Bembo Std"/>
          <w:sz w:val="24"/>
          <w:szCs w:val="24"/>
        </w:rPr>
      </w:pPr>
    </w:p>
    <w:p w:rsidR="00E63B18" w:rsidRPr="00E93B75" w:rsidRDefault="00E63B18" w:rsidP="001F7881">
      <w:pPr>
        <w:jc w:val="both"/>
        <w:rPr>
          <w:rFonts w:ascii="Museo Sans 100" w:hAnsi="Museo Sans 100"/>
          <w:b/>
          <w:sz w:val="24"/>
          <w:szCs w:val="24"/>
          <w:lang w:val="es-ES_tradnl"/>
        </w:rPr>
      </w:pPr>
      <w:r w:rsidRPr="00E93B75">
        <w:rPr>
          <w:rFonts w:ascii="Museo Sans 100" w:hAnsi="Museo Sans 100"/>
          <w:sz w:val="24"/>
          <w:szCs w:val="24"/>
        </w:rPr>
        <w:t xml:space="preserve">“””””XV) El señor Presidente somete a consideración de Junta Directiva dictamen jurídico 68, </w:t>
      </w:r>
      <w:r w:rsidRPr="00E93B75">
        <w:rPr>
          <w:rFonts w:ascii="Museo Sans 100" w:hAnsi="Museo Sans 100"/>
          <w:sz w:val="24"/>
          <w:szCs w:val="24"/>
          <w:lang w:val="es-ES_tradnl"/>
        </w:rPr>
        <w:t xml:space="preserve">en atención a escrito recibido en este Instituto bajo la referencia </w:t>
      </w:r>
      <w:r w:rsidRPr="00E93B75">
        <w:rPr>
          <w:rFonts w:ascii="Museo Sans 100" w:hAnsi="Museo Sans 100"/>
          <w:sz w:val="24"/>
          <w:szCs w:val="24"/>
        </w:rPr>
        <w:t xml:space="preserve">SGL-08-2322-19, de fecha 4 de noviembre de 2019, </w:t>
      </w:r>
      <w:r w:rsidRPr="00E93B75">
        <w:rPr>
          <w:rFonts w:ascii="Museo Sans 100" w:hAnsi="Museo Sans 100"/>
          <w:sz w:val="24"/>
          <w:szCs w:val="24"/>
          <w:lang w:val="es-ES_tradnl"/>
        </w:rPr>
        <w:t xml:space="preserve">presentado por la </w:t>
      </w:r>
      <w:r w:rsidRPr="00E93B75">
        <w:rPr>
          <w:rFonts w:ascii="Museo Sans 100" w:hAnsi="Museo Sans 100"/>
          <w:b/>
          <w:sz w:val="24"/>
          <w:szCs w:val="24"/>
          <w:lang w:val="es-ES_tradnl"/>
        </w:rPr>
        <w:t>Licenciada Carla Evelyn Hananía de Varela</w:t>
      </w:r>
      <w:r w:rsidRPr="00E93B75">
        <w:rPr>
          <w:rFonts w:ascii="Museo Sans 100" w:hAnsi="Museo Sans 100"/>
          <w:sz w:val="24"/>
          <w:szCs w:val="24"/>
          <w:lang w:val="es-ES_tradnl"/>
        </w:rPr>
        <w:t xml:space="preserve">, actuando en su calidad de </w:t>
      </w:r>
      <w:r w:rsidRPr="00E93B75">
        <w:rPr>
          <w:rFonts w:ascii="Museo Sans 100" w:hAnsi="Museo Sans 100"/>
          <w:b/>
          <w:sz w:val="24"/>
          <w:szCs w:val="24"/>
          <w:lang w:val="es-ES_tradnl"/>
        </w:rPr>
        <w:t>Ministra de Educación, Ciencia y Tecnología</w:t>
      </w:r>
      <w:r w:rsidRPr="00E93B75">
        <w:rPr>
          <w:rFonts w:ascii="Museo Sans 100" w:hAnsi="Museo Sans 100"/>
          <w:sz w:val="24"/>
          <w:szCs w:val="24"/>
          <w:lang w:val="es-ES_tradnl"/>
        </w:rPr>
        <w:t xml:space="preserve">, y en tal carácter solicita la </w:t>
      </w:r>
      <w:r w:rsidRPr="00E93B75">
        <w:rPr>
          <w:rFonts w:ascii="Museo Sans 100" w:hAnsi="Museo Sans 100"/>
          <w:b/>
          <w:sz w:val="24"/>
          <w:szCs w:val="24"/>
          <w:lang w:val="es-ES_tradnl"/>
        </w:rPr>
        <w:t xml:space="preserve">DONACIÓN A FAVOR DEL ESTADO Y GOBIERNO DE EL SALVADOR EN EL RAMO DE EDUCACION, CIENCIA Y TECNOLOGIA, </w:t>
      </w:r>
      <w:r w:rsidRPr="00E93B75">
        <w:rPr>
          <w:rFonts w:ascii="Museo Sans 100" w:hAnsi="Museo Sans 100"/>
          <w:sz w:val="24"/>
          <w:szCs w:val="24"/>
          <w:lang w:val="es-ES_tradnl"/>
        </w:rPr>
        <w:t>de varios inmuebles rústicos en los que funcionan Centros Educativos a nivel nacional, ya que en dichos Centros Educativos se tienen programados proyectos de infraestructura y mejoras para alcanzar las metas establecidas en el Plan Cuscatlán, y dentro de los cuales se encuentra el inmueble en el que está construido y funciona una escuela identificada como</w:t>
      </w:r>
      <w:r w:rsidRPr="00E93B75">
        <w:rPr>
          <w:rFonts w:ascii="Museo Sans 100" w:hAnsi="Museo Sans 100"/>
          <w:b/>
          <w:sz w:val="24"/>
          <w:szCs w:val="24"/>
          <w:lang w:val="es-ES_tradnl"/>
        </w:rPr>
        <w:t xml:space="preserve"> </w:t>
      </w:r>
      <w:r w:rsidRPr="00E93B75">
        <w:rPr>
          <w:rFonts w:ascii="Museo Sans 100" w:hAnsi="Museo Sans 100"/>
          <w:sz w:val="24"/>
          <w:szCs w:val="24"/>
          <w:lang w:val="es-ES_tradnl"/>
        </w:rPr>
        <w:t xml:space="preserve">“CENTRO ESCOLAR EL RECUERDO”, situado en la </w:t>
      </w:r>
      <w:r w:rsidRPr="00E93B75">
        <w:rPr>
          <w:rFonts w:ascii="Museo Sans 100" w:hAnsi="Museo Sans 100"/>
          <w:b/>
          <w:sz w:val="24"/>
          <w:szCs w:val="24"/>
          <w:lang w:val="es-ES_tradnl"/>
        </w:rPr>
        <w:t xml:space="preserve">HACIENDA EL RECUERDO, </w:t>
      </w:r>
      <w:r w:rsidRPr="00E93B75">
        <w:rPr>
          <w:rFonts w:ascii="Museo Sans 100" w:hAnsi="Museo Sans 100"/>
          <w:sz w:val="24"/>
          <w:szCs w:val="24"/>
          <w:lang w:val="es-ES_tradnl"/>
        </w:rPr>
        <w:t xml:space="preserve">ubicada en jurisdicción de Zacatecoluca, departamento de La Paz; por lo que, este Instituto ha verificado que previamente la Junta Directiva aprobó la donación del inmueble mediante </w:t>
      </w:r>
      <w:r w:rsidRPr="00E93B75">
        <w:rPr>
          <w:rFonts w:ascii="Museo Sans 100" w:hAnsi="Museo Sans 100"/>
          <w:sz w:val="24"/>
          <w:szCs w:val="24"/>
        </w:rPr>
        <w:t xml:space="preserve">el Punto </w:t>
      </w:r>
      <w:r w:rsidRPr="00E93B75">
        <w:rPr>
          <w:rFonts w:ascii="Museo Sans 100" w:eastAsia="Times New Roman" w:hAnsi="Museo Sans 100"/>
          <w:sz w:val="24"/>
          <w:szCs w:val="24"/>
        </w:rPr>
        <w:t>IX, del Acta de Sesión Ordinaria 29-99, de fecha 29 de julio de 1999, modificado por el Punto XXXII del Acta de Sesión Ordinaria 20-2010, de fecha 3 de junio de 2010</w:t>
      </w:r>
      <w:r w:rsidRPr="00E93B75">
        <w:rPr>
          <w:rFonts w:ascii="Museo Sans 100" w:hAnsi="Museo Sans 100"/>
          <w:sz w:val="24"/>
          <w:szCs w:val="24"/>
        </w:rPr>
        <w:t xml:space="preserve">, siendo este último el que debe  modificarse en el presente </w:t>
      </w:r>
      <w:proofErr w:type="gramStart"/>
      <w:r w:rsidRPr="00E93B75">
        <w:rPr>
          <w:rFonts w:ascii="Museo Sans 100" w:hAnsi="Museo Sans 100"/>
          <w:sz w:val="24"/>
          <w:szCs w:val="24"/>
        </w:rPr>
        <w:t>punto</w:t>
      </w:r>
      <w:proofErr w:type="gramEnd"/>
      <w:r w:rsidRPr="00E93B75">
        <w:rPr>
          <w:rFonts w:ascii="Museo Sans 100" w:hAnsi="Museo Sans 100"/>
          <w:sz w:val="24"/>
          <w:szCs w:val="24"/>
        </w:rPr>
        <w:t xml:space="preserve"> de acta</w:t>
      </w:r>
      <w:r w:rsidRPr="00E93B75">
        <w:rPr>
          <w:rFonts w:ascii="Museo Sans 100" w:hAnsi="Museo Sans 100"/>
          <w:sz w:val="24"/>
          <w:szCs w:val="24"/>
          <w:lang w:val="es-ES_tradnl"/>
        </w:rPr>
        <w:t>. Al respecto la Gerencia Legal hace las siguientes consideraciones:</w:t>
      </w:r>
    </w:p>
    <w:p w:rsidR="00E63B18" w:rsidRPr="00E93B75" w:rsidRDefault="00E63B18" w:rsidP="00E93B75">
      <w:pPr>
        <w:jc w:val="both"/>
        <w:rPr>
          <w:rFonts w:ascii="Museo Sans 100" w:hAnsi="Museo Sans 100"/>
          <w:color w:val="FF0000"/>
          <w:sz w:val="24"/>
          <w:szCs w:val="24"/>
          <w:lang w:val="es-ES_tradnl"/>
        </w:rPr>
      </w:pPr>
    </w:p>
    <w:p w:rsidR="00E63B18" w:rsidRPr="00E93B75" w:rsidRDefault="00E63B18" w:rsidP="00E93B75">
      <w:pPr>
        <w:pStyle w:val="Prrafodelista"/>
        <w:numPr>
          <w:ilvl w:val="0"/>
          <w:numId w:val="5"/>
        </w:numPr>
        <w:ind w:left="1134" w:hanging="708"/>
        <w:contextualSpacing/>
        <w:jc w:val="both"/>
        <w:rPr>
          <w:rFonts w:ascii="Museo Sans 100" w:eastAsia="Times New Roman" w:hAnsi="Museo Sans 100"/>
          <w:sz w:val="24"/>
          <w:szCs w:val="24"/>
        </w:rPr>
      </w:pPr>
      <w:r w:rsidRPr="00E93B75">
        <w:rPr>
          <w:rFonts w:ascii="Museo Sans 100" w:hAnsi="Museo Sans 100"/>
          <w:sz w:val="24"/>
          <w:szCs w:val="24"/>
          <w:lang w:val="es-ES_tradnl"/>
        </w:rPr>
        <w:t>E</w:t>
      </w:r>
      <w:r w:rsidR="005C17AE" w:rsidRPr="00E93B75">
        <w:rPr>
          <w:rFonts w:ascii="Museo Sans 100" w:hAnsi="Museo Sans 100"/>
          <w:sz w:val="24"/>
          <w:szCs w:val="24"/>
          <w:lang w:val="es-ES_tradnl"/>
        </w:rPr>
        <w:t>n el presente caso, se le está dando continuidad a</w:t>
      </w:r>
      <w:r w:rsidRPr="00E93B75">
        <w:rPr>
          <w:rFonts w:ascii="Museo Sans 100" w:hAnsi="Museo Sans 100"/>
          <w:sz w:val="24"/>
          <w:szCs w:val="24"/>
          <w:lang w:val="es-ES_tradnl"/>
        </w:rPr>
        <w:t>l trámite de Donación conforme a escrito reci</w:t>
      </w:r>
      <w:r w:rsidR="005C17AE" w:rsidRPr="00E93B75">
        <w:rPr>
          <w:rFonts w:ascii="Museo Sans 100" w:hAnsi="Museo Sans 100"/>
          <w:sz w:val="24"/>
          <w:szCs w:val="24"/>
          <w:lang w:val="es-ES_tradnl"/>
        </w:rPr>
        <w:t>bido en este Instituto bajo la r</w:t>
      </w:r>
      <w:r w:rsidRPr="00E93B75">
        <w:rPr>
          <w:rFonts w:ascii="Museo Sans 100" w:hAnsi="Museo Sans 100"/>
          <w:sz w:val="24"/>
          <w:szCs w:val="24"/>
          <w:lang w:val="es-ES_tradnl"/>
        </w:rPr>
        <w:t xml:space="preserve">eferencia </w:t>
      </w:r>
      <w:r w:rsidRPr="00E93B75">
        <w:rPr>
          <w:rFonts w:ascii="Museo Sans 100" w:hAnsi="Museo Sans 100"/>
          <w:sz w:val="24"/>
          <w:szCs w:val="24"/>
        </w:rPr>
        <w:t xml:space="preserve">SGL-08-2322-19, de fecha 4 de noviembre de 2019, </w:t>
      </w:r>
      <w:r w:rsidRPr="00E93B75">
        <w:rPr>
          <w:rFonts w:ascii="Museo Sans 100" w:hAnsi="Museo Sans 100"/>
          <w:sz w:val="24"/>
          <w:szCs w:val="24"/>
          <w:lang w:val="es-ES_tradnl"/>
        </w:rPr>
        <w:t xml:space="preserve">presentado por la Licenciada Carla Evelyn Hanania de Varela, actuando en su calidad de </w:t>
      </w:r>
      <w:r w:rsidRPr="00E93B75">
        <w:rPr>
          <w:rFonts w:ascii="Museo Sans 100" w:hAnsi="Museo Sans 100"/>
          <w:b/>
          <w:sz w:val="24"/>
          <w:szCs w:val="24"/>
          <w:lang w:val="es-ES_tradnl"/>
        </w:rPr>
        <w:t>Ministra de Educación, Ciencia y Tecnología</w:t>
      </w:r>
      <w:r w:rsidRPr="00E93B75">
        <w:rPr>
          <w:rFonts w:ascii="Museo Sans 100" w:hAnsi="Museo Sans 100"/>
          <w:sz w:val="24"/>
          <w:szCs w:val="24"/>
          <w:lang w:val="es-ES_tradnl"/>
        </w:rPr>
        <w:t xml:space="preserve">, y en tal carácter solicita la </w:t>
      </w:r>
      <w:r w:rsidRPr="00E93B75">
        <w:rPr>
          <w:rFonts w:ascii="Museo Sans 100" w:hAnsi="Museo Sans 100"/>
          <w:b/>
          <w:sz w:val="24"/>
          <w:szCs w:val="24"/>
          <w:lang w:val="es-ES_tradnl"/>
        </w:rPr>
        <w:t xml:space="preserve">DONACIÓN A FAVOR DEL ESTADO Y GOBIERNO DE EL SALVADOR EN EL RAMO DE EDUCACION, CIENCIA Y TECNOLOGIA, </w:t>
      </w:r>
      <w:r w:rsidRPr="00E93B75">
        <w:rPr>
          <w:rFonts w:ascii="Museo Sans 100" w:hAnsi="Museo Sans 100"/>
          <w:sz w:val="24"/>
          <w:szCs w:val="24"/>
          <w:lang w:val="es-ES_tradnl"/>
        </w:rPr>
        <w:t>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construido y funciona una escuela identificada como</w:t>
      </w:r>
      <w:r w:rsidRPr="00E93B75">
        <w:rPr>
          <w:rFonts w:ascii="Museo Sans 100" w:hAnsi="Museo Sans 100"/>
          <w:b/>
          <w:sz w:val="24"/>
          <w:szCs w:val="24"/>
          <w:lang w:val="es-ES_tradnl"/>
        </w:rPr>
        <w:t xml:space="preserve"> </w:t>
      </w:r>
      <w:r w:rsidRPr="00E93B75">
        <w:rPr>
          <w:rFonts w:ascii="Museo Sans 100" w:hAnsi="Museo Sans 100"/>
          <w:sz w:val="24"/>
          <w:szCs w:val="24"/>
          <w:lang w:val="es-ES_tradnl"/>
        </w:rPr>
        <w:t xml:space="preserve">“CENTRO ESCOLAR EL RECUERDO”, </w:t>
      </w:r>
      <w:r w:rsidRPr="00E93B75">
        <w:rPr>
          <w:rFonts w:ascii="Museo Sans 100" w:hAnsi="Museo Sans 100"/>
          <w:color w:val="FF0000"/>
          <w:sz w:val="24"/>
          <w:szCs w:val="24"/>
          <w:lang w:val="es-ES_tradnl"/>
        </w:rPr>
        <w:t xml:space="preserve"> </w:t>
      </w:r>
      <w:r w:rsidRPr="00E93B75">
        <w:rPr>
          <w:rFonts w:ascii="Museo Sans 100" w:hAnsi="Museo Sans 100"/>
          <w:sz w:val="24"/>
          <w:szCs w:val="24"/>
          <w:lang w:val="es-ES_tradnl"/>
        </w:rPr>
        <w:t xml:space="preserve">del cual este Instituto ha verificado que está situado en el proyecto de </w:t>
      </w:r>
      <w:r w:rsidRPr="00E93B75">
        <w:rPr>
          <w:rFonts w:ascii="Museo Sans 100" w:eastAsia="Times New Roman" w:hAnsi="Museo Sans 100"/>
          <w:bCs/>
          <w:sz w:val="24"/>
          <w:szCs w:val="24"/>
        </w:rPr>
        <w:t>Lotificación Agrícola y Asentamiento Comunitario</w:t>
      </w:r>
      <w:r w:rsidRPr="00E93B75">
        <w:rPr>
          <w:rFonts w:ascii="Museo Sans 100" w:hAnsi="Museo Sans 100"/>
          <w:sz w:val="24"/>
          <w:szCs w:val="24"/>
          <w:lang w:val="es-ES_tradnl"/>
        </w:rPr>
        <w:t xml:space="preserve"> desarrollado en el inmueble denominado </w:t>
      </w:r>
      <w:r w:rsidRPr="00E93B75">
        <w:rPr>
          <w:rFonts w:ascii="Museo Sans 100" w:hAnsi="Museo Sans 100"/>
          <w:b/>
          <w:sz w:val="24"/>
          <w:szCs w:val="24"/>
          <w:lang w:val="es-ES_tradnl"/>
        </w:rPr>
        <w:t>Hacienda El Recuerdo,</w:t>
      </w:r>
      <w:r w:rsidRPr="00E93B75">
        <w:rPr>
          <w:rFonts w:ascii="Museo Sans 100" w:eastAsia="Times New Roman" w:hAnsi="Museo Sans 100"/>
          <w:b/>
          <w:bCs/>
          <w:sz w:val="24"/>
          <w:szCs w:val="24"/>
          <w:lang w:eastAsia="en-US"/>
        </w:rPr>
        <w:t xml:space="preserve"> </w:t>
      </w:r>
      <w:r w:rsidRPr="00E93B75">
        <w:rPr>
          <w:rFonts w:ascii="Museo Sans 100" w:hAnsi="Museo Sans 100"/>
          <w:sz w:val="24"/>
          <w:szCs w:val="24"/>
          <w:lang w:val="es-ES_tradnl"/>
        </w:rPr>
        <w:t xml:space="preserve">ubicada en jurisdicción de Zacatecoluca, departamento de La Paz, </w:t>
      </w:r>
      <w:r w:rsidRPr="00E93B75">
        <w:rPr>
          <w:rFonts w:ascii="Museo Sans 100" w:hAnsi="Museo Sans 100"/>
          <w:sz w:val="24"/>
          <w:szCs w:val="24"/>
        </w:rPr>
        <w:t>inscrito en el</w:t>
      </w:r>
      <w:r w:rsidRPr="00E93B75">
        <w:rPr>
          <w:rFonts w:ascii="Museo Sans 100" w:hAnsi="Museo Sans 100"/>
          <w:sz w:val="24"/>
          <w:szCs w:val="24"/>
          <w:lang w:val="es-ES_tradnl"/>
        </w:rPr>
        <w:t xml:space="preserve"> Registro de la Propiedad Raíz e Hipotecas de la Tercera Sección del Centro, departamento de La Paz, </w:t>
      </w:r>
      <w:r w:rsidRPr="00E93B75">
        <w:rPr>
          <w:rFonts w:ascii="Museo Sans 100" w:eastAsia="Times New Roman" w:hAnsi="Museo Sans 100"/>
          <w:sz w:val="24"/>
          <w:szCs w:val="24"/>
        </w:rPr>
        <w:t>con</w:t>
      </w:r>
      <w:r w:rsidR="005C17AE" w:rsidRPr="00E93B75">
        <w:rPr>
          <w:rFonts w:ascii="Museo Sans 100" w:eastAsia="Times New Roman" w:hAnsi="Museo Sans 100"/>
          <w:b/>
          <w:sz w:val="24"/>
          <w:szCs w:val="24"/>
        </w:rPr>
        <w:t xml:space="preserve"> código de p</w:t>
      </w:r>
      <w:r w:rsidRPr="00E93B75">
        <w:rPr>
          <w:rFonts w:ascii="Museo Sans 100" w:eastAsia="Times New Roman" w:hAnsi="Museo Sans 100"/>
          <w:b/>
          <w:sz w:val="24"/>
          <w:szCs w:val="24"/>
        </w:rPr>
        <w:t xml:space="preserve">royecto 082104, SSE 69, </w:t>
      </w:r>
      <w:r w:rsidR="005C17AE" w:rsidRPr="00E93B75">
        <w:rPr>
          <w:rFonts w:ascii="Museo Sans 100" w:eastAsia="Times New Roman" w:hAnsi="Museo Sans 100"/>
          <w:b/>
          <w:sz w:val="24"/>
          <w:szCs w:val="24"/>
        </w:rPr>
        <w:t>e</w:t>
      </w:r>
      <w:r w:rsidRPr="00E93B75">
        <w:rPr>
          <w:rFonts w:ascii="Museo Sans 100" w:eastAsia="Times New Roman" w:hAnsi="Museo Sans 100"/>
          <w:b/>
          <w:sz w:val="24"/>
          <w:szCs w:val="24"/>
        </w:rPr>
        <w:t xml:space="preserve">ntrega 11, </w:t>
      </w:r>
      <w:r w:rsidRPr="00E93B75">
        <w:rPr>
          <w:rFonts w:ascii="Museo Sans 100" w:eastAsia="Times New Roman" w:hAnsi="Museo Sans 100"/>
          <w:sz w:val="24"/>
          <w:szCs w:val="24"/>
        </w:rPr>
        <w:t>el cual</w:t>
      </w:r>
      <w:r w:rsidRPr="00E93B75">
        <w:rPr>
          <w:rFonts w:ascii="Museo Sans 100" w:hAnsi="Museo Sans 100"/>
          <w:sz w:val="24"/>
          <w:szCs w:val="24"/>
          <w:lang w:val="es-ES_tradnl"/>
        </w:rPr>
        <w:t xml:space="preserve"> se identifica de la siguiente manera:</w:t>
      </w:r>
    </w:p>
    <w:p w:rsidR="00E63B18" w:rsidRDefault="00E63B18" w:rsidP="00E63B18">
      <w:pPr>
        <w:pStyle w:val="Prrafodelista"/>
        <w:ind w:left="426"/>
        <w:jc w:val="both"/>
        <w:rPr>
          <w:rFonts w:ascii="Museo Sans 300" w:eastAsia="Times New Roman" w:hAnsi="Museo Sans 300"/>
          <w:color w:val="FF0000"/>
          <w:sz w:val="26"/>
          <w:szCs w:val="26"/>
        </w:rPr>
      </w:pPr>
    </w:p>
    <w:p w:rsidR="00E93B75" w:rsidRDefault="00E93B75" w:rsidP="00E63B18">
      <w:pPr>
        <w:pStyle w:val="Prrafodelista"/>
        <w:ind w:left="426"/>
        <w:jc w:val="both"/>
        <w:rPr>
          <w:rFonts w:ascii="Museo Sans 300" w:eastAsia="Times New Roman" w:hAnsi="Museo Sans 300"/>
          <w:color w:val="FF0000"/>
          <w:sz w:val="26"/>
          <w:szCs w:val="26"/>
        </w:rPr>
      </w:pPr>
    </w:p>
    <w:p w:rsidR="001F7881" w:rsidRDefault="001F7881" w:rsidP="00E63B18">
      <w:pPr>
        <w:pStyle w:val="Prrafodelista"/>
        <w:ind w:left="426"/>
        <w:jc w:val="both"/>
        <w:rPr>
          <w:rFonts w:ascii="Museo Sans 300" w:eastAsia="Times New Roman" w:hAnsi="Museo Sans 300"/>
          <w:color w:val="FF0000"/>
          <w:sz w:val="26"/>
          <w:szCs w:val="26"/>
        </w:rPr>
      </w:pPr>
    </w:p>
    <w:tbl>
      <w:tblPr>
        <w:tblpPr w:leftFromText="141" w:rightFromText="141" w:vertAnchor="text" w:horzAnchor="margin" w:tblpXSpec="right" w:tblpY="67"/>
        <w:tblW w:w="7849" w:type="dxa"/>
        <w:tblCellMar>
          <w:left w:w="70" w:type="dxa"/>
          <w:right w:w="70" w:type="dxa"/>
        </w:tblCellMar>
        <w:tblLook w:val="04A0" w:firstRow="1" w:lastRow="0" w:firstColumn="1" w:lastColumn="0" w:noHBand="0" w:noVBand="1"/>
      </w:tblPr>
      <w:tblGrid>
        <w:gridCol w:w="3271"/>
        <w:gridCol w:w="2616"/>
        <w:gridCol w:w="1962"/>
      </w:tblGrid>
      <w:tr w:rsidR="009F61C3" w:rsidRPr="00702D9F" w:rsidTr="003D37F0">
        <w:trPr>
          <w:trHeight w:val="340"/>
        </w:trPr>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1C3" w:rsidRPr="00702D9F" w:rsidRDefault="009F61C3" w:rsidP="009F61C3">
            <w:pPr>
              <w:jc w:val="center"/>
              <w:rPr>
                <w:rFonts w:ascii="Museo Sans 300" w:eastAsia="Times New Roman" w:hAnsi="Museo Sans 300"/>
                <w:b/>
              </w:rPr>
            </w:pPr>
            <w:r w:rsidRPr="00702D9F">
              <w:rPr>
                <w:rFonts w:ascii="Museo Sans 300" w:eastAsia="Times New Roman" w:hAnsi="Museo Sans 300"/>
                <w:b/>
              </w:rPr>
              <w:t>NOMBRE DEL INMUEBLE</w:t>
            </w:r>
          </w:p>
        </w:tc>
        <w:tc>
          <w:tcPr>
            <w:tcW w:w="26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F61C3" w:rsidRPr="00702D9F" w:rsidRDefault="009F61C3" w:rsidP="009F61C3">
            <w:pPr>
              <w:jc w:val="center"/>
              <w:rPr>
                <w:rFonts w:ascii="Museo Sans 300" w:eastAsia="Times New Roman" w:hAnsi="Museo Sans 300"/>
                <w:b/>
              </w:rPr>
            </w:pPr>
            <w:r w:rsidRPr="00702D9F">
              <w:rPr>
                <w:rFonts w:ascii="Museo Sans 300" w:eastAsia="Times New Roman" w:hAnsi="Museo Sans 300"/>
                <w:b/>
              </w:rPr>
              <w:t>MATRICULA</w:t>
            </w:r>
          </w:p>
        </w:tc>
        <w:tc>
          <w:tcPr>
            <w:tcW w:w="1962" w:type="dxa"/>
            <w:tcBorders>
              <w:top w:val="single" w:sz="4" w:space="0" w:color="auto"/>
              <w:left w:val="nil"/>
              <w:bottom w:val="single" w:sz="4" w:space="0" w:color="auto"/>
              <w:right w:val="single" w:sz="4" w:space="0" w:color="auto"/>
            </w:tcBorders>
            <w:shd w:val="clear" w:color="auto" w:fill="D9D9D9" w:themeFill="background1" w:themeFillShade="D9"/>
          </w:tcPr>
          <w:p w:rsidR="009F61C3" w:rsidRDefault="009F61C3" w:rsidP="009F61C3">
            <w:pPr>
              <w:jc w:val="center"/>
              <w:rPr>
                <w:rFonts w:ascii="Museo Sans 300" w:eastAsia="Times New Roman" w:hAnsi="Museo Sans 300"/>
                <w:b/>
              </w:rPr>
            </w:pPr>
          </w:p>
          <w:p w:rsidR="009F61C3" w:rsidRPr="00702D9F" w:rsidRDefault="009F61C3" w:rsidP="009F61C3">
            <w:pPr>
              <w:jc w:val="center"/>
              <w:rPr>
                <w:rFonts w:ascii="Museo Sans 300" w:eastAsia="Times New Roman" w:hAnsi="Museo Sans 300"/>
                <w:b/>
              </w:rPr>
            </w:pPr>
            <w:r w:rsidRPr="00702D9F">
              <w:rPr>
                <w:rFonts w:ascii="Museo Sans 300" w:eastAsia="Times New Roman" w:hAnsi="Museo Sans 300"/>
                <w:b/>
              </w:rPr>
              <w:t>AREA EN Mt</w:t>
            </w:r>
            <w:r>
              <w:rPr>
                <w:rFonts w:ascii="Museo Sans 300" w:eastAsia="Times New Roman" w:hAnsi="Museo Sans 300"/>
                <w:b/>
              </w:rPr>
              <w:t>s</w:t>
            </w:r>
            <w:r w:rsidRPr="00702D9F">
              <w:rPr>
                <w:rFonts w:ascii="Museo Sans 300" w:eastAsia="Times New Roman" w:hAnsi="Museo Sans 300"/>
                <w:b/>
                <w:vertAlign w:val="superscript"/>
              </w:rPr>
              <w:t>2</w:t>
            </w:r>
          </w:p>
        </w:tc>
      </w:tr>
      <w:tr w:rsidR="009F61C3" w:rsidRPr="00702D9F" w:rsidTr="003D37F0">
        <w:trPr>
          <w:trHeight w:val="397"/>
        </w:trPr>
        <w:tc>
          <w:tcPr>
            <w:tcW w:w="3271" w:type="dxa"/>
            <w:tcBorders>
              <w:top w:val="single" w:sz="4" w:space="0" w:color="auto"/>
              <w:left w:val="single" w:sz="4" w:space="0" w:color="auto"/>
              <w:bottom w:val="single" w:sz="4" w:space="0" w:color="auto"/>
              <w:right w:val="single" w:sz="4" w:space="0" w:color="auto"/>
            </w:tcBorders>
            <w:vAlign w:val="center"/>
          </w:tcPr>
          <w:p w:rsidR="009F61C3" w:rsidRPr="00702D9F" w:rsidRDefault="009F61C3" w:rsidP="009F61C3">
            <w:pPr>
              <w:jc w:val="center"/>
              <w:rPr>
                <w:rFonts w:ascii="Museo Sans 300" w:eastAsia="Times New Roman" w:hAnsi="Museo Sans 300"/>
              </w:rPr>
            </w:pPr>
            <w:r w:rsidRPr="00702D9F">
              <w:rPr>
                <w:rFonts w:ascii="Museo Sans 300" w:hAnsi="Museo Sans 300"/>
              </w:rPr>
              <w:t>ESCUELA</w:t>
            </w:r>
          </w:p>
        </w:tc>
        <w:tc>
          <w:tcPr>
            <w:tcW w:w="2616" w:type="dxa"/>
            <w:tcBorders>
              <w:top w:val="single" w:sz="4" w:space="0" w:color="auto"/>
              <w:left w:val="nil"/>
              <w:bottom w:val="single" w:sz="4" w:space="0" w:color="auto"/>
              <w:right w:val="single" w:sz="4" w:space="0" w:color="auto"/>
            </w:tcBorders>
            <w:noWrap/>
            <w:vAlign w:val="center"/>
          </w:tcPr>
          <w:p w:rsidR="009F61C3" w:rsidRPr="00702D9F" w:rsidRDefault="00A24467" w:rsidP="009F61C3">
            <w:pPr>
              <w:jc w:val="center"/>
              <w:rPr>
                <w:rFonts w:ascii="Museo Sans 300" w:eastAsia="Times New Roman" w:hAnsi="Museo Sans 300"/>
              </w:rPr>
            </w:pPr>
            <w:r>
              <w:rPr>
                <w:rFonts w:ascii="Museo Sans 300" w:eastAsia="Times New Roman" w:hAnsi="Museo Sans 300"/>
              </w:rPr>
              <w:t>---</w:t>
            </w:r>
            <w:r w:rsidR="009F61C3" w:rsidRPr="00702D9F">
              <w:rPr>
                <w:rFonts w:ascii="Museo Sans 300" w:eastAsia="Times New Roman" w:hAnsi="Museo Sans 300"/>
              </w:rPr>
              <w:t>-00000</w:t>
            </w:r>
          </w:p>
        </w:tc>
        <w:tc>
          <w:tcPr>
            <w:tcW w:w="1962" w:type="dxa"/>
            <w:tcBorders>
              <w:top w:val="single" w:sz="4" w:space="0" w:color="auto"/>
              <w:left w:val="nil"/>
              <w:bottom w:val="single" w:sz="4" w:space="0" w:color="auto"/>
              <w:right w:val="single" w:sz="4" w:space="0" w:color="auto"/>
            </w:tcBorders>
            <w:vAlign w:val="center"/>
          </w:tcPr>
          <w:p w:rsidR="009F61C3" w:rsidRPr="00702D9F" w:rsidRDefault="009F61C3" w:rsidP="009F61C3">
            <w:pPr>
              <w:jc w:val="center"/>
              <w:rPr>
                <w:rFonts w:ascii="Museo Sans 300" w:eastAsia="Times New Roman" w:hAnsi="Museo Sans 300"/>
              </w:rPr>
            </w:pPr>
            <w:r w:rsidRPr="00702D9F">
              <w:rPr>
                <w:rFonts w:ascii="Museo Sans 300" w:eastAsia="Times New Roman" w:hAnsi="Museo Sans 300"/>
              </w:rPr>
              <w:t>6,066.67</w:t>
            </w:r>
          </w:p>
        </w:tc>
      </w:tr>
    </w:tbl>
    <w:p w:rsidR="005C17AE" w:rsidRDefault="005C17AE" w:rsidP="00E63B18">
      <w:pPr>
        <w:pStyle w:val="Prrafodelista"/>
        <w:ind w:left="426"/>
        <w:jc w:val="both"/>
        <w:rPr>
          <w:rFonts w:ascii="Museo Sans 300" w:eastAsia="Times New Roman" w:hAnsi="Museo Sans 300"/>
          <w:color w:val="FF0000"/>
          <w:sz w:val="26"/>
          <w:szCs w:val="26"/>
        </w:rPr>
      </w:pPr>
    </w:p>
    <w:p w:rsidR="005C17AE" w:rsidRDefault="005C17AE" w:rsidP="00E63B18">
      <w:pPr>
        <w:pStyle w:val="Prrafodelista"/>
        <w:ind w:left="426"/>
        <w:jc w:val="both"/>
        <w:rPr>
          <w:rFonts w:ascii="Museo Sans 300" w:eastAsia="Times New Roman" w:hAnsi="Museo Sans 300"/>
          <w:color w:val="FF0000"/>
          <w:sz w:val="26"/>
          <w:szCs w:val="26"/>
        </w:rPr>
      </w:pPr>
    </w:p>
    <w:p w:rsidR="005C17AE" w:rsidRDefault="005C17AE" w:rsidP="00E63B18">
      <w:pPr>
        <w:pStyle w:val="Prrafodelista"/>
        <w:ind w:left="426"/>
        <w:jc w:val="both"/>
        <w:rPr>
          <w:rFonts w:ascii="Museo Sans 300" w:eastAsia="Times New Roman" w:hAnsi="Museo Sans 300"/>
          <w:color w:val="FF0000"/>
          <w:sz w:val="26"/>
          <w:szCs w:val="26"/>
        </w:rPr>
      </w:pPr>
    </w:p>
    <w:p w:rsidR="00E63B18" w:rsidRPr="00991E53" w:rsidRDefault="00E63B18" w:rsidP="00E63B18">
      <w:pPr>
        <w:spacing w:line="360" w:lineRule="auto"/>
        <w:jc w:val="both"/>
        <w:rPr>
          <w:rFonts w:ascii="Museo Sans 300" w:eastAsia="Times New Roman" w:hAnsi="Museo Sans 300"/>
          <w:color w:val="FF0000"/>
        </w:rPr>
      </w:pPr>
    </w:p>
    <w:p w:rsidR="00E63B18" w:rsidRPr="001F7881" w:rsidRDefault="00E63B18" w:rsidP="001F7881">
      <w:pPr>
        <w:numPr>
          <w:ilvl w:val="0"/>
          <w:numId w:val="5"/>
        </w:numPr>
        <w:ind w:left="1134" w:hanging="708"/>
        <w:jc w:val="both"/>
        <w:rPr>
          <w:rFonts w:ascii="Museo Sans 100" w:eastAsia="Times New Roman" w:hAnsi="Museo Sans 100"/>
          <w:bCs/>
          <w:sz w:val="24"/>
          <w:szCs w:val="24"/>
        </w:rPr>
      </w:pPr>
      <w:r w:rsidRPr="001F7881">
        <w:rPr>
          <w:rFonts w:ascii="Museo Sans 100" w:eastAsia="Times New Roman" w:hAnsi="Museo Sans 100"/>
          <w:sz w:val="24"/>
          <w:szCs w:val="24"/>
        </w:rPr>
        <w:t xml:space="preserve">La Hacienda El Recuerdo, fue adquirida por el ISTA mediante Compraventa, con un área de 77 Hás. 03 As. 47.54 Cás., por un precio de adquisición de ¢385,000.00, equivalentes a $44,000.00, a razón de $571.17 por hectárea, y de $0.057117 por metro cuadrado, conforme el Punto IV-3 del Acta Extraordinaria 8, de fecha 13 de marzo de 1981. </w:t>
      </w:r>
    </w:p>
    <w:p w:rsidR="00E63B18" w:rsidRPr="001F7881" w:rsidRDefault="00E63B18" w:rsidP="001F7881">
      <w:pPr>
        <w:ind w:left="426"/>
        <w:jc w:val="both"/>
        <w:rPr>
          <w:rFonts w:ascii="Museo Sans 100" w:eastAsia="Times New Roman" w:hAnsi="Museo Sans 100"/>
          <w:bCs/>
          <w:sz w:val="24"/>
          <w:szCs w:val="24"/>
          <w:highlight w:val="yellow"/>
        </w:rPr>
      </w:pPr>
    </w:p>
    <w:p w:rsidR="00E63B18" w:rsidRPr="001F7881" w:rsidRDefault="00E63B18" w:rsidP="001F7881">
      <w:pPr>
        <w:numPr>
          <w:ilvl w:val="0"/>
          <w:numId w:val="5"/>
        </w:numPr>
        <w:ind w:left="1134" w:hanging="708"/>
        <w:jc w:val="both"/>
        <w:rPr>
          <w:rFonts w:ascii="Museo Sans 100" w:eastAsia="Times New Roman" w:hAnsi="Museo Sans 100"/>
          <w:sz w:val="24"/>
          <w:szCs w:val="24"/>
        </w:rPr>
      </w:pPr>
      <w:r w:rsidRPr="001F7881">
        <w:rPr>
          <w:rFonts w:ascii="Museo Sans 100" w:eastAsia="Times New Roman" w:hAnsi="Museo Sans 100"/>
          <w:sz w:val="24"/>
          <w:szCs w:val="24"/>
        </w:rPr>
        <w:t xml:space="preserve">Mediante el Punto XXXVIII del Acta de Sesión Ordinaria 29-2002, de fecha 25 de julio de 2002, </w:t>
      </w:r>
      <w:r w:rsidRPr="001F7881">
        <w:rPr>
          <w:rFonts w:ascii="Museo Sans 100" w:eastAsia="Times New Roman" w:hAnsi="Museo Sans 100"/>
          <w:bCs/>
          <w:sz w:val="24"/>
          <w:szCs w:val="24"/>
        </w:rPr>
        <w:t xml:space="preserve">se aprobó el Proyecto de Lotificación Agrícola y Asentamiento Comunitario desarrollado en el inmueble mencionado, con un área de 69 Hás., 54 As., 36.70 Cás., el cual incluyó en la Lotificación agrícola: </w:t>
      </w:r>
      <w:r w:rsidR="00A24467">
        <w:rPr>
          <w:rFonts w:ascii="Museo Sans 100" w:eastAsia="Times New Roman" w:hAnsi="Museo Sans 100"/>
          <w:bCs/>
          <w:sz w:val="24"/>
          <w:szCs w:val="24"/>
        </w:rPr>
        <w:t>---</w:t>
      </w:r>
      <w:r w:rsidRPr="001F7881">
        <w:rPr>
          <w:rFonts w:ascii="Museo Sans 100" w:eastAsia="Times New Roman" w:hAnsi="Museo Sans 100"/>
          <w:bCs/>
          <w:sz w:val="24"/>
          <w:szCs w:val="24"/>
        </w:rPr>
        <w:t xml:space="preserve"> lotes agrícolas polígono 1 al 7, zona de protección, calles y zona verde; y en el asentamiento Comunitario: </w:t>
      </w:r>
      <w:r w:rsidR="00A24467">
        <w:rPr>
          <w:rFonts w:ascii="Museo Sans 100" w:eastAsia="Times New Roman" w:hAnsi="Museo Sans 100"/>
          <w:bCs/>
          <w:sz w:val="24"/>
          <w:szCs w:val="24"/>
        </w:rPr>
        <w:t>---</w:t>
      </w:r>
      <w:r w:rsidRPr="001F7881">
        <w:rPr>
          <w:rFonts w:ascii="Museo Sans 100" w:eastAsia="Times New Roman" w:hAnsi="Museo Sans 100"/>
          <w:bCs/>
          <w:sz w:val="24"/>
          <w:szCs w:val="24"/>
        </w:rPr>
        <w:t xml:space="preserve"> solares para vivienda, área de calles, cancha, zona comunal, área de escuela y cementerio. </w:t>
      </w:r>
      <w:r w:rsidRPr="001F7881">
        <w:rPr>
          <w:rFonts w:ascii="Museo Sans 100" w:hAnsi="Museo Sans 100"/>
          <w:bCs/>
          <w:sz w:val="24"/>
          <w:szCs w:val="24"/>
        </w:rPr>
        <w:t xml:space="preserve">Es de mencionar, que el área que ha sido identificada como zona verde, conservará su uso como tal y no será parcelada debido a su tipificación y características. </w:t>
      </w:r>
      <w:r w:rsidRPr="001F7881">
        <w:rPr>
          <w:rFonts w:ascii="Museo Sans 100" w:eastAsia="Times New Roman" w:hAnsi="Museo Sans 100"/>
          <w:bCs/>
          <w:sz w:val="24"/>
          <w:szCs w:val="24"/>
        </w:rPr>
        <w:t xml:space="preserve">Dentro del proyecto relacionado se encuentra el inmueble objeto del presente </w:t>
      </w:r>
      <w:r w:rsidR="007C7005" w:rsidRPr="001F7881">
        <w:rPr>
          <w:rFonts w:ascii="Museo Sans 100" w:eastAsia="Times New Roman" w:hAnsi="Museo Sans 100"/>
          <w:bCs/>
          <w:sz w:val="24"/>
          <w:szCs w:val="24"/>
        </w:rPr>
        <w:t>punto de acta.</w:t>
      </w:r>
      <w:r w:rsidRPr="001F7881">
        <w:rPr>
          <w:rFonts w:ascii="Museo Sans 100" w:eastAsia="Times New Roman" w:hAnsi="Museo Sans 100"/>
          <w:bCs/>
          <w:sz w:val="24"/>
          <w:szCs w:val="24"/>
        </w:rPr>
        <w:t xml:space="preserve">  </w:t>
      </w:r>
    </w:p>
    <w:p w:rsidR="00E63B18" w:rsidRPr="001F7881" w:rsidRDefault="00E63B18" w:rsidP="001F7881">
      <w:pPr>
        <w:pStyle w:val="Prrafodelista"/>
        <w:rPr>
          <w:rFonts w:ascii="Museo Sans 100" w:eastAsia="Times New Roman" w:hAnsi="Museo Sans 100"/>
          <w:sz w:val="24"/>
          <w:szCs w:val="24"/>
        </w:rPr>
      </w:pPr>
    </w:p>
    <w:p w:rsidR="00E63B18" w:rsidRPr="001F7881" w:rsidRDefault="00E63B18" w:rsidP="001F7881">
      <w:pPr>
        <w:numPr>
          <w:ilvl w:val="0"/>
          <w:numId w:val="5"/>
        </w:numPr>
        <w:ind w:left="1134" w:hanging="708"/>
        <w:jc w:val="both"/>
        <w:rPr>
          <w:rFonts w:ascii="Museo Sans 100" w:eastAsia="Times New Roman" w:hAnsi="Museo Sans 100"/>
          <w:sz w:val="24"/>
          <w:szCs w:val="24"/>
        </w:rPr>
      </w:pPr>
      <w:r w:rsidRPr="001F7881">
        <w:rPr>
          <w:rFonts w:ascii="Museo Sans 100" w:eastAsia="Times New Roman" w:hAnsi="Museo Sans 100"/>
          <w:sz w:val="24"/>
          <w:szCs w:val="24"/>
        </w:rPr>
        <w:t xml:space="preserve">Mediante el Punto XXXII del Acta de Sesión Ordinaria 20-2010, de fecha 3 de junio de 2010, se </w:t>
      </w:r>
      <w:r w:rsidR="001F7881">
        <w:rPr>
          <w:rFonts w:ascii="Museo Sans 100" w:eastAsia="Times New Roman" w:hAnsi="Museo Sans 100"/>
          <w:sz w:val="24"/>
          <w:szCs w:val="24"/>
        </w:rPr>
        <w:t xml:space="preserve">modificó </w:t>
      </w:r>
      <w:r w:rsidRPr="001F7881">
        <w:rPr>
          <w:rFonts w:ascii="Museo Sans 100" w:eastAsia="Times New Roman" w:hAnsi="Museo Sans 100"/>
          <w:sz w:val="24"/>
          <w:szCs w:val="24"/>
        </w:rPr>
        <w:t xml:space="preserve">el Punto IX, del Acta de Sesión Ordinaria  29-99, de fecha 29 de julio de 1999, en el constaba la donación de un predio para la construcción de una escuela, identificada como Hacienda El Recuerdo, Porción 4, Escuela, de una extensión superficial de  00 Hás., 60 Ás., 65.98 Cás., a favor del Ministerio de Educación, en el sentido de que lo correcto era, en ese momento, a favor del Estado y Gobierno de El Salvador, en el Ramo de Educación. Habiendo actualizado la documentación correspondiente </w:t>
      </w:r>
      <w:r w:rsidR="007C7005" w:rsidRPr="001F7881">
        <w:rPr>
          <w:rFonts w:ascii="Museo Sans 100" w:eastAsia="Times New Roman" w:hAnsi="Museo Sans 100"/>
          <w:sz w:val="24"/>
          <w:szCs w:val="24"/>
        </w:rPr>
        <w:t>de la referida Secretarí</w:t>
      </w:r>
      <w:r w:rsidRPr="001F7881">
        <w:rPr>
          <w:rFonts w:ascii="Museo Sans 100" w:eastAsia="Times New Roman" w:hAnsi="Museo Sans 100"/>
          <w:sz w:val="24"/>
          <w:szCs w:val="24"/>
        </w:rPr>
        <w:t xml:space="preserve">a de Estado, y respecto de la adjudicación en concepto de Donación, por lo que se </w:t>
      </w:r>
      <w:r w:rsidR="007C7005" w:rsidRPr="001F7881">
        <w:rPr>
          <w:rFonts w:ascii="Museo Sans 100" w:eastAsia="Times New Roman" w:hAnsi="Museo Sans 100"/>
          <w:sz w:val="24"/>
          <w:szCs w:val="24"/>
        </w:rPr>
        <w:t>realizará</w:t>
      </w:r>
      <w:r w:rsidRPr="001F7881">
        <w:rPr>
          <w:rFonts w:ascii="Museo Sans 100" w:eastAsia="Times New Roman" w:hAnsi="Museo Sans 100"/>
          <w:sz w:val="24"/>
          <w:szCs w:val="24"/>
        </w:rPr>
        <w:t xml:space="preserve"> correctamente a favor del Estado y Gobierno de El Salvador, en el Ramo de Educación, Ciencia y Tecnología.</w:t>
      </w:r>
    </w:p>
    <w:p w:rsidR="00E63B18" w:rsidRPr="001F7881" w:rsidRDefault="00E63B18" w:rsidP="001F7881">
      <w:pPr>
        <w:ind w:left="426"/>
        <w:jc w:val="both"/>
        <w:rPr>
          <w:rFonts w:ascii="Museo Sans 100" w:eastAsia="Times New Roman" w:hAnsi="Museo Sans 100"/>
          <w:sz w:val="24"/>
          <w:szCs w:val="24"/>
        </w:rPr>
      </w:pPr>
    </w:p>
    <w:p w:rsidR="00E63B18" w:rsidRPr="00A24467" w:rsidRDefault="00E63B18" w:rsidP="00A24467">
      <w:pPr>
        <w:numPr>
          <w:ilvl w:val="0"/>
          <w:numId w:val="5"/>
        </w:numPr>
        <w:ind w:left="1134" w:hanging="708"/>
        <w:jc w:val="both"/>
        <w:rPr>
          <w:rFonts w:ascii="Museo Sans 100" w:eastAsia="Times New Roman" w:hAnsi="Museo Sans 100"/>
          <w:sz w:val="24"/>
          <w:szCs w:val="24"/>
        </w:rPr>
      </w:pPr>
      <w:r w:rsidRPr="001C5DE5">
        <w:rPr>
          <w:rFonts w:ascii="Museo Sans 100" w:eastAsia="Times New Roman" w:hAnsi="Museo Sans 100"/>
          <w:bCs/>
          <w:sz w:val="24"/>
          <w:szCs w:val="24"/>
        </w:rPr>
        <w:t xml:space="preserve">En informe con referencia SGD-02-0128-2020, de fecha 27 de enero de 2020, el Departamento de Asignación Individual y Avalúos, determinó que el inmueble mencionado, se encuentra disponible, </w:t>
      </w:r>
      <w:r w:rsidRPr="001C5DE5">
        <w:rPr>
          <w:rFonts w:ascii="Museo Sans 100" w:hAnsi="Museo Sans 100"/>
          <w:sz w:val="24"/>
          <w:szCs w:val="24"/>
        </w:rPr>
        <w:t>estableci</w:t>
      </w:r>
      <w:r w:rsidR="007C7005" w:rsidRPr="001C5DE5">
        <w:rPr>
          <w:rFonts w:ascii="Museo Sans 100" w:hAnsi="Museo Sans 100"/>
          <w:sz w:val="24"/>
          <w:szCs w:val="24"/>
        </w:rPr>
        <w:t>en</w:t>
      </w:r>
      <w:r w:rsidRPr="001C5DE5">
        <w:rPr>
          <w:rFonts w:ascii="Museo Sans 100" w:hAnsi="Museo Sans 100"/>
          <w:sz w:val="24"/>
          <w:szCs w:val="24"/>
        </w:rPr>
        <w:t>do según reporte de valúo de fecha 27 de enero de 2020, el valor de $13,346.67</w:t>
      </w:r>
      <w:r w:rsidR="001C5DE5">
        <w:rPr>
          <w:rFonts w:ascii="Museo Sans 100" w:hAnsi="Museo Sans 100"/>
          <w:sz w:val="24"/>
          <w:szCs w:val="24"/>
        </w:rPr>
        <w:t xml:space="preserve">. </w:t>
      </w:r>
      <w:r w:rsidR="001C5DE5" w:rsidRPr="001F7881">
        <w:rPr>
          <w:rFonts w:ascii="Museo Sans 100" w:eastAsia="Times New Roman" w:hAnsi="Museo Sans 100"/>
          <w:sz w:val="24"/>
          <w:szCs w:val="24"/>
        </w:rPr>
        <w:t>L</w:t>
      </w:r>
      <w:r w:rsidR="001C5DE5" w:rsidRPr="001F7881">
        <w:rPr>
          <w:rFonts w:ascii="Museo Sans 100" w:hAnsi="Museo Sans 100"/>
          <w:sz w:val="24"/>
          <w:szCs w:val="24"/>
        </w:rPr>
        <w:t xml:space="preserve">os </w:t>
      </w:r>
      <w:r w:rsidR="001C5DE5" w:rsidRPr="00A24467">
        <w:rPr>
          <w:rFonts w:ascii="Museo Sans 100" w:hAnsi="Museo Sans 100"/>
          <w:sz w:val="24"/>
          <w:szCs w:val="24"/>
        </w:rPr>
        <w:t>criterios</w:t>
      </w:r>
      <w:r w:rsidRPr="00A24467">
        <w:rPr>
          <w:rFonts w:ascii="Museo Sans 100" w:hAnsi="Museo Sans 100"/>
          <w:sz w:val="24"/>
          <w:szCs w:val="24"/>
        </w:rPr>
        <w:t xml:space="preserve"> utilizados por el </w:t>
      </w:r>
      <w:r w:rsidR="007C7005" w:rsidRPr="00A24467">
        <w:rPr>
          <w:rFonts w:ascii="Museo Sans 100" w:hAnsi="Museo Sans 100"/>
          <w:sz w:val="24"/>
          <w:szCs w:val="24"/>
        </w:rPr>
        <w:t>referido D</w:t>
      </w:r>
      <w:r w:rsidRPr="00A24467">
        <w:rPr>
          <w:rFonts w:ascii="Museo Sans 100" w:hAnsi="Museo Sans 100"/>
          <w:sz w:val="24"/>
          <w:szCs w:val="24"/>
        </w:rPr>
        <w:t xml:space="preserve">epartamento para </w:t>
      </w:r>
      <w:r w:rsidRPr="00A24467">
        <w:rPr>
          <w:rFonts w:ascii="Museo Sans 100" w:hAnsi="Museo Sans 100"/>
          <w:sz w:val="24"/>
          <w:szCs w:val="24"/>
        </w:rPr>
        <w:lastRenderedPageBreak/>
        <w:t>recomendar el precio del inmueble, son los aprobados en el Punto XXV del Acta de Sesión Ordinaria  26-2010, de fecha 15 de julio de 2010.</w:t>
      </w:r>
    </w:p>
    <w:p w:rsidR="00E63B18" w:rsidRPr="001F7881" w:rsidRDefault="00E63B18" w:rsidP="001F7881">
      <w:pPr>
        <w:ind w:left="426"/>
        <w:jc w:val="both"/>
        <w:rPr>
          <w:rFonts w:ascii="Museo Sans 100" w:hAnsi="Museo Sans 100"/>
          <w:color w:val="FF0000"/>
          <w:sz w:val="24"/>
          <w:szCs w:val="24"/>
          <w:lang w:val="es-ES_tradnl"/>
        </w:rPr>
      </w:pPr>
    </w:p>
    <w:p w:rsidR="00E63B18" w:rsidRPr="001F7881" w:rsidRDefault="00E63B18" w:rsidP="001F7881">
      <w:pPr>
        <w:pStyle w:val="Prrafodelista"/>
        <w:numPr>
          <w:ilvl w:val="0"/>
          <w:numId w:val="5"/>
        </w:numPr>
        <w:ind w:left="1134" w:hanging="708"/>
        <w:contextualSpacing/>
        <w:jc w:val="both"/>
        <w:rPr>
          <w:rFonts w:ascii="Museo Sans 100" w:hAnsi="Museo Sans 100"/>
          <w:sz w:val="24"/>
          <w:szCs w:val="24"/>
          <w:lang w:val="es-ES_tradnl"/>
        </w:rPr>
      </w:pPr>
      <w:r w:rsidRPr="001F7881">
        <w:rPr>
          <w:rFonts w:ascii="Museo Sans 100" w:hAnsi="Museo Sans 100"/>
          <w:sz w:val="24"/>
          <w:szCs w:val="24"/>
          <w:lang w:val="es-ES_tradnl"/>
        </w:rPr>
        <w:t xml:space="preserve">En informe con referencia SGD-08-0028-2020, de fecha 21 de enero de 2020, proveniente de la Oficina Regional Paracentral, el Técnico de Transferencia de Tierras Hernán Rodríguez, manifestó haber realizado inspección de campo, en el inmueble, determinándose que </w:t>
      </w:r>
      <w:r w:rsidR="007C7005" w:rsidRPr="001F7881">
        <w:rPr>
          <w:rFonts w:ascii="Museo Sans 100" w:hAnsi="Museo Sans 100"/>
          <w:sz w:val="24"/>
          <w:szCs w:val="24"/>
          <w:lang w:val="es-ES_tradnl"/>
        </w:rPr>
        <w:t>en é</w:t>
      </w:r>
      <w:r w:rsidRPr="001F7881">
        <w:rPr>
          <w:rFonts w:ascii="Museo Sans 100" w:hAnsi="Museo Sans 100"/>
          <w:sz w:val="24"/>
          <w:szCs w:val="24"/>
          <w:lang w:val="es-ES_tradnl"/>
        </w:rPr>
        <w:t>ste existe</w:t>
      </w:r>
      <w:r w:rsidRPr="001F7881">
        <w:rPr>
          <w:rFonts w:ascii="Museo Sans 100" w:hAnsi="Museo Sans 100"/>
          <w:color w:val="FF0000"/>
          <w:sz w:val="24"/>
          <w:szCs w:val="24"/>
          <w:lang w:val="es-ES_tradnl"/>
        </w:rPr>
        <w:t xml:space="preserve"> </w:t>
      </w:r>
      <w:r w:rsidRPr="001F7881">
        <w:rPr>
          <w:rFonts w:ascii="Museo Sans 100" w:hAnsi="Museo Sans 100"/>
          <w:sz w:val="24"/>
          <w:szCs w:val="24"/>
          <w:lang w:val="es-ES_tradnl"/>
        </w:rPr>
        <w:t>construcción mixta con 4 aulas para clases y una administrativa, con una población estudiantil de 138 alumnos, con cerco perimetral de tela ciclón, dotado de servicios básicos como energía eléctrica, agua de pozo con bomba, servicio sanitario de fosa, ejerciendo desde hace 25 años la posesión material, identificando que se encuentra dentro del</w:t>
      </w:r>
      <w:r w:rsidRPr="001F7881">
        <w:rPr>
          <w:rFonts w:ascii="Museo Sans 100" w:eastAsia="Times New Roman" w:hAnsi="Museo Sans 100"/>
          <w:bCs/>
          <w:sz w:val="24"/>
          <w:szCs w:val="24"/>
        </w:rPr>
        <w:t xml:space="preserve"> </w:t>
      </w:r>
      <w:r w:rsidRPr="001F7881">
        <w:rPr>
          <w:rFonts w:ascii="Museo Sans 100" w:eastAsia="Times New Roman" w:hAnsi="Museo Sans 100"/>
          <w:sz w:val="24"/>
          <w:szCs w:val="24"/>
        </w:rPr>
        <w:t xml:space="preserve">Proyecto de Lotificación Agrícola y Asentamiento Comunitario desarrollado en el inmueble identificado como </w:t>
      </w:r>
      <w:r w:rsidRPr="001F7881">
        <w:rPr>
          <w:rFonts w:ascii="Museo Sans 100" w:eastAsia="Times New Roman" w:hAnsi="Museo Sans 100"/>
          <w:b/>
          <w:sz w:val="24"/>
          <w:szCs w:val="24"/>
        </w:rPr>
        <w:t>HACIENDA EL RECUERDO</w:t>
      </w:r>
      <w:r w:rsidRPr="001F7881">
        <w:rPr>
          <w:rFonts w:ascii="Museo Sans 100" w:hAnsi="Museo Sans 100"/>
          <w:sz w:val="24"/>
          <w:szCs w:val="24"/>
          <w:lang w:val="es-ES_tradnl"/>
        </w:rPr>
        <w:t>; por lo que, se considera que es viable proceder a la legalización del inmueble a favor del Estado y Gobierno de El Salvador en el Ramo de Educación, Ciencia y Tecnología.</w:t>
      </w:r>
    </w:p>
    <w:p w:rsidR="00E63B18" w:rsidRPr="001F7881" w:rsidRDefault="00E63B18" w:rsidP="001F7881">
      <w:pPr>
        <w:pStyle w:val="Prrafodelista"/>
        <w:rPr>
          <w:rFonts w:ascii="Museo Sans 100" w:hAnsi="Museo Sans 100"/>
          <w:color w:val="FF0000"/>
          <w:sz w:val="24"/>
          <w:szCs w:val="24"/>
          <w:lang w:val="es-ES_tradnl"/>
        </w:rPr>
      </w:pPr>
    </w:p>
    <w:p w:rsidR="00E63B18" w:rsidRPr="001F7881" w:rsidRDefault="00E63B18" w:rsidP="001F7881">
      <w:pPr>
        <w:pStyle w:val="Prrafodelista"/>
        <w:numPr>
          <w:ilvl w:val="0"/>
          <w:numId w:val="5"/>
        </w:numPr>
        <w:ind w:left="1134" w:hanging="708"/>
        <w:contextualSpacing/>
        <w:jc w:val="both"/>
        <w:rPr>
          <w:rFonts w:ascii="Museo Sans 100" w:hAnsi="Museo Sans 100"/>
          <w:sz w:val="24"/>
          <w:szCs w:val="24"/>
          <w:lang w:val="es-ES_tradnl"/>
        </w:rPr>
      </w:pPr>
      <w:r w:rsidRPr="001F7881">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E63B18" w:rsidRPr="001F7881" w:rsidRDefault="00E63B18" w:rsidP="001F7881">
      <w:pPr>
        <w:pStyle w:val="Prrafodelista"/>
        <w:rPr>
          <w:rFonts w:ascii="Museo Sans 100" w:hAnsi="Museo Sans 100"/>
          <w:color w:val="FF0000"/>
          <w:sz w:val="24"/>
          <w:szCs w:val="24"/>
          <w:lang w:val="es-ES_tradnl"/>
        </w:rPr>
      </w:pPr>
    </w:p>
    <w:p w:rsidR="00E63B18" w:rsidRPr="001F7881" w:rsidRDefault="00E63B18" w:rsidP="001F7881">
      <w:pPr>
        <w:pStyle w:val="Prrafodelista"/>
        <w:numPr>
          <w:ilvl w:val="0"/>
          <w:numId w:val="5"/>
        </w:numPr>
        <w:ind w:left="1134" w:hanging="708"/>
        <w:contextualSpacing/>
        <w:jc w:val="both"/>
        <w:rPr>
          <w:rFonts w:ascii="Museo Sans 100" w:hAnsi="Museo Sans 100"/>
          <w:sz w:val="24"/>
          <w:szCs w:val="24"/>
          <w:lang w:val="es-ES_tradnl"/>
        </w:rPr>
      </w:pPr>
      <w:r w:rsidRPr="001F7881">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1F7881">
        <w:rPr>
          <w:rFonts w:ascii="Museo Sans 100" w:hAnsi="Museo Sans 100"/>
          <w:b/>
          <w:sz w:val="24"/>
          <w:szCs w:val="24"/>
          <w:lang w:val="es-ES_tradnl"/>
        </w:rPr>
        <w:t>Escuela</w:t>
      </w:r>
      <w:r w:rsidRPr="001F7881">
        <w:rPr>
          <w:rFonts w:ascii="Museo Sans 100" w:hAnsi="Museo Sans 100"/>
          <w:sz w:val="24"/>
          <w:szCs w:val="24"/>
          <w:lang w:val="es-ES_tradnl"/>
        </w:rPr>
        <w:t>, es utilizado como Centro Escolar; se recomienda procedente que sea excluido de dicho proceso y transferirlo bajo la figura jurídica de la DONACION, a favor del Estado y Gobierno de El Salvador en el Ramo de Educación, Ciencia y Tecnología.</w:t>
      </w:r>
    </w:p>
    <w:p w:rsidR="00E63B18" w:rsidRPr="001F7881" w:rsidRDefault="00E63B18" w:rsidP="001F7881">
      <w:pPr>
        <w:jc w:val="both"/>
        <w:rPr>
          <w:rFonts w:ascii="Museo Sans 100" w:hAnsi="Museo Sans 100"/>
          <w:color w:val="FF0000"/>
          <w:sz w:val="24"/>
          <w:szCs w:val="24"/>
          <w:lang w:val="es-ES_tradnl"/>
        </w:rPr>
      </w:pPr>
    </w:p>
    <w:p w:rsidR="00E63B18" w:rsidRPr="001F7881" w:rsidRDefault="00E63B18" w:rsidP="001F7881">
      <w:pPr>
        <w:jc w:val="both"/>
        <w:rPr>
          <w:rFonts w:ascii="Museo Sans 100" w:hAnsi="Museo Sans 100"/>
          <w:sz w:val="24"/>
          <w:szCs w:val="24"/>
          <w:lang w:val="es-ES_tradnl"/>
        </w:rPr>
      </w:pPr>
      <w:r w:rsidRPr="001F7881">
        <w:rPr>
          <w:rFonts w:ascii="Museo Sans 100" w:hAnsi="Museo Sans 1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Hanania de Varela, copia de Acuerdos de Junta Directiva, informes emitidos por el Departamento de Asignación Individual y Avalúos, y Oficina Regional Paracentral, Razón y Constancia de Inscripción de Desmembración en Cabeza de su Dueño a favor del ISTA, </w:t>
      </w:r>
      <w:r w:rsidRPr="001F7881">
        <w:rPr>
          <w:rFonts w:ascii="Museo Sans 100" w:hAnsi="Museo Sans 100"/>
          <w:sz w:val="24"/>
          <w:szCs w:val="24"/>
          <w:lang w:val="es-ES_tradnl"/>
        </w:rPr>
        <w:lastRenderedPageBreak/>
        <w:t>Consulta Virtual del CNR, Calca de Inmueble, Descripción Técnica, Reporte de Valúo, Cuadro de Valores y Extensiones, en consecuencia, se estima procedente resolver favorablemente a lo solicitado.</w:t>
      </w:r>
    </w:p>
    <w:p w:rsidR="00E63B18" w:rsidRPr="001F7881" w:rsidRDefault="00E63B18" w:rsidP="001F7881">
      <w:pPr>
        <w:jc w:val="both"/>
        <w:rPr>
          <w:rFonts w:ascii="Museo Sans 100" w:hAnsi="Museo Sans 100"/>
          <w:color w:val="FF0000"/>
          <w:sz w:val="24"/>
          <w:szCs w:val="24"/>
          <w:lang w:val="es-ES_tradnl"/>
        </w:rPr>
      </w:pPr>
    </w:p>
    <w:p w:rsidR="001F7881" w:rsidRDefault="007C7005" w:rsidP="001F7881">
      <w:pPr>
        <w:pStyle w:val="Textocomentario"/>
        <w:jc w:val="both"/>
        <w:rPr>
          <w:rFonts w:ascii="Museo Sans 100" w:eastAsia="Times New Roman" w:hAnsi="Museo Sans 100"/>
          <w:sz w:val="24"/>
          <w:szCs w:val="24"/>
        </w:rPr>
      </w:pPr>
      <w:r w:rsidRPr="001F7881">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w:t>
      </w:r>
      <w:r w:rsidR="00E63B18" w:rsidRPr="001F7881">
        <w:rPr>
          <w:rFonts w:ascii="Museo Sans 100" w:hAnsi="Museo Sans 100"/>
          <w:sz w:val="24"/>
          <w:szCs w:val="24"/>
          <w:lang w:val="es-ES_tradnl"/>
        </w:rPr>
        <w:t>onform</w:t>
      </w:r>
      <w:r w:rsidRPr="001F7881">
        <w:rPr>
          <w:rFonts w:ascii="Museo Sans 100" w:hAnsi="Museo Sans 100"/>
          <w:sz w:val="24"/>
          <w:szCs w:val="24"/>
          <w:lang w:val="es-ES_tradnl"/>
        </w:rPr>
        <w:t>idad</w:t>
      </w:r>
      <w:r w:rsidR="00E63B18" w:rsidRPr="001F7881">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00E63B18" w:rsidRPr="001F7881">
        <w:rPr>
          <w:rFonts w:ascii="Museo Sans 100" w:hAnsi="Museo Sans 100"/>
          <w:b/>
          <w:sz w:val="24"/>
          <w:szCs w:val="24"/>
          <w:u w:val="single"/>
          <w:lang w:val="es-ES_tradnl"/>
        </w:rPr>
        <w:t>ACUERD</w:t>
      </w:r>
      <w:r w:rsidRPr="001F7881">
        <w:rPr>
          <w:rFonts w:ascii="Museo Sans 100" w:hAnsi="Museo Sans 100"/>
          <w:b/>
          <w:sz w:val="24"/>
          <w:szCs w:val="24"/>
          <w:u w:val="single"/>
          <w:lang w:val="es-ES_tradnl"/>
        </w:rPr>
        <w:t>A</w:t>
      </w:r>
      <w:r w:rsidR="00E63B18" w:rsidRPr="001F7881">
        <w:rPr>
          <w:rFonts w:ascii="Museo Sans 100" w:hAnsi="Museo Sans 100"/>
          <w:b/>
          <w:sz w:val="24"/>
          <w:szCs w:val="24"/>
          <w:u w:val="single"/>
          <w:lang w:val="es-ES_tradnl"/>
        </w:rPr>
        <w:t>: PRIMERO:</w:t>
      </w:r>
      <w:r w:rsidR="00E63B18" w:rsidRPr="001F7881">
        <w:rPr>
          <w:rFonts w:ascii="Museo Sans 100" w:hAnsi="Museo Sans 100"/>
          <w:b/>
          <w:sz w:val="24"/>
          <w:szCs w:val="24"/>
          <w:lang w:val="es-ES_tradnl"/>
        </w:rPr>
        <w:t xml:space="preserve"> </w:t>
      </w:r>
      <w:r w:rsidR="00E63B18" w:rsidRPr="001F7881">
        <w:rPr>
          <w:rFonts w:ascii="Museo Sans 100" w:hAnsi="Museo Sans 100"/>
          <w:sz w:val="24"/>
          <w:szCs w:val="24"/>
          <w:lang w:val="es-ES_tradnl"/>
        </w:rPr>
        <w:t>Excluir del Proceso de la Reforma Agraria, el inmueble identificado como:</w:t>
      </w:r>
      <w:r w:rsidR="00E63B18" w:rsidRPr="001F7881">
        <w:rPr>
          <w:rFonts w:ascii="Museo Sans 100" w:eastAsia="Times New Roman" w:hAnsi="Museo Sans 100"/>
          <w:color w:val="FF0000"/>
          <w:sz w:val="24"/>
          <w:szCs w:val="24"/>
        </w:rPr>
        <w:t xml:space="preserve"> </w:t>
      </w:r>
      <w:r w:rsidR="00E63B18" w:rsidRPr="001F7881">
        <w:rPr>
          <w:rFonts w:ascii="Museo Sans 100" w:hAnsi="Museo Sans 100"/>
          <w:b/>
          <w:sz w:val="24"/>
          <w:szCs w:val="24"/>
          <w:lang w:val="es-ES_tradnl"/>
        </w:rPr>
        <w:t>Hacienda El Recuerdo, Porción 4, Escuela</w:t>
      </w:r>
      <w:r w:rsidR="00E63B18" w:rsidRPr="001F7881">
        <w:rPr>
          <w:rFonts w:ascii="Museo Sans 100" w:eastAsia="Times New Roman" w:hAnsi="Museo Sans 100"/>
          <w:sz w:val="24"/>
          <w:szCs w:val="24"/>
        </w:rPr>
        <w:t>,</w:t>
      </w:r>
      <w:r w:rsidR="00E63B18" w:rsidRPr="001F7881">
        <w:rPr>
          <w:rFonts w:ascii="Museo Sans 100" w:eastAsia="Times New Roman" w:hAnsi="Museo Sans 100"/>
          <w:color w:val="FF0000"/>
          <w:sz w:val="24"/>
          <w:szCs w:val="24"/>
        </w:rPr>
        <w:t xml:space="preserve"> </w:t>
      </w:r>
      <w:r w:rsidR="00E63B18" w:rsidRPr="001F7881">
        <w:rPr>
          <w:rFonts w:ascii="Museo Sans 100" w:hAnsi="Museo Sans 100"/>
          <w:sz w:val="24"/>
          <w:szCs w:val="24"/>
          <w:lang w:val="es-ES_tradnl"/>
        </w:rPr>
        <w:t xml:space="preserve">situado en el </w:t>
      </w:r>
      <w:r w:rsidR="00E63B18" w:rsidRPr="001F7881">
        <w:rPr>
          <w:rFonts w:ascii="Museo Sans 100" w:eastAsia="Times New Roman" w:hAnsi="Museo Sans 100"/>
          <w:sz w:val="24"/>
          <w:szCs w:val="24"/>
        </w:rPr>
        <w:t>Proyecto de Lotificación Agrícola y Asentamiento Comunitario</w:t>
      </w:r>
      <w:r w:rsidR="00E63B18" w:rsidRPr="001F7881">
        <w:rPr>
          <w:rFonts w:ascii="Museo Sans 100" w:eastAsia="Times New Roman" w:hAnsi="Museo Sans 100"/>
          <w:color w:val="FF0000"/>
          <w:sz w:val="24"/>
          <w:szCs w:val="24"/>
        </w:rPr>
        <w:t xml:space="preserve"> </w:t>
      </w:r>
      <w:r w:rsidR="00E63B18" w:rsidRPr="001F7881">
        <w:rPr>
          <w:rFonts w:ascii="Museo Sans 100" w:eastAsia="Times New Roman" w:hAnsi="Museo Sans 100"/>
          <w:sz w:val="24"/>
          <w:szCs w:val="24"/>
        </w:rPr>
        <w:t>desarrollado en el inmueble identificado como</w:t>
      </w:r>
      <w:r w:rsidR="00E63B18" w:rsidRPr="001F7881">
        <w:rPr>
          <w:rFonts w:ascii="Museo Sans 100" w:eastAsia="Times New Roman" w:hAnsi="Museo Sans 100"/>
          <w:color w:val="FF0000"/>
          <w:sz w:val="24"/>
          <w:szCs w:val="24"/>
        </w:rPr>
        <w:t xml:space="preserve"> </w:t>
      </w:r>
      <w:r w:rsidR="00E63B18" w:rsidRPr="001F7881">
        <w:rPr>
          <w:rFonts w:ascii="Museo Sans 100" w:hAnsi="Museo Sans 100"/>
          <w:b/>
          <w:sz w:val="24"/>
          <w:szCs w:val="24"/>
          <w:lang w:val="es-ES_tradnl"/>
        </w:rPr>
        <w:t>Hacienda El Recuerdo,</w:t>
      </w:r>
      <w:r w:rsidR="00E63B18" w:rsidRPr="001F7881">
        <w:rPr>
          <w:rFonts w:ascii="Museo Sans 100" w:eastAsia="Times New Roman" w:hAnsi="Museo Sans 100"/>
          <w:b/>
          <w:bCs/>
          <w:sz w:val="24"/>
          <w:szCs w:val="24"/>
          <w:lang w:eastAsia="en-US"/>
        </w:rPr>
        <w:t xml:space="preserve"> </w:t>
      </w:r>
      <w:r w:rsidR="00E63B18" w:rsidRPr="001F7881">
        <w:rPr>
          <w:rFonts w:ascii="Museo Sans 100" w:hAnsi="Museo Sans 100"/>
          <w:sz w:val="24"/>
          <w:szCs w:val="24"/>
          <w:lang w:val="es-ES_tradnl"/>
        </w:rPr>
        <w:t xml:space="preserve">ubicada en jurisdicción de Zacatecoluca, departamento de La Paz, por no estar destinado a los fines mismos del referido proceso, ya que es utilizado como Centro Escolar. </w:t>
      </w:r>
      <w:r w:rsidR="00E63B18" w:rsidRPr="001F7881">
        <w:rPr>
          <w:rFonts w:ascii="Museo Sans 100" w:hAnsi="Museo Sans 100"/>
          <w:b/>
          <w:sz w:val="24"/>
          <w:szCs w:val="24"/>
          <w:u w:val="single"/>
          <w:lang w:val="es-ES_tradnl"/>
        </w:rPr>
        <w:t>SEGUNDO:</w:t>
      </w:r>
      <w:r w:rsidR="00E63B18" w:rsidRPr="001F7881">
        <w:rPr>
          <w:rFonts w:ascii="Museo Sans 100" w:hAnsi="Museo Sans 100"/>
          <w:b/>
          <w:sz w:val="24"/>
          <w:szCs w:val="24"/>
          <w:lang w:val="es-ES_tradnl"/>
        </w:rPr>
        <w:t xml:space="preserve"> </w:t>
      </w:r>
      <w:r w:rsidR="00E63B18" w:rsidRPr="001F7881">
        <w:rPr>
          <w:rFonts w:ascii="Museo Sans 100" w:hAnsi="Museo Sans 100"/>
          <w:sz w:val="24"/>
          <w:szCs w:val="24"/>
          <w:lang w:val="es-ES_tradnl"/>
        </w:rPr>
        <w:t>Modificar</w:t>
      </w:r>
      <w:r w:rsidR="00E63B18" w:rsidRPr="001F7881">
        <w:rPr>
          <w:rFonts w:ascii="Museo Sans 100" w:hAnsi="Museo Sans 100"/>
          <w:b/>
          <w:sz w:val="24"/>
          <w:szCs w:val="24"/>
          <w:lang w:val="es-ES_tradnl"/>
        </w:rPr>
        <w:t xml:space="preserve"> </w:t>
      </w:r>
      <w:r w:rsidR="00E63B18" w:rsidRPr="001F7881">
        <w:rPr>
          <w:rFonts w:ascii="Museo Sans 100" w:hAnsi="Museo Sans 100"/>
          <w:sz w:val="24"/>
          <w:szCs w:val="24"/>
          <w:lang w:val="es-ES_tradnl"/>
        </w:rPr>
        <w:t>el Punto</w:t>
      </w:r>
      <w:r w:rsidR="00E63B18" w:rsidRPr="001F7881">
        <w:rPr>
          <w:rFonts w:ascii="Museo Sans 100" w:eastAsia="Times New Roman" w:hAnsi="Museo Sans 100"/>
          <w:sz w:val="24"/>
          <w:szCs w:val="24"/>
        </w:rPr>
        <w:t xml:space="preserve"> XXXII del Acta de Sesión Ordinaria 20-2010, de fecha 3 de junio de 2010</w:t>
      </w:r>
      <w:r w:rsidR="00E63B18" w:rsidRPr="001F7881">
        <w:rPr>
          <w:rFonts w:ascii="Museo Sans 100" w:hAnsi="Museo Sans 100"/>
          <w:sz w:val="24"/>
          <w:szCs w:val="24"/>
        </w:rPr>
        <w:t xml:space="preserve">, en el sentido de corregir el nombre de esa Cartera de Estado, siendo </w:t>
      </w:r>
      <w:r w:rsidRPr="001F7881">
        <w:rPr>
          <w:rFonts w:ascii="Museo Sans 100" w:hAnsi="Museo Sans 100"/>
          <w:sz w:val="24"/>
          <w:szCs w:val="24"/>
        </w:rPr>
        <w:t xml:space="preserve">lo </w:t>
      </w:r>
      <w:r w:rsidR="00E63B18" w:rsidRPr="001F7881">
        <w:rPr>
          <w:rFonts w:ascii="Museo Sans 100" w:hAnsi="Museo Sans 100"/>
          <w:sz w:val="24"/>
          <w:szCs w:val="24"/>
        </w:rPr>
        <w:t xml:space="preserve">correcto a favor del </w:t>
      </w:r>
      <w:r w:rsidR="00E63B18" w:rsidRPr="001F7881">
        <w:rPr>
          <w:rFonts w:ascii="Museo Sans 100" w:hAnsi="Museo Sans 100"/>
          <w:b/>
          <w:sz w:val="24"/>
          <w:szCs w:val="24"/>
        </w:rPr>
        <w:t>Estado y Gobierno de El Salvador, en el Ramo de Educación, Ciencia y Tecnología</w:t>
      </w:r>
      <w:r w:rsidR="00E63B18" w:rsidRPr="001F7881">
        <w:rPr>
          <w:rFonts w:ascii="Museo Sans 100" w:hAnsi="Museo Sans 100"/>
          <w:sz w:val="24"/>
          <w:szCs w:val="24"/>
        </w:rPr>
        <w:t>, respecto</w:t>
      </w:r>
      <w:r w:rsidR="00E93B75" w:rsidRPr="001F7881">
        <w:rPr>
          <w:rFonts w:ascii="Museo Sans 100" w:hAnsi="Museo Sans 100"/>
          <w:b/>
          <w:sz w:val="24"/>
          <w:szCs w:val="24"/>
          <w:lang w:val="es-ES_tradnl"/>
        </w:rPr>
        <w:t xml:space="preserve"> </w:t>
      </w:r>
      <w:r w:rsidR="00E93B75" w:rsidRPr="001F7881">
        <w:rPr>
          <w:rFonts w:ascii="Museo Sans 100" w:hAnsi="Museo Sans 100"/>
          <w:sz w:val="24"/>
          <w:szCs w:val="24"/>
          <w:lang w:val="es-ES_tradnl"/>
        </w:rPr>
        <w:t xml:space="preserve">la </w:t>
      </w:r>
      <w:r w:rsidR="00E63B18" w:rsidRPr="001F7881">
        <w:rPr>
          <w:rFonts w:ascii="Museo Sans 100" w:hAnsi="Museo Sans 100"/>
          <w:sz w:val="24"/>
          <w:szCs w:val="24"/>
          <w:lang w:val="es-ES_tradnl"/>
        </w:rPr>
        <w:t xml:space="preserve">inmueble identificado como: </w:t>
      </w:r>
      <w:r w:rsidR="00E63B18" w:rsidRPr="001F7881">
        <w:rPr>
          <w:rFonts w:ascii="Museo Sans 100" w:hAnsi="Museo Sans 100"/>
          <w:b/>
          <w:sz w:val="24"/>
          <w:szCs w:val="24"/>
          <w:lang w:val="es-ES_tradnl"/>
        </w:rPr>
        <w:t xml:space="preserve">Hacienda El Recuerdo, </w:t>
      </w:r>
      <w:r w:rsidR="00E93B75" w:rsidRPr="001F7881">
        <w:rPr>
          <w:rFonts w:ascii="Museo Sans 100" w:hAnsi="Museo Sans 100"/>
          <w:b/>
          <w:sz w:val="24"/>
          <w:szCs w:val="24"/>
          <w:lang w:val="es-ES_tradnl"/>
        </w:rPr>
        <w:t xml:space="preserve">Porción 4, </w:t>
      </w:r>
      <w:r w:rsidR="00E63B18" w:rsidRPr="001F7881">
        <w:rPr>
          <w:rFonts w:ascii="Museo Sans 100" w:hAnsi="Museo Sans 100"/>
          <w:b/>
          <w:sz w:val="24"/>
          <w:szCs w:val="24"/>
          <w:lang w:val="es-ES_tradnl"/>
        </w:rPr>
        <w:t>Escuela,</w:t>
      </w:r>
      <w:r w:rsidR="00E63B18" w:rsidRPr="001F7881">
        <w:rPr>
          <w:rFonts w:ascii="Museo Sans 100" w:hAnsi="Museo Sans 100"/>
          <w:sz w:val="24"/>
          <w:szCs w:val="24"/>
          <w:lang w:val="es-ES_tradnl"/>
        </w:rPr>
        <w:t xml:space="preserve"> con un área de 6,066.67 Mts.</w:t>
      </w:r>
      <w:r w:rsidR="00E63B18" w:rsidRPr="001F7881">
        <w:rPr>
          <w:rFonts w:ascii="Museo Sans 100" w:hAnsi="Museo Sans 100"/>
          <w:sz w:val="24"/>
          <w:szCs w:val="24"/>
          <w:vertAlign w:val="superscript"/>
          <w:lang w:val="es-ES_tradnl"/>
        </w:rPr>
        <w:t>2</w:t>
      </w:r>
      <w:r w:rsidR="00E63B18" w:rsidRPr="001F7881">
        <w:rPr>
          <w:rFonts w:ascii="Museo Sans 100" w:hAnsi="Museo Sans 100"/>
          <w:sz w:val="24"/>
          <w:szCs w:val="24"/>
          <w:lang w:val="es-ES_tradnl"/>
        </w:rPr>
        <w:t xml:space="preserve">, inscrita a la Matrícula </w:t>
      </w:r>
      <w:r w:rsidR="00AF453D">
        <w:rPr>
          <w:rFonts w:ascii="Museo Sans 100" w:eastAsia="Times New Roman" w:hAnsi="Museo Sans 100"/>
          <w:sz w:val="24"/>
          <w:szCs w:val="24"/>
        </w:rPr>
        <w:t>---</w:t>
      </w:r>
      <w:r w:rsidR="00E63B18" w:rsidRPr="001F7881">
        <w:rPr>
          <w:rFonts w:ascii="Museo Sans 100" w:eastAsia="Times New Roman" w:hAnsi="Museo Sans 100"/>
          <w:sz w:val="24"/>
          <w:szCs w:val="24"/>
        </w:rPr>
        <w:t>-00000; de</w:t>
      </w:r>
      <w:r w:rsidR="00E63B18" w:rsidRPr="001F7881">
        <w:rPr>
          <w:rFonts w:ascii="Museo Sans 100" w:hAnsi="Museo Sans 100"/>
          <w:sz w:val="24"/>
          <w:szCs w:val="24"/>
          <w:lang w:val="es-ES_tradnl"/>
        </w:rPr>
        <w:t xml:space="preserve">l Registro de la Propiedad Raíz e Hipotecas de la Tercera Sección del Centro, departamento de La Paz, </w:t>
      </w:r>
      <w:r w:rsidR="00E63B18" w:rsidRPr="001F7881">
        <w:rPr>
          <w:rFonts w:ascii="Museo Sans 100" w:eastAsia="Times New Roman" w:hAnsi="Museo Sans 100"/>
          <w:sz w:val="24"/>
          <w:szCs w:val="24"/>
        </w:rPr>
        <w:t xml:space="preserve">quedando la Donación conforme al cuadro de valores y extensiones siguiente: </w:t>
      </w:r>
    </w:p>
    <w:p w:rsidR="00E63B18" w:rsidRPr="001F7881" w:rsidRDefault="00E63B18" w:rsidP="001F7881">
      <w:pPr>
        <w:pStyle w:val="Textocomentario"/>
        <w:jc w:val="both"/>
        <w:rPr>
          <w:rFonts w:ascii="Museo Sans 100" w:eastAsia="Times New Roman" w:hAnsi="Museo Sans 100"/>
          <w:bCs/>
          <w:sz w:val="24"/>
          <w:szCs w:val="24"/>
        </w:rPr>
      </w:pPr>
      <w:r w:rsidRPr="001F7881">
        <w:rPr>
          <w:rFonts w:ascii="Museo Sans 100" w:eastAsia="Times New Roman" w:hAnsi="Museo Sans 100"/>
          <w:sz w:val="24"/>
          <w:szCs w:val="24"/>
        </w:rPr>
        <w:t xml:space="preserve"> </w:t>
      </w:r>
    </w:p>
    <w:tbl>
      <w:tblPr>
        <w:tblW w:w="8956" w:type="dxa"/>
        <w:jc w:val="center"/>
        <w:tblLayout w:type="fixed"/>
        <w:tblCellMar>
          <w:left w:w="25" w:type="dxa"/>
          <w:right w:w="0" w:type="dxa"/>
        </w:tblCellMar>
        <w:tblLook w:val="0000" w:firstRow="0" w:lastRow="0" w:firstColumn="0" w:lastColumn="0" w:noHBand="0" w:noVBand="0"/>
      </w:tblPr>
      <w:tblGrid>
        <w:gridCol w:w="2531"/>
        <w:gridCol w:w="964"/>
        <w:gridCol w:w="2102"/>
        <w:gridCol w:w="911"/>
        <w:gridCol w:w="563"/>
        <w:gridCol w:w="601"/>
        <w:gridCol w:w="642"/>
        <w:gridCol w:w="642"/>
      </w:tblGrid>
      <w:tr w:rsidR="00E63B18" w:rsidTr="00E93B75">
        <w:trPr>
          <w:trHeight w:val="271"/>
          <w:jc w:val="center"/>
        </w:trPr>
        <w:tc>
          <w:tcPr>
            <w:tcW w:w="2531"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066" w:type="dxa"/>
            <w:gridSpan w:val="2"/>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474" w:type="dxa"/>
            <w:gridSpan w:val="2"/>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rPr>
                <w:rFonts w:ascii="Times New Roman" w:hAnsi="Times New Roman"/>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93B75" w:rsidTr="00E93B75">
        <w:trPr>
          <w:trHeight w:val="243"/>
          <w:jc w:val="center"/>
        </w:trPr>
        <w:tc>
          <w:tcPr>
            <w:tcW w:w="2531"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4"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101"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911"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rPr>
                <w:rFonts w:ascii="Times New Roman"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rPr>
                <w:rFonts w:ascii="Times New Roman"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rPr>
                <w:rFonts w:ascii="Times New Roman" w:hAnsi="Times New Roman"/>
                <w:b/>
                <w:bCs/>
                <w:sz w:val="14"/>
                <w:szCs w:val="14"/>
              </w:rPr>
            </w:pPr>
          </w:p>
        </w:tc>
      </w:tr>
    </w:tbl>
    <w:p w:rsidR="00E63B18" w:rsidRDefault="00E63B18" w:rsidP="00E63B18">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63B18" w:rsidTr="00E93B75">
        <w:tc>
          <w:tcPr>
            <w:tcW w:w="2600" w:type="dxa"/>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11 </w:t>
            </w:r>
          </w:p>
        </w:tc>
      </w:tr>
    </w:tbl>
    <w:p w:rsidR="00E63B18" w:rsidRDefault="00E63B18" w:rsidP="00E63B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44" w:type="dxa"/>
        <w:jc w:val="center"/>
        <w:tblLayout w:type="fixed"/>
        <w:tblCellMar>
          <w:left w:w="25" w:type="dxa"/>
          <w:right w:w="0" w:type="dxa"/>
        </w:tblCellMar>
        <w:tblLook w:val="0000" w:firstRow="0" w:lastRow="0" w:firstColumn="0" w:lastColumn="0" w:noHBand="0" w:noVBand="0"/>
      </w:tblPr>
      <w:tblGrid>
        <w:gridCol w:w="2526"/>
        <w:gridCol w:w="961"/>
        <w:gridCol w:w="2098"/>
        <w:gridCol w:w="910"/>
        <w:gridCol w:w="560"/>
        <w:gridCol w:w="600"/>
        <w:gridCol w:w="640"/>
        <w:gridCol w:w="649"/>
      </w:tblGrid>
      <w:tr w:rsidR="00E93B75" w:rsidTr="00E93B75">
        <w:trPr>
          <w:trHeight w:val="305"/>
          <w:jc w:val="center"/>
        </w:trPr>
        <w:tc>
          <w:tcPr>
            <w:tcW w:w="2526" w:type="dxa"/>
            <w:vMerge w:val="restart"/>
            <w:tcBorders>
              <w:top w:val="single" w:sz="2" w:space="0" w:color="auto"/>
              <w:left w:val="single" w:sz="2" w:space="0" w:color="auto"/>
              <w:bottom w:val="single" w:sz="2" w:space="0" w:color="auto"/>
              <w:right w:val="single" w:sz="2" w:space="0" w:color="auto"/>
            </w:tcBorders>
          </w:tcPr>
          <w:p w:rsidR="00E63B18" w:rsidRDefault="00AF453D" w:rsidP="006338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63B18" w:rsidRDefault="00AF453D" w:rsidP="006338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E63B18">
              <w:rPr>
                <w:rFonts w:ascii="Times New Roman" w:hAnsi="Times New Roman"/>
                <w:b/>
                <w:bCs/>
                <w:sz w:val="14"/>
                <w:szCs w:val="14"/>
              </w:rPr>
              <w:t xml:space="preserve">. </w:t>
            </w:r>
          </w:p>
          <w:p w:rsidR="00E63B18" w:rsidRDefault="00E63B18" w:rsidP="00633899">
            <w:pPr>
              <w:widowControl w:val="0"/>
              <w:autoSpaceDE w:val="0"/>
              <w:autoSpaceDN w:val="0"/>
              <w:adjustRightInd w:val="0"/>
              <w:rPr>
                <w:rFonts w:ascii="Times New Roman" w:hAnsi="Times New Roman"/>
                <w:b/>
                <w:bCs/>
                <w:sz w:val="14"/>
                <w:szCs w:val="14"/>
              </w:rPr>
            </w:pPr>
          </w:p>
          <w:p w:rsidR="00E63B18" w:rsidRDefault="00E63B18" w:rsidP="006338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63B18" w:rsidRDefault="00AF453D" w:rsidP="006338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63B18">
              <w:rPr>
                <w:rFonts w:ascii="Times New Roman" w:hAnsi="Times New Roman"/>
                <w:sz w:val="14"/>
                <w:szCs w:val="14"/>
              </w:rPr>
              <w:t xml:space="preserve">-00000 </w:t>
            </w:r>
          </w:p>
        </w:tc>
        <w:tc>
          <w:tcPr>
            <w:tcW w:w="2098" w:type="dxa"/>
            <w:vMerge w:val="restart"/>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sz w:val="14"/>
                <w:szCs w:val="14"/>
              </w:rPr>
            </w:pPr>
          </w:p>
          <w:p w:rsidR="00E63B18" w:rsidRDefault="00E63B18" w:rsidP="006338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CUATRO </w:t>
            </w:r>
          </w:p>
        </w:tc>
        <w:tc>
          <w:tcPr>
            <w:tcW w:w="910" w:type="dxa"/>
            <w:vMerge w:val="restart"/>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sz w:val="14"/>
                <w:szCs w:val="14"/>
              </w:rPr>
            </w:pPr>
          </w:p>
          <w:p w:rsidR="00E63B18" w:rsidRDefault="00E63B18" w:rsidP="0063389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AREA COMPLEMENTARIA </w:t>
            </w:r>
          </w:p>
        </w:tc>
        <w:tc>
          <w:tcPr>
            <w:tcW w:w="560" w:type="dxa"/>
            <w:vMerge w:val="restart"/>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sz w:val="14"/>
                <w:szCs w:val="14"/>
              </w:rPr>
            </w:pPr>
          </w:p>
          <w:p w:rsidR="00E63B18" w:rsidRDefault="00AF453D" w:rsidP="00AF453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63B18">
              <w:rPr>
                <w:rFonts w:ascii="Times New Roman" w:hAnsi="Times New Roman"/>
                <w:sz w:val="14"/>
                <w:szCs w:val="14"/>
              </w:rPr>
              <w:t xml:space="preserve"> </w:t>
            </w:r>
          </w:p>
        </w:tc>
        <w:tc>
          <w:tcPr>
            <w:tcW w:w="600" w:type="dxa"/>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jc w:val="right"/>
              <w:rPr>
                <w:rFonts w:ascii="Times New Roman" w:hAnsi="Times New Roman"/>
                <w:sz w:val="14"/>
                <w:szCs w:val="14"/>
              </w:rPr>
            </w:pPr>
          </w:p>
          <w:p w:rsidR="00E63B18" w:rsidRDefault="00E63B18" w:rsidP="006338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6066.67 </w:t>
            </w:r>
          </w:p>
        </w:tc>
        <w:tc>
          <w:tcPr>
            <w:tcW w:w="640" w:type="dxa"/>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jc w:val="right"/>
              <w:rPr>
                <w:rFonts w:ascii="Times New Roman" w:hAnsi="Times New Roman"/>
                <w:sz w:val="14"/>
                <w:szCs w:val="14"/>
              </w:rPr>
            </w:pPr>
          </w:p>
          <w:p w:rsidR="00E63B18" w:rsidRDefault="00E63B18" w:rsidP="006338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13346.67 </w:t>
            </w:r>
          </w:p>
        </w:tc>
        <w:tc>
          <w:tcPr>
            <w:tcW w:w="647" w:type="dxa"/>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jc w:val="right"/>
              <w:rPr>
                <w:rFonts w:ascii="Times New Roman" w:hAnsi="Times New Roman"/>
                <w:sz w:val="14"/>
                <w:szCs w:val="14"/>
              </w:rPr>
            </w:pPr>
          </w:p>
          <w:p w:rsidR="00E63B18" w:rsidRDefault="00E63B18" w:rsidP="006338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116783.36 </w:t>
            </w:r>
          </w:p>
        </w:tc>
      </w:tr>
      <w:tr w:rsidR="00E93B75" w:rsidTr="00E93B75">
        <w:trPr>
          <w:trHeight w:val="305"/>
          <w:jc w:val="center"/>
        </w:trPr>
        <w:tc>
          <w:tcPr>
            <w:tcW w:w="2526" w:type="dxa"/>
            <w:vMerge/>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sz w:val="14"/>
                <w:szCs w:val="14"/>
              </w:rPr>
            </w:pPr>
          </w:p>
        </w:tc>
        <w:tc>
          <w:tcPr>
            <w:tcW w:w="2098" w:type="dxa"/>
            <w:vMerge/>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sz w:val="14"/>
                <w:szCs w:val="14"/>
              </w:rPr>
            </w:pPr>
          </w:p>
        </w:tc>
        <w:tc>
          <w:tcPr>
            <w:tcW w:w="910" w:type="dxa"/>
            <w:vMerge/>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6066.67 </w:t>
            </w:r>
          </w:p>
        </w:tc>
        <w:tc>
          <w:tcPr>
            <w:tcW w:w="640" w:type="dxa"/>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13346.67 </w:t>
            </w:r>
          </w:p>
        </w:tc>
        <w:tc>
          <w:tcPr>
            <w:tcW w:w="647" w:type="dxa"/>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116783.36 </w:t>
            </w:r>
          </w:p>
        </w:tc>
      </w:tr>
      <w:tr w:rsidR="00E63B18" w:rsidTr="00E93B75">
        <w:trPr>
          <w:trHeight w:val="466"/>
          <w:jc w:val="center"/>
        </w:trPr>
        <w:tc>
          <w:tcPr>
            <w:tcW w:w="2526" w:type="dxa"/>
            <w:vMerge/>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rPr>
                <w:rFonts w:ascii="Times New Roman"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6066.67 </w:t>
            </w:r>
          </w:p>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13346.67 </w:t>
            </w:r>
          </w:p>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116783.36 </w:t>
            </w:r>
          </w:p>
        </w:tc>
      </w:tr>
    </w:tbl>
    <w:p w:rsidR="00E63B18" w:rsidRDefault="00E63B18" w:rsidP="00E63B18">
      <w:pPr>
        <w:widowControl w:val="0"/>
        <w:autoSpaceDE w:val="0"/>
        <w:autoSpaceDN w:val="0"/>
        <w:adjustRightInd w:val="0"/>
        <w:rPr>
          <w:rFonts w:ascii="Times New Roman" w:hAnsi="Times New Roman"/>
          <w:sz w:val="14"/>
          <w:szCs w:val="14"/>
        </w:rPr>
      </w:pPr>
    </w:p>
    <w:tbl>
      <w:tblPr>
        <w:tblW w:w="8874" w:type="dxa"/>
        <w:tblInd w:w="139" w:type="dxa"/>
        <w:tblLayout w:type="fixed"/>
        <w:tblCellMar>
          <w:left w:w="25" w:type="dxa"/>
          <w:right w:w="0" w:type="dxa"/>
        </w:tblCellMar>
        <w:tblLook w:val="0000" w:firstRow="0" w:lastRow="0" w:firstColumn="0" w:lastColumn="0" w:noHBand="0" w:noVBand="0"/>
      </w:tblPr>
      <w:tblGrid>
        <w:gridCol w:w="3377"/>
        <w:gridCol w:w="2115"/>
        <w:gridCol w:w="2090"/>
        <w:gridCol w:w="646"/>
        <w:gridCol w:w="646"/>
      </w:tblGrid>
      <w:tr w:rsidR="00E93B75" w:rsidTr="00E93B75">
        <w:trPr>
          <w:trHeight w:val="294"/>
        </w:trPr>
        <w:tc>
          <w:tcPr>
            <w:tcW w:w="3377"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115"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2090"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6066.67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13346.67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116783.36 </w:t>
            </w:r>
          </w:p>
        </w:tc>
      </w:tr>
      <w:tr w:rsidR="00E93B75" w:rsidTr="00E93B75">
        <w:trPr>
          <w:trHeight w:val="264"/>
        </w:trPr>
        <w:tc>
          <w:tcPr>
            <w:tcW w:w="3377"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115"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2090"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E63B18" w:rsidRDefault="00E63B18" w:rsidP="0063389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1C5DE5" w:rsidRDefault="001C5DE5" w:rsidP="00E93B75">
      <w:pPr>
        <w:jc w:val="both"/>
        <w:rPr>
          <w:rFonts w:ascii="Museo Sans 100" w:eastAsia="Times New Roman" w:hAnsi="Museo Sans 100"/>
          <w:b/>
          <w:sz w:val="24"/>
          <w:szCs w:val="24"/>
          <w:u w:val="single"/>
        </w:rPr>
      </w:pPr>
    </w:p>
    <w:p w:rsidR="00E63B18" w:rsidRPr="00E93B75" w:rsidRDefault="00E63B18" w:rsidP="00E93B75">
      <w:pPr>
        <w:jc w:val="both"/>
        <w:rPr>
          <w:rFonts w:ascii="Museo Sans 100" w:hAnsi="Museo Sans 100"/>
          <w:sz w:val="24"/>
          <w:szCs w:val="24"/>
          <w:lang w:val="es-ES_tradnl"/>
        </w:rPr>
      </w:pPr>
      <w:r w:rsidRPr="00E93B75">
        <w:rPr>
          <w:rFonts w:ascii="Museo Sans 100" w:eastAsia="Times New Roman" w:hAnsi="Museo Sans 100"/>
          <w:b/>
          <w:sz w:val="24"/>
          <w:szCs w:val="24"/>
          <w:u w:val="single"/>
        </w:rPr>
        <w:t>TERCERO:</w:t>
      </w:r>
      <w:r w:rsidRPr="00E93B75">
        <w:rPr>
          <w:rFonts w:ascii="Museo Sans 100" w:eastAsia="Times New Roman" w:hAnsi="Museo Sans 100"/>
          <w:b/>
          <w:sz w:val="24"/>
          <w:szCs w:val="24"/>
        </w:rPr>
        <w:t xml:space="preserve"> </w:t>
      </w:r>
      <w:r w:rsidRPr="00E93B75">
        <w:rPr>
          <w:rFonts w:ascii="Museo Sans 100" w:hAnsi="Museo Sans 100"/>
          <w:sz w:val="24"/>
          <w:szCs w:val="24"/>
          <w:lang w:val="es-ES_tradnl"/>
        </w:rPr>
        <w:t xml:space="preserve">Comunicar a la Unidad Financiera Institucional que el valor nominal del inmueble donado es de </w:t>
      </w:r>
      <w:r w:rsidRPr="00E93B75">
        <w:rPr>
          <w:rFonts w:ascii="Museo Sans 100" w:hAnsi="Museo Sans 100"/>
          <w:sz w:val="24"/>
          <w:szCs w:val="24"/>
        </w:rPr>
        <w:t>$13,346.67 para la Escuela</w:t>
      </w:r>
      <w:r w:rsidRPr="00E93B75">
        <w:rPr>
          <w:rFonts w:ascii="Museo Sans 100" w:eastAsia="Times New Roman" w:hAnsi="Museo Sans 100"/>
          <w:sz w:val="24"/>
          <w:szCs w:val="24"/>
        </w:rPr>
        <w:t xml:space="preserve">, </w:t>
      </w:r>
      <w:r w:rsidRPr="00E93B75">
        <w:rPr>
          <w:rFonts w:ascii="Museo Sans 100" w:hAnsi="Museo Sans 100"/>
          <w:sz w:val="24"/>
          <w:szCs w:val="24"/>
          <w:lang w:val="es-ES_tradnl"/>
        </w:rPr>
        <w:t xml:space="preserve">cantidad que </w:t>
      </w:r>
      <w:r w:rsidR="001C5DE5">
        <w:rPr>
          <w:rFonts w:ascii="Museo Sans 100" w:hAnsi="Museo Sans 100"/>
          <w:sz w:val="24"/>
          <w:szCs w:val="24"/>
          <w:lang w:val="es-ES_tradnl"/>
        </w:rPr>
        <w:t xml:space="preserve">tendrá que incluirse </w:t>
      </w:r>
      <w:r w:rsidRPr="00E93B75">
        <w:rPr>
          <w:rFonts w:ascii="Museo Sans 100" w:hAnsi="Museo Sans 100"/>
          <w:sz w:val="24"/>
          <w:szCs w:val="24"/>
          <w:lang w:val="es-ES_tradnl"/>
        </w:rPr>
        <w:t>conforme al descargo contable que debe aplicarse.</w:t>
      </w:r>
      <w:r w:rsidRPr="00E93B75">
        <w:rPr>
          <w:rFonts w:ascii="Museo Sans 100" w:hAnsi="Museo Sans 100"/>
          <w:b/>
          <w:sz w:val="24"/>
          <w:szCs w:val="24"/>
          <w:lang w:val="es-ES_tradnl"/>
        </w:rPr>
        <w:t xml:space="preserve"> </w:t>
      </w:r>
      <w:r w:rsidRPr="00E93B75">
        <w:rPr>
          <w:rFonts w:ascii="Museo Sans 100" w:hAnsi="Museo Sans 100"/>
          <w:b/>
          <w:sz w:val="24"/>
          <w:szCs w:val="24"/>
          <w:u w:val="single"/>
          <w:lang w:val="es-ES_tradnl"/>
        </w:rPr>
        <w:t>CUARTO:</w:t>
      </w:r>
      <w:r w:rsidRPr="00E93B75">
        <w:rPr>
          <w:rFonts w:ascii="Museo Sans 100" w:hAnsi="Museo Sans 100"/>
          <w:sz w:val="24"/>
          <w:szCs w:val="24"/>
          <w:lang w:val="es-ES_tradnl"/>
        </w:rPr>
        <w:t xml:space="preserve"> Prevenir al Ministerio de Educación, Ciencia y Tecnología,</w:t>
      </w:r>
      <w:r w:rsidRPr="00E93B75">
        <w:rPr>
          <w:rFonts w:ascii="Museo Sans 100" w:hAnsi="Museo Sans 100"/>
          <w:b/>
          <w:sz w:val="24"/>
          <w:szCs w:val="24"/>
          <w:lang w:val="es-ES_tradnl"/>
        </w:rPr>
        <w:t xml:space="preserve"> </w:t>
      </w:r>
      <w:r w:rsidR="001F7881">
        <w:rPr>
          <w:rFonts w:ascii="Museo Sans 100" w:hAnsi="Museo Sans 100"/>
          <w:sz w:val="24"/>
          <w:szCs w:val="24"/>
          <w:lang w:val="es-ES_tradnl"/>
        </w:rPr>
        <w:t>que el inmueble a donado</w:t>
      </w:r>
      <w:r w:rsidRPr="00E93B75">
        <w:rPr>
          <w:rFonts w:ascii="Museo Sans 100" w:hAnsi="Museo Sans 100"/>
          <w:sz w:val="24"/>
          <w:szCs w:val="24"/>
          <w:lang w:val="es-ES_tradnl"/>
        </w:rPr>
        <w:t>, no podrá utilizarse para un fin distinto, ya que de lo contrario pasará nuevamente al dominio de este Instituto, lo cual deberá constar en el instrumento público correspondiente</w:t>
      </w:r>
      <w:r w:rsidRPr="00E93B75">
        <w:rPr>
          <w:rFonts w:ascii="Museo Sans 100" w:eastAsia="Times New Roman" w:hAnsi="Museo Sans 100"/>
          <w:bCs/>
          <w:sz w:val="24"/>
          <w:szCs w:val="24"/>
          <w:lang w:val="es-ES_tradnl"/>
        </w:rPr>
        <w:t xml:space="preserve">. </w:t>
      </w:r>
      <w:r w:rsidRPr="00E93B75">
        <w:rPr>
          <w:rFonts w:ascii="Museo Sans 100" w:hAnsi="Museo Sans 100"/>
          <w:b/>
          <w:sz w:val="24"/>
          <w:szCs w:val="24"/>
          <w:u w:val="single"/>
          <w:lang w:val="es-ES_tradnl"/>
        </w:rPr>
        <w:t>QUINTO:</w:t>
      </w:r>
      <w:r w:rsidRPr="00E93B75">
        <w:rPr>
          <w:rFonts w:ascii="Museo Sans 100" w:hAnsi="Museo Sans 100"/>
          <w:b/>
          <w:sz w:val="24"/>
          <w:szCs w:val="24"/>
          <w:lang w:val="es-ES_tradnl"/>
        </w:rPr>
        <w:t xml:space="preserve"> </w:t>
      </w:r>
      <w:r w:rsidRPr="00E93B75">
        <w:rPr>
          <w:rFonts w:ascii="Museo Sans 100" w:hAnsi="Museo Sans 100"/>
          <w:sz w:val="24"/>
          <w:szCs w:val="24"/>
          <w:lang w:val="es-ES_tradnl"/>
        </w:rPr>
        <w:t xml:space="preserve">Instruir a la Gerencia Legal para que supervise el otorgamiento del </w:t>
      </w:r>
      <w:r w:rsidRPr="00E93B75">
        <w:rPr>
          <w:rFonts w:ascii="Museo Sans 100" w:hAnsi="Museo Sans 100"/>
          <w:sz w:val="24"/>
          <w:szCs w:val="24"/>
          <w:lang w:val="es-ES_tradnl"/>
        </w:rPr>
        <w:lastRenderedPageBreak/>
        <w:t xml:space="preserve">instrumento público de donación y verifique el trámite de inscripción pertinente. </w:t>
      </w:r>
      <w:r w:rsidRPr="00E93B75">
        <w:rPr>
          <w:rFonts w:ascii="Museo Sans 100" w:eastAsia="Times New Roman" w:hAnsi="Museo Sans 100"/>
          <w:b/>
          <w:bCs/>
          <w:sz w:val="24"/>
          <w:szCs w:val="24"/>
          <w:u w:val="single"/>
          <w:lang w:val="es-ES_tradnl"/>
        </w:rPr>
        <w:t>SEXTO:</w:t>
      </w:r>
      <w:r w:rsidRPr="00E93B75">
        <w:rPr>
          <w:rFonts w:ascii="Museo Sans 100" w:hAnsi="Museo Sans 100"/>
          <w:sz w:val="24"/>
          <w:szCs w:val="24"/>
          <w:lang w:val="es-ES_tradnl"/>
        </w:rPr>
        <w:t xml:space="preserve"> Facultar al Presidente de este Instituto para que por sí o por medio de Apoderado Especial, comparezca al otorgamiento de la escritura pública respectiva.</w:t>
      </w:r>
      <w:r w:rsidR="00E93B75" w:rsidRPr="00E93B75">
        <w:rPr>
          <w:rFonts w:ascii="Museo Sans 100" w:hAnsi="Museo Sans 100"/>
          <w:sz w:val="24"/>
          <w:szCs w:val="24"/>
          <w:lang w:val="es-ES_tradnl"/>
        </w:rPr>
        <w:t xml:space="preserve"> Este Acuerdo, queda aprobado y ratificado</w:t>
      </w:r>
      <w:r w:rsidRPr="00E93B75">
        <w:rPr>
          <w:rFonts w:ascii="Museo Sans 100" w:eastAsia="Times New Roman" w:hAnsi="Museo Sans 100"/>
          <w:sz w:val="24"/>
          <w:szCs w:val="24"/>
        </w:rPr>
        <w:t>.</w:t>
      </w:r>
      <w:r w:rsidRPr="00E93B75">
        <w:rPr>
          <w:rFonts w:ascii="Museo Sans 100" w:hAnsi="Museo Sans 100"/>
          <w:sz w:val="24"/>
          <w:szCs w:val="24"/>
          <w:lang w:val="es-ES_tradnl"/>
        </w:rPr>
        <w:t xml:space="preserve"> </w:t>
      </w:r>
      <w:r w:rsidR="00E93B75" w:rsidRPr="00E93B75">
        <w:rPr>
          <w:rFonts w:ascii="Museo Sans 100" w:hAnsi="Museo Sans 100"/>
          <w:sz w:val="24"/>
          <w:szCs w:val="24"/>
          <w:lang w:val="es-ES_tradnl"/>
        </w:rPr>
        <w:t>NOTIFIQUESE.”””””””</w:t>
      </w:r>
    </w:p>
    <w:p w:rsidR="00E63B18" w:rsidRPr="00E93B75" w:rsidRDefault="00E63B18" w:rsidP="00E93B75">
      <w:pPr>
        <w:jc w:val="both"/>
        <w:rPr>
          <w:rFonts w:ascii="Museo Sans 100" w:hAnsi="Museo Sans 100"/>
          <w:sz w:val="24"/>
          <w:szCs w:val="24"/>
        </w:rPr>
      </w:pPr>
    </w:p>
    <w:p w:rsidR="00E93B75" w:rsidRDefault="00E93B75" w:rsidP="00E93B75">
      <w:pPr>
        <w:jc w:val="both"/>
        <w:rPr>
          <w:rFonts w:ascii="Museo Sans 100" w:hAnsi="Museo Sans 100"/>
          <w:sz w:val="22"/>
          <w:szCs w:val="22"/>
        </w:rPr>
      </w:pPr>
    </w:p>
    <w:p w:rsidR="001C5DE5" w:rsidRDefault="001C5DE5" w:rsidP="00E93B75">
      <w:pPr>
        <w:jc w:val="both"/>
        <w:rPr>
          <w:rFonts w:ascii="Museo Sans 100" w:hAnsi="Museo Sans 100"/>
          <w:sz w:val="22"/>
          <w:szCs w:val="22"/>
        </w:rPr>
      </w:pPr>
    </w:p>
    <w:p w:rsidR="006746A8" w:rsidRPr="00457D66" w:rsidRDefault="00AF453D" w:rsidP="00457D66">
      <w:pPr>
        <w:jc w:val="both"/>
        <w:rPr>
          <w:rFonts w:ascii="Museo Sans 100" w:hAnsi="Museo Sans 100"/>
          <w:b/>
          <w:sz w:val="24"/>
          <w:szCs w:val="24"/>
          <w:lang w:val="es-ES_tradnl"/>
        </w:rPr>
      </w:pPr>
      <w:r w:rsidRPr="00457D66">
        <w:rPr>
          <w:rFonts w:ascii="Museo Sans 100" w:hAnsi="Museo Sans 100"/>
          <w:sz w:val="24"/>
          <w:szCs w:val="24"/>
        </w:rPr>
        <w:t xml:space="preserve"> </w:t>
      </w:r>
      <w:r w:rsidR="006746A8" w:rsidRPr="00457D66">
        <w:rPr>
          <w:rFonts w:ascii="Museo Sans 100" w:hAnsi="Museo Sans 100"/>
          <w:sz w:val="24"/>
          <w:szCs w:val="24"/>
        </w:rPr>
        <w:t xml:space="preserve">“””””XVI) El señor Presidente somete a consideración de Junta Directiva dictamen </w:t>
      </w:r>
      <w:r w:rsidR="003D37F0">
        <w:rPr>
          <w:rFonts w:ascii="Museo Sans 100" w:hAnsi="Museo Sans 100"/>
          <w:sz w:val="24"/>
          <w:szCs w:val="24"/>
        </w:rPr>
        <w:t xml:space="preserve">jurídico </w:t>
      </w:r>
      <w:r w:rsidR="006746A8" w:rsidRPr="00457D66">
        <w:rPr>
          <w:rFonts w:ascii="Museo Sans 100" w:hAnsi="Museo Sans 100"/>
          <w:sz w:val="24"/>
          <w:szCs w:val="24"/>
        </w:rPr>
        <w:t xml:space="preserve">69, </w:t>
      </w:r>
      <w:r w:rsidR="006746A8" w:rsidRPr="00457D66">
        <w:rPr>
          <w:rFonts w:ascii="Museo Sans 100" w:hAnsi="Museo Sans 100"/>
          <w:sz w:val="24"/>
          <w:szCs w:val="24"/>
          <w:lang w:val="es-ES_tradnl"/>
        </w:rPr>
        <w:t xml:space="preserve">en atención a escrito recibido en este Instituto </w:t>
      </w:r>
      <w:r w:rsidR="00A3767D" w:rsidRPr="00457D66">
        <w:rPr>
          <w:rFonts w:ascii="Museo Sans 100" w:hAnsi="Museo Sans 100"/>
          <w:sz w:val="24"/>
          <w:szCs w:val="24"/>
          <w:lang w:val="es-ES_tradnl"/>
        </w:rPr>
        <w:t>bajo la r</w:t>
      </w:r>
      <w:r w:rsidR="006746A8" w:rsidRPr="00457D66">
        <w:rPr>
          <w:rFonts w:ascii="Museo Sans 100" w:hAnsi="Museo Sans 100"/>
          <w:sz w:val="24"/>
          <w:szCs w:val="24"/>
          <w:lang w:val="es-ES_tradnl"/>
        </w:rPr>
        <w:t xml:space="preserve">eferencia </w:t>
      </w:r>
      <w:r w:rsidR="006746A8" w:rsidRPr="00457D66">
        <w:rPr>
          <w:rFonts w:ascii="Museo Sans 100" w:hAnsi="Museo Sans 100"/>
          <w:sz w:val="24"/>
          <w:szCs w:val="24"/>
        </w:rPr>
        <w:t xml:space="preserve">SGL-08-2322-19, de fecha 4 de noviembre de 2019, </w:t>
      </w:r>
      <w:r w:rsidR="006746A8" w:rsidRPr="00457D66">
        <w:rPr>
          <w:rFonts w:ascii="Museo Sans 100" w:hAnsi="Museo Sans 100"/>
          <w:sz w:val="24"/>
          <w:szCs w:val="24"/>
          <w:lang w:val="es-ES_tradnl"/>
        </w:rPr>
        <w:t xml:space="preserve">presentado por la </w:t>
      </w:r>
      <w:r w:rsidR="006746A8" w:rsidRPr="00457D66">
        <w:rPr>
          <w:rFonts w:ascii="Museo Sans 100" w:hAnsi="Museo Sans 100"/>
          <w:b/>
          <w:sz w:val="24"/>
          <w:szCs w:val="24"/>
          <w:lang w:val="es-ES_tradnl"/>
        </w:rPr>
        <w:t>Licenciada Carla Evelyn Hananía de Varela</w:t>
      </w:r>
      <w:r w:rsidR="006746A8" w:rsidRPr="00457D66">
        <w:rPr>
          <w:rFonts w:ascii="Museo Sans 100" w:hAnsi="Museo Sans 100"/>
          <w:sz w:val="24"/>
          <w:szCs w:val="24"/>
          <w:lang w:val="es-ES_tradnl"/>
        </w:rPr>
        <w:t xml:space="preserve">, actuando en su calidad de </w:t>
      </w:r>
      <w:r w:rsidR="006746A8" w:rsidRPr="00457D66">
        <w:rPr>
          <w:rFonts w:ascii="Museo Sans 100" w:hAnsi="Museo Sans 100"/>
          <w:b/>
          <w:sz w:val="24"/>
          <w:szCs w:val="24"/>
          <w:lang w:val="es-ES_tradnl"/>
        </w:rPr>
        <w:t>Ministra de Educación, Ciencia y Tecnología</w:t>
      </w:r>
      <w:r w:rsidR="006746A8" w:rsidRPr="00457D66">
        <w:rPr>
          <w:rFonts w:ascii="Museo Sans 100" w:hAnsi="Museo Sans 100"/>
          <w:sz w:val="24"/>
          <w:szCs w:val="24"/>
          <w:lang w:val="es-ES_tradnl"/>
        </w:rPr>
        <w:t xml:space="preserve">, y en tal carácter solicita la </w:t>
      </w:r>
      <w:r w:rsidR="006746A8" w:rsidRPr="00457D66">
        <w:rPr>
          <w:rFonts w:ascii="Museo Sans 100" w:hAnsi="Museo Sans 100"/>
          <w:b/>
          <w:sz w:val="24"/>
          <w:szCs w:val="24"/>
          <w:lang w:val="es-ES_tradnl"/>
        </w:rPr>
        <w:t xml:space="preserve">DONACIÓN A FAVOR DEL ESTADO Y GOBIERNO DE EL SALVADOR EN EL RAMO DE EDUCACION, CIENCIA Y TECNOLOGIA, </w:t>
      </w:r>
      <w:r w:rsidR="006746A8" w:rsidRPr="00457D66">
        <w:rPr>
          <w:rFonts w:ascii="Museo Sans 100" w:hAnsi="Museo Sans 100"/>
          <w:sz w:val="24"/>
          <w:szCs w:val="24"/>
          <w:lang w:val="es-ES_tradnl"/>
        </w:rPr>
        <w:t>de varios inmuebles rústicos en los que funcionan Centros Educativos a nivel nacional, ya que en los mismos se tienen programados varios proyectos de infraestructura y mejoras para alcanzar las metas establecidas en el Plan Cuscatlán, y dentro de ellos se encuentra el inmueble en el que está construido y funciona una escuela identificada como</w:t>
      </w:r>
      <w:r w:rsidR="006746A8" w:rsidRPr="00457D66">
        <w:rPr>
          <w:rFonts w:ascii="Museo Sans 100" w:hAnsi="Museo Sans 100"/>
          <w:b/>
          <w:sz w:val="24"/>
          <w:szCs w:val="24"/>
          <w:lang w:val="es-ES_tradnl"/>
        </w:rPr>
        <w:t xml:space="preserve"> </w:t>
      </w:r>
      <w:r w:rsidR="006746A8" w:rsidRPr="00457D66">
        <w:rPr>
          <w:rFonts w:ascii="Museo Sans 100" w:hAnsi="Museo Sans 100"/>
          <w:sz w:val="24"/>
          <w:szCs w:val="24"/>
          <w:lang w:val="es-ES_tradnl"/>
        </w:rPr>
        <w:t xml:space="preserve">“CENTRO ESCOLAR CORRAL DE MULAS II”, situado en la </w:t>
      </w:r>
      <w:r w:rsidR="006746A8" w:rsidRPr="00457D66">
        <w:rPr>
          <w:rFonts w:ascii="Museo Sans 100" w:hAnsi="Museo Sans 100"/>
          <w:b/>
          <w:sz w:val="24"/>
          <w:szCs w:val="24"/>
          <w:lang w:val="es-ES_tradnl"/>
        </w:rPr>
        <w:t xml:space="preserve">HACIENDA CORRAL DE MULAS 2, </w:t>
      </w:r>
      <w:r w:rsidR="006746A8" w:rsidRPr="00457D66">
        <w:rPr>
          <w:rFonts w:ascii="Museo Sans 100" w:hAnsi="Museo Sans 100"/>
          <w:sz w:val="24"/>
          <w:szCs w:val="24"/>
          <w:lang w:val="es-ES_tradnl"/>
        </w:rPr>
        <w:t>ubicada en jurisdicción de Puerto El Triunfo, departamento de Usulután; por lo que, este Instituto ha verificado que es factible la donación de dicho inmueble. Al respecto la Gerencia Legal hace las siguientes consideraciones:</w:t>
      </w:r>
    </w:p>
    <w:p w:rsidR="006746A8" w:rsidRPr="00457D66" w:rsidRDefault="006746A8" w:rsidP="00457D66">
      <w:pPr>
        <w:jc w:val="both"/>
        <w:rPr>
          <w:rFonts w:ascii="Museo Sans 100" w:hAnsi="Museo Sans 100"/>
          <w:sz w:val="24"/>
          <w:szCs w:val="24"/>
          <w:lang w:val="es-ES_tradnl"/>
        </w:rPr>
      </w:pPr>
    </w:p>
    <w:p w:rsidR="006746A8" w:rsidRPr="00457D66" w:rsidRDefault="006746A8" w:rsidP="00403653">
      <w:pPr>
        <w:pStyle w:val="Prrafodelista"/>
        <w:numPr>
          <w:ilvl w:val="0"/>
          <w:numId w:val="59"/>
        </w:numPr>
        <w:ind w:left="1134" w:hanging="631"/>
        <w:contextualSpacing/>
        <w:jc w:val="both"/>
        <w:rPr>
          <w:rFonts w:ascii="Museo Sans 100" w:eastAsia="Times New Roman" w:hAnsi="Museo Sans 100"/>
          <w:sz w:val="24"/>
          <w:szCs w:val="24"/>
        </w:rPr>
      </w:pPr>
      <w:r w:rsidRPr="00457D66">
        <w:rPr>
          <w:rFonts w:ascii="Museo Sans 100" w:hAnsi="Museo Sans 100"/>
          <w:sz w:val="24"/>
          <w:szCs w:val="24"/>
          <w:lang w:val="es-ES_tradnl"/>
        </w:rPr>
        <w:t xml:space="preserve">El trámite de Donación fue iniciado conforme a escrito recibido en este Instituto bajo la </w:t>
      </w:r>
      <w:r w:rsidR="00A3767D" w:rsidRPr="00457D66">
        <w:rPr>
          <w:rFonts w:ascii="Museo Sans 100" w:hAnsi="Museo Sans 100"/>
          <w:sz w:val="24"/>
          <w:szCs w:val="24"/>
          <w:lang w:val="es-ES_tradnl"/>
        </w:rPr>
        <w:t>r</w:t>
      </w:r>
      <w:r w:rsidRPr="00457D66">
        <w:rPr>
          <w:rFonts w:ascii="Museo Sans 100" w:hAnsi="Museo Sans 100"/>
          <w:sz w:val="24"/>
          <w:szCs w:val="24"/>
          <w:lang w:val="es-ES_tradnl"/>
        </w:rPr>
        <w:t xml:space="preserve">eferencia </w:t>
      </w:r>
      <w:r w:rsidRPr="00457D66">
        <w:rPr>
          <w:rFonts w:ascii="Museo Sans 100" w:hAnsi="Museo Sans 100"/>
          <w:sz w:val="24"/>
          <w:szCs w:val="24"/>
        </w:rPr>
        <w:t xml:space="preserve">SGL-08-2322-19, de fecha 4 de noviembre de 2019, </w:t>
      </w:r>
      <w:r w:rsidRPr="00457D66">
        <w:rPr>
          <w:rFonts w:ascii="Museo Sans 100" w:hAnsi="Museo Sans 100"/>
          <w:sz w:val="24"/>
          <w:szCs w:val="24"/>
          <w:lang w:val="es-ES_tradnl"/>
        </w:rPr>
        <w:t xml:space="preserve">presentado por la Licenciada Carla Evelyn Hanania de Varela, actuando en su calidad de </w:t>
      </w:r>
      <w:r w:rsidRPr="00457D66">
        <w:rPr>
          <w:rFonts w:ascii="Museo Sans 100" w:hAnsi="Museo Sans 100"/>
          <w:b/>
          <w:sz w:val="24"/>
          <w:szCs w:val="24"/>
          <w:lang w:val="es-ES_tradnl"/>
        </w:rPr>
        <w:t>Ministra de Educación, Ciencia y Tecnología</w:t>
      </w:r>
      <w:r w:rsidRPr="00457D66">
        <w:rPr>
          <w:rFonts w:ascii="Museo Sans 100" w:hAnsi="Museo Sans 100"/>
          <w:sz w:val="24"/>
          <w:szCs w:val="24"/>
          <w:lang w:val="es-ES_tradnl"/>
        </w:rPr>
        <w:t xml:space="preserve">, y en tal carácter solicita la </w:t>
      </w:r>
      <w:r w:rsidRPr="00457D66">
        <w:rPr>
          <w:rFonts w:ascii="Museo Sans 100" w:hAnsi="Museo Sans 100"/>
          <w:b/>
          <w:sz w:val="24"/>
          <w:szCs w:val="24"/>
          <w:lang w:val="es-ES_tradnl"/>
        </w:rPr>
        <w:t xml:space="preserve">DONACIÓN A FAVOR DEL ESTADO Y GOBIERNO DE EL SALVADOR EN EL RAMO DE EDUCACION, CIENCIA Y TECNOLOGIA, </w:t>
      </w:r>
      <w:r w:rsidRPr="00457D66">
        <w:rPr>
          <w:rFonts w:ascii="Museo Sans 100" w:hAnsi="Museo Sans 100"/>
          <w:sz w:val="24"/>
          <w:szCs w:val="24"/>
          <w:lang w:val="es-ES_tradnl"/>
        </w:rPr>
        <w:t xml:space="preserve">de varios inmuebles rústicos en los que funcionan centros educativos a nivel nacional, ya que en los mismos se </w:t>
      </w:r>
      <w:r w:rsidR="00A3767D" w:rsidRPr="00457D66">
        <w:rPr>
          <w:rFonts w:ascii="Museo Sans 100" w:hAnsi="Museo Sans 100"/>
          <w:sz w:val="24"/>
          <w:szCs w:val="24"/>
          <w:lang w:val="es-ES_tradnl"/>
        </w:rPr>
        <w:t>tienen programado</w:t>
      </w:r>
      <w:r w:rsidRPr="00457D66">
        <w:rPr>
          <w:rFonts w:ascii="Museo Sans 100" w:hAnsi="Museo Sans 100"/>
          <w:sz w:val="24"/>
          <w:szCs w:val="24"/>
          <w:lang w:val="es-ES_tradnl"/>
        </w:rPr>
        <w:t xml:space="preserve"> </w:t>
      </w:r>
      <w:r w:rsidR="00A3767D" w:rsidRPr="00457D66">
        <w:rPr>
          <w:rFonts w:ascii="Museo Sans 100" w:hAnsi="Museo Sans 100"/>
          <w:sz w:val="24"/>
          <w:szCs w:val="24"/>
          <w:lang w:val="es-ES_tradnl"/>
        </w:rPr>
        <w:t xml:space="preserve">ejecutar </w:t>
      </w:r>
      <w:r w:rsidRPr="00457D66">
        <w:rPr>
          <w:rFonts w:ascii="Museo Sans 100" w:hAnsi="Museo Sans 100"/>
          <w:sz w:val="24"/>
          <w:szCs w:val="24"/>
          <w:lang w:val="es-ES_tradnl"/>
        </w:rPr>
        <w:t>proyectos de infraestructura y mejoras para alcanzar las metas establecidas en el Plan Cuscatlán, y dentro de ellos se encuentra el inmueble en el que está construido y funciona una escuela identificada como</w:t>
      </w:r>
      <w:r w:rsidRPr="00457D66">
        <w:rPr>
          <w:rFonts w:ascii="Museo Sans 100" w:hAnsi="Museo Sans 100"/>
          <w:b/>
          <w:sz w:val="24"/>
          <w:szCs w:val="24"/>
          <w:lang w:val="es-ES_tradnl"/>
        </w:rPr>
        <w:t xml:space="preserve"> </w:t>
      </w:r>
      <w:r w:rsidRPr="00457D66">
        <w:rPr>
          <w:rFonts w:ascii="Museo Sans 100" w:hAnsi="Museo Sans 100"/>
          <w:sz w:val="24"/>
          <w:szCs w:val="24"/>
          <w:lang w:val="es-ES_tradnl"/>
        </w:rPr>
        <w:t xml:space="preserve">“CENTRO ESCOLAR CORRAL DE MULAS II”,  del cual este Instituto ha verificado que está situado en el </w:t>
      </w:r>
      <w:r w:rsidRPr="00457D66">
        <w:rPr>
          <w:rFonts w:ascii="Museo Sans 100" w:eastAsia="Times New Roman" w:hAnsi="Museo Sans 100"/>
          <w:sz w:val="24"/>
          <w:szCs w:val="24"/>
        </w:rPr>
        <w:t xml:space="preserve">Proyecto de Lotificación Agrícola y Asentamiento Comunitario desarrollado en el inmueble identificado como </w:t>
      </w:r>
      <w:r w:rsidRPr="00457D66">
        <w:rPr>
          <w:rFonts w:ascii="Museo Sans 100" w:eastAsia="Times New Roman" w:hAnsi="Museo Sans 100"/>
          <w:b/>
          <w:sz w:val="24"/>
          <w:szCs w:val="24"/>
        </w:rPr>
        <w:t>HACIENDA CORRAL DE MULAS INMUEBLE 2, PORCION 1</w:t>
      </w:r>
      <w:r w:rsidRPr="00457D66">
        <w:rPr>
          <w:rFonts w:ascii="Museo Sans 100" w:hAnsi="Museo Sans 100"/>
          <w:b/>
          <w:sz w:val="24"/>
          <w:szCs w:val="24"/>
        </w:rPr>
        <w:t xml:space="preserve">, </w:t>
      </w:r>
      <w:r w:rsidRPr="00457D66">
        <w:rPr>
          <w:rFonts w:ascii="Museo Sans 100" w:hAnsi="Museo Sans 100"/>
          <w:sz w:val="24"/>
          <w:szCs w:val="24"/>
          <w:lang w:val="es-ES_tradnl"/>
        </w:rPr>
        <w:t xml:space="preserve">ubicada en jurisdicción de Puerto El Triunfo, departamento de Usulután, </w:t>
      </w:r>
      <w:r w:rsidRPr="00457D66">
        <w:rPr>
          <w:rFonts w:ascii="Museo Sans 100" w:hAnsi="Museo Sans 100"/>
          <w:sz w:val="24"/>
          <w:szCs w:val="24"/>
        </w:rPr>
        <w:t>inscrito en el</w:t>
      </w:r>
      <w:r w:rsidRPr="00457D66">
        <w:rPr>
          <w:rFonts w:ascii="Museo Sans 100" w:hAnsi="Museo Sans 100"/>
          <w:sz w:val="24"/>
          <w:szCs w:val="24"/>
          <w:lang w:val="es-ES_tradnl"/>
        </w:rPr>
        <w:t xml:space="preserve"> Registro de la Propiedad Raíz e Hipotecas de la Segunda Sección de Oriente, departamento de Usulután, </w:t>
      </w:r>
      <w:r w:rsidRPr="00457D66">
        <w:rPr>
          <w:rFonts w:ascii="Museo Sans 100" w:eastAsia="Times New Roman" w:hAnsi="Museo Sans 100"/>
          <w:sz w:val="24"/>
          <w:szCs w:val="24"/>
        </w:rPr>
        <w:t>con</w:t>
      </w:r>
      <w:r w:rsidRPr="00457D66">
        <w:rPr>
          <w:rFonts w:ascii="Museo Sans 100" w:eastAsia="Times New Roman" w:hAnsi="Museo Sans 100"/>
          <w:b/>
          <w:sz w:val="24"/>
          <w:szCs w:val="24"/>
        </w:rPr>
        <w:t xml:space="preserve"> </w:t>
      </w:r>
      <w:r w:rsidR="00A3767D" w:rsidRPr="00457D66">
        <w:rPr>
          <w:rFonts w:ascii="Museo Sans 100" w:hAnsi="Museo Sans 100"/>
          <w:b/>
          <w:sz w:val="24"/>
          <w:szCs w:val="24"/>
        </w:rPr>
        <w:t>código de p</w:t>
      </w:r>
      <w:r w:rsidRPr="00457D66">
        <w:rPr>
          <w:rFonts w:ascii="Museo Sans 100" w:hAnsi="Museo Sans 100"/>
          <w:b/>
          <w:sz w:val="24"/>
          <w:szCs w:val="24"/>
        </w:rPr>
        <w:t xml:space="preserve">royecto 11140101, </w:t>
      </w:r>
      <w:r w:rsidR="00A3767D" w:rsidRPr="00457D66">
        <w:rPr>
          <w:rFonts w:ascii="Museo Sans 100" w:hAnsi="Museo Sans 100"/>
          <w:b/>
          <w:sz w:val="24"/>
          <w:szCs w:val="24"/>
        </w:rPr>
        <w:t>SSE 542, e</w:t>
      </w:r>
      <w:r w:rsidRPr="00457D66">
        <w:rPr>
          <w:rFonts w:ascii="Museo Sans 100" w:hAnsi="Museo Sans 100"/>
          <w:b/>
          <w:sz w:val="24"/>
          <w:szCs w:val="24"/>
        </w:rPr>
        <w:t>ntrega 73</w:t>
      </w:r>
      <w:r w:rsidRPr="00457D66">
        <w:rPr>
          <w:rFonts w:ascii="Museo Sans 100" w:eastAsia="Times New Roman" w:hAnsi="Museo Sans 100"/>
          <w:b/>
          <w:sz w:val="24"/>
          <w:szCs w:val="24"/>
        </w:rPr>
        <w:t xml:space="preserve">, </w:t>
      </w:r>
      <w:r w:rsidRPr="00457D66">
        <w:rPr>
          <w:rFonts w:ascii="Museo Sans 100" w:eastAsia="Times New Roman" w:hAnsi="Museo Sans 100"/>
          <w:sz w:val="24"/>
          <w:szCs w:val="24"/>
        </w:rPr>
        <w:t>el cual</w:t>
      </w:r>
      <w:r w:rsidRPr="00457D66">
        <w:rPr>
          <w:rFonts w:ascii="Museo Sans 100" w:hAnsi="Museo Sans 100"/>
          <w:sz w:val="24"/>
          <w:szCs w:val="24"/>
          <w:lang w:val="es-ES_tradnl"/>
        </w:rPr>
        <w:t xml:space="preserve"> se identifica de la siguiente manera:</w:t>
      </w:r>
    </w:p>
    <w:p w:rsidR="006746A8" w:rsidRPr="003B6286" w:rsidRDefault="006746A8" w:rsidP="006746A8">
      <w:pPr>
        <w:pStyle w:val="Prrafodelista"/>
        <w:ind w:left="426"/>
        <w:jc w:val="both"/>
        <w:rPr>
          <w:rFonts w:ascii="Museo Sans 300" w:eastAsia="Times New Roman" w:hAnsi="Museo Sans 300"/>
          <w:sz w:val="26"/>
          <w:szCs w:val="26"/>
        </w:rPr>
      </w:pPr>
    </w:p>
    <w:tbl>
      <w:tblPr>
        <w:tblW w:w="7433" w:type="dxa"/>
        <w:tblInd w:w="1533" w:type="dxa"/>
        <w:tblCellMar>
          <w:left w:w="70" w:type="dxa"/>
          <w:right w:w="70" w:type="dxa"/>
        </w:tblCellMar>
        <w:tblLook w:val="04A0" w:firstRow="1" w:lastRow="0" w:firstColumn="1" w:lastColumn="0" w:noHBand="0" w:noVBand="1"/>
      </w:tblPr>
      <w:tblGrid>
        <w:gridCol w:w="2788"/>
        <w:gridCol w:w="2787"/>
        <w:gridCol w:w="1858"/>
      </w:tblGrid>
      <w:tr w:rsidR="006746A8" w:rsidRPr="003B6286" w:rsidTr="00A3767D">
        <w:trPr>
          <w:trHeight w:val="20"/>
        </w:trPr>
        <w:tc>
          <w:tcPr>
            <w:tcW w:w="2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746A8" w:rsidRPr="00A3767D" w:rsidRDefault="006746A8" w:rsidP="00633899">
            <w:pPr>
              <w:jc w:val="center"/>
              <w:rPr>
                <w:rFonts w:ascii="Museo Sans 100" w:eastAsia="Times New Roman" w:hAnsi="Museo Sans 100"/>
              </w:rPr>
            </w:pPr>
            <w:r w:rsidRPr="00A3767D">
              <w:rPr>
                <w:rFonts w:ascii="Museo Sans 100" w:eastAsia="Times New Roman" w:hAnsi="Museo Sans 100"/>
              </w:rPr>
              <w:t>NOMBRE DEL INMUEBLE</w:t>
            </w:r>
          </w:p>
        </w:tc>
        <w:tc>
          <w:tcPr>
            <w:tcW w:w="278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746A8" w:rsidRPr="00A3767D" w:rsidRDefault="006746A8" w:rsidP="00633899">
            <w:pPr>
              <w:jc w:val="center"/>
              <w:rPr>
                <w:rFonts w:ascii="Museo Sans 100" w:eastAsia="Times New Roman" w:hAnsi="Museo Sans 100"/>
              </w:rPr>
            </w:pPr>
            <w:r w:rsidRPr="00A3767D">
              <w:rPr>
                <w:rFonts w:ascii="Museo Sans 100" w:eastAsia="Times New Roman" w:hAnsi="Museo Sans 100"/>
              </w:rPr>
              <w:t>MATRICULA</w:t>
            </w:r>
          </w:p>
        </w:tc>
        <w:tc>
          <w:tcPr>
            <w:tcW w:w="1858" w:type="dxa"/>
            <w:tcBorders>
              <w:top w:val="single" w:sz="4" w:space="0" w:color="auto"/>
              <w:left w:val="nil"/>
              <w:bottom w:val="single" w:sz="4" w:space="0" w:color="auto"/>
              <w:right w:val="single" w:sz="4" w:space="0" w:color="auto"/>
            </w:tcBorders>
            <w:shd w:val="clear" w:color="auto" w:fill="D9D9D9" w:themeFill="background1" w:themeFillShade="D9"/>
          </w:tcPr>
          <w:p w:rsidR="006746A8" w:rsidRPr="00A3767D" w:rsidRDefault="006746A8" w:rsidP="00633899">
            <w:pPr>
              <w:jc w:val="center"/>
              <w:rPr>
                <w:rFonts w:ascii="Museo Sans 100" w:eastAsia="Times New Roman" w:hAnsi="Museo Sans 100"/>
              </w:rPr>
            </w:pPr>
            <w:r w:rsidRPr="00A3767D">
              <w:rPr>
                <w:rFonts w:ascii="Museo Sans 100" w:eastAsia="Times New Roman" w:hAnsi="Museo Sans 100"/>
              </w:rPr>
              <w:t>AREA EN MT</w:t>
            </w:r>
            <w:r w:rsidRPr="00A3767D">
              <w:rPr>
                <w:rFonts w:ascii="Museo Sans 100" w:eastAsia="Times New Roman" w:hAnsi="Museo Sans 100"/>
                <w:vertAlign w:val="superscript"/>
              </w:rPr>
              <w:t>2</w:t>
            </w:r>
          </w:p>
        </w:tc>
      </w:tr>
      <w:tr w:rsidR="006746A8" w:rsidRPr="003B6286" w:rsidTr="00A3767D">
        <w:trPr>
          <w:trHeight w:val="20"/>
        </w:trPr>
        <w:tc>
          <w:tcPr>
            <w:tcW w:w="2788" w:type="dxa"/>
            <w:tcBorders>
              <w:top w:val="single" w:sz="4" w:space="0" w:color="auto"/>
              <w:left w:val="single" w:sz="4" w:space="0" w:color="auto"/>
              <w:bottom w:val="single" w:sz="4" w:space="0" w:color="auto"/>
              <w:right w:val="single" w:sz="4" w:space="0" w:color="auto"/>
            </w:tcBorders>
            <w:vAlign w:val="center"/>
          </w:tcPr>
          <w:p w:rsidR="006746A8" w:rsidRPr="00A3767D" w:rsidRDefault="006746A8" w:rsidP="00633899">
            <w:pPr>
              <w:jc w:val="center"/>
              <w:rPr>
                <w:rFonts w:ascii="Museo Sans 100" w:eastAsia="Times New Roman" w:hAnsi="Museo Sans 100"/>
                <w:b/>
              </w:rPr>
            </w:pPr>
            <w:r w:rsidRPr="00A3767D">
              <w:rPr>
                <w:rFonts w:ascii="Museo Sans 100" w:hAnsi="Museo Sans 100"/>
                <w:b/>
              </w:rPr>
              <w:t>ESCUELA</w:t>
            </w:r>
          </w:p>
        </w:tc>
        <w:tc>
          <w:tcPr>
            <w:tcW w:w="2787" w:type="dxa"/>
            <w:tcBorders>
              <w:top w:val="single" w:sz="4" w:space="0" w:color="auto"/>
              <w:left w:val="nil"/>
              <w:bottom w:val="single" w:sz="4" w:space="0" w:color="auto"/>
              <w:right w:val="single" w:sz="4" w:space="0" w:color="auto"/>
            </w:tcBorders>
            <w:noWrap/>
            <w:vAlign w:val="center"/>
          </w:tcPr>
          <w:p w:rsidR="006746A8" w:rsidRPr="00A3767D" w:rsidRDefault="00AF453D" w:rsidP="00633899">
            <w:pPr>
              <w:jc w:val="center"/>
              <w:rPr>
                <w:rFonts w:ascii="Museo Sans 100" w:eastAsia="Times New Roman" w:hAnsi="Museo Sans 100"/>
                <w:b/>
              </w:rPr>
            </w:pPr>
            <w:r>
              <w:rPr>
                <w:rFonts w:ascii="Museo Sans 100" w:eastAsia="Times New Roman" w:hAnsi="Museo Sans 100"/>
                <w:b/>
              </w:rPr>
              <w:t>---</w:t>
            </w:r>
            <w:r w:rsidR="006746A8" w:rsidRPr="00A3767D">
              <w:rPr>
                <w:rFonts w:ascii="Museo Sans 100" w:eastAsia="Times New Roman" w:hAnsi="Museo Sans 100"/>
                <w:b/>
              </w:rPr>
              <w:t>-00000</w:t>
            </w:r>
          </w:p>
        </w:tc>
        <w:tc>
          <w:tcPr>
            <w:tcW w:w="1858" w:type="dxa"/>
            <w:tcBorders>
              <w:top w:val="single" w:sz="4" w:space="0" w:color="auto"/>
              <w:left w:val="nil"/>
              <w:bottom w:val="single" w:sz="4" w:space="0" w:color="auto"/>
              <w:right w:val="single" w:sz="4" w:space="0" w:color="auto"/>
            </w:tcBorders>
            <w:vAlign w:val="center"/>
          </w:tcPr>
          <w:p w:rsidR="006746A8" w:rsidRPr="00A3767D" w:rsidRDefault="006746A8" w:rsidP="00633899">
            <w:pPr>
              <w:jc w:val="center"/>
              <w:rPr>
                <w:rFonts w:ascii="Museo Sans 100" w:eastAsia="Times New Roman" w:hAnsi="Museo Sans 100"/>
                <w:b/>
              </w:rPr>
            </w:pPr>
            <w:r w:rsidRPr="00A3767D">
              <w:rPr>
                <w:rFonts w:ascii="Museo Sans 100" w:eastAsia="Times New Roman" w:hAnsi="Museo Sans 100"/>
                <w:b/>
              </w:rPr>
              <w:t>3,806.63</w:t>
            </w:r>
          </w:p>
        </w:tc>
      </w:tr>
    </w:tbl>
    <w:p w:rsidR="006746A8" w:rsidRPr="003B6286" w:rsidRDefault="006746A8" w:rsidP="006746A8">
      <w:pPr>
        <w:spacing w:line="360" w:lineRule="auto"/>
        <w:jc w:val="both"/>
        <w:rPr>
          <w:rFonts w:ascii="Museo Sans 300" w:eastAsia="Times New Roman" w:hAnsi="Museo Sans 300"/>
        </w:rPr>
      </w:pPr>
    </w:p>
    <w:p w:rsidR="00457D66" w:rsidRPr="003B6286" w:rsidRDefault="00457D66" w:rsidP="006746A8">
      <w:pPr>
        <w:spacing w:line="360" w:lineRule="auto"/>
        <w:jc w:val="both"/>
        <w:rPr>
          <w:rFonts w:ascii="Museo Sans 300" w:eastAsia="Times New Roman" w:hAnsi="Museo Sans 300"/>
        </w:rPr>
      </w:pPr>
    </w:p>
    <w:p w:rsidR="006746A8" w:rsidRPr="00457D66" w:rsidRDefault="006746A8" w:rsidP="00403653">
      <w:pPr>
        <w:numPr>
          <w:ilvl w:val="0"/>
          <w:numId w:val="59"/>
        </w:numPr>
        <w:ind w:left="1134" w:hanging="709"/>
        <w:jc w:val="both"/>
        <w:rPr>
          <w:rFonts w:ascii="Museo Sans 100" w:eastAsia="Times New Roman" w:hAnsi="Museo Sans 100"/>
          <w:sz w:val="24"/>
          <w:szCs w:val="24"/>
        </w:rPr>
      </w:pPr>
      <w:r w:rsidRPr="00457D66">
        <w:rPr>
          <w:rFonts w:ascii="Museo Sans 100" w:eastAsia="Times New Roman" w:hAnsi="Museo Sans 100"/>
          <w:sz w:val="24"/>
          <w:szCs w:val="24"/>
        </w:rPr>
        <w:t xml:space="preserve">El ISTA adquirió un área de 869 Hás. 37 Ás. 64.46 Cás., a través de compraventa de cuatro porciones que formaron un solo cuerpo de la manera siguiente: </w:t>
      </w:r>
    </w:p>
    <w:tbl>
      <w:tblPr>
        <w:tblW w:w="8270" w:type="dxa"/>
        <w:tblInd w:w="801" w:type="dxa"/>
        <w:tblCellMar>
          <w:left w:w="70" w:type="dxa"/>
          <w:right w:w="70" w:type="dxa"/>
        </w:tblCellMar>
        <w:tblLook w:val="04A0" w:firstRow="1" w:lastRow="0" w:firstColumn="1" w:lastColumn="0" w:noHBand="0" w:noVBand="1"/>
      </w:tblPr>
      <w:tblGrid>
        <w:gridCol w:w="1046"/>
        <w:gridCol w:w="1976"/>
        <w:gridCol w:w="1134"/>
        <w:gridCol w:w="1082"/>
        <w:gridCol w:w="1559"/>
        <w:gridCol w:w="1473"/>
      </w:tblGrid>
      <w:tr w:rsidR="006746A8" w:rsidRPr="003B6286" w:rsidTr="00C35334">
        <w:trPr>
          <w:trHeight w:val="532"/>
        </w:trPr>
        <w:tc>
          <w:tcPr>
            <w:tcW w:w="1046" w:type="dxa"/>
            <w:tcBorders>
              <w:top w:val="single" w:sz="4" w:space="0" w:color="auto"/>
              <w:left w:val="single" w:sz="4" w:space="0" w:color="auto"/>
              <w:bottom w:val="double" w:sz="6" w:space="0" w:color="auto"/>
              <w:right w:val="double" w:sz="6" w:space="0" w:color="auto"/>
            </w:tcBorders>
            <w:vAlign w:val="center"/>
            <w:hideMark/>
          </w:tcPr>
          <w:p w:rsidR="006746A8" w:rsidRPr="00C35334" w:rsidRDefault="006746A8" w:rsidP="00633899">
            <w:pPr>
              <w:jc w:val="center"/>
              <w:rPr>
                <w:rFonts w:ascii="Museo Sans 100" w:eastAsia="Times New Roman" w:hAnsi="Museo Sans 100"/>
                <w:b/>
                <w:sz w:val="18"/>
                <w:szCs w:val="18"/>
              </w:rPr>
            </w:pPr>
            <w:r w:rsidRPr="00C35334">
              <w:rPr>
                <w:rFonts w:ascii="Museo Sans 100" w:eastAsia="Times New Roman" w:hAnsi="Museo Sans 100"/>
                <w:b/>
                <w:sz w:val="18"/>
                <w:szCs w:val="18"/>
              </w:rPr>
              <w:t>Inmueble</w:t>
            </w:r>
          </w:p>
        </w:tc>
        <w:tc>
          <w:tcPr>
            <w:tcW w:w="1976" w:type="dxa"/>
            <w:tcBorders>
              <w:top w:val="single" w:sz="4" w:space="0" w:color="auto"/>
              <w:left w:val="nil"/>
              <w:bottom w:val="double" w:sz="6" w:space="0" w:color="auto"/>
              <w:right w:val="double" w:sz="6" w:space="0" w:color="auto"/>
            </w:tcBorders>
            <w:noWrap/>
            <w:vAlign w:val="center"/>
            <w:hideMark/>
          </w:tcPr>
          <w:p w:rsidR="006746A8" w:rsidRPr="00C35334" w:rsidRDefault="006746A8" w:rsidP="00633899">
            <w:pPr>
              <w:jc w:val="center"/>
              <w:rPr>
                <w:rFonts w:ascii="Museo Sans 100" w:eastAsia="Times New Roman" w:hAnsi="Museo Sans 100"/>
                <w:b/>
                <w:sz w:val="18"/>
                <w:szCs w:val="18"/>
              </w:rPr>
            </w:pPr>
            <w:r w:rsidRPr="00C35334">
              <w:rPr>
                <w:rFonts w:ascii="Museo Sans 100" w:eastAsia="Times New Roman" w:hAnsi="Museo Sans 100"/>
                <w:b/>
                <w:sz w:val="18"/>
                <w:szCs w:val="18"/>
              </w:rPr>
              <w:t>Área Adquirida</w:t>
            </w:r>
          </w:p>
        </w:tc>
        <w:tc>
          <w:tcPr>
            <w:tcW w:w="1134" w:type="dxa"/>
            <w:tcBorders>
              <w:top w:val="single" w:sz="4" w:space="0" w:color="auto"/>
              <w:left w:val="nil"/>
              <w:bottom w:val="double" w:sz="6" w:space="0" w:color="auto"/>
              <w:right w:val="double" w:sz="6" w:space="0" w:color="auto"/>
            </w:tcBorders>
            <w:noWrap/>
            <w:vAlign w:val="center"/>
            <w:hideMark/>
          </w:tcPr>
          <w:p w:rsidR="006746A8" w:rsidRPr="00C35334" w:rsidRDefault="006746A8" w:rsidP="00633899">
            <w:pPr>
              <w:jc w:val="center"/>
              <w:rPr>
                <w:rFonts w:ascii="Museo Sans 100" w:eastAsia="Times New Roman" w:hAnsi="Museo Sans 100"/>
                <w:b/>
                <w:sz w:val="18"/>
                <w:szCs w:val="18"/>
              </w:rPr>
            </w:pPr>
            <w:r w:rsidRPr="00C35334">
              <w:rPr>
                <w:rFonts w:ascii="Museo Sans 100" w:eastAsia="Times New Roman" w:hAnsi="Museo Sans 100"/>
                <w:b/>
                <w:sz w:val="18"/>
                <w:szCs w:val="18"/>
              </w:rPr>
              <w:t>Precio</w:t>
            </w:r>
          </w:p>
        </w:tc>
        <w:tc>
          <w:tcPr>
            <w:tcW w:w="1082" w:type="dxa"/>
            <w:tcBorders>
              <w:top w:val="single" w:sz="4" w:space="0" w:color="auto"/>
              <w:left w:val="nil"/>
              <w:bottom w:val="double" w:sz="6" w:space="0" w:color="auto"/>
              <w:right w:val="double" w:sz="6" w:space="0" w:color="auto"/>
            </w:tcBorders>
            <w:vAlign w:val="center"/>
            <w:hideMark/>
          </w:tcPr>
          <w:p w:rsidR="006746A8" w:rsidRPr="00C35334" w:rsidRDefault="006746A8" w:rsidP="00633899">
            <w:pPr>
              <w:jc w:val="center"/>
              <w:rPr>
                <w:rFonts w:ascii="Museo Sans 100" w:eastAsia="Times New Roman" w:hAnsi="Museo Sans 100"/>
                <w:b/>
                <w:sz w:val="18"/>
                <w:szCs w:val="18"/>
              </w:rPr>
            </w:pPr>
            <w:r w:rsidRPr="00C35334">
              <w:rPr>
                <w:rFonts w:ascii="Museo Sans 100" w:eastAsia="Times New Roman" w:hAnsi="Museo Sans 100"/>
                <w:b/>
                <w:sz w:val="18"/>
                <w:szCs w:val="18"/>
              </w:rPr>
              <w:t>Valor            por Há.</w:t>
            </w:r>
          </w:p>
        </w:tc>
        <w:tc>
          <w:tcPr>
            <w:tcW w:w="1559" w:type="dxa"/>
            <w:tcBorders>
              <w:top w:val="single" w:sz="4" w:space="0" w:color="auto"/>
              <w:left w:val="nil"/>
              <w:bottom w:val="double" w:sz="6" w:space="0" w:color="auto"/>
              <w:right w:val="double" w:sz="6" w:space="0" w:color="auto"/>
            </w:tcBorders>
            <w:vAlign w:val="center"/>
            <w:hideMark/>
          </w:tcPr>
          <w:p w:rsidR="006746A8" w:rsidRPr="00C35334" w:rsidRDefault="006746A8" w:rsidP="00633899">
            <w:pPr>
              <w:jc w:val="center"/>
              <w:rPr>
                <w:rFonts w:ascii="Museo Sans 100" w:eastAsia="Times New Roman" w:hAnsi="Museo Sans 100"/>
                <w:b/>
                <w:sz w:val="18"/>
                <w:szCs w:val="18"/>
              </w:rPr>
            </w:pPr>
            <w:r w:rsidRPr="00C35334">
              <w:rPr>
                <w:rFonts w:ascii="Museo Sans 100" w:eastAsia="Times New Roman" w:hAnsi="Museo Sans 100"/>
                <w:b/>
                <w:sz w:val="18"/>
                <w:szCs w:val="18"/>
              </w:rPr>
              <w:t>Valor                  por Mt2</w:t>
            </w:r>
          </w:p>
        </w:tc>
        <w:tc>
          <w:tcPr>
            <w:tcW w:w="1473" w:type="dxa"/>
            <w:tcBorders>
              <w:top w:val="single" w:sz="4" w:space="0" w:color="auto"/>
              <w:left w:val="nil"/>
              <w:bottom w:val="double" w:sz="6" w:space="0" w:color="auto"/>
              <w:right w:val="single" w:sz="4" w:space="0" w:color="auto"/>
            </w:tcBorders>
            <w:vAlign w:val="center"/>
            <w:hideMark/>
          </w:tcPr>
          <w:p w:rsidR="006746A8" w:rsidRPr="00C35334" w:rsidRDefault="006746A8" w:rsidP="00633899">
            <w:pPr>
              <w:jc w:val="center"/>
              <w:rPr>
                <w:rFonts w:ascii="Museo Sans 100" w:eastAsia="Times New Roman" w:hAnsi="Museo Sans 100"/>
                <w:b/>
                <w:sz w:val="18"/>
                <w:szCs w:val="18"/>
              </w:rPr>
            </w:pPr>
            <w:r w:rsidRPr="00C35334">
              <w:rPr>
                <w:rFonts w:ascii="Museo Sans 100" w:eastAsia="Times New Roman" w:hAnsi="Museo Sans 100"/>
                <w:b/>
                <w:sz w:val="18"/>
                <w:szCs w:val="18"/>
              </w:rPr>
              <w:t>Según Acuerdo contenido en:</w:t>
            </w:r>
          </w:p>
        </w:tc>
      </w:tr>
      <w:tr w:rsidR="006746A8" w:rsidRPr="003B6286" w:rsidTr="00C35334">
        <w:trPr>
          <w:trHeight w:val="20"/>
        </w:trPr>
        <w:tc>
          <w:tcPr>
            <w:tcW w:w="1046" w:type="dxa"/>
            <w:tcBorders>
              <w:top w:val="double" w:sz="6" w:space="0" w:color="auto"/>
              <w:left w:val="single" w:sz="4" w:space="0" w:color="auto"/>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Lote “A”</w:t>
            </w:r>
          </w:p>
        </w:tc>
        <w:tc>
          <w:tcPr>
            <w:tcW w:w="1976"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186 Hás. 27 Ás. 25.00 Cás.</w:t>
            </w:r>
          </w:p>
        </w:tc>
        <w:tc>
          <w:tcPr>
            <w:tcW w:w="1134"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$22,857.14</w:t>
            </w:r>
          </w:p>
        </w:tc>
        <w:tc>
          <w:tcPr>
            <w:tcW w:w="1082"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$122.70809</w:t>
            </w:r>
          </w:p>
        </w:tc>
        <w:tc>
          <w:tcPr>
            <w:tcW w:w="1559"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$0.012270809</w:t>
            </w:r>
          </w:p>
        </w:tc>
        <w:tc>
          <w:tcPr>
            <w:tcW w:w="1473" w:type="dxa"/>
            <w:tcBorders>
              <w:top w:val="double" w:sz="6" w:space="0" w:color="auto"/>
              <w:left w:val="nil"/>
              <w:bottom w:val="double" w:sz="6" w:space="0" w:color="auto"/>
              <w:right w:val="single" w:sz="4"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Punto III-7 del Acta Ordinaria No. 20, de fecha 22 de septiembre de 1981.</w:t>
            </w:r>
          </w:p>
        </w:tc>
      </w:tr>
      <w:tr w:rsidR="006746A8" w:rsidRPr="003B6286" w:rsidTr="00C35334">
        <w:trPr>
          <w:trHeight w:val="20"/>
        </w:trPr>
        <w:tc>
          <w:tcPr>
            <w:tcW w:w="1046" w:type="dxa"/>
            <w:tcBorders>
              <w:top w:val="double" w:sz="6" w:space="0" w:color="auto"/>
              <w:left w:val="single" w:sz="4" w:space="0" w:color="auto"/>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Lote "B"</w:t>
            </w:r>
          </w:p>
        </w:tc>
        <w:tc>
          <w:tcPr>
            <w:tcW w:w="1976"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153 Hás. 95 Ás. 00.00 Cás.</w:t>
            </w:r>
          </w:p>
        </w:tc>
        <w:tc>
          <w:tcPr>
            <w:tcW w:w="1134"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$20,000.00</w:t>
            </w:r>
          </w:p>
        </w:tc>
        <w:tc>
          <w:tcPr>
            <w:tcW w:w="1082"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$129.9123</w:t>
            </w:r>
          </w:p>
        </w:tc>
        <w:tc>
          <w:tcPr>
            <w:tcW w:w="1559"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$0.1299123</w:t>
            </w:r>
          </w:p>
        </w:tc>
        <w:tc>
          <w:tcPr>
            <w:tcW w:w="1473" w:type="dxa"/>
            <w:tcBorders>
              <w:top w:val="double" w:sz="6" w:space="0" w:color="auto"/>
              <w:left w:val="nil"/>
              <w:bottom w:val="double" w:sz="6" w:space="0" w:color="auto"/>
              <w:right w:val="single" w:sz="4"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Punto III-8 del Acta Ordinaria No. 20, de fecha 22 de septiembre de 1981.</w:t>
            </w:r>
          </w:p>
        </w:tc>
      </w:tr>
      <w:tr w:rsidR="006746A8" w:rsidRPr="003B6286" w:rsidTr="00C35334">
        <w:trPr>
          <w:trHeight w:val="20"/>
        </w:trPr>
        <w:tc>
          <w:tcPr>
            <w:tcW w:w="1046" w:type="dxa"/>
            <w:tcBorders>
              <w:top w:val="double" w:sz="6" w:space="0" w:color="auto"/>
              <w:left w:val="single" w:sz="4" w:space="0" w:color="auto"/>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Lote “C”</w:t>
            </w:r>
          </w:p>
        </w:tc>
        <w:tc>
          <w:tcPr>
            <w:tcW w:w="1976"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195 Hás. 40 Ás. 00.00 Cás.</w:t>
            </w:r>
          </w:p>
        </w:tc>
        <w:tc>
          <w:tcPr>
            <w:tcW w:w="1134"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$22,857.14</w:t>
            </w:r>
          </w:p>
        </w:tc>
        <w:tc>
          <w:tcPr>
            <w:tcW w:w="1082"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$116.9762</w:t>
            </w:r>
          </w:p>
        </w:tc>
        <w:tc>
          <w:tcPr>
            <w:tcW w:w="1559"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$0.01169762</w:t>
            </w:r>
          </w:p>
        </w:tc>
        <w:tc>
          <w:tcPr>
            <w:tcW w:w="1473" w:type="dxa"/>
            <w:tcBorders>
              <w:top w:val="double" w:sz="6" w:space="0" w:color="auto"/>
              <w:left w:val="nil"/>
              <w:bottom w:val="double" w:sz="6" w:space="0" w:color="auto"/>
              <w:right w:val="single" w:sz="4"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Punto III-5 del Acta Ordinaria No. 20, de fecha 22 de septiembre de 1981.</w:t>
            </w:r>
          </w:p>
        </w:tc>
      </w:tr>
      <w:tr w:rsidR="006746A8" w:rsidRPr="003B6286" w:rsidTr="00C35334">
        <w:trPr>
          <w:trHeight w:val="20"/>
        </w:trPr>
        <w:tc>
          <w:tcPr>
            <w:tcW w:w="1046" w:type="dxa"/>
            <w:tcBorders>
              <w:top w:val="double" w:sz="6" w:space="0" w:color="auto"/>
              <w:left w:val="single" w:sz="4" w:space="0" w:color="auto"/>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Lote "D"</w:t>
            </w:r>
          </w:p>
        </w:tc>
        <w:tc>
          <w:tcPr>
            <w:tcW w:w="1976"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333 Hás. 75 Ás. 39.46 Cás.</w:t>
            </w:r>
          </w:p>
        </w:tc>
        <w:tc>
          <w:tcPr>
            <w:tcW w:w="1134"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$88,331.77</w:t>
            </w:r>
          </w:p>
        </w:tc>
        <w:tc>
          <w:tcPr>
            <w:tcW w:w="1082"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$264.6614</w:t>
            </w:r>
          </w:p>
        </w:tc>
        <w:tc>
          <w:tcPr>
            <w:tcW w:w="1559" w:type="dxa"/>
            <w:tcBorders>
              <w:top w:val="double" w:sz="6" w:space="0" w:color="auto"/>
              <w:left w:val="nil"/>
              <w:bottom w:val="double" w:sz="6" w:space="0" w:color="auto"/>
              <w:right w:val="double" w:sz="6"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$0.02646614</w:t>
            </w:r>
          </w:p>
        </w:tc>
        <w:tc>
          <w:tcPr>
            <w:tcW w:w="1473" w:type="dxa"/>
            <w:tcBorders>
              <w:top w:val="double" w:sz="6" w:space="0" w:color="auto"/>
              <w:left w:val="nil"/>
              <w:bottom w:val="double" w:sz="6" w:space="0" w:color="auto"/>
              <w:right w:val="single" w:sz="4" w:space="0" w:color="auto"/>
            </w:tcBorders>
            <w:vAlign w:val="center"/>
            <w:hideMark/>
          </w:tcPr>
          <w:p w:rsidR="006746A8" w:rsidRPr="00457D66" w:rsidRDefault="006746A8" w:rsidP="00633899">
            <w:pPr>
              <w:jc w:val="center"/>
              <w:rPr>
                <w:rFonts w:ascii="Museo Sans 100" w:eastAsia="Times New Roman" w:hAnsi="Museo Sans 100"/>
                <w:sz w:val="16"/>
                <w:szCs w:val="16"/>
              </w:rPr>
            </w:pPr>
            <w:r w:rsidRPr="00457D66">
              <w:rPr>
                <w:rFonts w:ascii="Museo Sans 100" w:eastAsia="Times New Roman" w:hAnsi="Museo Sans 100"/>
                <w:sz w:val="16"/>
                <w:szCs w:val="16"/>
              </w:rPr>
              <w:t>Punto II-11 del  Acta Ordinaria No. 44-86, de fecha 16 de diciembre de 1986.</w:t>
            </w:r>
          </w:p>
        </w:tc>
      </w:tr>
      <w:tr w:rsidR="006746A8" w:rsidRPr="003B6286" w:rsidTr="00C35334">
        <w:trPr>
          <w:trHeight w:val="20"/>
        </w:trPr>
        <w:tc>
          <w:tcPr>
            <w:tcW w:w="1046" w:type="dxa"/>
            <w:tcBorders>
              <w:top w:val="double" w:sz="6" w:space="0" w:color="auto"/>
              <w:left w:val="single" w:sz="4" w:space="0" w:color="auto"/>
              <w:bottom w:val="single" w:sz="4" w:space="0" w:color="auto"/>
            </w:tcBorders>
            <w:noWrap/>
            <w:vAlign w:val="center"/>
            <w:hideMark/>
          </w:tcPr>
          <w:p w:rsidR="006746A8" w:rsidRPr="00457D66" w:rsidRDefault="006746A8" w:rsidP="00633899">
            <w:pPr>
              <w:jc w:val="center"/>
              <w:rPr>
                <w:rFonts w:ascii="Museo Sans 100" w:eastAsia="Times New Roman" w:hAnsi="Museo Sans 100"/>
                <w:b/>
                <w:bCs/>
                <w:sz w:val="16"/>
                <w:szCs w:val="16"/>
              </w:rPr>
            </w:pPr>
            <w:r w:rsidRPr="00457D66">
              <w:rPr>
                <w:rFonts w:ascii="Museo Sans 100" w:eastAsia="Times New Roman" w:hAnsi="Museo Sans 100"/>
                <w:b/>
                <w:bCs/>
                <w:sz w:val="16"/>
                <w:szCs w:val="16"/>
              </w:rPr>
              <w:t>Total…</w:t>
            </w:r>
          </w:p>
        </w:tc>
        <w:tc>
          <w:tcPr>
            <w:tcW w:w="1976" w:type="dxa"/>
            <w:tcBorders>
              <w:top w:val="double" w:sz="6" w:space="0" w:color="auto"/>
              <w:left w:val="double" w:sz="6" w:space="0" w:color="auto"/>
              <w:bottom w:val="single" w:sz="4" w:space="0" w:color="auto"/>
              <w:right w:val="double" w:sz="6" w:space="0" w:color="auto"/>
            </w:tcBorders>
            <w:noWrap/>
            <w:vAlign w:val="center"/>
            <w:hideMark/>
          </w:tcPr>
          <w:p w:rsidR="006746A8" w:rsidRPr="00457D66" w:rsidRDefault="006746A8" w:rsidP="00633899">
            <w:pPr>
              <w:jc w:val="center"/>
              <w:rPr>
                <w:rFonts w:ascii="Museo Sans 100" w:eastAsia="Times New Roman" w:hAnsi="Museo Sans 100"/>
                <w:b/>
                <w:bCs/>
                <w:sz w:val="16"/>
                <w:szCs w:val="16"/>
              </w:rPr>
            </w:pPr>
            <w:r w:rsidRPr="00457D66">
              <w:rPr>
                <w:rFonts w:ascii="Museo Sans 100" w:eastAsia="Times New Roman" w:hAnsi="Museo Sans 100"/>
                <w:b/>
                <w:bCs/>
                <w:sz w:val="16"/>
                <w:szCs w:val="16"/>
              </w:rPr>
              <w:t>869 Hás. 37 Ás. 64.46 Cás.</w:t>
            </w:r>
          </w:p>
        </w:tc>
        <w:tc>
          <w:tcPr>
            <w:tcW w:w="1134" w:type="dxa"/>
            <w:tcBorders>
              <w:top w:val="double" w:sz="6" w:space="0" w:color="auto"/>
              <w:bottom w:val="single" w:sz="4" w:space="0" w:color="auto"/>
            </w:tcBorders>
            <w:noWrap/>
            <w:vAlign w:val="center"/>
            <w:hideMark/>
          </w:tcPr>
          <w:p w:rsidR="006746A8" w:rsidRPr="00457D66" w:rsidRDefault="006746A8" w:rsidP="00633899">
            <w:pPr>
              <w:jc w:val="center"/>
              <w:rPr>
                <w:rFonts w:ascii="Museo Sans 100" w:eastAsia="Times New Roman" w:hAnsi="Museo Sans 100"/>
                <w:b/>
                <w:bCs/>
                <w:sz w:val="16"/>
                <w:szCs w:val="16"/>
              </w:rPr>
            </w:pPr>
            <w:r w:rsidRPr="00457D66">
              <w:rPr>
                <w:rFonts w:ascii="Museo Sans 100" w:eastAsia="Times New Roman" w:hAnsi="Museo Sans 100"/>
                <w:b/>
                <w:bCs/>
                <w:sz w:val="16"/>
                <w:szCs w:val="16"/>
              </w:rPr>
              <w:t>$154,046.05</w:t>
            </w:r>
          </w:p>
        </w:tc>
        <w:tc>
          <w:tcPr>
            <w:tcW w:w="1082" w:type="dxa"/>
            <w:tcBorders>
              <w:top w:val="double" w:sz="6" w:space="0" w:color="auto"/>
              <w:bottom w:val="single" w:sz="4" w:space="0" w:color="auto"/>
            </w:tcBorders>
            <w:noWrap/>
            <w:vAlign w:val="center"/>
            <w:hideMark/>
          </w:tcPr>
          <w:p w:rsidR="006746A8" w:rsidRPr="00457D66" w:rsidRDefault="006746A8" w:rsidP="00633899">
            <w:pPr>
              <w:rPr>
                <w:rFonts w:ascii="Museo Sans 100" w:eastAsiaTheme="minorHAnsi" w:hAnsi="Museo Sans 100"/>
                <w:sz w:val="16"/>
                <w:szCs w:val="16"/>
                <w:lang w:eastAsia="en-US"/>
              </w:rPr>
            </w:pPr>
          </w:p>
        </w:tc>
        <w:tc>
          <w:tcPr>
            <w:tcW w:w="1559" w:type="dxa"/>
            <w:tcBorders>
              <w:top w:val="double" w:sz="6" w:space="0" w:color="auto"/>
              <w:bottom w:val="single" w:sz="4" w:space="0" w:color="auto"/>
            </w:tcBorders>
            <w:noWrap/>
            <w:vAlign w:val="center"/>
            <w:hideMark/>
          </w:tcPr>
          <w:p w:rsidR="006746A8" w:rsidRPr="00457D66" w:rsidRDefault="006746A8" w:rsidP="00633899">
            <w:pPr>
              <w:rPr>
                <w:rFonts w:ascii="Museo Sans 100" w:eastAsiaTheme="minorHAnsi" w:hAnsi="Museo Sans 100"/>
                <w:sz w:val="16"/>
                <w:szCs w:val="16"/>
                <w:lang w:eastAsia="en-US"/>
              </w:rPr>
            </w:pPr>
          </w:p>
        </w:tc>
        <w:tc>
          <w:tcPr>
            <w:tcW w:w="1473" w:type="dxa"/>
            <w:tcBorders>
              <w:top w:val="double" w:sz="6" w:space="0" w:color="auto"/>
              <w:bottom w:val="single" w:sz="4" w:space="0" w:color="auto"/>
              <w:right w:val="single" w:sz="4" w:space="0" w:color="auto"/>
            </w:tcBorders>
            <w:vAlign w:val="center"/>
            <w:hideMark/>
          </w:tcPr>
          <w:p w:rsidR="006746A8" w:rsidRPr="00457D66" w:rsidRDefault="006746A8" w:rsidP="00633899">
            <w:pPr>
              <w:rPr>
                <w:rFonts w:ascii="Museo Sans 100" w:eastAsiaTheme="minorHAnsi" w:hAnsi="Museo Sans 100"/>
                <w:sz w:val="16"/>
                <w:szCs w:val="16"/>
                <w:lang w:eastAsia="en-US"/>
              </w:rPr>
            </w:pPr>
          </w:p>
        </w:tc>
      </w:tr>
    </w:tbl>
    <w:p w:rsidR="006746A8" w:rsidRPr="00457D66" w:rsidRDefault="006746A8" w:rsidP="00457D66">
      <w:pPr>
        <w:tabs>
          <w:tab w:val="left" w:pos="8091"/>
        </w:tabs>
        <w:ind w:left="1134"/>
        <w:jc w:val="both"/>
        <w:rPr>
          <w:rFonts w:ascii="Museo Sans 100" w:eastAsia="Times New Roman" w:hAnsi="Museo Sans 100"/>
          <w:sz w:val="24"/>
          <w:szCs w:val="24"/>
        </w:rPr>
      </w:pPr>
      <w:r w:rsidRPr="00457D66">
        <w:rPr>
          <w:rFonts w:ascii="Museo Sans 100" w:eastAsia="Times New Roman" w:hAnsi="Museo Sans 100"/>
          <w:sz w:val="24"/>
          <w:szCs w:val="24"/>
        </w:rPr>
        <w:t>Por un precio de adquisición de $154,046.</w:t>
      </w:r>
      <w:r w:rsidR="00A3767D" w:rsidRPr="00457D66">
        <w:rPr>
          <w:rFonts w:ascii="Museo Sans 100" w:eastAsia="Times New Roman" w:hAnsi="Museo Sans 100"/>
          <w:sz w:val="24"/>
          <w:szCs w:val="24"/>
        </w:rPr>
        <w:t>05, a razón de $177.191423 por hectárea, y $0.017719 por metro c</w:t>
      </w:r>
      <w:r w:rsidRPr="00457D66">
        <w:rPr>
          <w:rFonts w:ascii="Museo Sans 100" w:eastAsia="Times New Roman" w:hAnsi="Museo Sans 100"/>
          <w:sz w:val="24"/>
          <w:szCs w:val="24"/>
        </w:rPr>
        <w:t>uadrado.</w:t>
      </w:r>
    </w:p>
    <w:p w:rsidR="006746A8" w:rsidRPr="00457D66" w:rsidRDefault="006746A8" w:rsidP="00457D66">
      <w:pPr>
        <w:tabs>
          <w:tab w:val="left" w:pos="8091"/>
        </w:tabs>
        <w:ind w:left="346"/>
        <w:jc w:val="both"/>
        <w:rPr>
          <w:rFonts w:ascii="Museo Sans 100" w:eastAsia="Times New Roman" w:hAnsi="Museo Sans 100"/>
          <w:sz w:val="24"/>
          <w:szCs w:val="24"/>
        </w:rPr>
      </w:pPr>
    </w:p>
    <w:p w:rsidR="006746A8" w:rsidRPr="005B0971" w:rsidRDefault="006746A8" w:rsidP="005B0971">
      <w:pPr>
        <w:numPr>
          <w:ilvl w:val="0"/>
          <w:numId w:val="59"/>
        </w:numPr>
        <w:tabs>
          <w:tab w:val="left" w:pos="8091"/>
        </w:tabs>
        <w:ind w:left="1134" w:hanging="631"/>
        <w:jc w:val="both"/>
        <w:rPr>
          <w:rFonts w:ascii="Museo Sans 100" w:eastAsia="Times New Roman" w:hAnsi="Museo Sans 100"/>
          <w:sz w:val="24"/>
          <w:szCs w:val="24"/>
        </w:rPr>
      </w:pPr>
      <w:r w:rsidRPr="00457D66">
        <w:rPr>
          <w:rFonts w:ascii="Museo Sans 100" w:eastAsia="Times New Roman" w:hAnsi="Museo Sans 100"/>
          <w:sz w:val="24"/>
          <w:szCs w:val="24"/>
        </w:rPr>
        <w:t>Mediante el Punto III del Acta Ordinaria 34-92, de fecha 29 de octubre de 1992, se aprobó</w:t>
      </w:r>
      <w:r w:rsidRPr="00457D66">
        <w:rPr>
          <w:rFonts w:ascii="Museo Sans 100" w:eastAsia="Times New Roman" w:hAnsi="Museo Sans 100"/>
          <w:bCs/>
          <w:sz w:val="24"/>
          <w:szCs w:val="24"/>
        </w:rPr>
        <w:t xml:space="preserve"> el proyecto de Lotificación Agrícola y Asentamiento Comunitario en el inmueble denominado HACIENDA CORRAL DE MULAS II, identificado el proyecto como CORRAL DE MULAS  II, porciones (B, C y D ), que comprende: Lotificación Agrícola </w:t>
      </w:r>
      <w:r w:rsidR="005B0971">
        <w:rPr>
          <w:rFonts w:ascii="Museo Sans 100" w:eastAsia="Times New Roman" w:hAnsi="Museo Sans 100"/>
          <w:bCs/>
          <w:sz w:val="24"/>
          <w:szCs w:val="24"/>
        </w:rPr>
        <w:t>---</w:t>
      </w:r>
      <w:r w:rsidRPr="00457D66">
        <w:rPr>
          <w:rFonts w:ascii="Museo Sans 100" w:eastAsia="Times New Roman" w:hAnsi="Museo Sans 100"/>
          <w:bCs/>
          <w:sz w:val="24"/>
          <w:szCs w:val="24"/>
        </w:rPr>
        <w:t xml:space="preserve"> Lotes Agrícolas; calles; Laguna de Agua Dulce; Área Inundada; Área de Bosque Salado; Área Perdida por Entrada de Mar; Asentamiento Comunitario, </w:t>
      </w:r>
      <w:r w:rsidR="005B0971">
        <w:rPr>
          <w:rFonts w:ascii="Museo Sans 100" w:eastAsia="Times New Roman" w:hAnsi="Museo Sans 100"/>
          <w:bCs/>
          <w:sz w:val="24"/>
          <w:szCs w:val="24"/>
        </w:rPr>
        <w:t>---</w:t>
      </w:r>
      <w:r w:rsidRPr="00457D66">
        <w:rPr>
          <w:rFonts w:ascii="Museo Sans 100" w:eastAsia="Times New Roman" w:hAnsi="Museo Sans 100"/>
          <w:bCs/>
          <w:sz w:val="24"/>
          <w:szCs w:val="24"/>
        </w:rPr>
        <w:t xml:space="preserve"> Solares; calles; Zona Comunal y Zona Verde; </w:t>
      </w:r>
      <w:r w:rsidRPr="00457D66">
        <w:rPr>
          <w:rFonts w:ascii="Museo Sans 100" w:eastAsia="Times New Roman" w:hAnsi="Museo Sans 100"/>
          <w:sz w:val="24"/>
          <w:szCs w:val="24"/>
        </w:rPr>
        <w:t xml:space="preserve">el cual fue modificado por el Punto XXI </w:t>
      </w:r>
      <w:r w:rsidRPr="00457D66">
        <w:rPr>
          <w:rFonts w:ascii="Museo Sans 100" w:eastAsia="Times New Roman" w:hAnsi="Museo Sans 100"/>
          <w:bCs/>
          <w:sz w:val="24"/>
          <w:szCs w:val="24"/>
        </w:rPr>
        <w:t>del Acta de Sesión Ordinaria</w:t>
      </w:r>
      <w:r w:rsidRPr="00457D66">
        <w:rPr>
          <w:rFonts w:ascii="Museo Sans 100" w:eastAsia="Times New Roman" w:hAnsi="Museo Sans 100"/>
          <w:b/>
          <w:bCs/>
          <w:sz w:val="24"/>
          <w:szCs w:val="24"/>
        </w:rPr>
        <w:t xml:space="preserve"> </w:t>
      </w:r>
      <w:r w:rsidRPr="00457D66">
        <w:rPr>
          <w:rFonts w:ascii="Museo Sans 100" w:eastAsia="Times New Roman" w:hAnsi="Museo Sans 100"/>
          <w:bCs/>
          <w:sz w:val="24"/>
          <w:szCs w:val="24"/>
        </w:rPr>
        <w:t xml:space="preserve">34-2013, de fecha 03 de octubre de 2013, por haber sido aprobados nuevos planos del área aún no transferida a favor de los beneficiarios. En el inmueble ahora denominado </w:t>
      </w:r>
      <w:r w:rsidRPr="00457D66">
        <w:rPr>
          <w:rFonts w:ascii="Museo Sans 100" w:eastAsia="Times New Roman" w:hAnsi="Museo Sans 100"/>
          <w:b/>
          <w:bCs/>
          <w:sz w:val="24"/>
          <w:szCs w:val="24"/>
        </w:rPr>
        <w:t>HACIENDA CORRAL DE MULAS INMUEBLE 2, PORCIÓN 1,</w:t>
      </w:r>
      <w:r w:rsidRPr="00457D66">
        <w:rPr>
          <w:rFonts w:ascii="Museo Sans 100" w:eastAsia="Times New Roman" w:hAnsi="Museo Sans 100"/>
          <w:bCs/>
          <w:sz w:val="24"/>
          <w:szCs w:val="24"/>
        </w:rPr>
        <w:t xml:space="preserve"> desarrollan un Proyecto de Lotificación Agrícola y Asentamiento Comunitario en un área de 71 Hás., 92 Ás., 10.28 Cás.,</w:t>
      </w:r>
      <w:r w:rsidRPr="00457D66">
        <w:rPr>
          <w:rFonts w:ascii="Museo Sans 100" w:eastAsia="Times New Roman" w:hAnsi="Museo Sans 100"/>
          <w:b/>
          <w:bCs/>
          <w:sz w:val="24"/>
          <w:szCs w:val="24"/>
        </w:rPr>
        <w:t xml:space="preserve"> </w:t>
      </w:r>
      <w:r w:rsidRPr="00457D66">
        <w:rPr>
          <w:rFonts w:ascii="Museo Sans 100" w:eastAsia="Times New Roman" w:hAnsi="Museo Sans 100"/>
          <w:bCs/>
          <w:sz w:val="24"/>
          <w:szCs w:val="24"/>
        </w:rPr>
        <w:t xml:space="preserve">el cual comprende </w:t>
      </w:r>
      <w:r w:rsidR="005B0971">
        <w:rPr>
          <w:rFonts w:ascii="Museo Sans 100" w:eastAsia="Times New Roman" w:hAnsi="Museo Sans 100"/>
          <w:bCs/>
          <w:sz w:val="24"/>
          <w:szCs w:val="24"/>
        </w:rPr>
        <w:lastRenderedPageBreak/>
        <w:t>---</w:t>
      </w:r>
      <w:r w:rsidRPr="00457D66">
        <w:rPr>
          <w:rFonts w:ascii="Museo Sans 100" w:eastAsia="Times New Roman" w:hAnsi="Museo Sans 100"/>
          <w:bCs/>
          <w:sz w:val="24"/>
          <w:szCs w:val="24"/>
        </w:rPr>
        <w:t xml:space="preserve"> Lotes Agrícolas </w:t>
      </w:r>
      <w:r w:rsidRPr="005B0971">
        <w:rPr>
          <w:rFonts w:ascii="Museo Sans 100" w:eastAsia="Times New Roman" w:hAnsi="Museo Sans 100"/>
          <w:bCs/>
          <w:sz w:val="24"/>
          <w:szCs w:val="24"/>
        </w:rPr>
        <w:t xml:space="preserve">(polígono 1); </w:t>
      </w:r>
      <w:r w:rsidR="005B0971">
        <w:rPr>
          <w:rFonts w:ascii="Museo Sans 100" w:eastAsia="Times New Roman" w:hAnsi="Museo Sans 100"/>
          <w:bCs/>
          <w:sz w:val="24"/>
          <w:szCs w:val="24"/>
        </w:rPr>
        <w:t>---</w:t>
      </w:r>
      <w:r w:rsidRPr="005B0971">
        <w:rPr>
          <w:rFonts w:ascii="Museo Sans 100" w:eastAsia="Times New Roman" w:hAnsi="Museo Sans 100"/>
          <w:bCs/>
          <w:sz w:val="24"/>
          <w:szCs w:val="24"/>
        </w:rPr>
        <w:t xml:space="preserve"> Solares de Vivienda (polígonos A, B, C, D, E, F, G, H e I); 23 Zonas de Protección; 3 Canchas; 3 Áreas Inundables; 1 Escuela; 1 Clínica; 1 Zona Verde y calles. Es de mencionar, que el área que ha sido identificada como zona verde, conservará su uso como tal y no será parcelada debido a su tipificación y características. Dentro del proyecto relacionado se encuentra el inmueble objeto del presente </w:t>
      </w:r>
      <w:r w:rsidR="00033109" w:rsidRPr="005B0971">
        <w:rPr>
          <w:rFonts w:ascii="Museo Sans 100" w:eastAsia="Times New Roman" w:hAnsi="Museo Sans 100"/>
          <w:bCs/>
          <w:sz w:val="24"/>
          <w:szCs w:val="24"/>
        </w:rPr>
        <w:t>punto de acta</w:t>
      </w:r>
      <w:r w:rsidRPr="005B0971">
        <w:rPr>
          <w:rFonts w:ascii="Museo Sans 100" w:eastAsia="Times New Roman" w:hAnsi="Museo Sans 100"/>
          <w:bCs/>
          <w:sz w:val="24"/>
          <w:szCs w:val="24"/>
        </w:rPr>
        <w:t xml:space="preserve">. </w:t>
      </w:r>
    </w:p>
    <w:p w:rsidR="006746A8" w:rsidRPr="00457D66" w:rsidRDefault="006746A8" w:rsidP="00457D66">
      <w:pPr>
        <w:ind w:left="425"/>
        <w:jc w:val="both"/>
        <w:rPr>
          <w:rFonts w:ascii="Museo Sans 100" w:eastAsia="Times New Roman" w:hAnsi="Museo Sans 100"/>
          <w:bCs/>
          <w:sz w:val="24"/>
          <w:szCs w:val="24"/>
        </w:rPr>
      </w:pPr>
    </w:p>
    <w:p w:rsidR="006746A8" w:rsidRPr="00457D66" w:rsidRDefault="006746A8" w:rsidP="00403653">
      <w:pPr>
        <w:numPr>
          <w:ilvl w:val="0"/>
          <w:numId w:val="59"/>
        </w:numPr>
        <w:ind w:left="1134" w:hanging="631"/>
        <w:jc w:val="both"/>
        <w:rPr>
          <w:rFonts w:ascii="Museo Sans 100" w:hAnsi="Museo Sans 100"/>
          <w:sz w:val="24"/>
          <w:szCs w:val="24"/>
        </w:rPr>
      </w:pPr>
      <w:r w:rsidRPr="00457D66">
        <w:rPr>
          <w:rFonts w:ascii="Museo Sans 100" w:eastAsia="Times New Roman" w:hAnsi="Museo Sans 100"/>
          <w:bCs/>
          <w:sz w:val="24"/>
          <w:szCs w:val="24"/>
        </w:rPr>
        <w:t xml:space="preserve">En informe con referencia SGD-02-0112-2020, de fecha 24 de enero de 2020, el Departamento de Asignación Individual y Avalúos, determinó que el inmueble solicitado, se encuentra disponible, estableciendo </w:t>
      </w:r>
      <w:r w:rsidRPr="00457D66">
        <w:rPr>
          <w:rFonts w:ascii="Museo Sans 100" w:hAnsi="Museo Sans 100"/>
          <w:sz w:val="24"/>
          <w:szCs w:val="24"/>
        </w:rPr>
        <w:t>según reporte de valúo de fecha 20 de enero de 2020, el valor de $17,129.84</w:t>
      </w:r>
      <w:r w:rsidRPr="00457D66">
        <w:rPr>
          <w:rFonts w:ascii="Museo Sans 100" w:eastAsia="Times New Roman" w:hAnsi="Museo Sans 100"/>
          <w:sz w:val="24"/>
          <w:szCs w:val="24"/>
        </w:rPr>
        <w:t xml:space="preserve">. </w:t>
      </w:r>
      <w:r w:rsidR="00033109" w:rsidRPr="00457D66">
        <w:rPr>
          <w:rFonts w:ascii="Museo Sans 100" w:eastAsia="Times New Roman" w:hAnsi="Museo Sans 100"/>
          <w:sz w:val="24"/>
          <w:szCs w:val="24"/>
        </w:rPr>
        <w:t>L</w:t>
      </w:r>
      <w:r w:rsidRPr="00457D66">
        <w:rPr>
          <w:rFonts w:ascii="Museo Sans 100" w:hAnsi="Museo Sans 100"/>
          <w:sz w:val="24"/>
          <w:szCs w:val="24"/>
        </w:rPr>
        <w:t xml:space="preserve">os criterios utilizados por el </w:t>
      </w:r>
      <w:r w:rsidR="00033109" w:rsidRPr="00457D66">
        <w:rPr>
          <w:rFonts w:ascii="Museo Sans 100" w:hAnsi="Museo Sans 100"/>
          <w:sz w:val="24"/>
          <w:szCs w:val="24"/>
        </w:rPr>
        <w:t xml:space="preserve">referido </w:t>
      </w:r>
      <w:r w:rsidRPr="00457D66">
        <w:rPr>
          <w:rFonts w:ascii="Museo Sans 100" w:hAnsi="Museo Sans 100"/>
          <w:sz w:val="24"/>
          <w:szCs w:val="24"/>
        </w:rPr>
        <w:t xml:space="preserve">Departamento para recomendar el precio del inmueble son los aprobados en el Punto IX del Acta de Sesión Ordinaria 42-2007, de fecha 7 de noviembre de 2007, criterios </w:t>
      </w:r>
      <w:r w:rsidR="00033109" w:rsidRPr="00457D66">
        <w:rPr>
          <w:rFonts w:ascii="Museo Sans 100" w:hAnsi="Museo Sans 100"/>
          <w:sz w:val="24"/>
          <w:szCs w:val="24"/>
        </w:rPr>
        <w:t xml:space="preserve">que </w:t>
      </w:r>
      <w:r w:rsidRPr="00457D66">
        <w:rPr>
          <w:rFonts w:ascii="Museo Sans 100" w:hAnsi="Museo Sans 100"/>
          <w:sz w:val="24"/>
          <w:szCs w:val="24"/>
        </w:rPr>
        <w:t xml:space="preserve">no obstante estar modificados, se siguen aplicando para los inmuebles ubicados en los proyectos aprobados con anterioridad a que éstos se modificaran por la Junta Directiva. </w:t>
      </w:r>
    </w:p>
    <w:p w:rsidR="006746A8" w:rsidRPr="00457D66" w:rsidRDefault="006746A8" w:rsidP="00457D66">
      <w:pPr>
        <w:pStyle w:val="Prrafodelista"/>
        <w:ind w:left="426"/>
        <w:jc w:val="both"/>
        <w:rPr>
          <w:rFonts w:ascii="Museo Sans 100" w:hAnsi="Museo Sans 100"/>
          <w:sz w:val="24"/>
          <w:szCs w:val="24"/>
          <w:lang w:val="es-ES_tradnl"/>
        </w:rPr>
      </w:pPr>
    </w:p>
    <w:p w:rsidR="006746A8" w:rsidRPr="00457D66" w:rsidRDefault="00033109" w:rsidP="00403653">
      <w:pPr>
        <w:pStyle w:val="Prrafodelista"/>
        <w:numPr>
          <w:ilvl w:val="0"/>
          <w:numId w:val="59"/>
        </w:numPr>
        <w:ind w:left="1134" w:hanging="631"/>
        <w:contextualSpacing/>
        <w:jc w:val="both"/>
        <w:rPr>
          <w:rFonts w:ascii="Museo Sans 100" w:hAnsi="Museo Sans 100"/>
          <w:sz w:val="24"/>
          <w:szCs w:val="24"/>
          <w:lang w:val="es-ES_tradnl"/>
        </w:rPr>
      </w:pPr>
      <w:r w:rsidRPr="00457D66">
        <w:rPr>
          <w:rFonts w:ascii="Museo Sans 100" w:hAnsi="Museo Sans 100"/>
          <w:sz w:val="24"/>
          <w:szCs w:val="24"/>
          <w:lang w:val="es-ES_tradnl"/>
        </w:rPr>
        <w:t>En informe con r</w:t>
      </w:r>
      <w:r w:rsidR="006746A8" w:rsidRPr="00457D66">
        <w:rPr>
          <w:rFonts w:ascii="Museo Sans 100" w:hAnsi="Museo Sans 100"/>
          <w:sz w:val="24"/>
          <w:szCs w:val="24"/>
          <w:lang w:val="es-ES_tradnl"/>
        </w:rPr>
        <w:t>eferencia SGD-09-0059-2020, de fecha 23 de enero de 2020, provenientes de la Oficina Regional Usulután, el Técnico Ramón Antonio Bonilla, manifestó haber realizado inspección de campo, en el inmueble, determinándose que dicho Centro Escolar tiene aproximadamente de 55 a 60 años de funcionamiento, se imparten clases desde Parvularia hasta noveno grado, en dos turnos, con una población escolar de 147 alumnos, un personal de 7 docentes, cuenta con infraestructura de sistema mixto, la que comprende 5 aulas para clases; dirección; sala; comedor; auditorio y servicios sanitarios,</w:t>
      </w:r>
      <w:r w:rsidR="006746A8" w:rsidRPr="00457D66">
        <w:rPr>
          <w:rFonts w:ascii="Museo Sans 100" w:hAnsi="Museo Sans 100"/>
          <w:sz w:val="24"/>
          <w:szCs w:val="24"/>
        </w:rPr>
        <w:t xml:space="preserve"> todo en buen estado, con servicio de agua potable y energía eléctrica, </w:t>
      </w:r>
      <w:r w:rsidR="006746A8" w:rsidRPr="00457D66">
        <w:rPr>
          <w:rFonts w:ascii="Museo Sans 100" w:hAnsi="Museo Sans 100"/>
          <w:sz w:val="24"/>
          <w:szCs w:val="24"/>
          <w:lang w:val="es-ES_tradnl"/>
        </w:rPr>
        <w:t>identificando que se encuentra dentro del</w:t>
      </w:r>
      <w:r w:rsidR="006746A8" w:rsidRPr="00457D66">
        <w:rPr>
          <w:rFonts w:ascii="Museo Sans 100" w:eastAsia="Times New Roman" w:hAnsi="Museo Sans 100"/>
          <w:bCs/>
          <w:sz w:val="24"/>
          <w:szCs w:val="24"/>
        </w:rPr>
        <w:t xml:space="preserve"> </w:t>
      </w:r>
      <w:r w:rsidR="006746A8" w:rsidRPr="00457D66">
        <w:rPr>
          <w:rFonts w:ascii="Museo Sans 100" w:eastAsia="Times New Roman" w:hAnsi="Museo Sans 100"/>
          <w:sz w:val="24"/>
          <w:szCs w:val="24"/>
        </w:rPr>
        <w:t xml:space="preserve">Proyecto de Lotificación Agrícola y Asentamiento Comunitario desarrollado en el inmueble identificado como </w:t>
      </w:r>
      <w:r w:rsidR="006746A8" w:rsidRPr="00457D66">
        <w:rPr>
          <w:rFonts w:ascii="Museo Sans 100" w:eastAsia="Times New Roman" w:hAnsi="Museo Sans 100"/>
          <w:b/>
          <w:sz w:val="24"/>
          <w:szCs w:val="24"/>
        </w:rPr>
        <w:t>HACIENDA CORRAL DE MULAS INMUEBLE 2, PORCION 1</w:t>
      </w:r>
      <w:r w:rsidR="006746A8" w:rsidRPr="00457D66">
        <w:rPr>
          <w:rFonts w:ascii="Museo Sans 100" w:hAnsi="Museo Sans 100"/>
          <w:sz w:val="24"/>
          <w:szCs w:val="24"/>
          <w:lang w:val="es-ES_tradnl"/>
        </w:rPr>
        <w:t>; por lo que, considera que es viable proceder a la legalización del inmueble a favor del Estado y Gobierno de El Salvador en el Ramo de Educación, Ciencia y Tecnología.</w:t>
      </w:r>
    </w:p>
    <w:p w:rsidR="006746A8" w:rsidRPr="00457D66" w:rsidRDefault="006746A8" w:rsidP="00457D66">
      <w:pPr>
        <w:pStyle w:val="Prrafodelista"/>
        <w:rPr>
          <w:rFonts w:ascii="Museo Sans 100" w:hAnsi="Museo Sans 100"/>
          <w:sz w:val="24"/>
          <w:szCs w:val="24"/>
          <w:lang w:val="es-ES_tradnl"/>
        </w:rPr>
      </w:pPr>
    </w:p>
    <w:p w:rsidR="006746A8" w:rsidRPr="00457D66" w:rsidRDefault="006746A8" w:rsidP="00403653">
      <w:pPr>
        <w:pStyle w:val="Prrafodelista"/>
        <w:numPr>
          <w:ilvl w:val="0"/>
          <w:numId w:val="59"/>
        </w:numPr>
        <w:ind w:left="1134" w:hanging="631"/>
        <w:contextualSpacing/>
        <w:jc w:val="both"/>
        <w:rPr>
          <w:rFonts w:ascii="Museo Sans 100" w:hAnsi="Museo Sans 100"/>
          <w:sz w:val="24"/>
          <w:szCs w:val="24"/>
          <w:lang w:val="es-ES_tradnl"/>
        </w:rPr>
      </w:pPr>
      <w:r w:rsidRPr="00457D66">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6746A8" w:rsidRDefault="006746A8" w:rsidP="00457D66">
      <w:pPr>
        <w:pStyle w:val="Prrafodelista"/>
        <w:rPr>
          <w:rFonts w:ascii="Museo Sans 100" w:hAnsi="Museo Sans 100"/>
          <w:sz w:val="24"/>
          <w:szCs w:val="24"/>
          <w:lang w:val="es-ES_tradnl"/>
        </w:rPr>
      </w:pPr>
    </w:p>
    <w:p w:rsidR="00C35334" w:rsidRPr="00457D66" w:rsidRDefault="00C35334" w:rsidP="00457D66">
      <w:pPr>
        <w:pStyle w:val="Prrafodelista"/>
        <w:rPr>
          <w:rFonts w:ascii="Museo Sans 100" w:hAnsi="Museo Sans 100"/>
          <w:sz w:val="24"/>
          <w:szCs w:val="24"/>
          <w:lang w:val="es-ES_tradnl"/>
        </w:rPr>
      </w:pPr>
    </w:p>
    <w:p w:rsidR="006746A8" w:rsidRPr="00457D66" w:rsidRDefault="006746A8" w:rsidP="00403653">
      <w:pPr>
        <w:pStyle w:val="Prrafodelista"/>
        <w:numPr>
          <w:ilvl w:val="0"/>
          <w:numId w:val="59"/>
        </w:numPr>
        <w:ind w:left="1134" w:hanging="631"/>
        <w:contextualSpacing/>
        <w:jc w:val="both"/>
        <w:rPr>
          <w:rFonts w:ascii="Museo Sans 100" w:hAnsi="Museo Sans 100"/>
          <w:sz w:val="24"/>
          <w:szCs w:val="24"/>
          <w:lang w:val="es-ES_tradnl"/>
        </w:rPr>
      </w:pPr>
      <w:r w:rsidRPr="00457D66">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457D66">
        <w:rPr>
          <w:rFonts w:ascii="Museo Sans 100" w:hAnsi="Museo Sans 100"/>
          <w:b/>
          <w:sz w:val="24"/>
          <w:szCs w:val="24"/>
          <w:lang w:val="es-ES_tradnl"/>
        </w:rPr>
        <w:t>Escuela</w:t>
      </w:r>
      <w:r w:rsidRPr="00457D66">
        <w:rPr>
          <w:rFonts w:ascii="Museo Sans 100" w:hAnsi="Museo Sans 1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6746A8" w:rsidRPr="00457D66" w:rsidRDefault="006746A8" w:rsidP="00457D66">
      <w:pPr>
        <w:jc w:val="both"/>
        <w:rPr>
          <w:rFonts w:ascii="Museo Sans 100" w:hAnsi="Museo Sans 100"/>
          <w:sz w:val="24"/>
          <w:szCs w:val="24"/>
          <w:lang w:val="es-ES_tradnl"/>
        </w:rPr>
      </w:pPr>
    </w:p>
    <w:p w:rsidR="006746A8" w:rsidRPr="00457D66" w:rsidRDefault="006746A8" w:rsidP="00457D66">
      <w:pPr>
        <w:jc w:val="both"/>
        <w:rPr>
          <w:rFonts w:ascii="Museo Sans 100" w:hAnsi="Museo Sans 100"/>
          <w:sz w:val="24"/>
          <w:szCs w:val="24"/>
          <w:lang w:val="es-ES_tradnl"/>
        </w:rPr>
      </w:pPr>
      <w:r w:rsidRPr="00457D66">
        <w:rPr>
          <w:rFonts w:ascii="Museo Sans 100" w:hAnsi="Museo Sans 100"/>
          <w:sz w:val="24"/>
          <w:szCs w:val="24"/>
          <w:lang w:val="es-ES_tradnl"/>
        </w:rPr>
        <w:t>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Hanania de Varela, copia de Acuerdos de Junta Directiva, informes emitidos por el Departamento de Asignación Individual y Avalúos, y Oficina Regional Usulután, Ra0zón y Constancia de Inscripción de Desmembración en Cabeza de su Dueño a favor del ISTA, Consulta Virtual del CNR, Calca de Inmueble, Descripción Técnica, Reporte de Valúo, Cuadro de Valores y Extensiones, en consecuencia, se estima procedente resolver favorablemente a lo solicitado.</w:t>
      </w:r>
    </w:p>
    <w:p w:rsidR="006746A8" w:rsidRPr="00457D66" w:rsidRDefault="006746A8" w:rsidP="00457D66">
      <w:pPr>
        <w:jc w:val="both"/>
        <w:rPr>
          <w:rFonts w:ascii="Museo Sans 100" w:hAnsi="Museo Sans 100"/>
          <w:sz w:val="24"/>
          <w:szCs w:val="24"/>
          <w:lang w:val="es-ES_tradnl"/>
        </w:rPr>
      </w:pPr>
    </w:p>
    <w:p w:rsidR="006746A8" w:rsidRDefault="00033109" w:rsidP="00457D66">
      <w:pPr>
        <w:pStyle w:val="Textocomentario"/>
        <w:jc w:val="both"/>
        <w:rPr>
          <w:rFonts w:ascii="Museo Sans 100" w:eastAsia="Times New Roman" w:hAnsi="Museo Sans 100"/>
          <w:sz w:val="24"/>
          <w:szCs w:val="24"/>
        </w:rPr>
      </w:pPr>
      <w:r w:rsidRPr="00457D66">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w:t>
      </w:r>
      <w:r w:rsidR="006746A8" w:rsidRPr="00457D66">
        <w:rPr>
          <w:rFonts w:ascii="Museo Sans 100" w:hAnsi="Museo Sans 100"/>
          <w:sz w:val="24"/>
          <w:szCs w:val="24"/>
          <w:lang w:val="es-ES_tradnl"/>
        </w:rPr>
        <w:t>onform</w:t>
      </w:r>
      <w:r w:rsidRPr="00457D66">
        <w:rPr>
          <w:rFonts w:ascii="Museo Sans 100" w:hAnsi="Museo Sans 100"/>
          <w:sz w:val="24"/>
          <w:szCs w:val="24"/>
          <w:lang w:val="es-ES_tradnl"/>
        </w:rPr>
        <w:t>idad</w:t>
      </w:r>
      <w:r w:rsidR="006746A8" w:rsidRPr="00457D66">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006746A8" w:rsidRPr="00457D66">
        <w:rPr>
          <w:rFonts w:ascii="Museo Sans 100" w:hAnsi="Museo Sans 100"/>
          <w:b/>
          <w:sz w:val="24"/>
          <w:szCs w:val="24"/>
          <w:u w:val="single"/>
          <w:lang w:val="es-ES_tradnl"/>
        </w:rPr>
        <w:t>ACUERD</w:t>
      </w:r>
      <w:r w:rsidR="00457D66" w:rsidRPr="00457D66">
        <w:rPr>
          <w:rFonts w:ascii="Museo Sans 100" w:hAnsi="Museo Sans 100"/>
          <w:b/>
          <w:sz w:val="24"/>
          <w:szCs w:val="24"/>
          <w:u w:val="single"/>
          <w:lang w:val="es-ES_tradnl"/>
        </w:rPr>
        <w:t>A</w:t>
      </w:r>
      <w:r w:rsidR="006746A8" w:rsidRPr="00457D66">
        <w:rPr>
          <w:rFonts w:ascii="Museo Sans 100" w:hAnsi="Museo Sans 100"/>
          <w:b/>
          <w:sz w:val="24"/>
          <w:szCs w:val="24"/>
          <w:u w:val="single"/>
          <w:lang w:val="es-ES_tradnl"/>
        </w:rPr>
        <w:t>: PRIMERO:</w:t>
      </w:r>
      <w:r w:rsidR="006746A8" w:rsidRPr="00457D66">
        <w:rPr>
          <w:rFonts w:ascii="Museo Sans 100" w:hAnsi="Museo Sans 100"/>
          <w:b/>
          <w:sz w:val="24"/>
          <w:szCs w:val="24"/>
          <w:lang w:val="es-ES_tradnl"/>
        </w:rPr>
        <w:t xml:space="preserve"> </w:t>
      </w:r>
      <w:r w:rsidR="006746A8" w:rsidRPr="00457D66">
        <w:rPr>
          <w:rFonts w:ascii="Museo Sans 100" w:hAnsi="Museo Sans 100"/>
          <w:sz w:val="24"/>
          <w:szCs w:val="24"/>
          <w:lang w:val="es-ES_tradnl"/>
        </w:rPr>
        <w:t>Excluir del Proceso de la Reforma Agraria, el inmueble identificado como:</w:t>
      </w:r>
      <w:r w:rsidR="006746A8" w:rsidRPr="00457D66">
        <w:rPr>
          <w:rFonts w:ascii="Museo Sans 100" w:eastAsia="Times New Roman" w:hAnsi="Museo Sans 100"/>
          <w:sz w:val="24"/>
          <w:szCs w:val="24"/>
        </w:rPr>
        <w:t xml:space="preserve"> </w:t>
      </w:r>
      <w:r w:rsidR="006746A8" w:rsidRPr="00457D66">
        <w:rPr>
          <w:rFonts w:ascii="Museo Sans 100" w:eastAsia="Times New Roman" w:hAnsi="Museo Sans 100"/>
          <w:b/>
          <w:sz w:val="24"/>
          <w:szCs w:val="24"/>
        </w:rPr>
        <w:t>HACIENDA CORRAL DE MULAS INMUEBLE 2, PORCION 1</w:t>
      </w:r>
      <w:r w:rsidR="006746A8" w:rsidRPr="00457D66">
        <w:rPr>
          <w:rFonts w:ascii="Museo Sans 100" w:hAnsi="Museo Sans 100"/>
          <w:b/>
          <w:sz w:val="24"/>
          <w:szCs w:val="24"/>
          <w:lang w:val="es-ES_tradnl"/>
        </w:rPr>
        <w:t>, ESCUELA</w:t>
      </w:r>
      <w:r w:rsidR="006746A8" w:rsidRPr="00457D66">
        <w:rPr>
          <w:rFonts w:ascii="Museo Sans 100" w:eastAsia="Times New Roman" w:hAnsi="Museo Sans 100"/>
          <w:b/>
          <w:sz w:val="24"/>
          <w:szCs w:val="24"/>
        </w:rPr>
        <w:t>,</w:t>
      </w:r>
      <w:r w:rsidR="006746A8" w:rsidRPr="00457D66">
        <w:rPr>
          <w:rFonts w:ascii="Museo Sans 100" w:eastAsia="Times New Roman" w:hAnsi="Museo Sans 100"/>
          <w:sz w:val="24"/>
          <w:szCs w:val="24"/>
        </w:rPr>
        <w:t xml:space="preserve"> </w:t>
      </w:r>
      <w:r w:rsidR="00457D66" w:rsidRPr="00457D66">
        <w:rPr>
          <w:rFonts w:ascii="Museo Sans 100" w:hAnsi="Museo Sans 100"/>
          <w:sz w:val="24"/>
          <w:szCs w:val="24"/>
          <w:lang w:val="es-ES_tradnl"/>
        </w:rPr>
        <w:t>situada</w:t>
      </w:r>
      <w:r w:rsidR="006746A8" w:rsidRPr="00457D66">
        <w:rPr>
          <w:rFonts w:ascii="Museo Sans 100" w:hAnsi="Museo Sans 100"/>
          <w:sz w:val="24"/>
          <w:szCs w:val="24"/>
          <w:lang w:val="es-ES_tradnl"/>
        </w:rPr>
        <w:t xml:space="preserve"> en el </w:t>
      </w:r>
      <w:r w:rsidR="006746A8" w:rsidRPr="00457D66">
        <w:rPr>
          <w:rFonts w:ascii="Museo Sans 100" w:eastAsia="Times New Roman" w:hAnsi="Museo Sans 100"/>
          <w:sz w:val="24"/>
          <w:szCs w:val="24"/>
        </w:rPr>
        <w:t xml:space="preserve">Proyecto de Lotificación Agrícola y Asentamiento Comunitario desarrollado en el inmueble identificado como </w:t>
      </w:r>
      <w:r w:rsidR="006746A8" w:rsidRPr="00457D66">
        <w:rPr>
          <w:rFonts w:ascii="Museo Sans 100" w:eastAsia="Times New Roman" w:hAnsi="Museo Sans 100"/>
          <w:b/>
          <w:sz w:val="24"/>
          <w:szCs w:val="24"/>
        </w:rPr>
        <w:t>HACIENDA CORRAL DE MULAS INMUEBLE 2, PORCION 1</w:t>
      </w:r>
      <w:r w:rsidR="006746A8" w:rsidRPr="00457D66">
        <w:rPr>
          <w:rFonts w:ascii="Museo Sans 100" w:hAnsi="Museo Sans 100"/>
          <w:b/>
          <w:sz w:val="24"/>
          <w:szCs w:val="24"/>
        </w:rPr>
        <w:t xml:space="preserve">, </w:t>
      </w:r>
      <w:r w:rsidR="006746A8" w:rsidRPr="00457D66">
        <w:rPr>
          <w:rFonts w:ascii="Museo Sans 100" w:hAnsi="Museo Sans 100"/>
          <w:sz w:val="24"/>
          <w:szCs w:val="24"/>
          <w:lang w:val="es-ES_tradnl"/>
        </w:rPr>
        <w:t xml:space="preserve">ubicada en jurisdicción de Puerto El Triunfo, departamento de Usulután, por no estar destinado a los fines mismos del referido proceso, ya que es un Centro Escolar. </w:t>
      </w:r>
      <w:r w:rsidR="006746A8" w:rsidRPr="003D37F0">
        <w:rPr>
          <w:rFonts w:ascii="Museo Sans 100" w:hAnsi="Museo Sans 100"/>
          <w:b/>
          <w:sz w:val="24"/>
          <w:szCs w:val="24"/>
          <w:u w:val="single"/>
          <w:lang w:val="es-ES_tradnl"/>
        </w:rPr>
        <w:t>SEGUNDO:</w:t>
      </w:r>
      <w:r w:rsidR="006746A8" w:rsidRPr="00457D66">
        <w:rPr>
          <w:rFonts w:ascii="Museo Sans 100" w:hAnsi="Museo Sans 100"/>
          <w:b/>
          <w:sz w:val="24"/>
          <w:szCs w:val="24"/>
          <w:lang w:val="es-ES_tradnl"/>
        </w:rPr>
        <w:t xml:space="preserve"> </w:t>
      </w:r>
      <w:r w:rsidR="006746A8" w:rsidRPr="00457D66">
        <w:rPr>
          <w:rFonts w:ascii="Museo Sans 100" w:hAnsi="Museo Sans 100"/>
          <w:sz w:val="24"/>
          <w:szCs w:val="24"/>
          <w:lang w:val="es-ES_tradnl"/>
        </w:rPr>
        <w:t xml:space="preserve">Aprobar la Donación a favor del Estado y Gobierno de El Salvador en el Ramo de Educación, Ciencia y Tecnología, del inmueble identificado como: </w:t>
      </w:r>
      <w:r w:rsidR="006746A8" w:rsidRPr="00457D66">
        <w:rPr>
          <w:rFonts w:ascii="Museo Sans 100" w:eastAsia="Times New Roman" w:hAnsi="Museo Sans 100"/>
          <w:sz w:val="24"/>
          <w:szCs w:val="24"/>
        </w:rPr>
        <w:t>HACIENDA CORRAL DE MULAS INMUEBLE 2, PORCION 1</w:t>
      </w:r>
      <w:r w:rsidR="006746A8" w:rsidRPr="00457D66">
        <w:rPr>
          <w:rFonts w:ascii="Museo Sans 100" w:hAnsi="Museo Sans 100"/>
          <w:sz w:val="24"/>
          <w:szCs w:val="24"/>
          <w:lang w:val="es-ES_tradnl"/>
        </w:rPr>
        <w:t>, ESCUELA</w:t>
      </w:r>
      <w:r w:rsidR="006746A8" w:rsidRPr="00457D66">
        <w:rPr>
          <w:rFonts w:ascii="Museo Sans 100" w:eastAsia="Times New Roman" w:hAnsi="Museo Sans 100"/>
          <w:sz w:val="24"/>
          <w:szCs w:val="24"/>
        </w:rPr>
        <w:t xml:space="preserve">, </w:t>
      </w:r>
      <w:r w:rsidR="006746A8" w:rsidRPr="00457D66">
        <w:rPr>
          <w:rFonts w:ascii="Museo Sans 100" w:hAnsi="Museo Sans 100"/>
          <w:sz w:val="24"/>
          <w:szCs w:val="24"/>
          <w:lang w:val="es-ES_tradnl"/>
        </w:rPr>
        <w:t xml:space="preserve">con un área de </w:t>
      </w:r>
      <w:r w:rsidR="006746A8" w:rsidRPr="00457D66">
        <w:rPr>
          <w:rFonts w:ascii="Museo Sans 100" w:eastAsia="Times New Roman" w:hAnsi="Museo Sans 100"/>
          <w:sz w:val="24"/>
          <w:szCs w:val="24"/>
        </w:rPr>
        <w:t>3,806.63</w:t>
      </w:r>
      <w:r w:rsidR="006746A8" w:rsidRPr="00457D66">
        <w:rPr>
          <w:rFonts w:ascii="Museo Sans 100" w:hAnsi="Museo Sans 100"/>
          <w:sz w:val="24"/>
          <w:szCs w:val="24"/>
          <w:lang w:val="es-ES_tradnl"/>
        </w:rPr>
        <w:t xml:space="preserve"> Mt.</w:t>
      </w:r>
      <w:r w:rsidR="006746A8" w:rsidRPr="00457D66">
        <w:rPr>
          <w:rFonts w:ascii="Museo Sans 100" w:hAnsi="Museo Sans 100"/>
          <w:sz w:val="24"/>
          <w:szCs w:val="24"/>
          <w:vertAlign w:val="superscript"/>
          <w:lang w:val="es-ES_tradnl"/>
        </w:rPr>
        <w:t>2</w:t>
      </w:r>
      <w:r w:rsidR="006746A8" w:rsidRPr="00457D66">
        <w:rPr>
          <w:rFonts w:ascii="Museo Sans 100" w:hAnsi="Museo Sans 100"/>
          <w:sz w:val="24"/>
          <w:szCs w:val="24"/>
          <w:lang w:val="es-ES_tradnl"/>
        </w:rPr>
        <w:t xml:space="preserve">, inscrita a la Matrícula </w:t>
      </w:r>
      <w:r w:rsidR="00B604BA">
        <w:rPr>
          <w:rFonts w:ascii="Museo Sans 100" w:eastAsia="Times New Roman" w:hAnsi="Museo Sans 100"/>
          <w:sz w:val="24"/>
          <w:szCs w:val="24"/>
        </w:rPr>
        <w:t>---</w:t>
      </w:r>
      <w:r w:rsidR="006746A8" w:rsidRPr="00457D66">
        <w:rPr>
          <w:rFonts w:ascii="Museo Sans 100" w:eastAsia="Times New Roman" w:hAnsi="Museo Sans 100"/>
          <w:sz w:val="24"/>
          <w:szCs w:val="24"/>
        </w:rPr>
        <w:t>-00000; de</w:t>
      </w:r>
      <w:r w:rsidR="006746A8" w:rsidRPr="00457D66">
        <w:rPr>
          <w:rFonts w:ascii="Museo Sans 100" w:hAnsi="Museo Sans 100"/>
          <w:sz w:val="24"/>
          <w:szCs w:val="24"/>
          <w:lang w:val="es-ES_tradnl"/>
        </w:rPr>
        <w:t xml:space="preserve">l Registro de la Propiedad Raíz e Hipotecas de la Segunda Sección de Oriente, departamento de Usulután, </w:t>
      </w:r>
      <w:r w:rsidR="006746A8" w:rsidRPr="00457D66">
        <w:rPr>
          <w:rFonts w:ascii="Museo Sans 100" w:eastAsia="Times New Roman" w:hAnsi="Museo Sans 100"/>
          <w:sz w:val="24"/>
          <w:szCs w:val="24"/>
        </w:rPr>
        <w:t>qu</w:t>
      </w:r>
      <w:r w:rsidR="00457D66" w:rsidRPr="00457D66">
        <w:rPr>
          <w:rFonts w:ascii="Museo Sans 100" w:eastAsia="Times New Roman" w:hAnsi="Museo Sans 100"/>
          <w:sz w:val="24"/>
          <w:szCs w:val="24"/>
        </w:rPr>
        <w:t>edando la Donación conforme al cuadro de valores y e</w:t>
      </w:r>
      <w:r w:rsidR="006746A8" w:rsidRPr="00457D66">
        <w:rPr>
          <w:rFonts w:ascii="Museo Sans 100" w:eastAsia="Times New Roman" w:hAnsi="Museo Sans 100"/>
          <w:sz w:val="24"/>
          <w:szCs w:val="24"/>
        </w:rPr>
        <w:t xml:space="preserve">xtensiones siguiente:  </w:t>
      </w:r>
    </w:p>
    <w:p w:rsidR="00457D66" w:rsidRPr="00457D66" w:rsidRDefault="00457D66" w:rsidP="00457D66">
      <w:pPr>
        <w:pStyle w:val="Textocomentario"/>
        <w:jc w:val="both"/>
        <w:rPr>
          <w:rFonts w:ascii="Museo Sans 100" w:eastAsia="Times New Roman" w:hAnsi="Museo Sans 100"/>
          <w:bCs/>
          <w:sz w:val="24"/>
          <w:szCs w:val="24"/>
        </w:rPr>
      </w:pPr>
    </w:p>
    <w:tbl>
      <w:tblPr>
        <w:tblW w:w="9093" w:type="dxa"/>
        <w:tblInd w:w="-3" w:type="dxa"/>
        <w:tblLayout w:type="fixed"/>
        <w:tblCellMar>
          <w:left w:w="25" w:type="dxa"/>
          <w:right w:w="0" w:type="dxa"/>
        </w:tblCellMar>
        <w:tblLook w:val="0000" w:firstRow="0" w:lastRow="0" w:firstColumn="0" w:lastColumn="0" w:noHBand="0" w:noVBand="0"/>
      </w:tblPr>
      <w:tblGrid>
        <w:gridCol w:w="2569"/>
        <w:gridCol w:w="978"/>
        <w:gridCol w:w="2489"/>
        <w:gridCol w:w="571"/>
        <w:gridCol w:w="571"/>
        <w:gridCol w:w="611"/>
        <w:gridCol w:w="652"/>
        <w:gridCol w:w="652"/>
      </w:tblGrid>
      <w:tr w:rsidR="006746A8" w:rsidRPr="003B6286" w:rsidTr="00457D66">
        <w:trPr>
          <w:trHeight w:val="271"/>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rPr>
                <w:rFonts w:ascii="Times New Roman" w:hAnsi="Times New Roman"/>
                <w:b/>
                <w:bCs/>
                <w:sz w:val="14"/>
                <w:szCs w:val="14"/>
              </w:rPr>
            </w:pPr>
            <w:r w:rsidRPr="003B6286">
              <w:rPr>
                <w:rFonts w:ascii="Times New Roman" w:hAnsi="Times New Roman"/>
                <w:b/>
                <w:bCs/>
                <w:sz w:val="14"/>
                <w:szCs w:val="14"/>
              </w:rPr>
              <w:lastRenderedPageBreak/>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VALOR (¢) </w:t>
            </w:r>
          </w:p>
        </w:tc>
      </w:tr>
      <w:tr w:rsidR="00457D66" w:rsidRPr="003B6286" w:rsidTr="00457D66">
        <w:trPr>
          <w:trHeight w:val="243"/>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rPr>
                <w:rFonts w:ascii="Times New Roman" w:hAnsi="Times New Roman"/>
                <w:b/>
                <w:bCs/>
                <w:sz w:val="14"/>
                <w:szCs w:val="14"/>
              </w:rPr>
            </w:pPr>
            <w:r w:rsidRPr="003B6286">
              <w:rPr>
                <w:rFonts w:ascii="Times New Roman"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rPr>
                <w:rFonts w:ascii="Times New Roman" w:hAnsi="Times New Roman"/>
                <w:b/>
                <w:bCs/>
                <w:sz w:val="14"/>
                <w:szCs w:val="14"/>
              </w:rPr>
            </w:pPr>
            <w:r w:rsidRPr="003B6286">
              <w:rPr>
                <w:rFonts w:ascii="Times New Roman" w:hAnsi="Times New Roman"/>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rPr>
                <w:rFonts w:ascii="Times New Roman" w:hAnsi="Times New Roman"/>
                <w:b/>
                <w:bCs/>
                <w:sz w:val="14"/>
                <w:szCs w:val="14"/>
              </w:rPr>
            </w:pPr>
            <w:r w:rsidRPr="003B6286">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rPr>
                <w:rFonts w:ascii="Times New Roman" w:hAnsi="Times New Roman"/>
                <w:b/>
                <w:bCs/>
                <w:sz w:val="14"/>
                <w:szCs w:val="14"/>
              </w:rPr>
            </w:pPr>
            <w:r w:rsidRPr="003B6286">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rPr>
                <w:rFonts w:ascii="Times New Roman" w:hAnsi="Times New Roman"/>
                <w:b/>
                <w:bCs/>
                <w:sz w:val="14"/>
                <w:szCs w:val="14"/>
              </w:rPr>
            </w:pPr>
            <w:r w:rsidRPr="003B6286">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rPr>
                <w:rFonts w:ascii="Times New Roman" w:hAnsi="Times New Roman"/>
                <w:b/>
                <w:bCs/>
                <w:sz w:val="14"/>
                <w:szCs w:val="14"/>
              </w:rPr>
            </w:pPr>
          </w:p>
        </w:tc>
      </w:tr>
    </w:tbl>
    <w:p w:rsidR="006746A8" w:rsidRPr="003B6286" w:rsidRDefault="006746A8" w:rsidP="006746A8">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6746A8" w:rsidRPr="003B6286" w:rsidTr="00457D66">
        <w:tc>
          <w:tcPr>
            <w:tcW w:w="2600" w:type="dxa"/>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b/>
                <w:bCs/>
                <w:sz w:val="14"/>
                <w:szCs w:val="14"/>
              </w:rPr>
            </w:pPr>
            <w:r w:rsidRPr="003B6286">
              <w:rPr>
                <w:rFonts w:ascii="Times New Roman" w:hAnsi="Times New Roman"/>
                <w:b/>
                <w:bCs/>
                <w:sz w:val="14"/>
                <w:szCs w:val="14"/>
              </w:rPr>
              <w:t xml:space="preserve">No DE ENTREGA: 73 </w:t>
            </w:r>
          </w:p>
        </w:tc>
      </w:tr>
    </w:tbl>
    <w:p w:rsidR="006746A8" w:rsidRPr="003B6286" w:rsidRDefault="006746A8" w:rsidP="006746A8">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6746A8" w:rsidRPr="003B6286" w:rsidTr="00457D66">
        <w:trPr>
          <w:trHeight w:val="268"/>
          <w:jc w:val="center"/>
        </w:trPr>
        <w:tc>
          <w:tcPr>
            <w:tcW w:w="2553" w:type="dxa"/>
            <w:vMerge w:val="restart"/>
            <w:tcBorders>
              <w:top w:val="single" w:sz="2" w:space="0" w:color="auto"/>
              <w:left w:val="single" w:sz="2" w:space="0" w:color="auto"/>
              <w:bottom w:val="single" w:sz="2" w:space="0" w:color="auto"/>
              <w:right w:val="single" w:sz="2" w:space="0" w:color="auto"/>
            </w:tcBorders>
          </w:tcPr>
          <w:p w:rsidR="006746A8" w:rsidRPr="003B6286" w:rsidRDefault="003D38C0" w:rsidP="006338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746A8" w:rsidRPr="003B6286">
              <w:rPr>
                <w:rFonts w:ascii="Times New Roman" w:hAnsi="Times New Roman"/>
                <w:sz w:val="14"/>
                <w:szCs w:val="14"/>
              </w:rPr>
              <w:t xml:space="preserve"> </w:t>
            </w:r>
          </w:p>
          <w:p w:rsidR="006746A8" w:rsidRPr="003B6286" w:rsidRDefault="006746A8" w:rsidP="00633899">
            <w:pPr>
              <w:widowControl w:val="0"/>
              <w:autoSpaceDE w:val="0"/>
              <w:autoSpaceDN w:val="0"/>
              <w:adjustRightInd w:val="0"/>
              <w:rPr>
                <w:rFonts w:ascii="Times New Roman" w:hAnsi="Times New Roman"/>
                <w:sz w:val="14"/>
                <w:szCs w:val="14"/>
              </w:rPr>
            </w:pPr>
          </w:p>
          <w:p w:rsidR="006746A8" w:rsidRPr="003B6286" w:rsidRDefault="003D38C0" w:rsidP="006338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6746A8" w:rsidRPr="003B6286">
              <w:rPr>
                <w:rFonts w:ascii="Times New Roman" w:hAnsi="Times New Roman"/>
                <w:b/>
                <w:bCs/>
                <w:sz w:val="14"/>
                <w:szCs w:val="14"/>
              </w:rPr>
              <w:t xml:space="preserve"> </w:t>
            </w:r>
          </w:p>
          <w:p w:rsidR="006746A8" w:rsidRPr="003B6286" w:rsidRDefault="006746A8" w:rsidP="00633899">
            <w:pPr>
              <w:widowControl w:val="0"/>
              <w:autoSpaceDE w:val="0"/>
              <w:autoSpaceDN w:val="0"/>
              <w:adjustRightInd w:val="0"/>
              <w:rPr>
                <w:rFonts w:ascii="Times New Roman" w:hAnsi="Times New Roman"/>
                <w:b/>
                <w:bCs/>
                <w:sz w:val="14"/>
                <w:szCs w:val="14"/>
              </w:rPr>
            </w:pPr>
          </w:p>
          <w:p w:rsidR="006746A8" w:rsidRPr="003B6286" w:rsidRDefault="006746A8" w:rsidP="00633899">
            <w:pPr>
              <w:widowControl w:val="0"/>
              <w:autoSpaceDE w:val="0"/>
              <w:autoSpaceDN w:val="0"/>
              <w:adjustRightInd w:val="0"/>
              <w:rPr>
                <w:rFonts w:ascii="Times New Roman" w:hAnsi="Times New Roman"/>
                <w:sz w:val="14"/>
                <w:szCs w:val="14"/>
              </w:rPr>
            </w:pPr>
            <w:r w:rsidRPr="003B6286">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sz w:val="14"/>
                <w:szCs w:val="14"/>
              </w:rPr>
            </w:pPr>
            <w:r w:rsidRPr="003B6286">
              <w:rPr>
                <w:rFonts w:ascii="Times New Roman" w:hAnsi="Times New Roman"/>
                <w:sz w:val="14"/>
                <w:szCs w:val="14"/>
              </w:rPr>
              <w:t xml:space="preserve">Solares: </w:t>
            </w:r>
          </w:p>
          <w:p w:rsidR="006746A8" w:rsidRPr="003B6286" w:rsidRDefault="003D38C0" w:rsidP="0063389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746A8" w:rsidRPr="003B6286">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sz w:val="14"/>
                <w:szCs w:val="14"/>
              </w:rPr>
            </w:pPr>
          </w:p>
          <w:p w:rsidR="006746A8" w:rsidRPr="003B6286" w:rsidRDefault="006746A8" w:rsidP="00633899">
            <w:pPr>
              <w:widowControl w:val="0"/>
              <w:autoSpaceDE w:val="0"/>
              <w:autoSpaceDN w:val="0"/>
              <w:adjustRightInd w:val="0"/>
              <w:rPr>
                <w:rFonts w:ascii="Times New Roman" w:hAnsi="Times New Roman"/>
                <w:sz w:val="14"/>
                <w:szCs w:val="14"/>
              </w:rPr>
            </w:pPr>
            <w:r w:rsidRPr="003B6286">
              <w:rPr>
                <w:rFonts w:ascii="Times New Roman" w:hAnsi="Times New Roman"/>
                <w:sz w:val="14"/>
                <w:szCs w:val="14"/>
              </w:rPr>
              <w:t xml:space="preserve">HDA CORRAL DE MULAS INMUEBLE 2 PORCION 1 </w:t>
            </w:r>
          </w:p>
        </w:tc>
        <w:tc>
          <w:tcPr>
            <w:tcW w:w="567" w:type="dxa"/>
            <w:vMerge w:val="restart"/>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sz w:val="14"/>
                <w:szCs w:val="14"/>
              </w:rPr>
            </w:pPr>
          </w:p>
          <w:p w:rsidR="006746A8" w:rsidRPr="003B6286" w:rsidRDefault="006746A8" w:rsidP="00633899">
            <w:pPr>
              <w:widowControl w:val="0"/>
              <w:autoSpaceDE w:val="0"/>
              <w:autoSpaceDN w:val="0"/>
              <w:adjustRightInd w:val="0"/>
              <w:rPr>
                <w:rFonts w:ascii="Times New Roman" w:hAnsi="Times New Roman"/>
                <w:sz w:val="14"/>
                <w:szCs w:val="14"/>
              </w:rPr>
            </w:pPr>
            <w:r w:rsidRPr="003B6286">
              <w:rPr>
                <w:rFonts w:ascii="Times New Roman" w:hAnsi="Times New Roman"/>
                <w:sz w:val="14"/>
                <w:szCs w:val="14"/>
              </w:rPr>
              <w:t xml:space="preserve">AREA COMPLEMENTARIA </w:t>
            </w:r>
          </w:p>
        </w:tc>
        <w:tc>
          <w:tcPr>
            <w:tcW w:w="567" w:type="dxa"/>
            <w:vMerge w:val="restart"/>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sz w:val="14"/>
                <w:szCs w:val="14"/>
              </w:rPr>
            </w:pPr>
          </w:p>
          <w:p w:rsidR="006746A8" w:rsidRPr="003B6286" w:rsidRDefault="003D38C0" w:rsidP="0063389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jc w:val="right"/>
              <w:rPr>
                <w:rFonts w:ascii="Times New Roman" w:hAnsi="Times New Roman"/>
                <w:sz w:val="14"/>
                <w:szCs w:val="14"/>
              </w:rPr>
            </w:pPr>
          </w:p>
          <w:p w:rsidR="006746A8" w:rsidRPr="003B6286" w:rsidRDefault="006746A8" w:rsidP="00633899">
            <w:pPr>
              <w:widowControl w:val="0"/>
              <w:autoSpaceDE w:val="0"/>
              <w:autoSpaceDN w:val="0"/>
              <w:adjustRightInd w:val="0"/>
              <w:jc w:val="right"/>
              <w:rPr>
                <w:rFonts w:ascii="Times New Roman" w:hAnsi="Times New Roman"/>
                <w:sz w:val="14"/>
                <w:szCs w:val="14"/>
              </w:rPr>
            </w:pPr>
            <w:r w:rsidRPr="003B6286">
              <w:rPr>
                <w:rFonts w:ascii="Times New Roman" w:hAnsi="Times New Roman"/>
                <w:sz w:val="14"/>
                <w:szCs w:val="14"/>
              </w:rPr>
              <w:t xml:space="preserve">3806.63 </w:t>
            </w:r>
          </w:p>
        </w:tc>
        <w:tc>
          <w:tcPr>
            <w:tcW w:w="648" w:type="dxa"/>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jc w:val="right"/>
              <w:rPr>
                <w:rFonts w:ascii="Times New Roman" w:hAnsi="Times New Roman"/>
                <w:sz w:val="14"/>
                <w:szCs w:val="14"/>
              </w:rPr>
            </w:pPr>
          </w:p>
          <w:p w:rsidR="006746A8" w:rsidRPr="003B6286" w:rsidRDefault="006746A8" w:rsidP="00633899">
            <w:pPr>
              <w:widowControl w:val="0"/>
              <w:autoSpaceDE w:val="0"/>
              <w:autoSpaceDN w:val="0"/>
              <w:adjustRightInd w:val="0"/>
              <w:jc w:val="right"/>
              <w:rPr>
                <w:rFonts w:ascii="Times New Roman" w:hAnsi="Times New Roman"/>
                <w:sz w:val="14"/>
                <w:szCs w:val="14"/>
              </w:rPr>
            </w:pPr>
            <w:r w:rsidRPr="003B6286">
              <w:rPr>
                <w:rFonts w:ascii="Times New Roman" w:hAnsi="Times New Roman"/>
                <w:sz w:val="14"/>
                <w:szCs w:val="14"/>
              </w:rPr>
              <w:t xml:space="preserve">17129.84 </w:t>
            </w:r>
          </w:p>
        </w:tc>
        <w:tc>
          <w:tcPr>
            <w:tcW w:w="648" w:type="dxa"/>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jc w:val="right"/>
              <w:rPr>
                <w:rFonts w:ascii="Times New Roman" w:hAnsi="Times New Roman"/>
                <w:sz w:val="14"/>
                <w:szCs w:val="14"/>
              </w:rPr>
            </w:pPr>
          </w:p>
          <w:p w:rsidR="006746A8" w:rsidRPr="003B6286" w:rsidRDefault="006746A8" w:rsidP="00633899">
            <w:pPr>
              <w:widowControl w:val="0"/>
              <w:autoSpaceDE w:val="0"/>
              <w:autoSpaceDN w:val="0"/>
              <w:adjustRightInd w:val="0"/>
              <w:jc w:val="right"/>
              <w:rPr>
                <w:rFonts w:ascii="Times New Roman" w:hAnsi="Times New Roman"/>
                <w:sz w:val="14"/>
                <w:szCs w:val="14"/>
              </w:rPr>
            </w:pPr>
            <w:r w:rsidRPr="003B6286">
              <w:rPr>
                <w:rFonts w:ascii="Times New Roman" w:hAnsi="Times New Roman"/>
                <w:sz w:val="14"/>
                <w:szCs w:val="14"/>
              </w:rPr>
              <w:t xml:space="preserve">149886.10 </w:t>
            </w:r>
          </w:p>
        </w:tc>
      </w:tr>
      <w:tr w:rsidR="006746A8" w:rsidRPr="003B6286" w:rsidTr="00457D66">
        <w:trPr>
          <w:trHeight w:val="409"/>
          <w:jc w:val="center"/>
        </w:trPr>
        <w:tc>
          <w:tcPr>
            <w:tcW w:w="2553" w:type="dxa"/>
            <w:vMerge/>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jc w:val="right"/>
              <w:rPr>
                <w:rFonts w:ascii="Times New Roman" w:hAnsi="Times New Roman"/>
                <w:sz w:val="14"/>
                <w:szCs w:val="14"/>
              </w:rPr>
            </w:pPr>
            <w:r w:rsidRPr="003B6286">
              <w:rPr>
                <w:rFonts w:ascii="Times New Roman" w:hAnsi="Times New Roman"/>
                <w:sz w:val="14"/>
                <w:szCs w:val="14"/>
              </w:rPr>
              <w:t xml:space="preserve">3806.63 </w:t>
            </w:r>
          </w:p>
        </w:tc>
        <w:tc>
          <w:tcPr>
            <w:tcW w:w="648" w:type="dxa"/>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jc w:val="right"/>
              <w:rPr>
                <w:rFonts w:ascii="Times New Roman" w:hAnsi="Times New Roman"/>
                <w:sz w:val="14"/>
                <w:szCs w:val="14"/>
              </w:rPr>
            </w:pPr>
            <w:r w:rsidRPr="003B6286">
              <w:rPr>
                <w:rFonts w:ascii="Times New Roman" w:hAnsi="Times New Roman"/>
                <w:sz w:val="14"/>
                <w:szCs w:val="14"/>
              </w:rPr>
              <w:t xml:space="preserve">17129.84 </w:t>
            </w:r>
          </w:p>
        </w:tc>
        <w:tc>
          <w:tcPr>
            <w:tcW w:w="648" w:type="dxa"/>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jc w:val="right"/>
              <w:rPr>
                <w:rFonts w:ascii="Times New Roman" w:hAnsi="Times New Roman"/>
                <w:sz w:val="14"/>
                <w:szCs w:val="14"/>
              </w:rPr>
            </w:pPr>
            <w:r w:rsidRPr="003B6286">
              <w:rPr>
                <w:rFonts w:ascii="Times New Roman" w:hAnsi="Times New Roman"/>
                <w:sz w:val="14"/>
                <w:szCs w:val="14"/>
              </w:rPr>
              <w:t xml:space="preserve">149886.10 </w:t>
            </w:r>
          </w:p>
        </w:tc>
      </w:tr>
      <w:tr w:rsidR="006746A8" w:rsidRPr="003B6286" w:rsidTr="00457D66">
        <w:trPr>
          <w:trHeight w:val="409"/>
          <w:jc w:val="center"/>
        </w:trPr>
        <w:tc>
          <w:tcPr>
            <w:tcW w:w="2553" w:type="dxa"/>
            <w:vMerge/>
            <w:tcBorders>
              <w:top w:val="single" w:sz="2" w:space="0" w:color="auto"/>
              <w:left w:val="single" w:sz="2" w:space="0" w:color="auto"/>
              <w:bottom w:val="single" w:sz="2" w:space="0" w:color="auto"/>
              <w:right w:val="single" w:sz="2" w:space="0" w:color="auto"/>
            </w:tcBorders>
          </w:tcPr>
          <w:p w:rsidR="006746A8" w:rsidRPr="003B6286" w:rsidRDefault="006746A8" w:rsidP="00633899">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6746A8" w:rsidRPr="003B6286" w:rsidRDefault="002F1095"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Área</w:t>
            </w:r>
            <w:r w:rsidR="006746A8" w:rsidRPr="003B6286">
              <w:rPr>
                <w:rFonts w:ascii="Times New Roman" w:hAnsi="Times New Roman"/>
                <w:b/>
                <w:bCs/>
                <w:sz w:val="14"/>
                <w:szCs w:val="14"/>
              </w:rPr>
              <w:t xml:space="preserve"> Total: 3806.63 </w:t>
            </w:r>
          </w:p>
          <w:p w:rsidR="006746A8" w:rsidRPr="003B6286" w:rsidRDefault="006746A8"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 Valor Total ($): 17129.84 </w:t>
            </w:r>
          </w:p>
          <w:p w:rsidR="006746A8" w:rsidRPr="003B6286" w:rsidRDefault="006746A8"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 Valor Total (¢): 149886.10 </w:t>
            </w:r>
          </w:p>
        </w:tc>
      </w:tr>
    </w:tbl>
    <w:p w:rsidR="006746A8" w:rsidRPr="003B6286" w:rsidRDefault="006746A8" w:rsidP="006746A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0"/>
        <w:gridCol w:w="2475"/>
        <w:gridCol w:w="1744"/>
        <w:gridCol w:w="648"/>
        <w:gridCol w:w="648"/>
      </w:tblGrid>
      <w:tr w:rsidR="006746A8" w:rsidRPr="003B6286" w:rsidTr="00457D66">
        <w:trPr>
          <w:trHeight w:val="285"/>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right"/>
              <w:rPr>
                <w:rFonts w:ascii="Times New Roman" w:hAnsi="Times New Roman"/>
                <w:b/>
                <w:bCs/>
                <w:sz w:val="14"/>
                <w:szCs w:val="14"/>
              </w:rPr>
            </w:pPr>
            <w:r w:rsidRPr="003B6286">
              <w:rPr>
                <w:rFonts w:ascii="Times New Roman" w:hAnsi="Times New Roman"/>
                <w:b/>
                <w:bCs/>
                <w:sz w:val="14"/>
                <w:szCs w:val="14"/>
              </w:rPr>
              <w:t xml:space="preserve">3806.63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right"/>
              <w:rPr>
                <w:rFonts w:ascii="Times New Roman" w:hAnsi="Times New Roman"/>
                <w:b/>
                <w:bCs/>
                <w:sz w:val="14"/>
                <w:szCs w:val="14"/>
              </w:rPr>
            </w:pPr>
            <w:r w:rsidRPr="003B6286">
              <w:rPr>
                <w:rFonts w:ascii="Times New Roman" w:hAnsi="Times New Roman"/>
                <w:b/>
                <w:bCs/>
                <w:sz w:val="14"/>
                <w:szCs w:val="14"/>
              </w:rPr>
              <w:t xml:space="preserve">17129.84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right"/>
              <w:rPr>
                <w:rFonts w:ascii="Times New Roman" w:hAnsi="Times New Roman"/>
                <w:b/>
                <w:bCs/>
                <w:sz w:val="14"/>
                <w:szCs w:val="14"/>
              </w:rPr>
            </w:pPr>
            <w:r w:rsidRPr="003B6286">
              <w:rPr>
                <w:rFonts w:ascii="Times New Roman" w:hAnsi="Times New Roman"/>
                <w:b/>
                <w:bCs/>
                <w:sz w:val="14"/>
                <w:szCs w:val="14"/>
              </w:rPr>
              <w:t xml:space="preserve">149886.10 </w:t>
            </w:r>
          </w:p>
        </w:tc>
      </w:tr>
      <w:tr w:rsidR="006746A8" w:rsidRPr="003B6286" w:rsidTr="00457D66">
        <w:trPr>
          <w:trHeight w:val="274"/>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center"/>
              <w:rPr>
                <w:rFonts w:ascii="Times New Roman" w:hAnsi="Times New Roman"/>
                <w:b/>
                <w:bCs/>
                <w:sz w:val="14"/>
                <w:szCs w:val="14"/>
              </w:rPr>
            </w:pPr>
            <w:r w:rsidRPr="003B6286">
              <w:rPr>
                <w:rFonts w:ascii="Times New Roman" w:hAnsi="Times New Roman"/>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right"/>
              <w:rPr>
                <w:rFonts w:ascii="Times New Roman" w:hAnsi="Times New Roman"/>
                <w:b/>
                <w:bCs/>
                <w:sz w:val="14"/>
                <w:szCs w:val="14"/>
              </w:rPr>
            </w:pPr>
            <w:r w:rsidRPr="003B6286">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right"/>
              <w:rPr>
                <w:rFonts w:ascii="Times New Roman" w:hAnsi="Times New Roman"/>
                <w:b/>
                <w:bCs/>
                <w:sz w:val="14"/>
                <w:szCs w:val="14"/>
              </w:rPr>
            </w:pPr>
            <w:r w:rsidRPr="003B6286">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6746A8" w:rsidRPr="003B6286" w:rsidRDefault="006746A8" w:rsidP="00633899">
            <w:pPr>
              <w:widowControl w:val="0"/>
              <w:autoSpaceDE w:val="0"/>
              <w:autoSpaceDN w:val="0"/>
              <w:adjustRightInd w:val="0"/>
              <w:jc w:val="right"/>
              <w:rPr>
                <w:rFonts w:ascii="Times New Roman" w:hAnsi="Times New Roman"/>
                <w:b/>
                <w:bCs/>
                <w:sz w:val="14"/>
                <w:szCs w:val="14"/>
              </w:rPr>
            </w:pPr>
            <w:r w:rsidRPr="003B6286">
              <w:rPr>
                <w:rFonts w:ascii="Times New Roman" w:hAnsi="Times New Roman"/>
                <w:b/>
                <w:bCs/>
                <w:sz w:val="14"/>
                <w:szCs w:val="14"/>
              </w:rPr>
              <w:t xml:space="preserve">0 </w:t>
            </w:r>
          </w:p>
        </w:tc>
      </w:tr>
    </w:tbl>
    <w:p w:rsidR="00457D66" w:rsidRDefault="00457D66" w:rsidP="006746A8">
      <w:pPr>
        <w:spacing w:line="360" w:lineRule="auto"/>
        <w:jc w:val="both"/>
        <w:rPr>
          <w:rFonts w:ascii="Museo Sans 300" w:eastAsia="Times New Roman" w:hAnsi="Museo Sans 300"/>
          <w:b/>
          <w:sz w:val="26"/>
          <w:szCs w:val="26"/>
          <w:u w:val="single"/>
        </w:rPr>
      </w:pPr>
    </w:p>
    <w:p w:rsidR="006746A8" w:rsidRPr="00457D66" w:rsidRDefault="006746A8" w:rsidP="00457D66">
      <w:pPr>
        <w:jc w:val="both"/>
        <w:rPr>
          <w:rFonts w:ascii="Museo Sans 100" w:hAnsi="Museo Sans 100"/>
          <w:sz w:val="24"/>
          <w:szCs w:val="24"/>
          <w:lang w:val="es-ES_tradnl"/>
        </w:rPr>
      </w:pPr>
      <w:r w:rsidRPr="00457D66">
        <w:rPr>
          <w:rFonts w:ascii="Museo Sans 100" w:eastAsia="Times New Roman" w:hAnsi="Museo Sans 100"/>
          <w:b/>
          <w:sz w:val="24"/>
          <w:szCs w:val="24"/>
          <w:u w:val="single"/>
        </w:rPr>
        <w:t>TERCERO:</w:t>
      </w:r>
      <w:r w:rsidRPr="00457D66">
        <w:rPr>
          <w:rFonts w:ascii="Museo Sans 100" w:eastAsia="Times New Roman" w:hAnsi="Museo Sans 100"/>
          <w:b/>
          <w:sz w:val="24"/>
          <w:szCs w:val="24"/>
        </w:rPr>
        <w:t xml:space="preserve"> </w:t>
      </w:r>
      <w:r w:rsidRPr="00457D66">
        <w:rPr>
          <w:rFonts w:ascii="Museo Sans 100" w:hAnsi="Museo Sans 100"/>
          <w:sz w:val="24"/>
          <w:szCs w:val="24"/>
          <w:lang w:val="es-ES_tradnl"/>
        </w:rPr>
        <w:t xml:space="preserve">Comunicar a la Unidad Financiera Institucional que el valor nominal del inmueble donado es de </w:t>
      </w:r>
      <w:r w:rsidRPr="00457D66">
        <w:rPr>
          <w:rFonts w:ascii="Museo Sans 100" w:hAnsi="Museo Sans 100"/>
          <w:sz w:val="24"/>
          <w:szCs w:val="24"/>
        </w:rPr>
        <w:t>$17,129.84</w:t>
      </w:r>
      <w:r w:rsidRPr="00457D66">
        <w:rPr>
          <w:rFonts w:ascii="Museo Sans 100" w:eastAsia="Times New Roman" w:hAnsi="Museo Sans 100"/>
          <w:sz w:val="24"/>
          <w:szCs w:val="24"/>
        </w:rPr>
        <w:t xml:space="preserve">, </w:t>
      </w:r>
      <w:r w:rsidRPr="00457D66">
        <w:rPr>
          <w:rFonts w:ascii="Museo Sans 100" w:hAnsi="Museo Sans 100"/>
          <w:sz w:val="24"/>
          <w:szCs w:val="24"/>
          <w:lang w:val="es-ES_tradnl"/>
        </w:rPr>
        <w:t>cantidad que tendrá que incluirse conforme al descargo contable que debe aplicarse.</w:t>
      </w:r>
      <w:r w:rsidRPr="00457D66">
        <w:rPr>
          <w:rFonts w:ascii="Museo Sans 100" w:hAnsi="Museo Sans 100"/>
          <w:b/>
          <w:sz w:val="24"/>
          <w:szCs w:val="24"/>
          <w:lang w:val="es-ES_tradnl"/>
        </w:rPr>
        <w:t xml:space="preserve"> </w:t>
      </w:r>
      <w:r w:rsidRPr="00457D66">
        <w:rPr>
          <w:rFonts w:ascii="Museo Sans 100" w:hAnsi="Museo Sans 100"/>
          <w:b/>
          <w:sz w:val="24"/>
          <w:szCs w:val="24"/>
          <w:u w:val="single"/>
          <w:lang w:val="es-ES_tradnl"/>
        </w:rPr>
        <w:t>CUARTO:</w:t>
      </w:r>
      <w:r w:rsidRPr="00457D66">
        <w:rPr>
          <w:rFonts w:ascii="Museo Sans 100" w:hAnsi="Museo Sans 100"/>
          <w:sz w:val="24"/>
          <w:szCs w:val="24"/>
          <w:lang w:val="es-ES_tradnl"/>
        </w:rPr>
        <w:t xml:space="preserve"> Prevenir al Ministerio de Educación, Ciencia y Tecnología,</w:t>
      </w:r>
      <w:r w:rsidRPr="00457D66">
        <w:rPr>
          <w:rFonts w:ascii="Museo Sans 100" w:hAnsi="Museo Sans 100"/>
          <w:b/>
          <w:sz w:val="24"/>
          <w:szCs w:val="24"/>
          <w:lang w:val="es-ES_tradnl"/>
        </w:rPr>
        <w:t xml:space="preserve"> </w:t>
      </w:r>
      <w:r w:rsidRPr="00457D66">
        <w:rPr>
          <w:rFonts w:ascii="Museo Sans 100" w:hAnsi="Museo Sans 1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457D66">
        <w:rPr>
          <w:rFonts w:ascii="Museo Sans 100" w:eastAsia="Times New Roman" w:hAnsi="Museo Sans 100"/>
          <w:bCs/>
          <w:sz w:val="24"/>
          <w:szCs w:val="24"/>
          <w:lang w:val="es-ES_tradnl"/>
        </w:rPr>
        <w:t xml:space="preserve">. </w:t>
      </w:r>
      <w:r w:rsidRPr="00457D66">
        <w:rPr>
          <w:rFonts w:ascii="Museo Sans 100" w:hAnsi="Museo Sans 100"/>
          <w:b/>
          <w:sz w:val="24"/>
          <w:szCs w:val="24"/>
          <w:u w:val="single"/>
          <w:lang w:val="es-ES_tradnl"/>
        </w:rPr>
        <w:t>QUINTO:</w:t>
      </w:r>
      <w:r w:rsidRPr="00457D66">
        <w:rPr>
          <w:rFonts w:ascii="Museo Sans 100" w:hAnsi="Museo Sans 100"/>
          <w:b/>
          <w:sz w:val="24"/>
          <w:szCs w:val="24"/>
          <w:lang w:val="es-ES_tradnl"/>
        </w:rPr>
        <w:t xml:space="preserve"> </w:t>
      </w:r>
      <w:r w:rsidRPr="00457D66">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457D66">
        <w:rPr>
          <w:rFonts w:ascii="Museo Sans 100" w:eastAsia="Times New Roman" w:hAnsi="Museo Sans 100"/>
          <w:b/>
          <w:bCs/>
          <w:sz w:val="24"/>
          <w:szCs w:val="24"/>
          <w:u w:val="single"/>
          <w:lang w:val="es-ES_tradnl"/>
        </w:rPr>
        <w:t>SEXTO:</w:t>
      </w:r>
      <w:r w:rsidRPr="00457D66">
        <w:rPr>
          <w:rFonts w:ascii="Museo Sans 100" w:hAnsi="Museo Sans 100"/>
          <w:sz w:val="24"/>
          <w:szCs w:val="24"/>
          <w:lang w:val="es-ES_tradnl"/>
        </w:rPr>
        <w:t xml:space="preserve"> Facultar al </w:t>
      </w:r>
      <w:r w:rsidR="00457D66" w:rsidRPr="00457D66">
        <w:rPr>
          <w:rFonts w:ascii="Museo Sans 100" w:hAnsi="Museo Sans 100"/>
          <w:sz w:val="24"/>
          <w:szCs w:val="24"/>
          <w:lang w:val="es-ES_tradnl"/>
        </w:rPr>
        <w:t xml:space="preserve">señor </w:t>
      </w:r>
      <w:r w:rsidRPr="00457D66">
        <w:rPr>
          <w:rFonts w:ascii="Museo Sans 100" w:hAnsi="Museo Sans 100"/>
          <w:sz w:val="24"/>
          <w:szCs w:val="24"/>
          <w:lang w:val="es-ES_tradnl"/>
        </w:rPr>
        <w:t>Presidente de este Instituto para que por sí o por medio de Apoderado Especial, comparezca al otorgamiento de la escritura pública respectiva.</w:t>
      </w:r>
      <w:r w:rsidR="00457D66" w:rsidRPr="00457D66">
        <w:rPr>
          <w:rFonts w:ascii="Museo Sans 100" w:hAnsi="Museo Sans 100"/>
          <w:sz w:val="24"/>
          <w:szCs w:val="24"/>
          <w:lang w:val="es-ES_tradnl"/>
        </w:rPr>
        <w:t xml:space="preserve"> Este Acuerdo, queda aprobado y ratificado</w:t>
      </w:r>
      <w:r w:rsidRPr="00457D66">
        <w:rPr>
          <w:rFonts w:ascii="Museo Sans 100" w:eastAsia="Times New Roman" w:hAnsi="Museo Sans 100"/>
          <w:sz w:val="24"/>
          <w:szCs w:val="24"/>
        </w:rPr>
        <w:t>.</w:t>
      </w:r>
      <w:r w:rsidRPr="00457D66">
        <w:rPr>
          <w:rFonts w:ascii="Museo Sans 100" w:hAnsi="Museo Sans 100"/>
          <w:sz w:val="24"/>
          <w:szCs w:val="24"/>
          <w:lang w:val="es-ES_tradnl"/>
        </w:rPr>
        <w:t xml:space="preserve"> </w:t>
      </w:r>
      <w:r w:rsidR="00457D66" w:rsidRPr="00457D66">
        <w:rPr>
          <w:rFonts w:ascii="Museo Sans 100" w:hAnsi="Museo Sans 100"/>
          <w:sz w:val="24"/>
          <w:szCs w:val="24"/>
          <w:lang w:val="es-ES_tradnl"/>
        </w:rPr>
        <w:t>NOTIFIQUESE.”””””</w:t>
      </w:r>
    </w:p>
    <w:p w:rsidR="00457D66" w:rsidRDefault="00457D66" w:rsidP="00457D66">
      <w:pPr>
        <w:jc w:val="both"/>
        <w:rPr>
          <w:rFonts w:ascii="Museo Sans 100" w:hAnsi="Museo Sans 100"/>
          <w:sz w:val="24"/>
          <w:szCs w:val="24"/>
        </w:rPr>
      </w:pPr>
    </w:p>
    <w:p w:rsidR="00633899" w:rsidRPr="00E63B18" w:rsidRDefault="00633899" w:rsidP="00252022">
      <w:pPr>
        <w:jc w:val="center"/>
        <w:rPr>
          <w:rFonts w:ascii="Bembo Std" w:hAnsi="Bembo Std"/>
          <w:sz w:val="24"/>
          <w:szCs w:val="24"/>
        </w:rPr>
      </w:pPr>
    </w:p>
    <w:p w:rsidR="00633899" w:rsidRPr="009D4083" w:rsidRDefault="00633899" w:rsidP="00252022">
      <w:pPr>
        <w:jc w:val="both"/>
        <w:rPr>
          <w:rFonts w:ascii="Museo Sans 100" w:hAnsi="Museo Sans 100"/>
          <w:b/>
          <w:sz w:val="24"/>
          <w:szCs w:val="24"/>
          <w:lang w:val="es-ES_tradnl"/>
        </w:rPr>
      </w:pPr>
      <w:r w:rsidRPr="009D4083">
        <w:rPr>
          <w:rFonts w:ascii="Museo Sans 100" w:hAnsi="Museo Sans 100"/>
          <w:sz w:val="24"/>
          <w:szCs w:val="24"/>
        </w:rPr>
        <w:t>“””””XVII) El señor Presidente somete a consideración de Junta Directiva dictamen</w:t>
      </w:r>
      <w:r w:rsidR="006020CC">
        <w:rPr>
          <w:rFonts w:ascii="Museo Sans 100" w:hAnsi="Museo Sans 100"/>
          <w:sz w:val="24"/>
          <w:szCs w:val="24"/>
        </w:rPr>
        <w:t xml:space="preserve"> jurídico</w:t>
      </w:r>
      <w:r w:rsidRPr="009D4083">
        <w:rPr>
          <w:rFonts w:ascii="Museo Sans 100" w:hAnsi="Museo Sans 100"/>
          <w:sz w:val="24"/>
          <w:szCs w:val="24"/>
        </w:rPr>
        <w:t xml:space="preserve"> 70, </w:t>
      </w:r>
      <w:r w:rsidRPr="009D4083">
        <w:rPr>
          <w:rFonts w:ascii="Museo Sans 100" w:hAnsi="Museo Sans 100"/>
          <w:sz w:val="24"/>
          <w:szCs w:val="24"/>
          <w:lang w:val="es-ES_tradnl"/>
        </w:rPr>
        <w:t xml:space="preserve">en atención a escrito recibido en este Instituto bajo la referencia </w:t>
      </w:r>
      <w:r w:rsidRPr="009D4083">
        <w:rPr>
          <w:rFonts w:ascii="Museo Sans 100" w:hAnsi="Museo Sans 100"/>
          <w:sz w:val="24"/>
          <w:szCs w:val="24"/>
        </w:rPr>
        <w:t xml:space="preserve">SGL-08-2322-19, de fecha 04 de noviembre de 2019, </w:t>
      </w:r>
      <w:r w:rsidRPr="009D4083">
        <w:rPr>
          <w:rFonts w:ascii="Museo Sans 100" w:hAnsi="Museo Sans 100"/>
          <w:sz w:val="24"/>
          <w:szCs w:val="24"/>
          <w:lang w:val="es-ES_tradnl"/>
        </w:rPr>
        <w:t xml:space="preserve">presentado por la </w:t>
      </w:r>
      <w:r w:rsidRPr="009D4083">
        <w:rPr>
          <w:rFonts w:ascii="Museo Sans 100" w:hAnsi="Museo Sans 100"/>
          <w:b/>
          <w:sz w:val="24"/>
          <w:szCs w:val="24"/>
          <w:lang w:val="es-ES_tradnl"/>
        </w:rPr>
        <w:t>Licenciada Carla Evelyn Hananía de Varela</w:t>
      </w:r>
      <w:r w:rsidRPr="009D4083">
        <w:rPr>
          <w:rFonts w:ascii="Museo Sans 100" w:hAnsi="Museo Sans 100"/>
          <w:sz w:val="24"/>
          <w:szCs w:val="24"/>
          <w:lang w:val="es-ES_tradnl"/>
        </w:rPr>
        <w:t xml:space="preserve">, actuando en su calidad de </w:t>
      </w:r>
      <w:r w:rsidRPr="009D4083">
        <w:rPr>
          <w:rFonts w:ascii="Museo Sans 100" w:hAnsi="Museo Sans 100"/>
          <w:b/>
          <w:sz w:val="24"/>
          <w:szCs w:val="24"/>
          <w:lang w:val="es-ES_tradnl"/>
        </w:rPr>
        <w:t>Ministra de Educación, Ciencia y Tecnología</w:t>
      </w:r>
      <w:r w:rsidRPr="009D4083">
        <w:rPr>
          <w:rFonts w:ascii="Museo Sans 100" w:hAnsi="Museo Sans 100"/>
          <w:sz w:val="24"/>
          <w:szCs w:val="24"/>
          <w:lang w:val="es-ES_tradnl"/>
        </w:rPr>
        <w:t xml:space="preserve">, y en tal carácter solicita la </w:t>
      </w:r>
      <w:r w:rsidRPr="009D4083">
        <w:rPr>
          <w:rFonts w:ascii="Museo Sans 100" w:hAnsi="Museo Sans 100"/>
          <w:b/>
          <w:sz w:val="24"/>
          <w:szCs w:val="24"/>
          <w:lang w:val="es-ES_tradnl"/>
        </w:rPr>
        <w:t xml:space="preserve">DONACIÓN A FAVOR DEL ESTADO Y GOBIERNO DE EL SALVADOR EN EL RAMO DE EDUCACION, CIENCIA Y TECNOLOGIA, </w:t>
      </w:r>
      <w:r w:rsidRPr="009D4083">
        <w:rPr>
          <w:rFonts w:ascii="Museo Sans 100" w:hAnsi="Museo Sans 100"/>
          <w:sz w:val="24"/>
          <w:szCs w:val="24"/>
          <w:lang w:val="es-ES_tradnl"/>
        </w:rPr>
        <w:t>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construido y funciona una escuela identificada como</w:t>
      </w:r>
      <w:r w:rsidRPr="009D4083">
        <w:rPr>
          <w:rFonts w:ascii="Museo Sans 100" w:hAnsi="Museo Sans 100"/>
          <w:b/>
          <w:sz w:val="24"/>
          <w:szCs w:val="24"/>
          <w:lang w:val="es-ES_tradnl"/>
        </w:rPr>
        <w:t xml:space="preserve"> </w:t>
      </w:r>
      <w:r w:rsidRPr="009D4083">
        <w:rPr>
          <w:rFonts w:ascii="Museo Sans 100" w:hAnsi="Museo Sans 100"/>
          <w:sz w:val="24"/>
          <w:szCs w:val="24"/>
          <w:lang w:val="es-ES_tradnl"/>
        </w:rPr>
        <w:t xml:space="preserve">“CENTRO ESCOLAR CASERIO LOS ALMENDROS”, situado en la </w:t>
      </w:r>
      <w:r w:rsidRPr="009D4083">
        <w:rPr>
          <w:rFonts w:ascii="Museo Sans 100" w:hAnsi="Museo Sans 100"/>
          <w:b/>
          <w:sz w:val="24"/>
          <w:szCs w:val="24"/>
          <w:lang w:val="es-ES_tradnl"/>
        </w:rPr>
        <w:t xml:space="preserve">HACIENDA LOS ALMENDROS, </w:t>
      </w:r>
      <w:r w:rsidRPr="009D4083">
        <w:rPr>
          <w:rFonts w:ascii="Museo Sans 100" w:hAnsi="Museo Sans 100"/>
          <w:sz w:val="24"/>
          <w:szCs w:val="24"/>
          <w:lang w:val="es-ES_tradnl"/>
        </w:rPr>
        <w:t xml:space="preserve">ubicada cantón </w:t>
      </w:r>
      <w:r w:rsidRPr="009D4083">
        <w:rPr>
          <w:rFonts w:ascii="Museo Sans 100" w:hAnsi="Museo Sans 100"/>
          <w:sz w:val="24"/>
          <w:szCs w:val="24"/>
        </w:rPr>
        <w:t>San Pablo Cañales,</w:t>
      </w:r>
      <w:r w:rsidRPr="009D4083">
        <w:rPr>
          <w:rFonts w:ascii="Museo Sans 100" w:hAnsi="Museo Sans 100"/>
          <w:sz w:val="24"/>
          <w:szCs w:val="24"/>
          <w:lang w:val="es-ES_tradnl"/>
        </w:rPr>
        <w:t xml:space="preserve"> jurisdicción de San Ildefonso, departamento de San Vicente; por lo que, este Instituto ha verificado que </w:t>
      </w:r>
      <w:r w:rsidR="0065420D" w:rsidRPr="009D4083">
        <w:rPr>
          <w:rFonts w:ascii="Museo Sans 100" w:hAnsi="Museo Sans 100"/>
          <w:sz w:val="24"/>
          <w:szCs w:val="24"/>
          <w:lang w:val="es-ES_tradnl"/>
        </w:rPr>
        <w:t xml:space="preserve">previamente la Junta Directiva aprobó la donación de 1 y media manzana de terreno a favor del Ministerio de Educación, mediante el Punto IX del Acta de Sesión Ordinaria del Acta Ordinaria 18-2001, de fecha 10 de mayo del año 2001, punto de </w:t>
      </w:r>
      <w:r w:rsidR="0065420D" w:rsidRPr="009D4083">
        <w:rPr>
          <w:rFonts w:ascii="Museo Sans 100" w:hAnsi="Museo Sans 100"/>
          <w:sz w:val="24"/>
          <w:szCs w:val="24"/>
          <w:lang w:val="es-ES_tradnl"/>
        </w:rPr>
        <w:lastRenderedPageBreak/>
        <w:t>acta que es necesario modificar</w:t>
      </w:r>
      <w:r w:rsidRPr="009D4083">
        <w:rPr>
          <w:rFonts w:ascii="Museo Sans 100" w:hAnsi="Museo Sans 100"/>
          <w:sz w:val="24"/>
          <w:szCs w:val="24"/>
          <w:lang w:val="es-ES_tradnl"/>
        </w:rPr>
        <w:t>. Al respecto la Gerencia Legal hace las siguientes consideraciones:</w:t>
      </w:r>
    </w:p>
    <w:p w:rsidR="00633899" w:rsidRPr="009D4083" w:rsidRDefault="00633899" w:rsidP="009D4083">
      <w:pPr>
        <w:jc w:val="both"/>
        <w:rPr>
          <w:rFonts w:ascii="Museo Sans 100" w:hAnsi="Museo Sans 100"/>
          <w:color w:val="FF0000"/>
          <w:sz w:val="24"/>
          <w:szCs w:val="24"/>
          <w:lang w:val="es-ES_tradnl"/>
        </w:rPr>
      </w:pPr>
    </w:p>
    <w:p w:rsidR="00633899" w:rsidRPr="009D4083" w:rsidRDefault="0065420D" w:rsidP="00403653">
      <w:pPr>
        <w:pStyle w:val="Prrafodelista"/>
        <w:numPr>
          <w:ilvl w:val="0"/>
          <w:numId w:val="60"/>
        </w:numPr>
        <w:contextualSpacing/>
        <w:jc w:val="both"/>
        <w:rPr>
          <w:rFonts w:ascii="Museo Sans 100" w:eastAsia="Times New Roman" w:hAnsi="Museo Sans 100"/>
          <w:color w:val="FF0000"/>
          <w:sz w:val="24"/>
          <w:szCs w:val="24"/>
        </w:rPr>
      </w:pPr>
      <w:r w:rsidRPr="009D4083">
        <w:rPr>
          <w:rFonts w:ascii="Museo Sans 100" w:hAnsi="Museo Sans 100"/>
          <w:sz w:val="24"/>
          <w:szCs w:val="24"/>
          <w:lang w:val="es-ES_tradnl"/>
        </w:rPr>
        <w:t xml:space="preserve">En el presente caso, se le está dando continuidad al trámite de Donación </w:t>
      </w:r>
      <w:r w:rsidR="00633899" w:rsidRPr="009D4083">
        <w:rPr>
          <w:rFonts w:ascii="Museo Sans 100" w:hAnsi="Museo Sans 100"/>
          <w:sz w:val="24"/>
          <w:szCs w:val="24"/>
          <w:lang w:val="es-ES_tradnl"/>
        </w:rPr>
        <w:t>conforme a escrito reci</w:t>
      </w:r>
      <w:r w:rsidRPr="009D4083">
        <w:rPr>
          <w:rFonts w:ascii="Museo Sans 100" w:hAnsi="Museo Sans 100"/>
          <w:sz w:val="24"/>
          <w:szCs w:val="24"/>
          <w:lang w:val="es-ES_tradnl"/>
        </w:rPr>
        <w:t>bido en este Instituto bajo la r</w:t>
      </w:r>
      <w:r w:rsidR="00633899" w:rsidRPr="009D4083">
        <w:rPr>
          <w:rFonts w:ascii="Museo Sans 100" w:hAnsi="Museo Sans 100"/>
          <w:sz w:val="24"/>
          <w:szCs w:val="24"/>
          <w:lang w:val="es-ES_tradnl"/>
        </w:rPr>
        <w:t xml:space="preserve">eferencia </w:t>
      </w:r>
      <w:r w:rsidR="00633899" w:rsidRPr="009D4083">
        <w:rPr>
          <w:rFonts w:ascii="Museo Sans 100" w:hAnsi="Museo Sans 100"/>
          <w:sz w:val="24"/>
          <w:szCs w:val="24"/>
        </w:rPr>
        <w:t xml:space="preserve">SGL-08-2322-19, de fecha 4 de noviembre de 2019, </w:t>
      </w:r>
      <w:r w:rsidR="00633899" w:rsidRPr="009D4083">
        <w:rPr>
          <w:rFonts w:ascii="Museo Sans 100" w:hAnsi="Museo Sans 100"/>
          <w:sz w:val="24"/>
          <w:szCs w:val="24"/>
          <w:lang w:val="es-ES_tradnl"/>
        </w:rPr>
        <w:t xml:space="preserve">presentado por la Licenciada Carla Evelyn Hananía de Varela, actuando en su calidad de </w:t>
      </w:r>
      <w:r w:rsidR="00633899" w:rsidRPr="009D4083">
        <w:rPr>
          <w:rFonts w:ascii="Museo Sans 100" w:hAnsi="Museo Sans 100"/>
          <w:b/>
          <w:sz w:val="24"/>
          <w:szCs w:val="24"/>
          <w:lang w:val="es-ES_tradnl"/>
        </w:rPr>
        <w:t>Ministra de Educación, Ciencia y Tecnología</w:t>
      </w:r>
      <w:r w:rsidR="00633899" w:rsidRPr="009D4083">
        <w:rPr>
          <w:rFonts w:ascii="Museo Sans 100" w:hAnsi="Museo Sans 100"/>
          <w:sz w:val="24"/>
          <w:szCs w:val="24"/>
          <w:lang w:val="es-ES_tradnl"/>
        </w:rPr>
        <w:t xml:space="preserve">, y en tal carácter solicita la </w:t>
      </w:r>
      <w:r w:rsidR="00633899" w:rsidRPr="009D4083">
        <w:rPr>
          <w:rFonts w:ascii="Museo Sans 100" w:hAnsi="Museo Sans 100"/>
          <w:b/>
          <w:sz w:val="24"/>
          <w:szCs w:val="24"/>
          <w:lang w:val="es-ES_tradnl"/>
        </w:rPr>
        <w:t xml:space="preserve">DONACIÓN A FAVOR DEL ESTADO Y GOBIERNO DE EL SALVADOR EN EL RAMO DE EDUCACION, CIENCIA Y TECNOLOGIA, </w:t>
      </w:r>
      <w:r w:rsidR="00633899" w:rsidRPr="009D4083">
        <w:rPr>
          <w:rFonts w:ascii="Museo Sans 100" w:hAnsi="Museo Sans 100"/>
          <w:sz w:val="24"/>
          <w:szCs w:val="24"/>
          <w:lang w:val="es-ES_tradnl"/>
        </w:rPr>
        <w:t xml:space="preserve">de varios inmuebles rústicos en los que funcionan centros educativos a nivel nacional, ya que en dichos Centros Educativos se tienen programado </w:t>
      </w:r>
      <w:r w:rsidRPr="009D4083">
        <w:rPr>
          <w:rFonts w:ascii="Museo Sans 100" w:hAnsi="Museo Sans 100"/>
          <w:sz w:val="24"/>
          <w:szCs w:val="24"/>
          <w:lang w:val="es-ES_tradnl"/>
        </w:rPr>
        <w:t>la ejecución de</w:t>
      </w:r>
      <w:r w:rsidR="00633899" w:rsidRPr="009D4083">
        <w:rPr>
          <w:rFonts w:ascii="Museo Sans 100" w:hAnsi="Museo Sans 100"/>
          <w:sz w:val="24"/>
          <w:szCs w:val="24"/>
          <w:lang w:val="es-ES_tradnl"/>
        </w:rPr>
        <w:t xml:space="preserve"> proyectos de infraestructura y mejoras para alcanzar las metas establecidas en el Plan Cuscatlán, y dentro de </w:t>
      </w:r>
      <w:r w:rsidR="00784B66" w:rsidRPr="009D4083">
        <w:rPr>
          <w:rFonts w:ascii="Museo Sans 100" w:hAnsi="Museo Sans 100"/>
          <w:sz w:val="24"/>
          <w:szCs w:val="24"/>
          <w:lang w:val="es-ES_tradnl"/>
        </w:rPr>
        <w:t xml:space="preserve">los cuales </w:t>
      </w:r>
      <w:r w:rsidR="00633899" w:rsidRPr="009D4083">
        <w:rPr>
          <w:rFonts w:ascii="Museo Sans 100" w:hAnsi="Museo Sans 100"/>
          <w:sz w:val="24"/>
          <w:szCs w:val="24"/>
          <w:lang w:val="es-ES_tradnl"/>
        </w:rPr>
        <w:t>se encuentra el inmueble en el que está construido y funciona una escuela identificada como</w:t>
      </w:r>
      <w:r w:rsidR="00633899" w:rsidRPr="009D4083">
        <w:rPr>
          <w:rFonts w:ascii="Museo Sans 100" w:hAnsi="Museo Sans 100"/>
          <w:b/>
          <w:sz w:val="24"/>
          <w:szCs w:val="24"/>
          <w:lang w:val="es-ES_tradnl"/>
        </w:rPr>
        <w:t xml:space="preserve"> </w:t>
      </w:r>
      <w:r w:rsidR="00633899" w:rsidRPr="009D4083">
        <w:rPr>
          <w:rFonts w:ascii="Museo Sans 100" w:hAnsi="Museo Sans 100"/>
          <w:sz w:val="24"/>
          <w:szCs w:val="24"/>
          <w:lang w:val="es-ES_tradnl"/>
        </w:rPr>
        <w:t xml:space="preserve">“CENTRO ESCOLAR CASERIO LOS ALMENDROS”, del cual este Instituto ha verificado que está situado en el proyecto </w:t>
      </w:r>
      <w:r w:rsidR="00633899" w:rsidRPr="009D4083">
        <w:rPr>
          <w:rFonts w:ascii="Museo Sans 100" w:eastAsia="Times New Roman" w:hAnsi="Museo Sans 100"/>
          <w:bCs/>
          <w:sz w:val="24"/>
          <w:szCs w:val="24"/>
        </w:rPr>
        <w:t>Lotificación Agrícola y Asentamiento Comunitario</w:t>
      </w:r>
      <w:r w:rsidR="00633899" w:rsidRPr="009D4083">
        <w:rPr>
          <w:rFonts w:ascii="Museo Sans 100" w:hAnsi="Museo Sans 100"/>
          <w:sz w:val="24"/>
          <w:szCs w:val="24"/>
          <w:lang w:val="es-ES_tradnl"/>
        </w:rPr>
        <w:t xml:space="preserve"> desarrollado en la </w:t>
      </w:r>
      <w:r w:rsidR="00633899" w:rsidRPr="009D4083">
        <w:rPr>
          <w:rFonts w:ascii="Museo Sans 100" w:hAnsi="Museo Sans 100"/>
          <w:b/>
          <w:sz w:val="24"/>
          <w:szCs w:val="24"/>
        </w:rPr>
        <w:t xml:space="preserve">HACIENDA LOS ALMENDROS, </w:t>
      </w:r>
      <w:r w:rsidR="00633899" w:rsidRPr="009D4083">
        <w:rPr>
          <w:rFonts w:ascii="Museo Sans 100" w:hAnsi="Museo Sans 100"/>
          <w:sz w:val="24"/>
          <w:szCs w:val="24"/>
        </w:rPr>
        <w:t>situada en jurisdicción de San Ildefonso, departamento de San Vicente,</w:t>
      </w:r>
      <w:r w:rsidR="00633899" w:rsidRPr="009D4083">
        <w:rPr>
          <w:rFonts w:ascii="Museo Sans 100" w:hAnsi="Museo Sans 100"/>
          <w:sz w:val="24"/>
          <w:szCs w:val="24"/>
          <w:lang w:val="es-ES_tradnl"/>
        </w:rPr>
        <w:t xml:space="preserve"> </w:t>
      </w:r>
      <w:r w:rsidR="00633899" w:rsidRPr="009D4083">
        <w:rPr>
          <w:rFonts w:ascii="Museo Sans 100" w:hAnsi="Museo Sans 100"/>
          <w:sz w:val="24"/>
          <w:szCs w:val="24"/>
        </w:rPr>
        <w:t>inscrito en el</w:t>
      </w:r>
      <w:r w:rsidR="00633899" w:rsidRPr="009D4083">
        <w:rPr>
          <w:rFonts w:ascii="Museo Sans 100" w:hAnsi="Museo Sans 100"/>
          <w:sz w:val="24"/>
          <w:szCs w:val="24"/>
          <w:lang w:val="es-ES_tradnl"/>
        </w:rPr>
        <w:t xml:space="preserve"> Registro de la Propiedad Raíz e Hipotecas de la Segunda Sección del Centro, departamento de San Vicente, </w:t>
      </w:r>
      <w:r w:rsidR="00633899" w:rsidRPr="009D4083">
        <w:rPr>
          <w:rFonts w:ascii="Museo Sans 100" w:eastAsia="Times New Roman" w:hAnsi="Museo Sans 100"/>
          <w:sz w:val="24"/>
          <w:szCs w:val="24"/>
        </w:rPr>
        <w:t>con</w:t>
      </w:r>
      <w:r w:rsidR="00784B66" w:rsidRPr="009D4083">
        <w:rPr>
          <w:rFonts w:ascii="Museo Sans 100" w:eastAsia="Times New Roman" w:hAnsi="Museo Sans 100"/>
          <w:b/>
          <w:sz w:val="24"/>
          <w:szCs w:val="24"/>
        </w:rPr>
        <w:t xml:space="preserve"> código de p</w:t>
      </w:r>
      <w:r w:rsidR="00633899" w:rsidRPr="009D4083">
        <w:rPr>
          <w:rFonts w:ascii="Museo Sans 100" w:eastAsia="Times New Roman" w:hAnsi="Museo Sans 100"/>
          <w:b/>
          <w:sz w:val="24"/>
          <w:szCs w:val="24"/>
        </w:rPr>
        <w:t xml:space="preserve">royecto 100709, SSE 1569, </w:t>
      </w:r>
      <w:r w:rsidR="00784B66" w:rsidRPr="009D4083">
        <w:rPr>
          <w:rFonts w:ascii="Museo Sans 100" w:eastAsia="Times New Roman" w:hAnsi="Museo Sans 100"/>
          <w:b/>
          <w:sz w:val="24"/>
          <w:szCs w:val="24"/>
        </w:rPr>
        <w:t>e</w:t>
      </w:r>
      <w:r w:rsidR="00633899" w:rsidRPr="009D4083">
        <w:rPr>
          <w:rFonts w:ascii="Museo Sans 100" w:eastAsia="Times New Roman" w:hAnsi="Museo Sans 100"/>
          <w:b/>
          <w:sz w:val="24"/>
          <w:szCs w:val="24"/>
        </w:rPr>
        <w:t xml:space="preserve">ntrega 19, </w:t>
      </w:r>
      <w:r w:rsidR="00633899" w:rsidRPr="009D4083">
        <w:rPr>
          <w:rFonts w:ascii="Museo Sans 100" w:eastAsia="Times New Roman" w:hAnsi="Museo Sans 100"/>
          <w:sz w:val="24"/>
          <w:szCs w:val="24"/>
        </w:rPr>
        <w:t>el cual</w:t>
      </w:r>
      <w:r w:rsidR="00633899" w:rsidRPr="009D4083">
        <w:rPr>
          <w:rFonts w:ascii="Museo Sans 100" w:hAnsi="Museo Sans 100"/>
          <w:sz w:val="24"/>
          <w:szCs w:val="24"/>
          <w:lang w:val="es-ES_tradnl"/>
        </w:rPr>
        <w:t xml:space="preserve"> se identifica de la siguiente manera:</w:t>
      </w:r>
    </w:p>
    <w:p w:rsidR="00633899" w:rsidRPr="00664459" w:rsidRDefault="00633899" w:rsidP="00633899">
      <w:pPr>
        <w:pStyle w:val="Prrafodelista"/>
        <w:spacing w:line="360" w:lineRule="auto"/>
        <w:ind w:left="426"/>
        <w:jc w:val="both"/>
        <w:rPr>
          <w:rFonts w:ascii="Museo Sans 300" w:eastAsia="Times New Roman" w:hAnsi="Museo Sans 300"/>
          <w:color w:val="FF0000"/>
          <w:sz w:val="26"/>
          <w:szCs w:val="26"/>
        </w:rPr>
      </w:pPr>
    </w:p>
    <w:tbl>
      <w:tblPr>
        <w:tblW w:w="7897" w:type="dxa"/>
        <w:tblInd w:w="1063" w:type="dxa"/>
        <w:tblCellMar>
          <w:left w:w="70" w:type="dxa"/>
          <w:right w:w="70" w:type="dxa"/>
        </w:tblCellMar>
        <w:tblLook w:val="04A0" w:firstRow="1" w:lastRow="0" w:firstColumn="1" w:lastColumn="0" w:noHBand="0" w:noVBand="1"/>
      </w:tblPr>
      <w:tblGrid>
        <w:gridCol w:w="3091"/>
        <w:gridCol w:w="3090"/>
        <w:gridCol w:w="1716"/>
      </w:tblGrid>
      <w:tr w:rsidR="00633899" w:rsidRPr="00EC7CC8" w:rsidTr="009D4083">
        <w:trPr>
          <w:trHeight w:val="20"/>
        </w:trPr>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3899" w:rsidRPr="009D4083" w:rsidRDefault="00633899" w:rsidP="00633899">
            <w:pPr>
              <w:jc w:val="center"/>
              <w:rPr>
                <w:rFonts w:ascii="Museo Sans 100" w:eastAsia="Times New Roman" w:hAnsi="Museo Sans 100"/>
              </w:rPr>
            </w:pPr>
            <w:r w:rsidRPr="009D4083">
              <w:rPr>
                <w:rFonts w:ascii="Museo Sans 100" w:eastAsia="Times New Roman" w:hAnsi="Museo Sans 100"/>
              </w:rPr>
              <w:t>NOMBRE DEL INMUEBLE</w:t>
            </w:r>
          </w:p>
        </w:tc>
        <w:tc>
          <w:tcPr>
            <w:tcW w:w="309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33899" w:rsidRPr="009D4083" w:rsidRDefault="00633899" w:rsidP="00633899">
            <w:pPr>
              <w:jc w:val="center"/>
              <w:rPr>
                <w:rFonts w:ascii="Museo Sans 100" w:eastAsia="Times New Roman" w:hAnsi="Museo Sans 100"/>
              </w:rPr>
            </w:pPr>
            <w:r w:rsidRPr="009D4083">
              <w:rPr>
                <w:rFonts w:ascii="Museo Sans 100" w:eastAsia="Times New Roman" w:hAnsi="Museo Sans 100"/>
              </w:rPr>
              <w:t>MATRICULA</w:t>
            </w:r>
          </w:p>
        </w:tc>
        <w:tc>
          <w:tcPr>
            <w:tcW w:w="1716" w:type="dxa"/>
            <w:tcBorders>
              <w:top w:val="single" w:sz="4" w:space="0" w:color="auto"/>
              <w:left w:val="nil"/>
              <w:bottom w:val="single" w:sz="4" w:space="0" w:color="auto"/>
              <w:right w:val="single" w:sz="4" w:space="0" w:color="auto"/>
            </w:tcBorders>
            <w:shd w:val="clear" w:color="auto" w:fill="D9D9D9" w:themeFill="background1" w:themeFillShade="D9"/>
          </w:tcPr>
          <w:p w:rsidR="00633899" w:rsidRPr="009D4083" w:rsidRDefault="00633899" w:rsidP="00633899">
            <w:pPr>
              <w:jc w:val="center"/>
              <w:rPr>
                <w:rFonts w:ascii="Museo Sans 100" w:eastAsia="Times New Roman" w:hAnsi="Museo Sans 100"/>
              </w:rPr>
            </w:pPr>
            <w:r w:rsidRPr="009D4083">
              <w:rPr>
                <w:rFonts w:ascii="Museo Sans 100" w:eastAsia="Times New Roman" w:hAnsi="Museo Sans 100"/>
              </w:rPr>
              <w:t>AREA EN Mt</w:t>
            </w:r>
            <w:r w:rsidRPr="009D4083">
              <w:rPr>
                <w:rFonts w:ascii="Museo Sans 100" w:eastAsia="Times New Roman" w:hAnsi="Museo Sans 100"/>
                <w:vertAlign w:val="superscript"/>
              </w:rPr>
              <w:t>2</w:t>
            </w:r>
          </w:p>
        </w:tc>
      </w:tr>
      <w:tr w:rsidR="00633899" w:rsidRPr="00EC7CC8" w:rsidTr="009D4083">
        <w:trPr>
          <w:trHeight w:val="20"/>
        </w:trPr>
        <w:tc>
          <w:tcPr>
            <w:tcW w:w="3091" w:type="dxa"/>
            <w:tcBorders>
              <w:top w:val="single" w:sz="4" w:space="0" w:color="auto"/>
              <w:left w:val="single" w:sz="4" w:space="0" w:color="auto"/>
              <w:bottom w:val="single" w:sz="4" w:space="0" w:color="auto"/>
              <w:right w:val="single" w:sz="4" w:space="0" w:color="auto"/>
            </w:tcBorders>
            <w:vAlign w:val="center"/>
          </w:tcPr>
          <w:p w:rsidR="00633899" w:rsidRPr="009D4083" w:rsidRDefault="00633899" w:rsidP="00633899">
            <w:pPr>
              <w:jc w:val="center"/>
              <w:rPr>
                <w:rFonts w:ascii="Museo Sans 100" w:eastAsia="Times New Roman" w:hAnsi="Museo Sans 100"/>
                <w:b/>
              </w:rPr>
            </w:pPr>
            <w:r w:rsidRPr="009D4083">
              <w:rPr>
                <w:rFonts w:ascii="Museo Sans 100" w:hAnsi="Museo Sans 100"/>
                <w:b/>
              </w:rPr>
              <w:t>ESCUELA</w:t>
            </w:r>
          </w:p>
        </w:tc>
        <w:tc>
          <w:tcPr>
            <w:tcW w:w="3090" w:type="dxa"/>
            <w:tcBorders>
              <w:top w:val="single" w:sz="4" w:space="0" w:color="auto"/>
              <w:left w:val="nil"/>
              <w:bottom w:val="single" w:sz="4" w:space="0" w:color="auto"/>
              <w:right w:val="single" w:sz="4" w:space="0" w:color="auto"/>
            </w:tcBorders>
            <w:noWrap/>
            <w:vAlign w:val="center"/>
          </w:tcPr>
          <w:p w:rsidR="00633899" w:rsidRPr="009D4083" w:rsidRDefault="003D38C0" w:rsidP="00633899">
            <w:pPr>
              <w:jc w:val="center"/>
              <w:rPr>
                <w:rFonts w:ascii="Museo Sans 100" w:eastAsia="Times New Roman" w:hAnsi="Museo Sans 100"/>
                <w:b/>
              </w:rPr>
            </w:pPr>
            <w:r>
              <w:rPr>
                <w:rFonts w:ascii="Museo Sans 100" w:eastAsia="Times New Roman" w:hAnsi="Museo Sans 100"/>
                <w:b/>
              </w:rPr>
              <w:t>---</w:t>
            </w:r>
            <w:r w:rsidR="00633899" w:rsidRPr="009D4083">
              <w:rPr>
                <w:rFonts w:ascii="Museo Sans 100" w:eastAsia="Times New Roman" w:hAnsi="Museo Sans 100"/>
                <w:b/>
              </w:rPr>
              <w:t>-00000</w:t>
            </w:r>
          </w:p>
        </w:tc>
        <w:tc>
          <w:tcPr>
            <w:tcW w:w="1716" w:type="dxa"/>
            <w:tcBorders>
              <w:top w:val="single" w:sz="4" w:space="0" w:color="auto"/>
              <w:left w:val="nil"/>
              <w:bottom w:val="single" w:sz="4" w:space="0" w:color="auto"/>
              <w:right w:val="single" w:sz="4" w:space="0" w:color="auto"/>
            </w:tcBorders>
            <w:vAlign w:val="center"/>
          </w:tcPr>
          <w:p w:rsidR="00633899" w:rsidRPr="009D4083" w:rsidRDefault="00633899" w:rsidP="00633899">
            <w:pPr>
              <w:jc w:val="center"/>
              <w:rPr>
                <w:rFonts w:ascii="Museo Sans 100" w:eastAsia="Times New Roman" w:hAnsi="Museo Sans 100"/>
                <w:b/>
              </w:rPr>
            </w:pPr>
            <w:r w:rsidRPr="009D4083">
              <w:rPr>
                <w:rFonts w:ascii="Museo Sans 100" w:eastAsia="Times New Roman" w:hAnsi="Museo Sans 100"/>
                <w:b/>
              </w:rPr>
              <w:t>10,778.58</w:t>
            </w:r>
          </w:p>
        </w:tc>
      </w:tr>
    </w:tbl>
    <w:p w:rsidR="00252022" w:rsidRDefault="00252022" w:rsidP="00252022">
      <w:pPr>
        <w:jc w:val="both"/>
        <w:rPr>
          <w:rFonts w:ascii="Museo Sans 100" w:eastAsia="Times New Roman" w:hAnsi="Museo Sans 100"/>
          <w:color w:val="000000" w:themeColor="text1"/>
          <w:sz w:val="24"/>
          <w:szCs w:val="24"/>
        </w:rPr>
      </w:pPr>
    </w:p>
    <w:p w:rsidR="00252022" w:rsidRPr="00252022" w:rsidRDefault="00252022" w:rsidP="00252022">
      <w:pPr>
        <w:jc w:val="both"/>
        <w:rPr>
          <w:rFonts w:ascii="Museo Sans 100" w:eastAsia="Times New Roman" w:hAnsi="Museo Sans 100"/>
          <w:color w:val="000000" w:themeColor="text1"/>
          <w:sz w:val="24"/>
          <w:szCs w:val="24"/>
        </w:rPr>
      </w:pPr>
    </w:p>
    <w:p w:rsidR="00633899" w:rsidRPr="009D4083" w:rsidRDefault="00633899" w:rsidP="00403653">
      <w:pPr>
        <w:pStyle w:val="Prrafodelista"/>
        <w:numPr>
          <w:ilvl w:val="0"/>
          <w:numId w:val="60"/>
        </w:numPr>
        <w:ind w:left="1134" w:hanging="708"/>
        <w:contextualSpacing/>
        <w:jc w:val="both"/>
        <w:rPr>
          <w:rFonts w:ascii="Museo Sans 100" w:eastAsia="Times New Roman" w:hAnsi="Museo Sans 100"/>
          <w:sz w:val="24"/>
          <w:szCs w:val="24"/>
        </w:rPr>
      </w:pPr>
      <w:r w:rsidRPr="009D4083">
        <w:rPr>
          <w:rFonts w:ascii="Museo Sans 100" w:eastAsia="Times New Roman" w:hAnsi="Museo Sans 100"/>
          <w:sz w:val="24"/>
          <w:szCs w:val="24"/>
        </w:rPr>
        <w:t>En el Punto III-3 del Acta Ordinaria  17-87, de fecha 15 de mayo de 1987, el ISTA adquirió por expropiación el inmueble denominado HACIENDA LOS ALMENDROS, ubicada en cantón San Pablo Cañales, jurisdicción de Apastepeque, departamento de San Vicente, y según Centro Nacional de Registros en jurisdicción de San Ildefonso, departamento de San Vicente, con un área de 515 Hás., 20 Ás., 00 Cás., por un valor de ¢1,166,700.00, equivalentes a $133,337.14, con un valor por hectárea de $258.80 y de $0.02588 por metro cuadrado, según consta en Titulo de Dominio inscrito al Número 1, Tomo 621 del Registro de la Propiedad Raíz e Hipotecas de la Segunda Sección del Centro, departamento de San Vicente.</w:t>
      </w:r>
    </w:p>
    <w:p w:rsidR="00633899" w:rsidRPr="009D4083" w:rsidRDefault="00633899" w:rsidP="009D4083">
      <w:pPr>
        <w:jc w:val="both"/>
        <w:rPr>
          <w:rFonts w:ascii="Museo Sans 100" w:eastAsiaTheme="minorHAnsi" w:hAnsi="Museo Sans 100"/>
          <w:color w:val="FF0000"/>
          <w:sz w:val="24"/>
          <w:szCs w:val="24"/>
          <w:lang w:eastAsia="en-US"/>
        </w:rPr>
      </w:pPr>
    </w:p>
    <w:p w:rsidR="00633899" w:rsidRPr="009D4083" w:rsidRDefault="00633899" w:rsidP="009D4083">
      <w:pPr>
        <w:ind w:left="1134"/>
        <w:jc w:val="both"/>
        <w:rPr>
          <w:rFonts w:ascii="Museo Sans 100" w:eastAsiaTheme="minorHAnsi" w:hAnsi="Museo Sans 100"/>
          <w:bCs/>
          <w:sz w:val="24"/>
          <w:szCs w:val="24"/>
        </w:rPr>
      </w:pPr>
      <w:r w:rsidRPr="009D4083">
        <w:rPr>
          <w:rFonts w:ascii="Museo Sans 100" w:eastAsiaTheme="minorHAnsi" w:hAnsi="Museo Sans 100"/>
          <w:sz w:val="24"/>
          <w:szCs w:val="24"/>
          <w:lang w:eastAsia="en-US"/>
        </w:rPr>
        <w:t xml:space="preserve">No obstante lo anterior, según el Instituto Geográfico Nacional la superficie del inmueble era de </w:t>
      </w:r>
      <w:r w:rsidRPr="009D4083">
        <w:rPr>
          <w:rFonts w:ascii="Museo Sans 100" w:eastAsiaTheme="minorHAnsi" w:hAnsi="Museo Sans 100"/>
          <w:b/>
          <w:sz w:val="24"/>
          <w:szCs w:val="24"/>
        </w:rPr>
        <w:t xml:space="preserve">473 </w:t>
      </w:r>
      <w:r w:rsidRPr="009D4083">
        <w:rPr>
          <w:rFonts w:ascii="Museo Sans 100" w:eastAsiaTheme="minorHAnsi" w:hAnsi="Museo Sans 100"/>
          <w:b/>
          <w:bCs/>
          <w:sz w:val="24"/>
          <w:szCs w:val="24"/>
        </w:rPr>
        <w:t>Hás.,</w:t>
      </w:r>
      <w:r w:rsidRPr="009D4083">
        <w:rPr>
          <w:rFonts w:ascii="Museo Sans 100" w:eastAsiaTheme="minorHAnsi" w:hAnsi="Museo Sans 100"/>
          <w:b/>
          <w:sz w:val="24"/>
          <w:szCs w:val="24"/>
        </w:rPr>
        <w:t xml:space="preserve"> 91 Ás., 77 </w:t>
      </w:r>
      <w:r w:rsidRPr="009D4083">
        <w:rPr>
          <w:rFonts w:ascii="Museo Sans 100" w:eastAsiaTheme="minorHAnsi" w:hAnsi="Museo Sans 100"/>
          <w:b/>
          <w:bCs/>
          <w:sz w:val="24"/>
          <w:szCs w:val="24"/>
        </w:rPr>
        <w:t>Cás</w:t>
      </w:r>
      <w:r w:rsidRPr="009D4083">
        <w:rPr>
          <w:rFonts w:ascii="Museo Sans 100" w:eastAsiaTheme="minorHAnsi" w:hAnsi="Museo Sans 100"/>
          <w:bCs/>
          <w:sz w:val="24"/>
          <w:szCs w:val="24"/>
        </w:rPr>
        <w:t>., lo cual consta en Estudio Registral de fecha 13 de mayo de 2016.</w:t>
      </w:r>
    </w:p>
    <w:p w:rsidR="00252022" w:rsidRDefault="00252022" w:rsidP="009D4083">
      <w:pPr>
        <w:ind w:left="1134"/>
        <w:jc w:val="both"/>
        <w:rPr>
          <w:rFonts w:ascii="Museo Sans 100" w:eastAsiaTheme="minorHAnsi" w:hAnsi="Museo Sans 100"/>
          <w:bCs/>
          <w:sz w:val="24"/>
          <w:szCs w:val="24"/>
        </w:rPr>
      </w:pPr>
    </w:p>
    <w:p w:rsidR="00633899" w:rsidRPr="009D4083" w:rsidRDefault="00633899" w:rsidP="009D4083">
      <w:pPr>
        <w:ind w:left="1134"/>
        <w:jc w:val="both"/>
        <w:rPr>
          <w:rFonts w:ascii="Museo Sans 100" w:eastAsiaTheme="minorHAnsi" w:hAnsi="Museo Sans 100"/>
          <w:bCs/>
          <w:sz w:val="24"/>
          <w:szCs w:val="24"/>
        </w:rPr>
      </w:pPr>
      <w:r w:rsidRPr="009D4083">
        <w:rPr>
          <w:rFonts w:ascii="Museo Sans 100" w:eastAsiaTheme="minorHAnsi" w:hAnsi="Museo Sans 100"/>
          <w:bCs/>
          <w:sz w:val="24"/>
          <w:szCs w:val="24"/>
        </w:rPr>
        <w:t xml:space="preserve">En Estudio Registral </w:t>
      </w:r>
      <w:r w:rsidRPr="009D4083">
        <w:rPr>
          <w:rFonts w:ascii="Museo Sans 100" w:eastAsiaTheme="minorHAnsi" w:hAnsi="Museo Sans 100"/>
          <w:sz w:val="24"/>
          <w:szCs w:val="24"/>
          <w:lang w:eastAsia="en-US"/>
        </w:rPr>
        <w:t xml:space="preserve">con referencia SGL-04-00806-17, de fecha 8 de mayo de 2017, al inmueble antes mencionado se le </w:t>
      </w:r>
      <w:r w:rsidRPr="009D4083">
        <w:rPr>
          <w:rFonts w:ascii="Museo Sans 100" w:eastAsiaTheme="minorHAnsi" w:hAnsi="Museo Sans 100"/>
          <w:bCs/>
          <w:sz w:val="24"/>
          <w:szCs w:val="24"/>
        </w:rPr>
        <w:t xml:space="preserve">segregó un área de </w:t>
      </w:r>
      <w:r w:rsidRPr="009D4083">
        <w:rPr>
          <w:rFonts w:ascii="Museo Sans 100" w:eastAsiaTheme="minorHAnsi" w:hAnsi="Museo Sans 100"/>
          <w:sz w:val="24"/>
          <w:szCs w:val="24"/>
        </w:rPr>
        <w:t xml:space="preserve">51 </w:t>
      </w:r>
      <w:r w:rsidRPr="009D4083">
        <w:rPr>
          <w:rFonts w:ascii="Museo Sans 100" w:eastAsiaTheme="minorHAnsi" w:hAnsi="Museo Sans 100"/>
          <w:bCs/>
          <w:sz w:val="24"/>
          <w:szCs w:val="24"/>
        </w:rPr>
        <w:t>Hás.,</w:t>
      </w:r>
      <w:r w:rsidRPr="009D4083">
        <w:rPr>
          <w:rFonts w:ascii="Museo Sans 100" w:eastAsiaTheme="minorHAnsi" w:hAnsi="Museo Sans 100"/>
          <w:sz w:val="24"/>
          <w:szCs w:val="24"/>
        </w:rPr>
        <w:t xml:space="preserve"> 13 Ás., 74.13 </w:t>
      </w:r>
      <w:r w:rsidRPr="009D4083">
        <w:rPr>
          <w:rFonts w:ascii="Museo Sans 100" w:eastAsiaTheme="minorHAnsi" w:hAnsi="Museo Sans 100"/>
          <w:bCs/>
          <w:sz w:val="24"/>
          <w:szCs w:val="24"/>
        </w:rPr>
        <w:t xml:space="preserve">Cás., la cual fue transferida en proindivisión y por partes iguales a 70 beneficiarios, tal y como consta en </w:t>
      </w:r>
      <w:r w:rsidRPr="009D4083">
        <w:rPr>
          <w:rFonts w:ascii="Museo Sans 100" w:eastAsiaTheme="minorHAnsi" w:hAnsi="Museo Sans 100"/>
          <w:bCs/>
          <w:iCs/>
          <w:sz w:val="24"/>
          <w:szCs w:val="24"/>
          <w:lang w:eastAsia="en-US"/>
        </w:rPr>
        <w:t xml:space="preserve">Escritura Pública de Compraventa </w:t>
      </w:r>
      <w:r w:rsidRPr="009D4083">
        <w:rPr>
          <w:rFonts w:ascii="Museo Sans 100" w:eastAsiaTheme="minorHAnsi" w:hAnsi="Museo Sans 100"/>
          <w:sz w:val="24"/>
          <w:szCs w:val="24"/>
          <w:lang w:eastAsia="en-US"/>
        </w:rPr>
        <w:t xml:space="preserve">número </w:t>
      </w:r>
      <w:r w:rsidR="003D38C0">
        <w:rPr>
          <w:rFonts w:ascii="Museo Sans 100" w:eastAsiaTheme="minorHAnsi" w:hAnsi="Museo Sans 100"/>
          <w:sz w:val="24"/>
          <w:szCs w:val="24"/>
          <w:lang w:eastAsia="en-US"/>
        </w:rPr>
        <w:t>---</w:t>
      </w:r>
      <w:r w:rsidRPr="009D4083">
        <w:rPr>
          <w:rFonts w:ascii="Museo Sans 100" w:eastAsiaTheme="minorHAnsi" w:hAnsi="Museo Sans 100"/>
          <w:sz w:val="24"/>
          <w:szCs w:val="24"/>
          <w:lang w:eastAsia="en-US"/>
        </w:rPr>
        <w:t xml:space="preserve"> del Libro </w:t>
      </w:r>
      <w:r w:rsidR="003D38C0">
        <w:rPr>
          <w:rFonts w:ascii="Museo Sans 100" w:eastAsiaTheme="minorHAnsi" w:hAnsi="Museo Sans 100"/>
          <w:sz w:val="24"/>
          <w:szCs w:val="24"/>
          <w:lang w:eastAsia="en-US"/>
        </w:rPr>
        <w:t>---</w:t>
      </w:r>
      <w:r w:rsidRPr="009D4083">
        <w:rPr>
          <w:rFonts w:ascii="Museo Sans 100" w:eastAsiaTheme="minorHAnsi" w:hAnsi="Museo Sans 100"/>
          <w:sz w:val="24"/>
          <w:szCs w:val="24"/>
          <w:lang w:eastAsia="en-US"/>
        </w:rPr>
        <w:t xml:space="preserve">, otorgada el día </w:t>
      </w:r>
      <w:r w:rsidR="003D38C0">
        <w:rPr>
          <w:rFonts w:ascii="Museo Sans 100" w:eastAsiaTheme="minorHAnsi" w:hAnsi="Museo Sans 100"/>
          <w:sz w:val="24"/>
          <w:szCs w:val="24"/>
          <w:lang w:eastAsia="en-US"/>
        </w:rPr>
        <w:t>---</w:t>
      </w:r>
      <w:r w:rsidRPr="009D4083">
        <w:rPr>
          <w:rFonts w:ascii="Museo Sans 100" w:eastAsiaTheme="minorHAnsi" w:hAnsi="Museo Sans 100"/>
          <w:sz w:val="24"/>
          <w:szCs w:val="24"/>
          <w:lang w:eastAsia="en-US"/>
        </w:rPr>
        <w:t xml:space="preserve"> de </w:t>
      </w:r>
      <w:r w:rsidR="003D38C0">
        <w:rPr>
          <w:rFonts w:ascii="Museo Sans 100" w:eastAsiaTheme="minorHAnsi" w:hAnsi="Museo Sans 100"/>
          <w:sz w:val="24"/>
          <w:szCs w:val="24"/>
          <w:lang w:eastAsia="en-US"/>
        </w:rPr>
        <w:t>---</w:t>
      </w:r>
      <w:r w:rsidRPr="009D4083">
        <w:rPr>
          <w:rFonts w:ascii="Museo Sans 100" w:eastAsiaTheme="minorHAnsi" w:hAnsi="Museo Sans 100"/>
          <w:sz w:val="24"/>
          <w:szCs w:val="24"/>
          <w:lang w:eastAsia="en-US"/>
        </w:rPr>
        <w:t xml:space="preserve"> de </w:t>
      </w:r>
      <w:r w:rsidR="003D38C0">
        <w:rPr>
          <w:rFonts w:ascii="Museo Sans 100" w:eastAsiaTheme="minorHAnsi" w:hAnsi="Museo Sans 100"/>
          <w:sz w:val="24"/>
          <w:szCs w:val="24"/>
          <w:lang w:eastAsia="en-US"/>
        </w:rPr>
        <w:t>---</w:t>
      </w:r>
      <w:r w:rsidRPr="009D4083">
        <w:rPr>
          <w:rFonts w:ascii="Museo Sans 100" w:eastAsiaTheme="minorHAnsi" w:hAnsi="Museo Sans 100"/>
          <w:sz w:val="24"/>
          <w:szCs w:val="24"/>
          <w:lang w:eastAsia="en-US"/>
        </w:rPr>
        <w:t xml:space="preserve">, ante los oficios notariales de la Licenciada Anabel Durán García, e </w:t>
      </w:r>
      <w:r w:rsidRPr="009D4083">
        <w:rPr>
          <w:rFonts w:ascii="Museo Sans 100" w:eastAsiaTheme="minorHAnsi" w:hAnsi="Museo Sans 100"/>
          <w:bCs/>
          <w:sz w:val="24"/>
          <w:szCs w:val="24"/>
        </w:rPr>
        <w:t xml:space="preserve">inscrita al N° </w:t>
      </w:r>
      <w:r w:rsidR="003D38C0">
        <w:rPr>
          <w:rFonts w:ascii="Museo Sans 100" w:eastAsiaTheme="minorHAnsi" w:hAnsi="Museo Sans 100"/>
          <w:bCs/>
          <w:sz w:val="24"/>
          <w:szCs w:val="24"/>
        </w:rPr>
        <w:t>---</w:t>
      </w:r>
      <w:r w:rsidRPr="009D4083">
        <w:rPr>
          <w:rFonts w:ascii="Museo Sans 100" w:eastAsiaTheme="minorHAnsi" w:hAnsi="Museo Sans 100"/>
          <w:bCs/>
          <w:sz w:val="24"/>
          <w:szCs w:val="24"/>
        </w:rPr>
        <w:t xml:space="preserve"> del Libro </w:t>
      </w:r>
      <w:r w:rsidR="003D38C0">
        <w:rPr>
          <w:rFonts w:ascii="Museo Sans 100" w:eastAsiaTheme="minorHAnsi" w:hAnsi="Museo Sans 100"/>
          <w:bCs/>
          <w:sz w:val="24"/>
          <w:szCs w:val="24"/>
        </w:rPr>
        <w:t>---</w:t>
      </w:r>
      <w:r w:rsidRPr="009D4083">
        <w:rPr>
          <w:rFonts w:ascii="Museo Sans 100" w:eastAsiaTheme="minorHAnsi" w:hAnsi="Museo Sans 100"/>
          <w:bCs/>
          <w:sz w:val="24"/>
          <w:szCs w:val="24"/>
        </w:rPr>
        <w:t>, en el Registro antes citado, no obstante en el Punto V del Acta de Sesión Ordinaria 6-94, de fecha 10 de febrero de 1994, hace relación a 50 Hás., 45 Ás., 59.55 Cás., quedando un resto registral de 4,227,802.87 Mt</w:t>
      </w:r>
      <w:r w:rsidRPr="009D4083">
        <w:rPr>
          <w:rFonts w:ascii="Museo Sans 100" w:eastAsiaTheme="minorHAnsi" w:hAnsi="Museo Sans 100"/>
          <w:bCs/>
          <w:sz w:val="24"/>
          <w:szCs w:val="24"/>
          <w:vertAlign w:val="superscript"/>
        </w:rPr>
        <w:t>2</w:t>
      </w:r>
      <w:r w:rsidRPr="009D4083">
        <w:rPr>
          <w:rFonts w:ascii="Museo Sans 100" w:eastAsiaTheme="minorHAnsi" w:hAnsi="Museo Sans 100"/>
          <w:bCs/>
          <w:sz w:val="24"/>
          <w:szCs w:val="24"/>
        </w:rPr>
        <w:t xml:space="preserve">, inscrito a favor del ISTA bajo la Matrícula </w:t>
      </w:r>
      <w:r w:rsidR="003D38C0">
        <w:rPr>
          <w:rFonts w:ascii="Museo Sans 100" w:eastAsiaTheme="minorHAnsi" w:hAnsi="Museo Sans 100"/>
          <w:bCs/>
          <w:sz w:val="24"/>
          <w:szCs w:val="24"/>
        </w:rPr>
        <w:t>---</w:t>
      </w:r>
      <w:r w:rsidRPr="009D4083">
        <w:rPr>
          <w:rFonts w:ascii="Museo Sans 100" w:eastAsiaTheme="minorHAnsi" w:hAnsi="Museo Sans 100"/>
          <w:bCs/>
          <w:sz w:val="24"/>
          <w:szCs w:val="24"/>
        </w:rPr>
        <w:t>-00000.</w:t>
      </w:r>
    </w:p>
    <w:p w:rsidR="00633899" w:rsidRPr="009D4083" w:rsidRDefault="00633899" w:rsidP="009D4083">
      <w:pPr>
        <w:ind w:left="1134"/>
        <w:jc w:val="both"/>
        <w:rPr>
          <w:rFonts w:ascii="Museo Sans 100" w:eastAsiaTheme="minorHAnsi" w:hAnsi="Museo Sans 100"/>
          <w:sz w:val="24"/>
          <w:szCs w:val="24"/>
          <w:vertAlign w:val="superscript"/>
          <w:lang w:eastAsia="en-US"/>
        </w:rPr>
      </w:pPr>
      <w:r w:rsidRPr="009D4083">
        <w:rPr>
          <w:rFonts w:ascii="Museo Sans 100" w:eastAsiaTheme="minorHAnsi" w:hAnsi="Museo Sans 100"/>
          <w:sz w:val="24"/>
          <w:szCs w:val="24"/>
          <w:lang w:eastAsia="en-US"/>
        </w:rPr>
        <w:t xml:space="preserve">Posteriormente se realizó una Remedición, según consta en Escritura Pública de </w:t>
      </w:r>
      <w:r w:rsidRPr="009D4083">
        <w:rPr>
          <w:rFonts w:ascii="Museo Sans 100" w:eastAsiaTheme="minorHAnsi" w:hAnsi="Museo Sans 100"/>
          <w:bCs/>
          <w:iCs/>
          <w:sz w:val="24"/>
          <w:szCs w:val="24"/>
          <w:lang w:eastAsia="en-US"/>
        </w:rPr>
        <w:t xml:space="preserve">Protocolización de Resolución Final de Diligencias de Remedición, </w:t>
      </w:r>
      <w:r w:rsidRPr="009D4083">
        <w:rPr>
          <w:rFonts w:ascii="Museo Sans 100" w:eastAsiaTheme="minorHAnsi" w:hAnsi="Museo Sans 100"/>
          <w:sz w:val="24"/>
          <w:szCs w:val="24"/>
          <w:lang w:eastAsia="en-US"/>
        </w:rPr>
        <w:t xml:space="preserve">número </w:t>
      </w:r>
      <w:r w:rsidR="003D38C0">
        <w:rPr>
          <w:rFonts w:ascii="Museo Sans 100" w:eastAsiaTheme="minorHAnsi" w:hAnsi="Museo Sans 100"/>
          <w:sz w:val="24"/>
          <w:szCs w:val="24"/>
          <w:lang w:eastAsia="en-US"/>
        </w:rPr>
        <w:t>---</w:t>
      </w:r>
      <w:r w:rsidRPr="009D4083">
        <w:rPr>
          <w:rFonts w:ascii="Museo Sans 100" w:eastAsiaTheme="minorHAnsi" w:hAnsi="Museo Sans 100"/>
          <w:sz w:val="24"/>
          <w:szCs w:val="24"/>
          <w:lang w:eastAsia="en-US"/>
        </w:rPr>
        <w:t xml:space="preserve"> del Libro </w:t>
      </w:r>
      <w:r w:rsidR="003D38C0">
        <w:rPr>
          <w:rFonts w:ascii="Museo Sans 100" w:eastAsiaTheme="minorHAnsi" w:hAnsi="Museo Sans 100"/>
          <w:sz w:val="24"/>
          <w:szCs w:val="24"/>
          <w:lang w:eastAsia="en-US"/>
        </w:rPr>
        <w:t>---</w:t>
      </w:r>
      <w:r w:rsidRPr="009D4083">
        <w:rPr>
          <w:rFonts w:ascii="Museo Sans 100" w:eastAsiaTheme="minorHAnsi" w:hAnsi="Museo Sans 100"/>
          <w:sz w:val="24"/>
          <w:szCs w:val="24"/>
          <w:lang w:eastAsia="en-US"/>
        </w:rPr>
        <w:t xml:space="preserve">, otorgada el día </w:t>
      </w:r>
      <w:r w:rsidR="003D38C0">
        <w:rPr>
          <w:rFonts w:ascii="Museo Sans 100" w:eastAsiaTheme="minorHAnsi" w:hAnsi="Museo Sans 100"/>
          <w:sz w:val="24"/>
          <w:szCs w:val="24"/>
          <w:lang w:eastAsia="en-US"/>
        </w:rPr>
        <w:t>---</w:t>
      </w:r>
      <w:r w:rsidRPr="009D4083">
        <w:rPr>
          <w:rFonts w:ascii="Museo Sans 100" w:eastAsiaTheme="minorHAnsi" w:hAnsi="Museo Sans 100"/>
          <w:sz w:val="24"/>
          <w:szCs w:val="24"/>
          <w:lang w:eastAsia="en-US"/>
        </w:rPr>
        <w:t xml:space="preserve"> de </w:t>
      </w:r>
      <w:r w:rsidR="003D38C0">
        <w:rPr>
          <w:rFonts w:ascii="Museo Sans 100" w:eastAsiaTheme="minorHAnsi" w:hAnsi="Museo Sans 100"/>
          <w:sz w:val="24"/>
          <w:szCs w:val="24"/>
          <w:lang w:eastAsia="en-US"/>
        </w:rPr>
        <w:t>---</w:t>
      </w:r>
      <w:r w:rsidRPr="009D4083">
        <w:rPr>
          <w:rFonts w:ascii="Museo Sans 100" w:eastAsiaTheme="minorHAnsi" w:hAnsi="Museo Sans 100"/>
          <w:sz w:val="24"/>
          <w:szCs w:val="24"/>
          <w:lang w:eastAsia="en-US"/>
        </w:rPr>
        <w:t xml:space="preserve"> de </w:t>
      </w:r>
      <w:r w:rsidR="003D38C0">
        <w:rPr>
          <w:rFonts w:ascii="Museo Sans 100" w:eastAsiaTheme="minorHAnsi" w:hAnsi="Museo Sans 100"/>
          <w:sz w:val="24"/>
          <w:szCs w:val="24"/>
          <w:lang w:eastAsia="en-US"/>
        </w:rPr>
        <w:t>---</w:t>
      </w:r>
      <w:r w:rsidRPr="009D4083">
        <w:rPr>
          <w:rFonts w:ascii="Museo Sans 100" w:eastAsiaTheme="minorHAnsi" w:hAnsi="Museo Sans 100"/>
          <w:sz w:val="24"/>
          <w:szCs w:val="24"/>
          <w:lang w:eastAsia="en-US"/>
        </w:rPr>
        <w:t>, ante los oficios notariales del Licenciado Mario Eduardo Granados Iraheta, quedando reducido el inmueble a un</w:t>
      </w:r>
      <w:r w:rsidR="00784B66" w:rsidRPr="009D4083">
        <w:rPr>
          <w:rFonts w:ascii="Museo Sans 100" w:eastAsiaTheme="minorHAnsi" w:hAnsi="Museo Sans 100"/>
          <w:sz w:val="24"/>
          <w:szCs w:val="24"/>
          <w:lang w:eastAsia="en-US"/>
        </w:rPr>
        <w:t xml:space="preserve"> área total de 4,169,139.65 Mts</w:t>
      </w:r>
      <w:r w:rsidRPr="009D4083">
        <w:rPr>
          <w:rFonts w:ascii="Museo Sans 100" w:eastAsiaTheme="minorHAnsi" w:hAnsi="Museo Sans 100"/>
          <w:sz w:val="24"/>
          <w:szCs w:val="24"/>
          <w:vertAlign w:val="superscript"/>
          <w:lang w:eastAsia="en-US"/>
        </w:rPr>
        <w:t>2</w:t>
      </w:r>
      <w:r w:rsidR="00784B66" w:rsidRPr="009D4083">
        <w:rPr>
          <w:rFonts w:ascii="Museo Sans 100" w:eastAsiaTheme="minorHAnsi" w:hAnsi="Museo Sans 100"/>
          <w:sz w:val="24"/>
          <w:szCs w:val="24"/>
          <w:vertAlign w:val="superscript"/>
          <w:lang w:eastAsia="en-US"/>
        </w:rPr>
        <w:t>.</w:t>
      </w:r>
    </w:p>
    <w:p w:rsidR="00633899" w:rsidRPr="009D4083" w:rsidRDefault="00633899" w:rsidP="009D4083">
      <w:pPr>
        <w:ind w:left="284"/>
        <w:jc w:val="both"/>
        <w:rPr>
          <w:rFonts w:ascii="Museo Sans 100" w:eastAsiaTheme="minorHAnsi" w:hAnsi="Museo Sans 100"/>
          <w:sz w:val="24"/>
          <w:szCs w:val="24"/>
          <w:vertAlign w:val="superscript"/>
          <w:lang w:eastAsia="en-US"/>
        </w:rPr>
      </w:pPr>
    </w:p>
    <w:p w:rsidR="00633899" w:rsidRPr="003D38C0" w:rsidRDefault="00633899" w:rsidP="003D38C0">
      <w:pPr>
        <w:pStyle w:val="Prrafodelista"/>
        <w:numPr>
          <w:ilvl w:val="0"/>
          <w:numId w:val="60"/>
        </w:numPr>
        <w:ind w:left="1134" w:hanging="708"/>
        <w:contextualSpacing/>
        <w:jc w:val="both"/>
        <w:rPr>
          <w:rFonts w:ascii="Museo Sans 100" w:eastAsia="Times New Roman" w:hAnsi="Museo Sans 100"/>
          <w:sz w:val="24"/>
          <w:szCs w:val="24"/>
        </w:rPr>
      </w:pPr>
      <w:r w:rsidRPr="009D4083">
        <w:rPr>
          <w:rFonts w:ascii="Museo Sans 100" w:hAnsi="Museo Sans 100"/>
          <w:sz w:val="24"/>
          <w:szCs w:val="24"/>
        </w:rPr>
        <w:t xml:space="preserve">Mediante el </w:t>
      </w:r>
      <w:r w:rsidRPr="009D4083">
        <w:rPr>
          <w:rFonts w:ascii="Museo Sans 100" w:eastAsia="Times New Roman" w:hAnsi="Museo Sans 100"/>
          <w:sz w:val="24"/>
          <w:szCs w:val="24"/>
        </w:rPr>
        <w:t xml:space="preserve">Punto </w:t>
      </w:r>
      <w:r w:rsidRPr="009D4083">
        <w:rPr>
          <w:rFonts w:ascii="Museo Sans 100" w:hAnsi="Museo Sans 100"/>
          <w:sz w:val="24"/>
          <w:szCs w:val="24"/>
        </w:rPr>
        <w:t xml:space="preserve">XVII del Acta de Sesión Ordinaria 12-2018, de fecha 21 de junio de 2018, se aprobó el </w:t>
      </w:r>
      <w:r w:rsidRPr="009D4083">
        <w:rPr>
          <w:rFonts w:ascii="Museo Sans 100" w:hAnsi="Museo Sans 100"/>
          <w:bCs/>
          <w:sz w:val="24"/>
          <w:szCs w:val="24"/>
        </w:rPr>
        <w:t xml:space="preserve">Proyecto denominado </w:t>
      </w:r>
      <w:r w:rsidRPr="009D4083">
        <w:rPr>
          <w:rFonts w:ascii="Museo Sans 100" w:hAnsi="Museo Sans 100"/>
          <w:b/>
          <w:sz w:val="24"/>
          <w:szCs w:val="24"/>
        </w:rPr>
        <w:t>ASENTAMIENTO COMUNITARIO Y LOTIFICACION AGRICOLA,</w:t>
      </w:r>
      <w:r w:rsidRPr="009D4083">
        <w:rPr>
          <w:rFonts w:ascii="Museo Sans 100" w:hAnsi="Museo Sans 100"/>
          <w:sz w:val="24"/>
          <w:szCs w:val="24"/>
        </w:rPr>
        <w:t xml:space="preserve"> desarrollado en el inmueble identificado como </w:t>
      </w:r>
      <w:r w:rsidRPr="009D4083">
        <w:rPr>
          <w:rFonts w:ascii="Museo Sans 100" w:hAnsi="Museo Sans 100"/>
          <w:b/>
          <w:sz w:val="24"/>
          <w:szCs w:val="24"/>
        </w:rPr>
        <w:t xml:space="preserve">HACIENDA LOS ALMENDROS, </w:t>
      </w:r>
      <w:r w:rsidRPr="009D4083">
        <w:rPr>
          <w:rFonts w:ascii="Museo Sans 100" w:hAnsi="Museo Sans 100"/>
          <w:sz w:val="24"/>
          <w:szCs w:val="24"/>
        </w:rPr>
        <w:t xml:space="preserve">de la ubicación antes relacionada, </w:t>
      </w:r>
      <w:r w:rsidRPr="009D4083">
        <w:rPr>
          <w:rFonts w:ascii="Museo Sans 100" w:hAnsi="Museo Sans 100"/>
          <w:bCs/>
          <w:sz w:val="24"/>
          <w:szCs w:val="24"/>
        </w:rPr>
        <w:t xml:space="preserve">con un área total de </w:t>
      </w:r>
      <w:r w:rsidRPr="009D4083">
        <w:rPr>
          <w:rFonts w:ascii="Museo Sans 100" w:hAnsi="Museo Sans 100"/>
          <w:b/>
          <w:bCs/>
          <w:sz w:val="24"/>
          <w:szCs w:val="24"/>
        </w:rPr>
        <w:t>4,167,516.24</w:t>
      </w:r>
      <w:r w:rsidRPr="009D4083">
        <w:rPr>
          <w:rFonts w:ascii="Museo Sans 100" w:hAnsi="Museo Sans 100"/>
          <w:sz w:val="24"/>
          <w:szCs w:val="24"/>
        </w:rPr>
        <w:t xml:space="preserve"> </w:t>
      </w:r>
      <w:r w:rsidRPr="009D4083">
        <w:rPr>
          <w:rFonts w:ascii="Museo Sans 100" w:hAnsi="Museo Sans 100"/>
          <w:b/>
          <w:sz w:val="24"/>
          <w:szCs w:val="24"/>
        </w:rPr>
        <w:t>Mt</w:t>
      </w:r>
      <w:r w:rsidRPr="009D4083">
        <w:rPr>
          <w:rFonts w:ascii="Museo Sans 100" w:hAnsi="Museo Sans 100"/>
          <w:b/>
          <w:sz w:val="24"/>
          <w:szCs w:val="24"/>
          <w:vertAlign w:val="superscript"/>
        </w:rPr>
        <w:t>2</w:t>
      </w:r>
      <w:r w:rsidRPr="009D4083">
        <w:rPr>
          <w:rFonts w:ascii="Museo Sans 100" w:hAnsi="Museo Sans 100"/>
          <w:b/>
          <w:bCs/>
          <w:sz w:val="24"/>
          <w:szCs w:val="24"/>
        </w:rPr>
        <w:t xml:space="preserve">, </w:t>
      </w:r>
      <w:r w:rsidRPr="009D4083">
        <w:rPr>
          <w:rFonts w:ascii="Museo Sans 100" w:hAnsi="Museo Sans 100"/>
          <w:sz w:val="24"/>
          <w:szCs w:val="24"/>
        </w:rPr>
        <w:t xml:space="preserve">inscrita a la Matrícula </w:t>
      </w:r>
      <w:r w:rsidR="003D38C0">
        <w:rPr>
          <w:rFonts w:ascii="Museo Sans 100" w:hAnsi="Museo Sans 100"/>
          <w:bCs/>
          <w:sz w:val="24"/>
          <w:szCs w:val="24"/>
        </w:rPr>
        <w:t>---</w:t>
      </w:r>
      <w:r w:rsidRPr="009D4083">
        <w:rPr>
          <w:rFonts w:ascii="Museo Sans 100" w:hAnsi="Museo Sans 100"/>
          <w:bCs/>
          <w:sz w:val="24"/>
          <w:szCs w:val="24"/>
        </w:rPr>
        <w:t xml:space="preserve">-00000, </w:t>
      </w:r>
      <w:r w:rsidRPr="009D4083">
        <w:rPr>
          <w:rFonts w:ascii="Museo Sans 100" w:hAnsi="Museo Sans 100"/>
          <w:sz w:val="24"/>
          <w:szCs w:val="24"/>
        </w:rPr>
        <w:t xml:space="preserve">del Registro de la Propiedad Raíz e Hipotecas de la Segunda Sección del Centro, departamento de San Vicente, que comprende: </w:t>
      </w:r>
      <w:r w:rsidR="003D38C0">
        <w:rPr>
          <w:rFonts w:ascii="Museo Sans 100" w:hAnsi="Museo Sans 100"/>
          <w:sz w:val="24"/>
          <w:szCs w:val="24"/>
        </w:rPr>
        <w:t>---</w:t>
      </w:r>
      <w:r w:rsidRPr="009D4083">
        <w:rPr>
          <w:rFonts w:ascii="Museo Sans 100" w:hAnsi="Museo Sans 100"/>
          <w:sz w:val="24"/>
          <w:szCs w:val="24"/>
        </w:rPr>
        <w:t xml:space="preserve"> solares para vivienda (Polígonos B, C, D, E y </w:t>
      </w:r>
      <w:r w:rsidRPr="003D38C0">
        <w:rPr>
          <w:rFonts w:ascii="Museo Sans 100" w:hAnsi="Museo Sans 100"/>
          <w:sz w:val="24"/>
          <w:szCs w:val="24"/>
        </w:rPr>
        <w:t xml:space="preserve">F); </w:t>
      </w:r>
      <w:r w:rsidR="003D38C0">
        <w:rPr>
          <w:rFonts w:ascii="Museo Sans 100" w:hAnsi="Museo Sans 100"/>
          <w:sz w:val="24"/>
          <w:szCs w:val="24"/>
        </w:rPr>
        <w:t>---</w:t>
      </w:r>
      <w:r w:rsidRPr="003D38C0">
        <w:rPr>
          <w:rFonts w:ascii="Museo Sans 100" w:hAnsi="Museo Sans 100"/>
          <w:sz w:val="24"/>
          <w:szCs w:val="24"/>
        </w:rPr>
        <w:t xml:space="preserve"> lotes agrícolas (Polígonos 1 al 34); 5 bosques; 11 quebradas; 17 zonas de protección; 5 zonas verdes; 4 reservorios; 4 áreas de reserva ISTA; Escuela; Iglesia Católica; área inundable; cancha de futbol; y Calles.</w:t>
      </w:r>
      <w:r w:rsidRPr="003D38C0">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3D38C0">
        <w:rPr>
          <w:rFonts w:ascii="Museo Sans 100" w:eastAsia="Times New Roman" w:hAnsi="Museo Sans 100"/>
          <w:bCs/>
          <w:sz w:val="24"/>
          <w:szCs w:val="24"/>
        </w:rPr>
        <w:t xml:space="preserve">Dentro del proyecto relacionado se encuentra el inmueble objeto del presente </w:t>
      </w:r>
      <w:r w:rsidR="00784B66" w:rsidRPr="003D38C0">
        <w:rPr>
          <w:rFonts w:ascii="Museo Sans 100" w:eastAsia="Times New Roman" w:hAnsi="Museo Sans 100"/>
          <w:bCs/>
          <w:sz w:val="24"/>
          <w:szCs w:val="24"/>
        </w:rPr>
        <w:t>punto de acta</w:t>
      </w:r>
      <w:r w:rsidRPr="003D38C0">
        <w:rPr>
          <w:rFonts w:ascii="Museo Sans 100" w:eastAsia="Times New Roman" w:hAnsi="Museo Sans 100"/>
          <w:bCs/>
          <w:sz w:val="24"/>
          <w:szCs w:val="24"/>
        </w:rPr>
        <w:t xml:space="preserve">. </w:t>
      </w:r>
    </w:p>
    <w:p w:rsidR="00633899" w:rsidRPr="009D4083" w:rsidRDefault="00633899" w:rsidP="009D4083">
      <w:pPr>
        <w:tabs>
          <w:tab w:val="left" w:pos="426"/>
        </w:tabs>
        <w:jc w:val="both"/>
        <w:rPr>
          <w:rFonts w:ascii="Museo Sans 100" w:eastAsia="Times New Roman" w:hAnsi="Museo Sans 100"/>
          <w:sz w:val="24"/>
          <w:szCs w:val="24"/>
        </w:rPr>
      </w:pPr>
    </w:p>
    <w:p w:rsidR="00633899" w:rsidRPr="009D4083" w:rsidRDefault="00633899" w:rsidP="00403653">
      <w:pPr>
        <w:pStyle w:val="Prrafodelista"/>
        <w:numPr>
          <w:ilvl w:val="0"/>
          <w:numId w:val="60"/>
        </w:numPr>
        <w:ind w:left="1134" w:hanging="708"/>
        <w:contextualSpacing/>
        <w:jc w:val="both"/>
        <w:rPr>
          <w:rFonts w:ascii="Museo Sans 100" w:eastAsia="Times New Roman" w:hAnsi="Museo Sans 100"/>
          <w:sz w:val="24"/>
          <w:szCs w:val="24"/>
        </w:rPr>
      </w:pPr>
      <w:r w:rsidRPr="009D4083">
        <w:rPr>
          <w:rFonts w:ascii="Museo Sans 100" w:eastAsia="Times New Roman" w:hAnsi="Museo Sans 100"/>
          <w:sz w:val="24"/>
          <w:szCs w:val="24"/>
        </w:rPr>
        <w:t>Mediante el Punto IX del Acta de Sesión Ordinaria 18-2001, de fecha 10 de mayo de 2001, se aprobó la donación de 1 y media manzana de terreno a favor del Ministerio de Educación. Sin embargo, al actualizar la información y aprobar planos</w:t>
      </w:r>
      <w:r w:rsidR="00784B66" w:rsidRPr="009D4083">
        <w:rPr>
          <w:rFonts w:ascii="Museo Sans 100" w:eastAsia="Times New Roman" w:hAnsi="Museo Sans 100"/>
          <w:sz w:val="24"/>
          <w:szCs w:val="24"/>
        </w:rPr>
        <w:t>,</w:t>
      </w:r>
      <w:r w:rsidRPr="009D4083">
        <w:rPr>
          <w:rFonts w:ascii="Museo Sans 100" w:eastAsia="Times New Roman" w:hAnsi="Museo Sans 100"/>
          <w:sz w:val="24"/>
          <w:szCs w:val="24"/>
        </w:rPr>
        <w:t xml:space="preserve"> el área, la nomenclatura y el nombre del donatario han cambiado; siendo lo correcto MINISTERIO DE EDUCACIÓN CIENCIA Y TECNOLOGIA, por lo que la donación es a favor del </w:t>
      </w:r>
      <w:r w:rsidRPr="009D4083">
        <w:rPr>
          <w:rFonts w:ascii="Museo Sans 100" w:eastAsia="Times New Roman" w:hAnsi="Museo Sans 100"/>
          <w:sz w:val="24"/>
          <w:szCs w:val="24"/>
          <w:lang w:val="es-ES_tradnl"/>
        </w:rPr>
        <w:t xml:space="preserve">Estado y Gobierno de El Salvador en el Ramo de Educación, Ciencia y Tecnología; asimismo, </w:t>
      </w:r>
      <w:r w:rsidRPr="009D4083">
        <w:rPr>
          <w:rFonts w:ascii="Museo Sans 100" w:eastAsia="Times New Roman" w:hAnsi="Museo Sans 100"/>
          <w:sz w:val="24"/>
          <w:szCs w:val="24"/>
        </w:rPr>
        <w:t xml:space="preserve">que ahora se encuentra comprendido dentro del Proyecto </w:t>
      </w:r>
      <w:r w:rsidRPr="009D4083">
        <w:rPr>
          <w:rFonts w:ascii="Museo Sans 100" w:eastAsia="Times New Roman" w:hAnsi="Museo Sans 100"/>
          <w:bCs/>
          <w:sz w:val="24"/>
          <w:szCs w:val="24"/>
        </w:rPr>
        <w:t xml:space="preserve">denominado </w:t>
      </w:r>
      <w:r w:rsidRPr="009D4083">
        <w:rPr>
          <w:rFonts w:ascii="Museo Sans 100" w:eastAsia="Times New Roman" w:hAnsi="Museo Sans 100"/>
          <w:b/>
          <w:sz w:val="24"/>
          <w:szCs w:val="24"/>
        </w:rPr>
        <w:t xml:space="preserve">ASENTAMIENTO COMUNITARIO Y </w:t>
      </w:r>
      <w:r w:rsidRPr="009D4083">
        <w:rPr>
          <w:rFonts w:ascii="Museo Sans 100" w:eastAsia="Times New Roman" w:hAnsi="Museo Sans 100"/>
          <w:b/>
          <w:sz w:val="24"/>
          <w:szCs w:val="24"/>
        </w:rPr>
        <w:lastRenderedPageBreak/>
        <w:t>LOTIFICACION AGRICOLA,</w:t>
      </w:r>
      <w:r w:rsidRPr="009D4083">
        <w:rPr>
          <w:rFonts w:ascii="Museo Sans 100" w:eastAsia="Times New Roman" w:hAnsi="Museo Sans 100"/>
          <w:sz w:val="24"/>
          <w:szCs w:val="24"/>
        </w:rPr>
        <w:t xml:space="preserve"> desarrollado en el inmueble identificado como </w:t>
      </w:r>
      <w:r w:rsidRPr="009D4083">
        <w:rPr>
          <w:rFonts w:ascii="Museo Sans 100" w:eastAsia="Times New Roman" w:hAnsi="Museo Sans 100"/>
          <w:b/>
          <w:sz w:val="24"/>
          <w:szCs w:val="24"/>
        </w:rPr>
        <w:t xml:space="preserve">HACIENDA LOS ALMENDROS, </w:t>
      </w:r>
      <w:r w:rsidRPr="009D4083">
        <w:rPr>
          <w:rFonts w:ascii="Museo Sans 100" w:eastAsia="Times New Roman" w:hAnsi="Museo Sans 100"/>
          <w:sz w:val="24"/>
          <w:szCs w:val="24"/>
        </w:rPr>
        <w:t>de la ubicación antes relacionada,</w:t>
      </w:r>
      <w:r w:rsidRPr="009D4083">
        <w:rPr>
          <w:rFonts w:ascii="Museo Sans 100" w:eastAsia="Times New Roman" w:hAnsi="Museo Sans 100"/>
          <w:b/>
          <w:sz w:val="24"/>
          <w:szCs w:val="24"/>
        </w:rPr>
        <w:t xml:space="preserve"> </w:t>
      </w:r>
      <w:r w:rsidRPr="009D4083">
        <w:rPr>
          <w:rFonts w:ascii="Museo Sans 100" w:eastAsia="Times New Roman" w:hAnsi="Museo Sans 100"/>
          <w:sz w:val="24"/>
          <w:szCs w:val="24"/>
          <w:lang w:val="es-ES_tradnl"/>
        </w:rPr>
        <w:t>identificado como:</w:t>
      </w:r>
      <w:r w:rsidRPr="009D4083">
        <w:rPr>
          <w:rFonts w:ascii="Museo Sans 100" w:eastAsia="Times New Roman" w:hAnsi="Museo Sans 100"/>
          <w:b/>
          <w:sz w:val="24"/>
          <w:szCs w:val="24"/>
        </w:rPr>
        <w:t xml:space="preserve"> </w:t>
      </w:r>
      <w:r w:rsidRPr="009D4083">
        <w:rPr>
          <w:rFonts w:ascii="Museo Sans 100" w:eastAsia="Times New Roman" w:hAnsi="Museo Sans 100"/>
          <w:b/>
          <w:sz w:val="24"/>
          <w:szCs w:val="24"/>
          <w:lang w:val="es-ES_tradnl"/>
        </w:rPr>
        <w:t>Hacienda Los Almendros, Escuela,</w:t>
      </w:r>
      <w:r w:rsidRPr="009D4083">
        <w:rPr>
          <w:rFonts w:ascii="Museo Sans 100" w:hAnsi="Museo Sans 100"/>
          <w:sz w:val="24"/>
          <w:szCs w:val="24"/>
          <w:lang w:val="es-ES_tradnl"/>
        </w:rPr>
        <w:t xml:space="preserve"> </w:t>
      </w:r>
      <w:r w:rsidRPr="009D4083">
        <w:rPr>
          <w:rFonts w:ascii="Museo Sans 100" w:eastAsia="Times New Roman" w:hAnsi="Museo Sans 100"/>
          <w:sz w:val="24"/>
          <w:szCs w:val="24"/>
          <w:lang w:val="es-ES_tradnl"/>
        </w:rPr>
        <w:t>con un área de 10,778.58 Mt.</w:t>
      </w:r>
      <w:r w:rsidRPr="009D4083">
        <w:rPr>
          <w:rFonts w:ascii="Museo Sans 100" w:eastAsia="Times New Roman" w:hAnsi="Museo Sans 100"/>
          <w:sz w:val="24"/>
          <w:szCs w:val="24"/>
          <w:vertAlign w:val="superscript"/>
          <w:lang w:val="es-ES_tradnl"/>
        </w:rPr>
        <w:t>2</w:t>
      </w:r>
      <w:r w:rsidRPr="009D4083">
        <w:rPr>
          <w:rFonts w:ascii="Museo Sans 100" w:eastAsia="Times New Roman" w:hAnsi="Museo Sans 100"/>
          <w:sz w:val="24"/>
          <w:szCs w:val="24"/>
          <w:lang w:val="es-ES_tradnl"/>
        </w:rPr>
        <w:t xml:space="preserve">, inscrita a la Matrícula </w:t>
      </w:r>
      <w:r w:rsidR="003D38C0">
        <w:rPr>
          <w:rFonts w:ascii="Museo Sans 100" w:eastAsia="Times New Roman" w:hAnsi="Museo Sans 100"/>
          <w:sz w:val="24"/>
          <w:szCs w:val="24"/>
        </w:rPr>
        <w:t>---</w:t>
      </w:r>
      <w:r w:rsidRPr="009D4083">
        <w:rPr>
          <w:rFonts w:ascii="Museo Sans 100" w:eastAsia="Times New Roman" w:hAnsi="Museo Sans 100"/>
          <w:sz w:val="24"/>
          <w:szCs w:val="24"/>
        </w:rPr>
        <w:t>-00000; de</w:t>
      </w:r>
      <w:r w:rsidRPr="009D4083">
        <w:rPr>
          <w:rFonts w:ascii="Museo Sans 100" w:eastAsia="Times New Roman" w:hAnsi="Museo Sans 100"/>
          <w:sz w:val="24"/>
          <w:szCs w:val="24"/>
          <w:lang w:val="es-ES_tradnl"/>
        </w:rPr>
        <w:t xml:space="preserve">l Registro de la Propiedad Raíz e Hipotecas de la Segunda Sección del Centro, departamento de San Vicente. </w:t>
      </w:r>
    </w:p>
    <w:p w:rsidR="00633899" w:rsidRPr="009D4083" w:rsidRDefault="00633899" w:rsidP="009D4083">
      <w:pPr>
        <w:pStyle w:val="Prrafodelista"/>
        <w:tabs>
          <w:tab w:val="left" w:pos="426"/>
        </w:tabs>
        <w:ind w:left="426"/>
        <w:jc w:val="both"/>
        <w:rPr>
          <w:rFonts w:ascii="Museo Sans 100" w:eastAsia="Times New Roman" w:hAnsi="Museo Sans 100"/>
          <w:sz w:val="24"/>
          <w:szCs w:val="24"/>
        </w:rPr>
      </w:pPr>
    </w:p>
    <w:p w:rsidR="00633899" w:rsidRPr="009D4083" w:rsidRDefault="00633899" w:rsidP="00403653">
      <w:pPr>
        <w:numPr>
          <w:ilvl w:val="0"/>
          <w:numId w:val="60"/>
        </w:numPr>
        <w:ind w:left="1134" w:hanging="708"/>
        <w:jc w:val="both"/>
        <w:rPr>
          <w:rFonts w:ascii="Museo Sans 100" w:eastAsia="Times New Roman" w:hAnsi="Museo Sans 100"/>
          <w:sz w:val="24"/>
          <w:szCs w:val="24"/>
        </w:rPr>
      </w:pPr>
      <w:r w:rsidRPr="009D4083">
        <w:rPr>
          <w:rFonts w:ascii="Museo Sans 100" w:eastAsia="Times New Roman" w:hAnsi="Museo Sans 100"/>
          <w:bCs/>
          <w:sz w:val="24"/>
          <w:szCs w:val="24"/>
        </w:rPr>
        <w:t xml:space="preserve">En informe con referencia SGD-02-0133-2020, de fecha 27 de enero de 2020, el Departamento de Asignación Individual y Avalúos, determinó que el inmueble mencionado en el considerando primero del presente </w:t>
      </w:r>
      <w:r w:rsidR="00BA5E06" w:rsidRPr="009D4083">
        <w:rPr>
          <w:rFonts w:ascii="Museo Sans 100" w:eastAsia="Times New Roman" w:hAnsi="Museo Sans 100"/>
          <w:bCs/>
          <w:sz w:val="24"/>
          <w:szCs w:val="24"/>
        </w:rPr>
        <w:t>punto de acta</w:t>
      </w:r>
      <w:r w:rsidRPr="009D4083">
        <w:rPr>
          <w:rFonts w:ascii="Museo Sans 100" w:eastAsia="Times New Roman" w:hAnsi="Museo Sans 100"/>
          <w:bCs/>
          <w:sz w:val="24"/>
          <w:szCs w:val="24"/>
        </w:rPr>
        <w:t xml:space="preserve">, se encuentra disponible, y por ello ha </w:t>
      </w:r>
      <w:r w:rsidRPr="009D4083">
        <w:rPr>
          <w:rFonts w:ascii="Museo Sans 100" w:hAnsi="Museo Sans 100"/>
          <w:sz w:val="24"/>
          <w:szCs w:val="24"/>
        </w:rPr>
        <w:t>establecido según reporte de valúo de fecha 27 de enero de 2020, el valor de $10,168.35 para la Escuela</w:t>
      </w:r>
      <w:r w:rsidRPr="009D4083">
        <w:rPr>
          <w:rFonts w:ascii="Museo Sans 100" w:eastAsia="Times New Roman" w:hAnsi="Museo Sans 100"/>
          <w:sz w:val="24"/>
          <w:szCs w:val="24"/>
        </w:rPr>
        <w:t xml:space="preserve">. </w:t>
      </w:r>
      <w:r w:rsidRPr="009D4083">
        <w:rPr>
          <w:rFonts w:ascii="Museo Sans 100" w:hAnsi="Museo Sans 100"/>
          <w:color w:val="000000" w:themeColor="text1"/>
          <w:sz w:val="24"/>
          <w:szCs w:val="24"/>
        </w:rPr>
        <w:t>De acuerdo al procedimiento establecido en el Instructivo “Criterios de Avalúos para la Transferencia de Inmuebles Propiedad de ISTA”, aprobado en el Punto XV del Acta de Sesión Ordinaria 03-2015, de fecha 21 de enero de 2015.</w:t>
      </w:r>
    </w:p>
    <w:p w:rsidR="00633899" w:rsidRPr="009D4083" w:rsidRDefault="00633899" w:rsidP="009D4083">
      <w:pPr>
        <w:jc w:val="both"/>
        <w:rPr>
          <w:rFonts w:ascii="Museo Sans 100" w:eastAsia="Times New Roman" w:hAnsi="Museo Sans 100"/>
          <w:sz w:val="24"/>
          <w:szCs w:val="24"/>
        </w:rPr>
      </w:pPr>
    </w:p>
    <w:p w:rsidR="00633899" w:rsidRPr="003D38C0" w:rsidRDefault="00BA5E06" w:rsidP="003D38C0">
      <w:pPr>
        <w:pStyle w:val="Prrafodelista"/>
        <w:numPr>
          <w:ilvl w:val="0"/>
          <w:numId w:val="60"/>
        </w:numPr>
        <w:ind w:left="1134" w:hanging="708"/>
        <w:contextualSpacing/>
        <w:jc w:val="both"/>
        <w:rPr>
          <w:rFonts w:ascii="Museo Sans 100" w:hAnsi="Museo Sans 100"/>
          <w:sz w:val="24"/>
          <w:szCs w:val="24"/>
          <w:lang w:val="es-ES_tradnl"/>
        </w:rPr>
      </w:pPr>
      <w:r w:rsidRPr="009D4083">
        <w:rPr>
          <w:rFonts w:ascii="Museo Sans 100" w:hAnsi="Museo Sans 100"/>
          <w:sz w:val="24"/>
          <w:szCs w:val="24"/>
          <w:lang w:val="es-ES_tradnl"/>
        </w:rPr>
        <w:t>En informe con r</w:t>
      </w:r>
      <w:r w:rsidR="00633899" w:rsidRPr="009D4083">
        <w:rPr>
          <w:rFonts w:ascii="Museo Sans 100" w:hAnsi="Museo Sans 100"/>
          <w:sz w:val="24"/>
          <w:szCs w:val="24"/>
          <w:lang w:val="es-ES_tradnl"/>
        </w:rPr>
        <w:t xml:space="preserve">eferencia SGD-08-0027-2020, de fecha 21 de enero de 2020, proveniente de la Oficina Regional Paracentral, el Técnico de Transferencia de Tierras Tomás Rajo, manifestó haber realizado inspección de campo, determinándose que la posesión material la ejerce el Ministerio de Educación desde el año 2004 que se construyó la escuela, según la directora del Centro Escolar, existen 9 aulas integradas desde </w:t>
      </w:r>
      <w:proofErr w:type="spellStart"/>
      <w:r w:rsidR="00633899" w:rsidRPr="003D38C0">
        <w:rPr>
          <w:rFonts w:ascii="Museo Sans 100" w:hAnsi="Museo Sans 100"/>
          <w:sz w:val="24"/>
          <w:szCs w:val="24"/>
          <w:lang w:val="es-ES_tradnl"/>
        </w:rPr>
        <w:t>parvularia</w:t>
      </w:r>
      <w:proofErr w:type="spellEnd"/>
      <w:r w:rsidR="00633899" w:rsidRPr="003D38C0">
        <w:rPr>
          <w:rFonts w:ascii="Museo Sans 100" w:hAnsi="Museo Sans 100"/>
          <w:sz w:val="24"/>
          <w:szCs w:val="24"/>
          <w:lang w:val="es-ES_tradnl"/>
        </w:rPr>
        <w:t xml:space="preserve"> hasta 6to. Grado; la población escolar actualmente es de 48 alumnos entre niños y niñas, los cuales son atendidos por 2 maestras, quienes imparten clases en el turno de la mañana; existe una construcción del sistema mixto; cuenta con servicio de agua potable; con energía eléctrica y servicio sanitarios; el in</w:t>
      </w:r>
      <w:r w:rsidRPr="003D38C0">
        <w:rPr>
          <w:rFonts w:ascii="Museo Sans 100" w:hAnsi="Museo Sans 100"/>
          <w:sz w:val="24"/>
          <w:szCs w:val="24"/>
          <w:lang w:val="es-ES_tradnl"/>
        </w:rPr>
        <w:t xml:space="preserve">mueble está debidamente cercado y </w:t>
      </w:r>
      <w:r w:rsidR="00633899" w:rsidRPr="003D38C0">
        <w:rPr>
          <w:rFonts w:ascii="Museo Sans 100" w:hAnsi="Museo Sans 100"/>
          <w:sz w:val="24"/>
          <w:szCs w:val="24"/>
          <w:lang w:val="es-ES_tradnl"/>
        </w:rPr>
        <w:t>protegida con una cerca perimetral de tubos de hierro galvanizado con maya ciclón, identificando que dicho inmueble se encuentra dentro del</w:t>
      </w:r>
      <w:r w:rsidR="00633899" w:rsidRPr="003D38C0">
        <w:rPr>
          <w:rFonts w:ascii="Museo Sans 100" w:eastAsia="Times New Roman" w:hAnsi="Museo Sans 100"/>
          <w:bCs/>
          <w:sz w:val="24"/>
          <w:szCs w:val="24"/>
        </w:rPr>
        <w:t xml:space="preserve"> </w:t>
      </w:r>
      <w:r w:rsidR="00633899" w:rsidRPr="003D38C0">
        <w:rPr>
          <w:rFonts w:ascii="Museo Sans 100" w:hAnsi="Museo Sans 100"/>
          <w:sz w:val="24"/>
          <w:szCs w:val="24"/>
        </w:rPr>
        <w:t xml:space="preserve">Proyecto de Asentamiento Comunitario y Lotificación Agrícola, desarrollado en el inmueble identificado como </w:t>
      </w:r>
      <w:r w:rsidR="00633899" w:rsidRPr="003D38C0">
        <w:rPr>
          <w:rFonts w:ascii="Museo Sans 100" w:hAnsi="Museo Sans 100"/>
          <w:b/>
          <w:sz w:val="24"/>
          <w:szCs w:val="24"/>
        </w:rPr>
        <w:t>HACIENDA LOS ALMENDROS;</w:t>
      </w:r>
      <w:r w:rsidR="00633899" w:rsidRPr="003D38C0">
        <w:rPr>
          <w:rFonts w:ascii="Museo Sans 100" w:hAnsi="Museo Sans 100"/>
          <w:sz w:val="24"/>
          <w:szCs w:val="24"/>
        </w:rPr>
        <w:t xml:space="preserve"> </w:t>
      </w:r>
      <w:r w:rsidR="00633899" w:rsidRPr="003D38C0">
        <w:rPr>
          <w:rFonts w:ascii="Museo Sans 100" w:hAnsi="Museo Sans 100"/>
          <w:sz w:val="24"/>
          <w:szCs w:val="24"/>
          <w:lang w:val="es-ES_tradnl"/>
        </w:rPr>
        <w:t>por lo que, se considera que es viable proceder a la legalización del inmueble a favor del Estado y Gobierno de El Salvador en el Ramo de Educación, Ciencia y Tecnología.</w:t>
      </w:r>
    </w:p>
    <w:p w:rsidR="00633899" w:rsidRPr="009D4083" w:rsidRDefault="00633899" w:rsidP="009D4083">
      <w:pPr>
        <w:pStyle w:val="Prrafodelista"/>
        <w:ind w:left="426"/>
        <w:jc w:val="both"/>
        <w:rPr>
          <w:rFonts w:ascii="Museo Sans 100" w:hAnsi="Museo Sans 100"/>
          <w:sz w:val="24"/>
          <w:szCs w:val="24"/>
          <w:lang w:val="es-ES_tradnl"/>
        </w:rPr>
      </w:pPr>
    </w:p>
    <w:p w:rsidR="00633899" w:rsidRPr="009D4083" w:rsidRDefault="00633899" w:rsidP="00403653">
      <w:pPr>
        <w:pStyle w:val="Prrafodelista"/>
        <w:numPr>
          <w:ilvl w:val="0"/>
          <w:numId w:val="60"/>
        </w:numPr>
        <w:ind w:left="1134" w:hanging="567"/>
        <w:contextualSpacing/>
        <w:jc w:val="both"/>
        <w:rPr>
          <w:rFonts w:ascii="Museo Sans 100" w:hAnsi="Museo Sans 100"/>
          <w:sz w:val="24"/>
          <w:szCs w:val="24"/>
          <w:lang w:val="es-ES_tradnl"/>
        </w:rPr>
      </w:pPr>
      <w:r w:rsidRPr="009D4083">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633899" w:rsidRPr="009D4083" w:rsidRDefault="00633899" w:rsidP="009D4083">
      <w:pPr>
        <w:jc w:val="both"/>
        <w:rPr>
          <w:rFonts w:ascii="Museo Sans 100" w:hAnsi="Museo Sans 100"/>
          <w:sz w:val="24"/>
          <w:szCs w:val="24"/>
          <w:lang w:val="es-ES_tradnl"/>
        </w:rPr>
      </w:pPr>
    </w:p>
    <w:p w:rsidR="00633899" w:rsidRPr="009D4083" w:rsidRDefault="00633899" w:rsidP="00403653">
      <w:pPr>
        <w:pStyle w:val="Prrafodelista"/>
        <w:numPr>
          <w:ilvl w:val="0"/>
          <w:numId w:val="60"/>
        </w:numPr>
        <w:ind w:left="1134" w:hanging="708"/>
        <w:contextualSpacing/>
        <w:jc w:val="both"/>
        <w:rPr>
          <w:rFonts w:ascii="Museo Sans 100" w:hAnsi="Museo Sans 100"/>
          <w:sz w:val="24"/>
          <w:szCs w:val="24"/>
          <w:lang w:val="es-ES_tradnl"/>
        </w:rPr>
      </w:pPr>
      <w:r w:rsidRPr="009D4083">
        <w:rPr>
          <w:rFonts w:ascii="Museo Sans 100" w:hAnsi="Museo Sans 100"/>
          <w:sz w:val="24"/>
          <w:szCs w:val="24"/>
          <w:lang w:val="es-ES_tradnl"/>
        </w:rPr>
        <w:lastRenderedPageBreak/>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9D4083">
        <w:rPr>
          <w:rFonts w:ascii="Museo Sans 100" w:hAnsi="Museo Sans 100"/>
          <w:b/>
          <w:sz w:val="24"/>
          <w:szCs w:val="24"/>
          <w:lang w:val="es-ES_tradnl"/>
        </w:rPr>
        <w:t>Escuela</w:t>
      </w:r>
      <w:r w:rsidRPr="009D4083">
        <w:rPr>
          <w:rFonts w:ascii="Museo Sans 100" w:hAnsi="Museo Sans 1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633899" w:rsidRPr="009D4083" w:rsidRDefault="00633899" w:rsidP="009D4083">
      <w:pPr>
        <w:jc w:val="both"/>
        <w:rPr>
          <w:rFonts w:ascii="Museo Sans 100" w:hAnsi="Museo Sans 100"/>
          <w:color w:val="FF0000"/>
          <w:sz w:val="24"/>
          <w:szCs w:val="24"/>
          <w:lang w:val="es-ES_tradnl"/>
        </w:rPr>
      </w:pPr>
    </w:p>
    <w:p w:rsidR="00633899" w:rsidRPr="009D4083" w:rsidRDefault="00633899" w:rsidP="009D4083">
      <w:pPr>
        <w:jc w:val="both"/>
        <w:rPr>
          <w:rFonts w:ascii="Museo Sans 100" w:hAnsi="Museo Sans 100"/>
          <w:sz w:val="24"/>
          <w:szCs w:val="24"/>
          <w:lang w:val="es-ES_tradnl"/>
        </w:rPr>
      </w:pPr>
      <w:r w:rsidRPr="009D4083">
        <w:rPr>
          <w:rFonts w:ascii="Museo Sans 100" w:hAnsi="Museo Sans 100"/>
          <w:sz w:val="24"/>
          <w:szCs w:val="24"/>
          <w:lang w:val="es-ES_tradnl"/>
        </w:rPr>
        <w:t>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Hananía de Varela, copia de Acuerdos de Junta Directiva, informes emitidos por el Departamento de Asignación Individual y Avalúos, y Oficina Regional Paracentral, Razón y Constancia de Inscripción de Desmembración en Cabeza de su Dueño a favor del ISTA, Consulta Virtual del CNR, Calca de Inmueble, Descripción Técnica, Reporte de Valúo, Cuadro de Valores y Extensiones, y cuadro de disponibilidad de inmueble, en consecuencia, se estima procedente resolver favorablemente a lo solicitado.</w:t>
      </w:r>
    </w:p>
    <w:p w:rsidR="00633899" w:rsidRPr="009D4083" w:rsidRDefault="00633899" w:rsidP="009D4083">
      <w:pPr>
        <w:jc w:val="both"/>
        <w:rPr>
          <w:rFonts w:ascii="Museo Sans 100" w:hAnsi="Museo Sans 100"/>
          <w:sz w:val="24"/>
          <w:szCs w:val="24"/>
          <w:lang w:val="es-ES_tradnl"/>
        </w:rPr>
      </w:pPr>
    </w:p>
    <w:p w:rsidR="00633899" w:rsidRPr="009D4083" w:rsidRDefault="009D4083" w:rsidP="009D4083">
      <w:pPr>
        <w:pStyle w:val="Textocomentario"/>
        <w:jc w:val="both"/>
        <w:rPr>
          <w:rFonts w:ascii="Museo Sans 100" w:eastAsia="Times New Roman" w:hAnsi="Museo Sans 100"/>
          <w:sz w:val="24"/>
          <w:szCs w:val="24"/>
        </w:rPr>
      </w:pPr>
      <w:r w:rsidRPr="009D4083">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conformidad</w:t>
      </w:r>
      <w:r w:rsidR="00633899" w:rsidRPr="009D4083">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9D4083">
        <w:rPr>
          <w:rFonts w:ascii="Museo Sans 100" w:hAnsi="Museo Sans 100"/>
          <w:b/>
          <w:sz w:val="24"/>
          <w:szCs w:val="24"/>
          <w:u w:val="single"/>
          <w:lang w:val="es-ES_tradnl"/>
        </w:rPr>
        <w:t>ACUERDA</w:t>
      </w:r>
      <w:r w:rsidR="00633899" w:rsidRPr="009D4083">
        <w:rPr>
          <w:rFonts w:ascii="Museo Sans 100" w:hAnsi="Museo Sans 100"/>
          <w:b/>
          <w:sz w:val="24"/>
          <w:szCs w:val="24"/>
          <w:u w:val="single"/>
          <w:lang w:val="es-ES_tradnl"/>
        </w:rPr>
        <w:t>: PRIMERO:</w:t>
      </w:r>
      <w:r w:rsidR="00633899" w:rsidRPr="009D4083">
        <w:rPr>
          <w:rFonts w:ascii="Museo Sans 100" w:hAnsi="Museo Sans 100"/>
          <w:b/>
          <w:sz w:val="24"/>
          <w:szCs w:val="24"/>
          <w:lang w:val="es-ES_tradnl"/>
        </w:rPr>
        <w:t xml:space="preserve"> </w:t>
      </w:r>
      <w:r w:rsidR="00633899" w:rsidRPr="009D4083">
        <w:rPr>
          <w:rFonts w:ascii="Museo Sans 100" w:hAnsi="Museo Sans 100"/>
          <w:sz w:val="24"/>
          <w:szCs w:val="24"/>
          <w:lang w:val="es-ES_tradnl"/>
        </w:rPr>
        <w:t>Excluir del Proceso de la Reforma Agraria, el inmueble identificado como:</w:t>
      </w:r>
      <w:r w:rsidR="00633899" w:rsidRPr="009D4083">
        <w:rPr>
          <w:rFonts w:ascii="Museo Sans 100" w:eastAsia="Times New Roman" w:hAnsi="Museo Sans 100"/>
          <w:sz w:val="24"/>
          <w:szCs w:val="24"/>
        </w:rPr>
        <w:t xml:space="preserve"> </w:t>
      </w:r>
      <w:r w:rsidR="00633899" w:rsidRPr="009D4083">
        <w:rPr>
          <w:rFonts w:ascii="Museo Sans 100" w:hAnsi="Museo Sans 100"/>
          <w:b/>
          <w:sz w:val="24"/>
          <w:szCs w:val="24"/>
          <w:lang w:val="es-ES_tradnl"/>
        </w:rPr>
        <w:t>Hacienda Los Almendros, Escuela</w:t>
      </w:r>
      <w:r w:rsidR="00633899" w:rsidRPr="009D4083">
        <w:rPr>
          <w:rFonts w:ascii="Museo Sans 100" w:eastAsia="Times New Roman" w:hAnsi="Museo Sans 100"/>
          <w:sz w:val="24"/>
          <w:szCs w:val="24"/>
        </w:rPr>
        <w:t xml:space="preserve">, </w:t>
      </w:r>
      <w:r w:rsidR="00633899" w:rsidRPr="009D4083">
        <w:rPr>
          <w:rFonts w:ascii="Museo Sans 100" w:hAnsi="Museo Sans 100"/>
          <w:sz w:val="24"/>
          <w:szCs w:val="24"/>
          <w:lang w:val="es-ES_tradnl"/>
        </w:rPr>
        <w:t xml:space="preserve">situado en el </w:t>
      </w:r>
      <w:r w:rsidR="00633899" w:rsidRPr="009D4083">
        <w:rPr>
          <w:rFonts w:ascii="Museo Sans 100" w:eastAsia="Times New Roman" w:hAnsi="Museo Sans 100"/>
          <w:sz w:val="24"/>
          <w:szCs w:val="24"/>
        </w:rPr>
        <w:t xml:space="preserve">Proyecto de Lotificación Agrícola y Asentamiento Comunitario desarrollado en el inmueble identificado como </w:t>
      </w:r>
      <w:r w:rsidR="00633899" w:rsidRPr="009D4083">
        <w:rPr>
          <w:rFonts w:ascii="Museo Sans 100" w:hAnsi="Museo Sans 100"/>
          <w:b/>
          <w:sz w:val="24"/>
          <w:szCs w:val="24"/>
          <w:lang w:val="es-ES_tradnl"/>
        </w:rPr>
        <w:t>Hacienda Los Almendros,</w:t>
      </w:r>
      <w:r w:rsidR="00633899" w:rsidRPr="009D4083">
        <w:rPr>
          <w:rFonts w:ascii="Museo Sans 100" w:eastAsia="Times New Roman" w:hAnsi="Museo Sans 100"/>
          <w:b/>
          <w:bCs/>
          <w:sz w:val="24"/>
          <w:szCs w:val="24"/>
          <w:lang w:eastAsia="en-US"/>
        </w:rPr>
        <w:t xml:space="preserve"> </w:t>
      </w:r>
      <w:r w:rsidR="00633899" w:rsidRPr="009D4083">
        <w:rPr>
          <w:rFonts w:ascii="Museo Sans 100" w:hAnsi="Museo Sans 100"/>
          <w:sz w:val="24"/>
          <w:szCs w:val="24"/>
          <w:lang w:val="es-ES_tradnl"/>
        </w:rPr>
        <w:t xml:space="preserve">ubicada en jurisdicción de San Ildefonso, departamento de San Vicente, por no estar destinado a los fines mismos del referido proceso, ya que </w:t>
      </w:r>
      <w:r w:rsidRPr="009D4083">
        <w:rPr>
          <w:rFonts w:ascii="Museo Sans 100" w:hAnsi="Museo Sans 100"/>
          <w:sz w:val="24"/>
          <w:szCs w:val="24"/>
          <w:lang w:val="es-ES_tradnl"/>
        </w:rPr>
        <w:t xml:space="preserve">es </w:t>
      </w:r>
      <w:r w:rsidR="00633899" w:rsidRPr="009D4083">
        <w:rPr>
          <w:rFonts w:ascii="Museo Sans 100" w:hAnsi="Museo Sans 100"/>
          <w:sz w:val="24"/>
          <w:szCs w:val="24"/>
          <w:lang w:val="es-ES_tradnl"/>
        </w:rPr>
        <w:t xml:space="preserve">utilizado como Centro Escolar. </w:t>
      </w:r>
      <w:r w:rsidR="00633899" w:rsidRPr="009D4083">
        <w:rPr>
          <w:rFonts w:ascii="Museo Sans 100" w:hAnsi="Museo Sans 100"/>
          <w:b/>
          <w:sz w:val="24"/>
          <w:szCs w:val="24"/>
          <w:u w:val="single"/>
          <w:lang w:val="es-ES_tradnl"/>
        </w:rPr>
        <w:t>SEGUNDO:</w:t>
      </w:r>
      <w:r w:rsidR="00633899" w:rsidRPr="009D4083">
        <w:rPr>
          <w:rFonts w:ascii="Museo Sans 100" w:hAnsi="Museo Sans 100"/>
          <w:b/>
          <w:sz w:val="24"/>
          <w:szCs w:val="24"/>
          <w:lang w:val="es-ES_tradnl"/>
        </w:rPr>
        <w:t xml:space="preserve"> </w:t>
      </w:r>
      <w:r w:rsidR="00633899" w:rsidRPr="009D4083">
        <w:rPr>
          <w:rFonts w:ascii="Museo Sans 100" w:hAnsi="Museo Sans 100"/>
          <w:sz w:val="24"/>
          <w:szCs w:val="24"/>
          <w:lang w:val="es-ES_tradnl"/>
        </w:rPr>
        <w:t>Modificar</w:t>
      </w:r>
      <w:r w:rsidR="00633899" w:rsidRPr="009D4083">
        <w:rPr>
          <w:rFonts w:ascii="Museo Sans 100" w:hAnsi="Museo Sans 100"/>
          <w:b/>
          <w:sz w:val="24"/>
          <w:szCs w:val="24"/>
          <w:lang w:val="es-ES_tradnl"/>
        </w:rPr>
        <w:t xml:space="preserve"> </w:t>
      </w:r>
      <w:r w:rsidR="00633899" w:rsidRPr="009D4083">
        <w:rPr>
          <w:rFonts w:ascii="Museo Sans 100" w:hAnsi="Museo Sans 100"/>
          <w:sz w:val="24"/>
          <w:szCs w:val="24"/>
          <w:lang w:val="es-ES_tradnl"/>
        </w:rPr>
        <w:t>el</w:t>
      </w:r>
      <w:r w:rsidR="00633899" w:rsidRPr="009D4083">
        <w:rPr>
          <w:rFonts w:ascii="Museo Sans 100" w:hAnsi="Museo Sans 100"/>
          <w:b/>
          <w:sz w:val="24"/>
          <w:szCs w:val="24"/>
          <w:lang w:val="es-ES_tradnl"/>
        </w:rPr>
        <w:t xml:space="preserve"> </w:t>
      </w:r>
      <w:r w:rsidR="00633899" w:rsidRPr="009D4083">
        <w:rPr>
          <w:rFonts w:ascii="Museo Sans 100" w:eastAsia="Times New Roman" w:hAnsi="Museo Sans 100"/>
          <w:sz w:val="24"/>
          <w:szCs w:val="24"/>
        </w:rPr>
        <w:t xml:space="preserve">Punto IX del Acta de Sesión Ordinaria  18-2001, de fecha 10 de mayo de 2001, en el cual se aprobó la donación de 1 y media manzana de terreno a favor del Ministerio de Educación. Sin embargo, al actualizar la información y aprobar planos resulta que el área, la nomenclatura y el nombre del donatario han cambiado; siendo lo correcto MINISTERIO DE EDUCACIÓN CIENCIA Y TECNOLOGIA, por lo que la donación es a favor del </w:t>
      </w:r>
      <w:r w:rsidR="00633899" w:rsidRPr="00252022">
        <w:rPr>
          <w:rFonts w:ascii="Museo Sans 100" w:eastAsia="Times New Roman" w:hAnsi="Museo Sans 100"/>
          <w:b/>
          <w:sz w:val="24"/>
          <w:szCs w:val="24"/>
          <w:lang w:val="es-ES_tradnl"/>
        </w:rPr>
        <w:t>Estado y Gobierno de El Salvador en el Ramo de Educación, Ciencia y Tecnología</w:t>
      </w:r>
      <w:r w:rsidR="00633899" w:rsidRPr="009D4083">
        <w:rPr>
          <w:rFonts w:ascii="Museo Sans 100" w:eastAsia="Times New Roman" w:hAnsi="Museo Sans 100"/>
          <w:sz w:val="24"/>
          <w:szCs w:val="24"/>
          <w:lang w:val="es-ES_tradnl"/>
        </w:rPr>
        <w:t xml:space="preserve">; asimismo, </w:t>
      </w:r>
      <w:r w:rsidR="00633899" w:rsidRPr="009D4083">
        <w:rPr>
          <w:rFonts w:ascii="Museo Sans 100" w:eastAsia="Times New Roman" w:hAnsi="Museo Sans 100"/>
          <w:sz w:val="24"/>
          <w:szCs w:val="24"/>
        </w:rPr>
        <w:t xml:space="preserve">que ahora se encuentra comprendido dentro del Proyecto </w:t>
      </w:r>
      <w:r w:rsidR="00633899" w:rsidRPr="009D4083">
        <w:rPr>
          <w:rFonts w:ascii="Museo Sans 100" w:eastAsia="Times New Roman" w:hAnsi="Museo Sans 100"/>
          <w:bCs/>
          <w:sz w:val="24"/>
          <w:szCs w:val="24"/>
        </w:rPr>
        <w:t xml:space="preserve">denominado </w:t>
      </w:r>
      <w:r w:rsidR="00633899" w:rsidRPr="009D4083">
        <w:rPr>
          <w:rFonts w:ascii="Museo Sans 100" w:eastAsia="Times New Roman" w:hAnsi="Museo Sans 100"/>
          <w:b/>
          <w:sz w:val="24"/>
          <w:szCs w:val="24"/>
        </w:rPr>
        <w:t>ASENTAMIENTO COMUNITARIO Y LOTIFICACION AGRICOLA,</w:t>
      </w:r>
      <w:r w:rsidR="00633899" w:rsidRPr="009D4083">
        <w:rPr>
          <w:rFonts w:ascii="Museo Sans 100" w:eastAsia="Times New Roman" w:hAnsi="Museo Sans 100"/>
          <w:sz w:val="24"/>
          <w:szCs w:val="24"/>
        </w:rPr>
        <w:t xml:space="preserve"> desarrollado en el inmueble </w:t>
      </w:r>
      <w:r w:rsidR="00633899" w:rsidRPr="009D4083">
        <w:rPr>
          <w:rFonts w:ascii="Museo Sans 100" w:eastAsia="Times New Roman" w:hAnsi="Museo Sans 100"/>
          <w:sz w:val="24"/>
          <w:szCs w:val="24"/>
        </w:rPr>
        <w:lastRenderedPageBreak/>
        <w:t xml:space="preserve">identificado como </w:t>
      </w:r>
      <w:r w:rsidR="00633899" w:rsidRPr="009D4083">
        <w:rPr>
          <w:rFonts w:ascii="Museo Sans 100" w:eastAsia="Times New Roman" w:hAnsi="Museo Sans 100"/>
          <w:b/>
          <w:sz w:val="24"/>
          <w:szCs w:val="24"/>
        </w:rPr>
        <w:t xml:space="preserve">HACIENDA LOS ALMENDROS, </w:t>
      </w:r>
      <w:r w:rsidR="00633899" w:rsidRPr="009D4083">
        <w:rPr>
          <w:rFonts w:ascii="Museo Sans 100" w:eastAsia="Times New Roman" w:hAnsi="Museo Sans 100"/>
          <w:sz w:val="24"/>
          <w:szCs w:val="24"/>
        </w:rPr>
        <w:t>de la ubicación antes relacionada,</w:t>
      </w:r>
      <w:r w:rsidR="00633899" w:rsidRPr="009D4083">
        <w:rPr>
          <w:rFonts w:ascii="Museo Sans 100" w:eastAsia="Times New Roman" w:hAnsi="Museo Sans 100"/>
          <w:b/>
          <w:sz w:val="24"/>
          <w:szCs w:val="24"/>
        </w:rPr>
        <w:t xml:space="preserve"> </w:t>
      </w:r>
      <w:r w:rsidR="00633899" w:rsidRPr="009D4083">
        <w:rPr>
          <w:rFonts w:ascii="Museo Sans 100" w:eastAsia="Times New Roman" w:hAnsi="Museo Sans 100"/>
          <w:sz w:val="24"/>
          <w:szCs w:val="24"/>
          <w:lang w:val="es-ES_tradnl"/>
        </w:rPr>
        <w:t>identificado como:</w:t>
      </w:r>
      <w:r w:rsidR="00633899" w:rsidRPr="009D4083">
        <w:rPr>
          <w:rFonts w:ascii="Museo Sans 100" w:eastAsia="Times New Roman" w:hAnsi="Museo Sans 100"/>
          <w:b/>
          <w:sz w:val="24"/>
          <w:szCs w:val="24"/>
        </w:rPr>
        <w:t xml:space="preserve"> </w:t>
      </w:r>
      <w:r w:rsidR="00633899" w:rsidRPr="009D4083">
        <w:rPr>
          <w:rFonts w:ascii="Museo Sans 100" w:eastAsia="Times New Roman" w:hAnsi="Museo Sans 100"/>
          <w:b/>
          <w:sz w:val="24"/>
          <w:szCs w:val="24"/>
          <w:lang w:val="es-ES_tradnl"/>
        </w:rPr>
        <w:t>Hacienda Los Almendros, Escuela,</w:t>
      </w:r>
      <w:r w:rsidR="00633899" w:rsidRPr="009D4083">
        <w:rPr>
          <w:rFonts w:ascii="Museo Sans 100" w:hAnsi="Museo Sans 100"/>
          <w:sz w:val="24"/>
          <w:szCs w:val="24"/>
          <w:lang w:val="es-ES_tradnl"/>
        </w:rPr>
        <w:t xml:space="preserve"> </w:t>
      </w:r>
      <w:r w:rsidR="00633899" w:rsidRPr="009D4083">
        <w:rPr>
          <w:rFonts w:ascii="Museo Sans 100" w:eastAsia="Times New Roman" w:hAnsi="Museo Sans 100"/>
          <w:sz w:val="24"/>
          <w:szCs w:val="24"/>
          <w:lang w:val="es-ES_tradnl"/>
        </w:rPr>
        <w:t>con un área de 10,778.58 Mt.</w:t>
      </w:r>
      <w:r w:rsidR="00633899" w:rsidRPr="009D4083">
        <w:rPr>
          <w:rFonts w:ascii="Museo Sans 100" w:eastAsia="Times New Roman" w:hAnsi="Museo Sans 100"/>
          <w:sz w:val="24"/>
          <w:szCs w:val="24"/>
          <w:vertAlign w:val="superscript"/>
          <w:lang w:val="es-ES_tradnl"/>
        </w:rPr>
        <w:t>2</w:t>
      </w:r>
      <w:r w:rsidR="00633899" w:rsidRPr="009D4083">
        <w:rPr>
          <w:rFonts w:ascii="Museo Sans 100" w:eastAsia="Times New Roman" w:hAnsi="Museo Sans 100"/>
          <w:sz w:val="24"/>
          <w:szCs w:val="24"/>
          <w:lang w:val="es-ES_tradnl"/>
        </w:rPr>
        <w:t xml:space="preserve">, inscrita a la Matrícula </w:t>
      </w:r>
      <w:r w:rsidR="0007751E">
        <w:rPr>
          <w:rFonts w:ascii="Museo Sans 100" w:eastAsia="Times New Roman" w:hAnsi="Museo Sans 100"/>
          <w:sz w:val="24"/>
          <w:szCs w:val="24"/>
        </w:rPr>
        <w:t>---</w:t>
      </w:r>
      <w:r w:rsidR="00633899" w:rsidRPr="009D4083">
        <w:rPr>
          <w:rFonts w:ascii="Museo Sans 100" w:eastAsia="Times New Roman" w:hAnsi="Museo Sans 100"/>
          <w:sz w:val="24"/>
          <w:szCs w:val="24"/>
        </w:rPr>
        <w:t>-00000; de</w:t>
      </w:r>
      <w:r w:rsidR="00633899" w:rsidRPr="009D4083">
        <w:rPr>
          <w:rFonts w:ascii="Museo Sans 100" w:eastAsia="Times New Roman" w:hAnsi="Museo Sans 100"/>
          <w:sz w:val="24"/>
          <w:szCs w:val="24"/>
          <w:lang w:val="es-ES_tradnl"/>
        </w:rPr>
        <w:t xml:space="preserve">l Registro de la Propiedad Raíz e Hipotecas de la Segunda Sección del Centro, departamento de San Vicente, </w:t>
      </w:r>
      <w:r w:rsidR="00633899" w:rsidRPr="009D4083">
        <w:rPr>
          <w:rFonts w:ascii="Museo Sans 100" w:eastAsia="Times New Roman" w:hAnsi="Museo Sans 100"/>
          <w:sz w:val="24"/>
          <w:szCs w:val="24"/>
        </w:rPr>
        <w:t xml:space="preserve">quedando la Donación conforme al Cuadro de Valores y Extensiones siguiente:  </w:t>
      </w:r>
    </w:p>
    <w:tbl>
      <w:tblPr>
        <w:tblW w:w="9086" w:type="dxa"/>
        <w:jc w:val="center"/>
        <w:tblLayout w:type="fixed"/>
        <w:tblCellMar>
          <w:left w:w="25" w:type="dxa"/>
          <w:right w:w="0" w:type="dxa"/>
        </w:tblCellMar>
        <w:tblLook w:val="0000" w:firstRow="0" w:lastRow="0" w:firstColumn="0" w:lastColumn="0" w:noHBand="0" w:noVBand="0"/>
      </w:tblPr>
      <w:tblGrid>
        <w:gridCol w:w="2568"/>
        <w:gridCol w:w="977"/>
        <w:gridCol w:w="2488"/>
        <w:gridCol w:w="568"/>
        <w:gridCol w:w="572"/>
        <w:gridCol w:w="611"/>
        <w:gridCol w:w="651"/>
        <w:gridCol w:w="651"/>
      </w:tblGrid>
      <w:tr w:rsidR="00633899" w:rsidRPr="005322C0" w:rsidTr="009D4083">
        <w:trPr>
          <w:trHeight w:val="293"/>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rPr>
                <w:rFonts w:ascii="Museo Sans 300" w:hAnsi="Museo Sans 300"/>
                <w:b/>
                <w:bCs/>
                <w:sz w:val="14"/>
                <w:szCs w:val="14"/>
              </w:rPr>
            </w:pPr>
            <w:r w:rsidRPr="005322C0">
              <w:rPr>
                <w:rFonts w:ascii="Museo Sans 300" w:hAnsi="Museo Sans 300"/>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rPr>
                <w:rFonts w:ascii="Museo Sans 300"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VALOR (¢) </w:t>
            </w:r>
          </w:p>
        </w:tc>
      </w:tr>
      <w:tr w:rsidR="00633899" w:rsidRPr="005322C0" w:rsidTr="009D4083">
        <w:trPr>
          <w:trHeight w:val="263"/>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rPr>
                <w:rFonts w:ascii="Museo Sans 300" w:hAnsi="Museo Sans 300"/>
                <w:b/>
                <w:bCs/>
                <w:sz w:val="14"/>
                <w:szCs w:val="14"/>
              </w:rPr>
            </w:pPr>
            <w:r w:rsidRPr="005322C0">
              <w:rPr>
                <w:rFonts w:ascii="Museo Sans 300" w:hAnsi="Museo Sans 300"/>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rPr>
                <w:rFonts w:ascii="Museo Sans 300" w:hAnsi="Museo Sans 300"/>
                <w:b/>
                <w:bCs/>
                <w:sz w:val="14"/>
                <w:szCs w:val="14"/>
              </w:rPr>
            </w:pPr>
            <w:r w:rsidRPr="005322C0">
              <w:rPr>
                <w:rFonts w:ascii="Museo Sans 300" w:hAnsi="Museo Sans 3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rPr>
                <w:rFonts w:ascii="Museo Sans 300" w:hAnsi="Museo Sans 300"/>
                <w:b/>
                <w:bCs/>
                <w:sz w:val="14"/>
                <w:szCs w:val="14"/>
              </w:rPr>
            </w:pPr>
            <w:r w:rsidRPr="005322C0">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rPr>
                <w:rFonts w:ascii="Museo Sans 300" w:hAnsi="Museo Sans 300"/>
                <w:b/>
                <w:bCs/>
                <w:sz w:val="14"/>
                <w:szCs w:val="14"/>
              </w:rPr>
            </w:pPr>
            <w:r w:rsidRPr="005322C0">
              <w:rPr>
                <w:rFonts w:ascii="Museo Sans 300"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rPr>
                <w:rFonts w:ascii="Museo Sans 300" w:hAnsi="Museo Sans 300"/>
                <w:b/>
                <w:bCs/>
                <w:sz w:val="14"/>
                <w:szCs w:val="14"/>
              </w:rPr>
            </w:pPr>
            <w:r w:rsidRPr="005322C0">
              <w:rPr>
                <w:rFonts w:ascii="Museo Sans 300"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rPr>
                <w:rFonts w:ascii="Museo Sans 300" w:hAnsi="Museo Sans 300"/>
                <w:b/>
                <w:bCs/>
                <w:sz w:val="14"/>
                <w:szCs w:val="14"/>
              </w:rPr>
            </w:pPr>
          </w:p>
        </w:tc>
      </w:tr>
    </w:tbl>
    <w:p w:rsidR="00633899" w:rsidRDefault="00633899" w:rsidP="00633899">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633899" w:rsidRPr="005322C0" w:rsidTr="009D4083">
        <w:tc>
          <w:tcPr>
            <w:tcW w:w="2600" w:type="dxa"/>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b/>
                <w:bCs/>
                <w:sz w:val="14"/>
                <w:szCs w:val="14"/>
              </w:rPr>
            </w:pPr>
            <w:r w:rsidRPr="005322C0">
              <w:rPr>
                <w:rFonts w:ascii="Museo Sans 300" w:hAnsi="Museo Sans 300"/>
                <w:b/>
                <w:bCs/>
                <w:sz w:val="14"/>
                <w:szCs w:val="14"/>
              </w:rPr>
              <w:t xml:space="preserve">No DE ENTREGA: 19 </w:t>
            </w:r>
          </w:p>
        </w:tc>
      </w:tr>
    </w:tbl>
    <w:p w:rsidR="00633899" w:rsidRDefault="00633899" w:rsidP="00633899">
      <w:pPr>
        <w:widowControl w:val="0"/>
        <w:autoSpaceDE w:val="0"/>
        <w:autoSpaceDN w:val="0"/>
        <w:adjustRightInd w:val="0"/>
        <w:jc w:val="center"/>
        <w:rPr>
          <w:rFonts w:ascii="Times New Roman" w:hAnsi="Times New Roman"/>
          <w:b/>
          <w:bCs/>
          <w:sz w:val="14"/>
          <w:szCs w:val="14"/>
        </w:rPr>
      </w:pPr>
    </w:p>
    <w:tbl>
      <w:tblPr>
        <w:tblW w:w="9026" w:type="dxa"/>
        <w:jc w:val="center"/>
        <w:tblLayout w:type="fixed"/>
        <w:tblCellMar>
          <w:left w:w="25" w:type="dxa"/>
          <w:right w:w="0" w:type="dxa"/>
        </w:tblCellMar>
        <w:tblLook w:val="0000" w:firstRow="0" w:lastRow="0" w:firstColumn="0" w:lastColumn="0" w:noHBand="0" w:noVBand="0"/>
      </w:tblPr>
      <w:tblGrid>
        <w:gridCol w:w="2406"/>
        <w:gridCol w:w="1126"/>
        <w:gridCol w:w="2461"/>
        <w:gridCol w:w="562"/>
        <w:gridCol w:w="562"/>
        <w:gridCol w:w="605"/>
        <w:gridCol w:w="644"/>
        <w:gridCol w:w="660"/>
      </w:tblGrid>
      <w:tr w:rsidR="009D4083" w:rsidRPr="005322C0" w:rsidTr="009D4083">
        <w:trPr>
          <w:trHeight w:val="194"/>
          <w:jc w:val="center"/>
        </w:trPr>
        <w:tc>
          <w:tcPr>
            <w:tcW w:w="2406" w:type="dxa"/>
            <w:vMerge w:val="restart"/>
            <w:tcBorders>
              <w:top w:val="single" w:sz="2" w:space="0" w:color="auto"/>
              <w:left w:val="single" w:sz="2" w:space="0" w:color="auto"/>
              <w:bottom w:val="single" w:sz="2" w:space="0" w:color="auto"/>
              <w:right w:val="single" w:sz="2" w:space="0" w:color="auto"/>
            </w:tcBorders>
          </w:tcPr>
          <w:p w:rsidR="00633899" w:rsidRPr="005322C0" w:rsidRDefault="0007751E" w:rsidP="00633899">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633899" w:rsidRPr="005322C0" w:rsidRDefault="00633899" w:rsidP="00633899">
            <w:pPr>
              <w:widowControl w:val="0"/>
              <w:autoSpaceDE w:val="0"/>
              <w:autoSpaceDN w:val="0"/>
              <w:adjustRightInd w:val="0"/>
              <w:rPr>
                <w:rFonts w:ascii="Museo Sans 300" w:hAnsi="Museo Sans 300"/>
                <w:b/>
                <w:bCs/>
                <w:sz w:val="14"/>
                <w:szCs w:val="14"/>
              </w:rPr>
            </w:pPr>
          </w:p>
          <w:p w:rsidR="00633899" w:rsidRPr="005322C0" w:rsidRDefault="0007751E" w:rsidP="00633899">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r w:rsidR="00633899" w:rsidRPr="005322C0">
              <w:rPr>
                <w:rFonts w:ascii="Museo Sans 300" w:hAnsi="Museo Sans 300"/>
                <w:b/>
                <w:bCs/>
                <w:sz w:val="14"/>
                <w:szCs w:val="14"/>
              </w:rPr>
              <w:t xml:space="preserve">. </w:t>
            </w:r>
          </w:p>
          <w:p w:rsidR="00633899" w:rsidRPr="005322C0" w:rsidRDefault="00633899" w:rsidP="00633899">
            <w:pPr>
              <w:widowControl w:val="0"/>
              <w:autoSpaceDE w:val="0"/>
              <w:autoSpaceDN w:val="0"/>
              <w:adjustRightInd w:val="0"/>
              <w:rPr>
                <w:rFonts w:ascii="Museo Sans 300" w:hAnsi="Museo Sans 300"/>
                <w:b/>
                <w:bCs/>
                <w:sz w:val="14"/>
                <w:szCs w:val="14"/>
              </w:rPr>
            </w:pPr>
          </w:p>
          <w:p w:rsidR="00633899" w:rsidRPr="005322C0" w:rsidRDefault="00633899" w:rsidP="00633899">
            <w:pPr>
              <w:widowControl w:val="0"/>
              <w:autoSpaceDE w:val="0"/>
              <w:autoSpaceDN w:val="0"/>
              <w:adjustRightInd w:val="0"/>
              <w:rPr>
                <w:rFonts w:ascii="Museo Sans 300" w:hAnsi="Museo Sans 300"/>
                <w:sz w:val="14"/>
                <w:szCs w:val="14"/>
              </w:rPr>
            </w:pPr>
            <w:r w:rsidRPr="005322C0">
              <w:rPr>
                <w:rFonts w:ascii="Museo Sans 300" w:hAnsi="Museo Sans 300"/>
                <w:sz w:val="14"/>
                <w:szCs w:val="14"/>
              </w:rPr>
              <w:t xml:space="preserve"> </w:t>
            </w:r>
          </w:p>
        </w:tc>
        <w:tc>
          <w:tcPr>
            <w:tcW w:w="1126" w:type="dxa"/>
            <w:vMerge w:val="restart"/>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sz w:val="14"/>
                <w:szCs w:val="14"/>
              </w:rPr>
            </w:pPr>
            <w:r w:rsidRPr="005322C0">
              <w:rPr>
                <w:rFonts w:ascii="Museo Sans 300" w:hAnsi="Museo Sans 300"/>
                <w:sz w:val="14"/>
                <w:szCs w:val="14"/>
              </w:rPr>
              <w:t xml:space="preserve">Solares: </w:t>
            </w:r>
          </w:p>
          <w:p w:rsidR="00633899" w:rsidRPr="005322C0" w:rsidRDefault="0007751E" w:rsidP="00633899">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33899" w:rsidRPr="005322C0">
              <w:rPr>
                <w:rFonts w:ascii="Museo Sans 300" w:hAnsi="Museo Sans 300"/>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sz w:val="14"/>
                <w:szCs w:val="14"/>
              </w:rPr>
            </w:pPr>
          </w:p>
          <w:p w:rsidR="00633899" w:rsidRPr="005322C0" w:rsidRDefault="00633899" w:rsidP="00633899">
            <w:pPr>
              <w:widowControl w:val="0"/>
              <w:autoSpaceDE w:val="0"/>
              <w:autoSpaceDN w:val="0"/>
              <w:adjustRightInd w:val="0"/>
              <w:rPr>
                <w:rFonts w:ascii="Museo Sans 300" w:hAnsi="Museo Sans 300"/>
                <w:sz w:val="14"/>
                <w:szCs w:val="14"/>
              </w:rPr>
            </w:pPr>
            <w:r w:rsidRPr="005322C0">
              <w:rPr>
                <w:rFonts w:ascii="Museo Sans 300" w:hAnsi="Museo Sans 300"/>
                <w:sz w:val="14"/>
                <w:szCs w:val="14"/>
              </w:rPr>
              <w:t xml:space="preserve">HACIENDA LOS ALMENDROS </w:t>
            </w:r>
          </w:p>
        </w:tc>
        <w:tc>
          <w:tcPr>
            <w:tcW w:w="562" w:type="dxa"/>
            <w:vMerge w:val="restart"/>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sz w:val="14"/>
                <w:szCs w:val="14"/>
              </w:rPr>
            </w:pPr>
          </w:p>
          <w:p w:rsidR="00633899" w:rsidRPr="005322C0" w:rsidRDefault="0007751E" w:rsidP="00633899">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33899" w:rsidRPr="005322C0">
              <w:rPr>
                <w:rFonts w:ascii="Museo Sans 300" w:hAnsi="Museo Sans 300"/>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sz w:val="14"/>
                <w:szCs w:val="14"/>
              </w:rPr>
            </w:pPr>
          </w:p>
          <w:p w:rsidR="00633899" w:rsidRPr="005322C0" w:rsidRDefault="0007751E" w:rsidP="00633899">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jc w:val="right"/>
              <w:rPr>
                <w:rFonts w:ascii="Museo Sans 300" w:hAnsi="Museo Sans 300"/>
                <w:sz w:val="14"/>
                <w:szCs w:val="14"/>
              </w:rPr>
            </w:pPr>
          </w:p>
          <w:p w:rsidR="00633899" w:rsidRPr="005322C0" w:rsidRDefault="00633899" w:rsidP="00633899">
            <w:pPr>
              <w:widowControl w:val="0"/>
              <w:autoSpaceDE w:val="0"/>
              <w:autoSpaceDN w:val="0"/>
              <w:adjustRightInd w:val="0"/>
              <w:jc w:val="right"/>
              <w:rPr>
                <w:rFonts w:ascii="Museo Sans 300" w:hAnsi="Museo Sans 300"/>
                <w:sz w:val="14"/>
                <w:szCs w:val="14"/>
              </w:rPr>
            </w:pPr>
            <w:r w:rsidRPr="005322C0">
              <w:rPr>
                <w:rFonts w:ascii="Museo Sans 300" w:hAnsi="Museo Sans 300"/>
                <w:sz w:val="14"/>
                <w:szCs w:val="14"/>
              </w:rPr>
              <w:t xml:space="preserve">10778.58 </w:t>
            </w:r>
          </w:p>
        </w:tc>
        <w:tc>
          <w:tcPr>
            <w:tcW w:w="644" w:type="dxa"/>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jc w:val="right"/>
              <w:rPr>
                <w:rFonts w:ascii="Museo Sans 300" w:hAnsi="Museo Sans 300"/>
                <w:sz w:val="14"/>
                <w:szCs w:val="14"/>
              </w:rPr>
            </w:pPr>
          </w:p>
          <w:p w:rsidR="00633899" w:rsidRPr="005322C0" w:rsidRDefault="00633899" w:rsidP="00633899">
            <w:pPr>
              <w:widowControl w:val="0"/>
              <w:autoSpaceDE w:val="0"/>
              <w:autoSpaceDN w:val="0"/>
              <w:adjustRightInd w:val="0"/>
              <w:jc w:val="right"/>
              <w:rPr>
                <w:rFonts w:ascii="Museo Sans 300" w:hAnsi="Museo Sans 300"/>
                <w:sz w:val="14"/>
                <w:szCs w:val="14"/>
              </w:rPr>
            </w:pPr>
            <w:r w:rsidRPr="005322C0">
              <w:rPr>
                <w:rFonts w:ascii="Museo Sans 300" w:hAnsi="Museo Sans 300"/>
                <w:sz w:val="14"/>
                <w:szCs w:val="14"/>
              </w:rPr>
              <w:t xml:space="preserve">10168.35 </w:t>
            </w:r>
          </w:p>
        </w:tc>
        <w:tc>
          <w:tcPr>
            <w:tcW w:w="658" w:type="dxa"/>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jc w:val="right"/>
              <w:rPr>
                <w:rFonts w:ascii="Museo Sans 300" w:hAnsi="Museo Sans 300"/>
                <w:sz w:val="14"/>
                <w:szCs w:val="14"/>
              </w:rPr>
            </w:pPr>
          </w:p>
          <w:p w:rsidR="00633899" w:rsidRPr="005322C0" w:rsidRDefault="00633899" w:rsidP="00633899">
            <w:pPr>
              <w:widowControl w:val="0"/>
              <w:autoSpaceDE w:val="0"/>
              <w:autoSpaceDN w:val="0"/>
              <w:adjustRightInd w:val="0"/>
              <w:jc w:val="right"/>
              <w:rPr>
                <w:rFonts w:ascii="Museo Sans 300" w:hAnsi="Museo Sans 300"/>
                <w:sz w:val="14"/>
                <w:szCs w:val="14"/>
              </w:rPr>
            </w:pPr>
            <w:r w:rsidRPr="005322C0">
              <w:rPr>
                <w:rFonts w:ascii="Museo Sans 300" w:hAnsi="Museo Sans 300"/>
                <w:sz w:val="14"/>
                <w:szCs w:val="14"/>
              </w:rPr>
              <w:t xml:space="preserve">88973.06 </w:t>
            </w:r>
          </w:p>
        </w:tc>
      </w:tr>
      <w:tr w:rsidR="009D4083" w:rsidRPr="005322C0" w:rsidTr="009D4083">
        <w:trPr>
          <w:trHeight w:val="297"/>
          <w:jc w:val="center"/>
        </w:trPr>
        <w:tc>
          <w:tcPr>
            <w:tcW w:w="2406" w:type="dxa"/>
            <w:vMerge/>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sz w:val="14"/>
                <w:szCs w:val="14"/>
              </w:rPr>
            </w:pPr>
          </w:p>
        </w:tc>
        <w:tc>
          <w:tcPr>
            <w:tcW w:w="1126" w:type="dxa"/>
            <w:vMerge/>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jc w:val="right"/>
              <w:rPr>
                <w:rFonts w:ascii="Museo Sans 300" w:hAnsi="Museo Sans 300"/>
                <w:sz w:val="14"/>
                <w:szCs w:val="14"/>
              </w:rPr>
            </w:pPr>
            <w:r w:rsidRPr="005322C0">
              <w:rPr>
                <w:rFonts w:ascii="Museo Sans 300" w:hAnsi="Museo Sans 300"/>
                <w:sz w:val="14"/>
                <w:szCs w:val="14"/>
              </w:rPr>
              <w:t xml:space="preserve">10778.58 </w:t>
            </w:r>
          </w:p>
        </w:tc>
        <w:tc>
          <w:tcPr>
            <w:tcW w:w="644" w:type="dxa"/>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jc w:val="right"/>
              <w:rPr>
                <w:rFonts w:ascii="Museo Sans 300" w:hAnsi="Museo Sans 300"/>
                <w:sz w:val="14"/>
                <w:szCs w:val="14"/>
              </w:rPr>
            </w:pPr>
            <w:r w:rsidRPr="005322C0">
              <w:rPr>
                <w:rFonts w:ascii="Museo Sans 300" w:hAnsi="Museo Sans 300"/>
                <w:sz w:val="14"/>
                <w:szCs w:val="14"/>
              </w:rPr>
              <w:t xml:space="preserve">10168.35 </w:t>
            </w:r>
          </w:p>
        </w:tc>
        <w:tc>
          <w:tcPr>
            <w:tcW w:w="658" w:type="dxa"/>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jc w:val="right"/>
              <w:rPr>
                <w:rFonts w:ascii="Museo Sans 300" w:hAnsi="Museo Sans 300"/>
                <w:sz w:val="14"/>
                <w:szCs w:val="14"/>
              </w:rPr>
            </w:pPr>
            <w:r w:rsidRPr="005322C0">
              <w:rPr>
                <w:rFonts w:ascii="Museo Sans 300" w:hAnsi="Museo Sans 300"/>
                <w:sz w:val="14"/>
                <w:szCs w:val="14"/>
              </w:rPr>
              <w:t xml:space="preserve">88973.06 </w:t>
            </w:r>
          </w:p>
        </w:tc>
      </w:tr>
      <w:tr w:rsidR="00633899" w:rsidRPr="005322C0" w:rsidTr="009D4083">
        <w:trPr>
          <w:trHeight w:val="515"/>
          <w:jc w:val="center"/>
        </w:trPr>
        <w:tc>
          <w:tcPr>
            <w:tcW w:w="2406" w:type="dxa"/>
            <w:vMerge/>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rPr>
                <w:rFonts w:ascii="Museo Sans 300" w:hAnsi="Museo Sans 300"/>
                <w:sz w:val="14"/>
                <w:szCs w:val="14"/>
              </w:rPr>
            </w:pPr>
          </w:p>
        </w:tc>
        <w:tc>
          <w:tcPr>
            <w:tcW w:w="6620" w:type="dxa"/>
            <w:gridSpan w:val="7"/>
            <w:tcBorders>
              <w:top w:val="single" w:sz="2" w:space="0" w:color="auto"/>
              <w:left w:val="single" w:sz="2" w:space="0" w:color="auto"/>
              <w:bottom w:val="single" w:sz="2" w:space="0" w:color="auto"/>
              <w:right w:val="single" w:sz="2" w:space="0" w:color="auto"/>
            </w:tcBorders>
          </w:tcPr>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Área Total: 10778.58 </w:t>
            </w:r>
          </w:p>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 Valor Total ($): 10168.35 </w:t>
            </w:r>
          </w:p>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 Valor Total (¢): 88973.06 </w:t>
            </w:r>
          </w:p>
        </w:tc>
      </w:tr>
    </w:tbl>
    <w:p w:rsidR="00633899" w:rsidRDefault="00633899" w:rsidP="00633899">
      <w:pPr>
        <w:widowControl w:val="0"/>
        <w:autoSpaceDE w:val="0"/>
        <w:autoSpaceDN w:val="0"/>
        <w:adjustRightInd w:val="0"/>
        <w:rPr>
          <w:rFonts w:ascii="Times New Roman" w:hAnsi="Times New Roman"/>
          <w:sz w:val="14"/>
          <w:szCs w:val="14"/>
        </w:rPr>
      </w:pPr>
    </w:p>
    <w:tbl>
      <w:tblPr>
        <w:tblW w:w="9007" w:type="dxa"/>
        <w:jc w:val="center"/>
        <w:tblLayout w:type="fixed"/>
        <w:tblCellMar>
          <w:left w:w="25" w:type="dxa"/>
          <w:right w:w="0" w:type="dxa"/>
        </w:tblCellMar>
        <w:tblLook w:val="0000" w:firstRow="0" w:lastRow="0" w:firstColumn="0" w:lastColumn="0" w:noHBand="0" w:noVBand="0"/>
      </w:tblPr>
      <w:tblGrid>
        <w:gridCol w:w="3518"/>
        <w:gridCol w:w="2465"/>
        <w:gridCol w:w="1736"/>
        <w:gridCol w:w="644"/>
        <w:gridCol w:w="644"/>
      </w:tblGrid>
      <w:tr w:rsidR="00633899" w:rsidRPr="005322C0" w:rsidTr="009D4083">
        <w:trPr>
          <w:trHeight w:val="310"/>
          <w:jc w:val="center"/>
        </w:trPr>
        <w:tc>
          <w:tcPr>
            <w:tcW w:w="3518" w:type="dxa"/>
            <w:vMerge w:val="restart"/>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right"/>
              <w:rPr>
                <w:rFonts w:ascii="Museo Sans 300" w:hAnsi="Museo Sans 300"/>
                <w:b/>
                <w:bCs/>
                <w:sz w:val="14"/>
                <w:szCs w:val="14"/>
              </w:rPr>
            </w:pPr>
            <w:r w:rsidRPr="005322C0">
              <w:rPr>
                <w:rFonts w:ascii="Museo Sans 300" w:hAnsi="Museo Sans 300"/>
                <w:b/>
                <w:bCs/>
                <w:sz w:val="14"/>
                <w:szCs w:val="14"/>
              </w:rPr>
              <w:t xml:space="preserve">10778.58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right"/>
              <w:rPr>
                <w:rFonts w:ascii="Museo Sans 300" w:hAnsi="Museo Sans 300"/>
                <w:b/>
                <w:bCs/>
                <w:sz w:val="14"/>
                <w:szCs w:val="14"/>
              </w:rPr>
            </w:pPr>
            <w:r w:rsidRPr="005322C0">
              <w:rPr>
                <w:rFonts w:ascii="Museo Sans 300" w:hAnsi="Museo Sans 300"/>
                <w:b/>
                <w:bCs/>
                <w:sz w:val="14"/>
                <w:szCs w:val="14"/>
              </w:rPr>
              <w:t xml:space="preserve">10168.35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right"/>
              <w:rPr>
                <w:rFonts w:ascii="Museo Sans 300" w:hAnsi="Museo Sans 300"/>
                <w:b/>
                <w:bCs/>
                <w:sz w:val="14"/>
                <w:szCs w:val="14"/>
              </w:rPr>
            </w:pPr>
            <w:r w:rsidRPr="005322C0">
              <w:rPr>
                <w:rFonts w:ascii="Museo Sans 300" w:hAnsi="Museo Sans 300"/>
                <w:b/>
                <w:bCs/>
                <w:sz w:val="14"/>
                <w:szCs w:val="14"/>
              </w:rPr>
              <w:t xml:space="preserve">88973.06 </w:t>
            </w:r>
          </w:p>
        </w:tc>
      </w:tr>
      <w:tr w:rsidR="00633899" w:rsidRPr="005322C0" w:rsidTr="009D4083">
        <w:trPr>
          <w:trHeight w:val="310"/>
          <w:jc w:val="center"/>
        </w:trPr>
        <w:tc>
          <w:tcPr>
            <w:tcW w:w="3518"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center"/>
              <w:rPr>
                <w:rFonts w:ascii="Museo Sans 300" w:hAnsi="Museo Sans 300"/>
                <w:b/>
                <w:bCs/>
                <w:sz w:val="14"/>
                <w:szCs w:val="14"/>
              </w:rPr>
            </w:pPr>
            <w:r w:rsidRPr="005322C0">
              <w:rPr>
                <w:rFonts w:ascii="Museo Sans 300" w:hAnsi="Museo Sans 300"/>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right"/>
              <w:rPr>
                <w:rFonts w:ascii="Museo Sans 300" w:hAnsi="Museo Sans 300"/>
                <w:b/>
                <w:bCs/>
                <w:sz w:val="14"/>
                <w:szCs w:val="14"/>
              </w:rPr>
            </w:pPr>
            <w:r w:rsidRPr="005322C0">
              <w:rPr>
                <w:rFonts w:ascii="Museo Sans 300"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right"/>
              <w:rPr>
                <w:rFonts w:ascii="Museo Sans 300" w:hAnsi="Museo Sans 300"/>
                <w:b/>
                <w:bCs/>
                <w:sz w:val="14"/>
                <w:szCs w:val="14"/>
              </w:rPr>
            </w:pPr>
            <w:r w:rsidRPr="005322C0">
              <w:rPr>
                <w:rFonts w:ascii="Museo Sans 300"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33899" w:rsidRPr="005322C0" w:rsidRDefault="00633899" w:rsidP="00633899">
            <w:pPr>
              <w:widowControl w:val="0"/>
              <w:autoSpaceDE w:val="0"/>
              <w:autoSpaceDN w:val="0"/>
              <w:adjustRightInd w:val="0"/>
              <w:jc w:val="right"/>
              <w:rPr>
                <w:rFonts w:ascii="Museo Sans 300" w:hAnsi="Museo Sans 300"/>
                <w:b/>
                <w:bCs/>
                <w:sz w:val="14"/>
                <w:szCs w:val="14"/>
              </w:rPr>
            </w:pPr>
            <w:r w:rsidRPr="005322C0">
              <w:rPr>
                <w:rFonts w:ascii="Museo Sans 300" w:hAnsi="Museo Sans 300"/>
                <w:b/>
                <w:bCs/>
                <w:sz w:val="14"/>
                <w:szCs w:val="14"/>
              </w:rPr>
              <w:t xml:space="preserve">0 </w:t>
            </w:r>
          </w:p>
        </w:tc>
      </w:tr>
    </w:tbl>
    <w:p w:rsidR="00252022" w:rsidRDefault="00252022" w:rsidP="009D4083">
      <w:pPr>
        <w:jc w:val="both"/>
        <w:rPr>
          <w:rFonts w:ascii="Museo Sans 100" w:eastAsia="Times New Roman" w:hAnsi="Museo Sans 100"/>
          <w:b/>
          <w:sz w:val="24"/>
          <w:szCs w:val="24"/>
          <w:u w:val="single"/>
        </w:rPr>
      </w:pPr>
    </w:p>
    <w:p w:rsidR="003C0607" w:rsidRDefault="003C0607" w:rsidP="009D4083">
      <w:pPr>
        <w:jc w:val="both"/>
        <w:rPr>
          <w:rFonts w:ascii="Museo Sans 100" w:eastAsia="Times New Roman" w:hAnsi="Museo Sans 100"/>
          <w:b/>
          <w:sz w:val="24"/>
          <w:szCs w:val="24"/>
          <w:u w:val="single"/>
        </w:rPr>
      </w:pPr>
    </w:p>
    <w:p w:rsidR="00633899" w:rsidRPr="009D4083" w:rsidRDefault="00633899" w:rsidP="009D4083">
      <w:pPr>
        <w:jc w:val="both"/>
        <w:rPr>
          <w:rFonts w:ascii="Museo Sans 100" w:hAnsi="Museo Sans 100"/>
          <w:sz w:val="24"/>
          <w:szCs w:val="24"/>
          <w:lang w:val="es-ES_tradnl"/>
        </w:rPr>
      </w:pPr>
      <w:r w:rsidRPr="009D4083">
        <w:rPr>
          <w:rFonts w:ascii="Museo Sans 100" w:eastAsia="Times New Roman" w:hAnsi="Museo Sans 100"/>
          <w:b/>
          <w:sz w:val="24"/>
          <w:szCs w:val="24"/>
          <w:u w:val="single"/>
        </w:rPr>
        <w:t>TERCERO</w:t>
      </w:r>
      <w:r w:rsidRPr="009D4083">
        <w:rPr>
          <w:rFonts w:ascii="Museo Sans 100" w:eastAsia="Times New Roman" w:hAnsi="Museo Sans 100"/>
          <w:b/>
          <w:sz w:val="24"/>
          <w:szCs w:val="24"/>
        </w:rPr>
        <w:t xml:space="preserve">: </w:t>
      </w:r>
      <w:r w:rsidRPr="009D4083">
        <w:rPr>
          <w:rFonts w:ascii="Museo Sans 100" w:hAnsi="Museo Sans 100"/>
          <w:sz w:val="24"/>
          <w:szCs w:val="24"/>
          <w:lang w:val="es-ES_tradnl"/>
        </w:rPr>
        <w:t xml:space="preserve">Comunicar a la Unidad Financiera Institucional que el valor nominal del inmueble donado es de </w:t>
      </w:r>
      <w:r w:rsidRPr="009D4083">
        <w:rPr>
          <w:rFonts w:ascii="Museo Sans 100" w:hAnsi="Museo Sans 100"/>
          <w:sz w:val="24"/>
          <w:szCs w:val="24"/>
        </w:rPr>
        <w:t>$10,168.35</w:t>
      </w:r>
      <w:r w:rsidRPr="009D4083">
        <w:rPr>
          <w:rFonts w:ascii="Museo Sans 100" w:eastAsia="Times New Roman" w:hAnsi="Museo Sans 100"/>
          <w:sz w:val="24"/>
          <w:szCs w:val="24"/>
        </w:rPr>
        <w:t xml:space="preserve">, </w:t>
      </w:r>
      <w:r w:rsidR="009D4083" w:rsidRPr="009D4083">
        <w:rPr>
          <w:rFonts w:ascii="Museo Sans 100" w:hAnsi="Museo Sans 100"/>
          <w:sz w:val="24"/>
          <w:szCs w:val="24"/>
          <w:lang w:val="es-ES_tradnl"/>
        </w:rPr>
        <w:t xml:space="preserve">cantidad que tendrá que </w:t>
      </w:r>
      <w:r w:rsidRPr="009D4083">
        <w:rPr>
          <w:rFonts w:ascii="Museo Sans 100" w:hAnsi="Museo Sans 100"/>
          <w:sz w:val="24"/>
          <w:szCs w:val="24"/>
          <w:lang w:val="es-ES_tradnl"/>
        </w:rPr>
        <w:t>incluirse conforme al descargo contable que debe aplicarse.</w:t>
      </w:r>
      <w:r w:rsidRPr="009D4083">
        <w:rPr>
          <w:rFonts w:ascii="Museo Sans 100" w:hAnsi="Museo Sans 100"/>
          <w:b/>
          <w:sz w:val="24"/>
          <w:szCs w:val="24"/>
          <w:lang w:val="es-ES_tradnl"/>
        </w:rPr>
        <w:t xml:space="preserve"> </w:t>
      </w:r>
      <w:r w:rsidRPr="009D4083">
        <w:rPr>
          <w:rFonts w:ascii="Museo Sans 100" w:hAnsi="Museo Sans 100"/>
          <w:b/>
          <w:sz w:val="24"/>
          <w:szCs w:val="24"/>
          <w:u w:val="single"/>
          <w:lang w:val="es-ES_tradnl"/>
        </w:rPr>
        <w:t>CUARTO:</w:t>
      </w:r>
      <w:r w:rsidRPr="009D4083">
        <w:rPr>
          <w:rFonts w:ascii="Museo Sans 100" w:hAnsi="Museo Sans 100"/>
          <w:sz w:val="24"/>
          <w:szCs w:val="24"/>
          <w:lang w:val="es-ES_tradnl"/>
        </w:rPr>
        <w:t xml:space="preserve"> Prevenir al Ministerio de Educación, Ciencia y Tecnología,</w:t>
      </w:r>
      <w:r w:rsidRPr="009D4083">
        <w:rPr>
          <w:rFonts w:ascii="Museo Sans 100" w:hAnsi="Museo Sans 100"/>
          <w:b/>
          <w:sz w:val="24"/>
          <w:szCs w:val="24"/>
          <w:lang w:val="es-ES_tradnl"/>
        </w:rPr>
        <w:t xml:space="preserve"> </w:t>
      </w:r>
      <w:r w:rsidRPr="009D4083">
        <w:rPr>
          <w:rFonts w:ascii="Museo Sans 100" w:hAnsi="Museo Sans 1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9D4083">
        <w:rPr>
          <w:rFonts w:ascii="Museo Sans 100" w:eastAsia="Times New Roman" w:hAnsi="Museo Sans 100"/>
          <w:bCs/>
          <w:sz w:val="24"/>
          <w:szCs w:val="24"/>
          <w:lang w:val="es-ES_tradnl"/>
        </w:rPr>
        <w:t xml:space="preserve">. </w:t>
      </w:r>
      <w:r w:rsidRPr="009D4083">
        <w:rPr>
          <w:rFonts w:ascii="Museo Sans 100" w:hAnsi="Museo Sans 100"/>
          <w:b/>
          <w:sz w:val="24"/>
          <w:szCs w:val="24"/>
          <w:u w:val="single"/>
          <w:lang w:val="es-ES_tradnl"/>
        </w:rPr>
        <w:t>QUINTO:</w:t>
      </w:r>
      <w:r w:rsidRPr="009D4083">
        <w:rPr>
          <w:rFonts w:ascii="Museo Sans 100" w:hAnsi="Museo Sans 100"/>
          <w:b/>
          <w:sz w:val="24"/>
          <w:szCs w:val="24"/>
          <w:lang w:val="es-ES_tradnl"/>
        </w:rPr>
        <w:t xml:space="preserve"> </w:t>
      </w:r>
      <w:r w:rsidRPr="009D4083">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9D4083">
        <w:rPr>
          <w:rFonts w:ascii="Museo Sans 100" w:eastAsia="Times New Roman" w:hAnsi="Museo Sans 100"/>
          <w:b/>
          <w:bCs/>
          <w:sz w:val="24"/>
          <w:szCs w:val="24"/>
          <w:u w:val="single"/>
          <w:lang w:val="es-ES_tradnl"/>
        </w:rPr>
        <w:t>SEXTO:</w:t>
      </w:r>
      <w:r w:rsidRPr="009D4083">
        <w:rPr>
          <w:rFonts w:ascii="Museo Sans 100" w:hAnsi="Museo Sans 100"/>
          <w:sz w:val="24"/>
          <w:szCs w:val="24"/>
          <w:lang w:val="es-ES_tradnl"/>
        </w:rPr>
        <w:t xml:space="preserve"> Facultar al </w:t>
      </w:r>
      <w:r w:rsidR="009D4083" w:rsidRPr="009D4083">
        <w:rPr>
          <w:rFonts w:ascii="Museo Sans 100" w:hAnsi="Museo Sans 100"/>
          <w:sz w:val="24"/>
          <w:szCs w:val="24"/>
          <w:lang w:val="es-ES_tradnl"/>
        </w:rPr>
        <w:t xml:space="preserve">señor </w:t>
      </w:r>
      <w:r w:rsidRPr="009D4083">
        <w:rPr>
          <w:rFonts w:ascii="Museo Sans 100" w:hAnsi="Museo Sans 100"/>
          <w:sz w:val="24"/>
          <w:szCs w:val="24"/>
          <w:lang w:val="es-ES_tradnl"/>
        </w:rPr>
        <w:t>Presidente de este Instituto para que por sí o por medio de Apoderado Especial, comparezca al otorgamiento de la escritura pública respectiva.</w:t>
      </w:r>
      <w:r w:rsidR="009D4083" w:rsidRPr="009D4083">
        <w:rPr>
          <w:rFonts w:ascii="Museo Sans 100" w:hAnsi="Museo Sans 100"/>
          <w:sz w:val="24"/>
          <w:szCs w:val="24"/>
          <w:lang w:val="es-ES_tradnl"/>
        </w:rPr>
        <w:t xml:space="preserve"> Este Acuerdo, queda aprobado y ratificado</w:t>
      </w:r>
      <w:r w:rsidRPr="009D4083">
        <w:rPr>
          <w:rFonts w:ascii="Museo Sans 100" w:eastAsia="Times New Roman" w:hAnsi="Museo Sans 100"/>
          <w:sz w:val="24"/>
          <w:szCs w:val="24"/>
        </w:rPr>
        <w:t>.</w:t>
      </w:r>
      <w:r w:rsidRPr="009D4083">
        <w:rPr>
          <w:rFonts w:ascii="Museo Sans 100" w:hAnsi="Museo Sans 100"/>
          <w:sz w:val="24"/>
          <w:szCs w:val="24"/>
          <w:lang w:val="es-ES_tradnl"/>
        </w:rPr>
        <w:t xml:space="preserve"> </w:t>
      </w:r>
      <w:r w:rsidR="009D4083" w:rsidRPr="009D4083">
        <w:rPr>
          <w:rFonts w:ascii="Museo Sans 100" w:hAnsi="Museo Sans 100"/>
          <w:sz w:val="24"/>
          <w:szCs w:val="24"/>
          <w:lang w:val="es-ES_tradnl"/>
        </w:rPr>
        <w:t>NOTIFIQUESE.””””””</w:t>
      </w:r>
    </w:p>
    <w:p w:rsidR="00E80B69" w:rsidRDefault="00E80B69" w:rsidP="009D4083">
      <w:pPr>
        <w:jc w:val="both"/>
        <w:rPr>
          <w:rFonts w:ascii="Museo Sans 100" w:hAnsi="Museo Sans 100"/>
          <w:sz w:val="24"/>
          <w:szCs w:val="24"/>
        </w:rPr>
      </w:pPr>
    </w:p>
    <w:p w:rsidR="003C0607" w:rsidRPr="00E63B18" w:rsidRDefault="003C0607" w:rsidP="003C0607">
      <w:pPr>
        <w:jc w:val="center"/>
        <w:rPr>
          <w:rFonts w:ascii="Bembo Std" w:hAnsi="Bembo Std"/>
          <w:sz w:val="24"/>
          <w:szCs w:val="24"/>
        </w:rPr>
      </w:pPr>
    </w:p>
    <w:p w:rsidR="003C0607" w:rsidRPr="00964E01" w:rsidRDefault="003C0607" w:rsidP="00964E01">
      <w:pPr>
        <w:jc w:val="both"/>
        <w:rPr>
          <w:rFonts w:ascii="Museo Sans 100" w:hAnsi="Museo Sans 100"/>
          <w:sz w:val="24"/>
          <w:szCs w:val="24"/>
          <w:lang w:val="es-ES_tradnl"/>
        </w:rPr>
      </w:pPr>
      <w:r w:rsidRPr="00964E01">
        <w:rPr>
          <w:rFonts w:ascii="Museo Sans 100" w:hAnsi="Museo Sans 100"/>
          <w:sz w:val="24"/>
          <w:szCs w:val="24"/>
        </w:rPr>
        <w:t xml:space="preserve">“””””XVIII) El señor Presidente somete a consideración de Junta Directiva dictamen </w:t>
      </w:r>
      <w:r w:rsidR="006020CC">
        <w:rPr>
          <w:rFonts w:ascii="Museo Sans 100" w:hAnsi="Museo Sans 100"/>
          <w:sz w:val="24"/>
          <w:szCs w:val="24"/>
        </w:rPr>
        <w:t xml:space="preserve">jurídico </w:t>
      </w:r>
      <w:r w:rsidRPr="00964E01">
        <w:rPr>
          <w:rFonts w:ascii="Museo Sans 100" w:hAnsi="Museo Sans 100"/>
          <w:sz w:val="24"/>
          <w:szCs w:val="24"/>
        </w:rPr>
        <w:t xml:space="preserve">71, </w:t>
      </w:r>
      <w:r w:rsidRPr="00964E01">
        <w:rPr>
          <w:rFonts w:ascii="Museo Sans 100" w:hAnsi="Museo Sans 100"/>
          <w:sz w:val="24"/>
          <w:szCs w:val="24"/>
          <w:lang w:val="es-ES_tradnl"/>
        </w:rPr>
        <w:t xml:space="preserve">en atención a escrito recibido en este Instituto bajo la Referencia </w:t>
      </w:r>
      <w:r w:rsidRPr="00964E01">
        <w:rPr>
          <w:rFonts w:ascii="Museo Sans 100" w:hAnsi="Museo Sans 100"/>
          <w:sz w:val="24"/>
          <w:szCs w:val="24"/>
        </w:rPr>
        <w:t xml:space="preserve">SGL-08-2322-19, de fecha 4 de noviembre de 2019, </w:t>
      </w:r>
      <w:r w:rsidRPr="00964E01">
        <w:rPr>
          <w:rFonts w:ascii="Museo Sans 100" w:hAnsi="Museo Sans 100"/>
          <w:sz w:val="24"/>
          <w:szCs w:val="24"/>
          <w:lang w:val="es-ES_tradnl"/>
        </w:rPr>
        <w:t xml:space="preserve">presentado por la </w:t>
      </w:r>
      <w:r w:rsidRPr="00964E01">
        <w:rPr>
          <w:rFonts w:ascii="Museo Sans 100" w:hAnsi="Museo Sans 100"/>
          <w:b/>
          <w:sz w:val="24"/>
          <w:szCs w:val="24"/>
          <w:lang w:val="es-ES_tradnl"/>
        </w:rPr>
        <w:t>Licenciada Carla Evelyn Hananía de Varela</w:t>
      </w:r>
      <w:r w:rsidRPr="00964E01">
        <w:rPr>
          <w:rFonts w:ascii="Museo Sans 100" w:hAnsi="Museo Sans 100"/>
          <w:sz w:val="24"/>
          <w:szCs w:val="24"/>
          <w:lang w:val="es-ES_tradnl"/>
        </w:rPr>
        <w:t xml:space="preserve">, actuando en su calidad de </w:t>
      </w:r>
      <w:r w:rsidRPr="00964E01">
        <w:rPr>
          <w:rFonts w:ascii="Museo Sans 100" w:hAnsi="Museo Sans 100"/>
          <w:b/>
          <w:sz w:val="24"/>
          <w:szCs w:val="24"/>
          <w:lang w:val="es-ES_tradnl"/>
        </w:rPr>
        <w:t>Ministra de Educación, Ciencia y Tecnología</w:t>
      </w:r>
      <w:r w:rsidRPr="00964E01">
        <w:rPr>
          <w:rFonts w:ascii="Museo Sans 100" w:hAnsi="Museo Sans 100"/>
          <w:sz w:val="24"/>
          <w:szCs w:val="24"/>
          <w:lang w:val="es-ES_tradnl"/>
        </w:rPr>
        <w:t xml:space="preserve">, y en tal carácter solicita la </w:t>
      </w:r>
      <w:r w:rsidRPr="00964E01">
        <w:rPr>
          <w:rFonts w:ascii="Museo Sans 100" w:hAnsi="Museo Sans 100"/>
          <w:b/>
          <w:sz w:val="24"/>
          <w:szCs w:val="24"/>
          <w:lang w:val="es-ES_tradnl"/>
        </w:rPr>
        <w:t xml:space="preserve">DONACIÓN A FAVOR DEL ESTADO Y GOBIERNO DE EL SALVADOR EN EL RAMO DE EDUCACION, CIENCIA Y TECNOLOGIA, </w:t>
      </w:r>
      <w:r w:rsidRPr="00964E01">
        <w:rPr>
          <w:rFonts w:ascii="Museo Sans 100" w:hAnsi="Museo Sans 100"/>
          <w:sz w:val="24"/>
          <w:szCs w:val="24"/>
          <w:lang w:val="es-ES_tradnl"/>
        </w:rPr>
        <w:t xml:space="preserve">de varios inmuebles rústicos en los que funcionan Centros Educativos a nivel nacional, ya que en los mismos se </w:t>
      </w:r>
      <w:r w:rsidR="005160A5" w:rsidRPr="00964E01">
        <w:rPr>
          <w:rFonts w:ascii="Museo Sans 100" w:hAnsi="Museo Sans 100"/>
          <w:sz w:val="24"/>
          <w:szCs w:val="24"/>
          <w:lang w:val="es-ES_tradnl"/>
        </w:rPr>
        <w:t>tiene programada</w:t>
      </w:r>
      <w:r w:rsidRPr="00964E01">
        <w:rPr>
          <w:rFonts w:ascii="Museo Sans 100" w:hAnsi="Museo Sans 100"/>
          <w:sz w:val="24"/>
          <w:szCs w:val="24"/>
          <w:lang w:val="es-ES_tradnl"/>
        </w:rPr>
        <w:t xml:space="preserve"> </w:t>
      </w:r>
      <w:r w:rsidR="005160A5" w:rsidRPr="00964E01">
        <w:rPr>
          <w:rFonts w:ascii="Museo Sans 100" w:hAnsi="Museo Sans 100"/>
          <w:sz w:val="24"/>
          <w:szCs w:val="24"/>
          <w:lang w:val="es-ES_tradnl"/>
        </w:rPr>
        <w:t xml:space="preserve">la ejecución de </w:t>
      </w:r>
      <w:r w:rsidRPr="00964E01">
        <w:rPr>
          <w:rFonts w:ascii="Museo Sans 100" w:hAnsi="Museo Sans 100"/>
          <w:sz w:val="24"/>
          <w:szCs w:val="24"/>
          <w:lang w:val="es-ES_tradnl"/>
        </w:rPr>
        <w:t xml:space="preserve">proyectos de infraestructura y mejoras para alcanzar las metas establecidas en el Plan Cuscatlán, y dentro de </w:t>
      </w:r>
      <w:r w:rsidR="005160A5" w:rsidRPr="00964E01">
        <w:rPr>
          <w:rFonts w:ascii="Museo Sans 100" w:hAnsi="Museo Sans 100"/>
          <w:sz w:val="24"/>
          <w:szCs w:val="24"/>
          <w:lang w:val="es-ES_tradnl"/>
        </w:rPr>
        <w:t xml:space="preserve">los cuales </w:t>
      </w:r>
      <w:r w:rsidRPr="00964E01">
        <w:rPr>
          <w:rFonts w:ascii="Museo Sans 100" w:hAnsi="Museo Sans 100"/>
          <w:sz w:val="24"/>
          <w:szCs w:val="24"/>
          <w:lang w:val="es-ES_tradnl"/>
        </w:rPr>
        <w:t>se encuentra el inmueble en el que está construido y funciona una escuela identificada como</w:t>
      </w:r>
      <w:r w:rsidRPr="00964E01">
        <w:rPr>
          <w:rFonts w:ascii="Museo Sans 100" w:hAnsi="Museo Sans 100"/>
          <w:b/>
          <w:sz w:val="24"/>
          <w:szCs w:val="24"/>
          <w:lang w:val="es-ES_tradnl"/>
        </w:rPr>
        <w:t xml:space="preserve"> </w:t>
      </w:r>
      <w:r w:rsidRPr="00964E01">
        <w:rPr>
          <w:rFonts w:ascii="Museo Sans 100" w:hAnsi="Museo Sans 100"/>
          <w:sz w:val="24"/>
          <w:szCs w:val="24"/>
          <w:lang w:val="es-ES_tradnl"/>
        </w:rPr>
        <w:t xml:space="preserve">“CENTRO ESCOLAR CANTON CEIBA DOBLADA”, </w:t>
      </w:r>
      <w:r w:rsidR="005160A5" w:rsidRPr="00964E01">
        <w:rPr>
          <w:rFonts w:ascii="Museo Sans 100" w:hAnsi="Museo Sans 100"/>
          <w:sz w:val="24"/>
          <w:szCs w:val="24"/>
          <w:lang w:val="es-ES_tradnl"/>
        </w:rPr>
        <w:t>situada</w:t>
      </w:r>
      <w:r w:rsidRPr="00964E01">
        <w:rPr>
          <w:rFonts w:ascii="Museo Sans 100" w:hAnsi="Museo Sans 100"/>
          <w:sz w:val="24"/>
          <w:szCs w:val="24"/>
          <w:lang w:val="es-ES_tradnl"/>
        </w:rPr>
        <w:t xml:space="preserve"> en la </w:t>
      </w:r>
      <w:r w:rsidRPr="00964E01">
        <w:rPr>
          <w:rFonts w:ascii="Museo Sans 100" w:hAnsi="Museo Sans 100"/>
          <w:b/>
          <w:sz w:val="24"/>
          <w:szCs w:val="24"/>
          <w:lang w:val="es-ES_tradnl"/>
        </w:rPr>
        <w:t xml:space="preserve">HACIENDA CEIBA DOBLADA, </w:t>
      </w:r>
      <w:r w:rsidRPr="00964E01">
        <w:rPr>
          <w:rFonts w:ascii="Museo Sans 100" w:hAnsi="Museo Sans 100"/>
          <w:sz w:val="24"/>
          <w:szCs w:val="24"/>
          <w:lang w:val="es-ES_tradnl"/>
        </w:rPr>
        <w:lastRenderedPageBreak/>
        <w:t xml:space="preserve">ubicada en jurisdicción de Jiquilisco, departamento de Usulután; por lo que, este Instituto ha verificado que previamente la Junta Directiva aprobó la donación del inmueble mediante </w:t>
      </w:r>
      <w:r w:rsidRPr="00964E01">
        <w:rPr>
          <w:rFonts w:ascii="Museo Sans 100" w:hAnsi="Museo Sans 100"/>
          <w:sz w:val="24"/>
          <w:szCs w:val="24"/>
        </w:rPr>
        <w:t>el Punto XXVI del Acta Ordinaria 13-2001, de fecha 2 de abril del año 2001, el</w:t>
      </w:r>
      <w:r w:rsidR="00551CD0" w:rsidRPr="00964E01">
        <w:rPr>
          <w:rFonts w:ascii="Museo Sans 100" w:hAnsi="Museo Sans 100"/>
          <w:sz w:val="24"/>
          <w:szCs w:val="24"/>
        </w:rPr>
        <w:t xml:space="preserve"> cual debe modificarse</w:t>
      </w:r>
      <w:r w:rsidRPr="00964E01">
        <w:rPr>
          <w:rFonts w:ascii="Museo Sans 100" w:hAnsi="Museo Sans 100"/>
          <w:sz w:val="24"/>
          <w:szCs w:val="24"/>
          <w:lang w:val="es-ES_tradnl"/>
        </w:rPr>
        <w:t>. Al respecto la Gerencia Legal hace las siguientes consideraciones:</w:t>
      </w:r>
    </w:p>
    <w:p w:rsidR="00551CD0" w:rsidRPr="00964E01" w:rsidRDefault="00551CD0" w:rsidP="00964E01">
      <w:pPr>
        <w:jc w:val="both"/>
        <w:rPr>
          <w:rFonts w:ascii="Museo Sans 100" w:hAnsi="Museo Sans 100"/>
          <w:b/>
          <w:sz w:val="24"/>
          <w:szCs w:val="24"/>
          <w:lang w:val="es-ES_tradnl"/>
        </w:rPr>
      </w:pPr>
    </w:p>
    <w:p w:rsidR="003C0607" w:rsidRPr="00964E01" w:rsidRDefault="003C0607" w:rsidP="00964E01">
      <w:pPr>
        <w:pStyle w:val="Prrafodelista"/>
        <w:numPr>
          <w:ilvl w:val="0"/>
          <w:numId w:val="61"/>
        </w:numPr>
        <w:ind w:left="1134" w:hanging="631"/>
        <w:contextualSpacing/>
        <w:jc w:val="both"/>
        <w:rPr>
          <w:rFonts w:ascii="Museo Sans 100" w:eastAsia="Times New Roman" w:hAnsi="Museo Sans 100"/>
          <w:sz w:val="24"/>
          <w:szCs w:val="24"/>
        </w:rPr>
      </w:pPr>
      <w:r w:rsidRPr="00964E01">
        <w:rPr>
          <w:rFonts w:ascii="Museo Sans 100" w:hAnsi="Museo Sans 100"/>
          <w:sz w:val="24"/>
          <w:szCs w:val="24"/>
          <w:lang w:val="es-ES_tradnl"/>
        </w:rPr>
        <w:t xml:space="preserve">El trámite de Donación fue iniciado conforme a escrito recibido en este Instituto bajo la Referencia </w:t>
      </w:r>
      <w:r w:rsidRPr="00964E01">
        <w:rPr>
          <w:rFonts w:ascii="Museo Sans 100" w:hAnsi="Museo Sans 100"/>
          <w:sz w:val="24"/>
          <w:szCs w:val="24"/>
        </w:rPr>
        <w:t xml:space="preserve">SGL-08-2322-19, de fecha 4 de noviembre de 2019, </w:t>
      </w:r>
      <w:r w:rsidRPr="00964E01">
        <w:rPr>
          <w:rFonts w:ascii="Museo Sans 100" w:hAnsi="Museo Sans 100"/>
          <w:sz w:val="24"/>
          <w:szCs w:val="24"/>
          <w:lang w:val="es-ES_tradnl"/>
        </w:rPr>
        <w:t xml:space="preserve">presentado por la Licenciada Carla Evelyn Hanania de Varela, actuando en su calidad de </w:t>
      </w:r>
      <w:r w:rsidRPr="00964E01">
        <w:rPr>
          <w:rFonts w:ascii="Museo Sans 100" w:hAnsi="Museo Sans 100"/>
          <w:b/>
          <w:sz w:val="24"/>
          <w:szCs w:val="24"/>
          <w:lang w:val="es-ES_tradnl"/>
        </w:rPr>
        <w:t>Ministra de Educación, Ciencia y Tecnología</w:t>
      </w:r>
      <w:r w:rsidRPr="00964E01">
        <w:rPr>
          <w:rFonts w:ascii="Museo Sans 100" w:hAnsi="Museo Sans 100"/>
          <w:sz w:val="24"/>
          <w:szCs w:val="24"/>
          <w:lang w:val="es-ES_tradnl"/>
        </w:rPr>
        <w:t xml:space="preserve">, y en tal carácter solicita la </w:t>
      </w:r>
      <w:r w:rsidRPr="00964E01">
        <w:rPr>
          <w:rFonts w:ascii="Museo Sans 100" w:hAnsi="Museo Sans 100"/>
          <w:b/>
          <w:sz w:val="24"/>
          <w:szCs w:val="24"/>
          <w:lang w:val="es-ES_tradnl"/>
        </w:rPr>
        <w:t xml:space="preserve">DONACIÓN A FAVOR DEL ESTADO Y GOBIERNO DE EL SALVADOR EN EL RAMO DE EDUCACION, CIENCIA Y TECNOLOGIA, </w:t>
      </w:r>
      <w:r w:rsidRPr="00964E01">
        <w:rPr>
          <w:rFonts w:ascii="Museo Sans 100" w:hAnsi="Museo Sans 100"/>
          <w:sz w:val="24"/>
          <w:szCs w:val="24"/>
          <w:lang w:val="es-ES_tradnl"/>
        </w:rPr>
        <w:t>de varios inmuebles rústicos en los que funcionan centros educativos a nivel nacional, ya que en los mismos se tienen programados varios proyectos de infraestructura y mejoras para alcanzar las metas establecidas en el Plan Cuscatlán, y dentro de ellos se encuentra el inmueble en el que está construido y funciona una escuela identificada como</w:t>
      </w:r>
      <w:r w:rsidRPr="00964E01">
        <w:rPr>
          <w:rFonts w:ascii="Museo Sans 100" w:hAnsi="Museo Sans 100"/>
          <w:b/>
          <w:sz w:val="24"/>
          <w:szCs w:val="24"/>
          <w:lang w:val="es-ES_tradnl"/>
        </w:rPr>
        <w:t xml:space="preserve"> </w:t>
      </w:r>
      <w:r w:rsidRPr="00964E01">
        <w:rPr>
          <w:rFonts w:ascii="Museo Sans 100" w:hAnsi="Museo Sans 100"/>
          <w:sz w:val="24"/>
          <w:szCs w:val="24"/>
          <w:lang w:val="es-ES_tradnl"/>
        </w:rPr>
        <w:t xml:space="preserve">“CENTRO ESCOLAR CANTON CEIBA DOBLADA”,  del cual este Instituto ha verificado que está situado en el </w:t>
      </w:r>
      <w:r w:rsidRPr="00964E01">
        <w:rPr>
          <w:rFonts w:ascii="Museo Sans 100" w:eastAsia="Times New Roman" w:hAnsi="Museo Sans 100"/>
          <w:sz w:val="24"/>
          <w:szCs w:val="24"/>
        </w:rPr>
        <w:t xml:space="preserve">Proyecto de Lotificación Agrícola y Asentamiento Comunitario desarrollado en la </w:t>
      </w:r>
      <w:r w:rsidRPr="00964E01">
        <w:rPr>
          <w:rFonts w:ascii="Museo Sans 100" w:eastAsia="Times New Roman" w:hAnsi="Museo Sans 100"/>
          <w:b/>
          <w:sz w:val="24"/>
          <w:szCs w:val="24"/>
        </w:rPr>
        <w:t xml:space="preserve">HACIENDA CEIBA DOBLADA, </w:t>
      </w:r>
      <w:r w:rsidRPr="00964E01">
        <w:rPr>
          <w:rFonts w:ascii="Museo Sans 100" w:eastAsia="Times New Roman" w:hAnsi="Museo Sans 100"/>
          <w:sz w:val="24"/>
          <w:szCs w:val="24"/>
        </w:rPr>
        <w:t xml:space="preserve">identificado registralmente como </w:t>
      </w:r>
      <w:r w:rsidRPr="00964E01">
        <w:rPr>
          <w:rFonts w:ascii="Museo Sans 100" w:eastAsia="Times New Roman" w:hAnsi="Museo Sans 100"/>
          <w:b/>
          <w:sz w:val="24"/>
          <w:szCs w:val="24"/>
        </w:rPr>
        <w:t xml:space="preserve">PORCION UNO, LA ESPERANZA O CEIBA DOBLADA, SAN JUAN DEL GOZO, </w:t>
      </w:r>
      <w:r w:rsidRPr="00964E01">
        <w:rPr>
          <w:rFonts w:ascii="Museo Sans 100" w:eastAsia="Times New Roman" w:hAnsi="Museo Sans 100"/>
          <w:sz w:val="24"/>
          <w:szCs w:val="24"/>
        </w:rPr>
        <w:t xml:space="preserve">denominado el Proyecto como </w:t>
      </w:r>
      <w:r w:rsidRPr="00964E01">
        <w:rPr>
          <w:rFonts w:ascii="Museo Sans 100" w:eastAsia="Times New Roman" w:hAnsi="Museo Sans 100"/>
          <w:b/>
          <w:sz w:val="24"/>
          <w:szCs w:val="24"/>
        </w:rPr>
        <w:t xml:space="preserve">HACIENDA CEIBA DOBLADA, </w:t>
      </w:r>
      <w:r w:rsidRPr="00964E01">
        <w:rPr>
          <w:rFonts w:ascii="Museo Sans 100" w:eastAsia="Times New Roman" w:hAnsi="Museo Sans 100"/>
          <w:sz w:val="24"/>
          <w:szCs w:val="24"/>
        </w:rPr>
        <w:t>ubicada en la jurisdicción de Jiquilisco, departamento de Usulután</w:t>
      </w:r>
      <w:r w:rsidRPr="00964E01">
        <w:rPr>
          <w:rFonts w:ascii="Museo Sans 100" w:hAnsi="Museo Sans 100"/>
          <w:sz w:val="24"/>
          <w:szCs w:val="24"/>
          <w:lang w:val="es-ES_tradnl"/>
        </w:rPr>
        <w:t xml:space="preserve">, </w:t>
      </w:r>
      <w:r w:rsidRPr="00964E01">
        <w:rPr>
          <w:rFonts w:ascii="Museo Sans 100" w:hAnsi="Museo Sans 100"/>
          <w:sz w:val="24"/>
          <w:szCs w:val="24"/>
        </w:rPr>
        <w:t>inscrito en el</w:t>
      </w:r>
      <w:r w:rsidRPr="00964E01">
        <w:rPr>
          <w:rFonts w:ascii="Museo Sans 100" w:hAnsi="Museo Sans 100"/>
          <w:sz w:val="24"/>
          <w:szCs w:val="24"/>
          <w:lang w:val="es-ES_tradnl"/>
        </w:rPr>
        <w:t xml:space="preserve"> Registro de la Propiedad Raíz e Hipotecas de la Segunda Sección de Oriente, departamento de Usulután, </w:t>
      </w:r>
      <w:r w:rsidRPr="00964E01">
        <w:rPr>
          <w:rFonts w:ascii="Museo Sans 100" w:eastAsia="Times New Roman" w:hAnsi="Museo Sans 100"/>
          <w:sz w:val="24"/>
          <w:szCs w:val="24"/>
        </w:rPr>
        <w:t>con</w:t>
      </w:r>
      <w:r w:rsidR="007C337F" w:rsidRPr="00964E01">
        <w:rPr>
          <w:rFonts w:ascii="Museo Sans 100" w:eastAsia="Times New Roman" w:hAnsi="Museo Sans 100"/>
          <w:b/>
          <w:sz w:val="24"/>
          <w:szCs w:val="24"/>
        </w:rPr>
        <w:t xml:space="preserve"> código de p</w:t>
      </w:r>
      <w:r w:rsidRPr="00964E01">
        <w:rPr>
          <w:rFonts w:ascii="Museo Sans 100" w:eastAsia="Times New Roman" w:hAnsi="Museo Sans 100"/>
          <w:b/>
          <w:sz w:val="24"/>
          <w:szCs w:val="24"/>
        </w:rPr>
        <w:t>royecto 110839, SSE</w:t>
      </w:r>
      <w:r w:rsidR="007C337F" w:rsidRPr="00964E01">
        <w:rPr>
          <w:rFonts w:ascii="Museo Sans 100" w:eastAsia="Times New Roman" w:hAnsi="Museo Sans 100"/>
          <w:b/>
          <w:sz w:val="24"/>
          <w:szCs w:val="24"/>
        </w:rPr>
        <w:t xml:space="preserve"> 362, e</w:t>
      </w:r>
      <w:r w:rsidRPr="00964E01">
        <w:rPr>
          <w:rFonts w:ascii="Museo Sans 100" w:eastAsia="Times New Roman" w:hAnsi="Museo Sans 100"/>
          <w:b/>
          <w:sz w:val="24"/>
          <w:szCs w:val="24"/>
        </w:rPr>
        <w:t xml:space="preserve">ntrega 80, </w:t>
      </w:r>
      <w:r w:rsidRPr="00964E01">
        <w:rPr>
          <w:rFonts w:ascii="Museo Sans 100" w:eastAsia="Times New Roman" w:hAnsi="Museo Sans 100"/>
          <w:sz w:val="24"/>
          <w:szCs w:val="24"/>
        </w:rPr>
        <w:t>el cual</w:t>
      </w:r>
      <w:r w:rsidRPr="00964E01">
        <w:rPr>
          <w:rFonts w:ascii="Museo Sans 100" w:hAnsi="Museo Sans 100"/>
          <w:sz w:val="24"/>
          <w:szCs w:val="24"/>
          <w:lang w:val="es-ES_tradnl"/>
        </w:rPr>
        <w:t xml:space="preserve"> se identifica de la siguiente manera:</w:t>
      </w:r>
    </w:p>
    <w:p w:rsidR="00964E01" w:rsidRPr="0007751E" w:rsidRDefault="00964E01" w:rsidP="0007751E">
      <w:pPr>
        <w:spacing w:line="360" w:lineRule="auto"/>
        <w:jc w:val="both"/>
        <w:rPr>
          <w:rFonts w:ascii="Museo Sans 300" w:eastAsia="Times New Roman" w:hAnsi="Museo Sans 300"/>
          <w:sz w:val="26"/>
          <w:szCs w:val="26"/>
        </w:rPr>
      </w:pPr>
    </w:p>
    <w:tbl>
      <w:tblPr>
        <w:tblW w:w="7552" w:type="dxa"/>
        <w:tblInd w:w="1452" w:type="dxa"/>
        <w:tblCellMar>
          <w:left w:w="70" w:type="dxa"/>
          <w:right w:w="70" w:type="dxa"/>
        </w:tblCellMar>
        <w:tblLook w:val="04A0" w:firstRow="1" w:lastRow="0" w:firstColumn="1" w:lastColumn="0" w:noHBand="0" w:noVBand="1"/>
      </w:tblPr>
      <w:tblGrid>
        <w:gridCol w:w="2833"/>
        <w:gridCol w:w="2831"/>
        <w:gridCol w:w="1888"/>
      </w:tblGrid>
      <w:tr w:rsidR="003C0607" w:rsidRPr="003B4AA0" w:rsidTr="003B4AA0">
        <w:trPr>
          <w:trHeight w:val="510"/>
        </w:trPr>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0607" w:rsidRPr="003B4AA0" w:rsidRDefault="003C0607" w:rsidP="007C337F">
            <w:pPr>
              <w:jc w:val="center"/>
              <w:rPr>
                <w:rFonts w:ascii="Museo Sans 100" w:eastAsia="Times New Roman" w:hAnsi="Museo Sans 100"/>
              </w:rPr>
            </w:pPr>
            <w:r w:rsidRPr="003B4AA0">
              <w:rPr>
                <w:rFonts w:ascii="Museo Sans 100" w:eastAsia="Times New Roman" w:hAnsi="Museo Sans 100"/>
              </w:rPr>
              <w:t>NOMBRE DEL INMUEBLE</w:t>
            </w:r>
          </w:p>
        </w:tc>
        <w:tc>
          <w:tcPr>
            <w:tcW w:w="283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C0607" w:rsidRPr="003B4AA0" w:rsidRDefault="003C0607" w:rsidP="007C337F">
            <w:pPr>
              <w:jc w:val="center"/>
              <w:rPr>
                <w:rFonts w:ascii="Museo Sans 100" w:eastAsia="Times New Roman" w:hAnsi="Museo Sans 100"/>
              </w:rPr>
            </w:pPr>
            <w:r w:rsidRPr="003B4AA0">
              <w:rPr>
                <w:rFonts w:ascii="Museo Sans 100" w:eastAsia="Times New Roman" w:hAnsi="Museo Sans 100"/>
              </w:rPr>
              <w:t>MATRICULA</w:t>
            </w:r>
          </w:p>
        </w:tc>
        <w:tc>
          <w:tcPr>
            <w:tcW w:w="1888" w:type="dxa"/>
            <w:tcBorders>
              <w:top w:val="single" w:sz="4" w:space="0" w:color="auto"/>
              <w:left w:val="nil"/>
              <w:bottom w:val="single" w:sz="4" w:space="0" w:color="auto"/>
              <w:right w:val="single" w:sz="4" w:space="0" w:color="auto"/>
            </w:tcBorders>
            <w:shd w:val="clear" w:color="auto" w:fill="D9D9D9" w:themeFill="background1" w:themeFillShade="D9"/>
          </w:tcPr>
          <w:p w:rsidR="003B4AA0" w:rsidRDefault="003B4AA0" w:rsidP="007C337F">
            <w:pPr>
              <w:jc w:val="center"/>
              <w:rPr>
                <w:rFonts w:ascii="Museo Sans 100" w:eastAsia="Times New Roman" w:hAnsi="Museo Sans 100"/>
              </w:rPr>
            </w:pPr>
          </w:p>
          <w:p w:rsidR="003C0607" w:rsidRPr="003B4AA0" w:rsidRDefault="003C0607" w:rsidP="007C337F">
            <w:pPr>
              <w:jc w:val="center"/>
              <w:rPr>
                <w:rFonts w:ascii="Museo Sans 100" w:eastAsia="Times New Roman" w:hAnsi="Museo Sans 100"/>
              </w:rPr>
            </w:pPr>
            <w:r w:rsidRPr="003B4AA0">
              <w:rPr>
                <w:rFonts w:ascii="Museo Sans 100" w:eastAsia="Times New Roman" w:hAnsi="Museo Sans 100"/>
              </w:rPr>
              <w:t>AREA EN MT</w:t>
            </w:r>
            <w:r w:rsidRPr="003B4AA0">
              <w:rPr>
                <w:rFonts w:ascii="Museo Sans 100" w:eastAsia="Times New Roman" w:hAnsi="Museo Sans 100"/>
                <w:vertAlign w:val="superscript"/>
              </w:rPr>
              <w:t>2</w:t>
            </w:r>
          </w:p>
        </w:tc>
      </w:tr>
      <w:tr w:rsidR="003C0607" w:rsidRPr="003B4AA0" w:rsidTr="003B4AA0">
        <w:trPr>
          <w:trHeight w:val="397"/>
        </w:trPr>
        <w:tc>
          <w:tcPr>
            <w:tcW w:w="2833" w:type="dxa"/>
            <w:tcBorders>
              <w:top w:val="single" w:sz="4" w:space="0" w:color="auto"/>
              <w:left w:val="single" w:sz="4" w:space="0" w:color="auto"/>
              <w:bottom w:val="single" w:sz="4" w:space="0" w:color="auto"/>
              <w:right w:val="single" w:sz="4" w:space="0" w:color="auto"/>
            </w:tcBorders>
            <w:vAlign w:val="center"/>
          </w:tcPr>
          <w:p w:rsidR="003C0607" w:rsidRPr="003B4AA0" w:rsidRDefault="003C0607" w:rsidP="007C337F">
            <w:pPr>
              <w:jc w:val="center"/>
              <w:rPr>
                <w:rFonts w:ascii="Museo Sans 100" w:eastAsia="Times New Roman" w:hAnsi="Museo Sans 100"/>
                <w:b/>
              </w:rPr>
            </w:pPr>
            <w:r w:rsidRPr="003B4AA0">
              <w:rPr>
                <w:rFonts w:ascii="Museo Sans 100" w:hAnsi="Museo Sans 100"/>
                <w:b/>
              </w:rPr>
              <w:t>ESCUELA</w:t>
            </w:r>
          </w:p>
        </w:tc>
        <w:tc>
          <w:tcPr>
            <w:tcW w:w="2831" w:type="dxa"/>
            <w:tcBorders>
              <w:top w:val="single" w:sz="4" w:space="0" w:color="auto"/>
              <w:left w:val="nil"/>
              <w:bottom w:val="single" w:sz="4" w:space="0" w:color="auto"/>
              <w:right w:val="single" w:sz="4" w:space="0" w:color="auto"/>
            </w:tcBorders>
            <w:noWrap/>
            <w:vAlign w:val="center"/>
          </w:tcPr>
          <w:p w:rsidR="003C0607" w:rsidRPr="003B4AA0" w:rsidRDefault="0007751E" w:rsidP="007C337F">
            <w:pPr>
              <w:jc w:val="center"/>
              <w:rPr>
                <w:rFonts w:ascii="Museo Sans 100" w:eastAsia="Times New Roman" w:hAnsi="Museo Sans 100"/>
                <w:b/>
              </w:rPr>
            </w:pPr>
            <w:r>
              <w:rPr>
                <w:rFonts w:ascii="Museo Sans 100" w:eastAsia="Times New Roman" w:hAnsi="Museo Sans 100"/>
                <w:b/>
              </w:rPr>
              <w:t>---</w:t>
            </w:r>
            <w:r w:rsidR="003C0607" w:rsidRPr="003B4AA0">
              <w:rPr>
                <w:rFonts w:ascii="Museo Sans 100" w:eastAsia="Times New Roman" w:hAnsi="Museo Sans 100"/>
                <w:b/>
              </w:rPr>
              <w:t>-00000</w:t>
            </w:r>
          </w:p>
        </w:tc>
        <w:tc>
          <w:tcPr>
            <w:tcW w:w="1888" w:type="dxa"/>
            <w:tcBorders>
              <w:top w:val="single" w:sz="4" w:space="0" w:color="auto"/>
              <w:left w:val="nil"/>
              <w:bottom w:val="single" w:sz="4" w:space="0" w:color="auto"/>
              <w:right w:val="single" w:sz="4" w:space="0" w:color="auto"/>
            </w:tcBorders>
            <w:vAlign w:val="center"/>
          </w:tcPr>
          <w:p w:rsidR="003C0607" w:rsidRPr="003B4AA0" w:rsidRDefault="003C0607" w:rsidP="007C337F">
            <w:pPr>
              <w:jc w:val="center"/>
              <w:rPr>
                <w:rFonts w:ascii="Museo Sans 100" w:eastAsia="Times New Roman" w:hAnsi="Museo Sans 100"/>
                <w:b/>
              </w:rPr>
            </w:pPr>
            <w:r w:rsidRPr="003B4AA0">
              <w:rPr>
                <w:rFonts w:ascii="Museo Sans 100" w:eastAsia="Times New Roman" w:hAnsi="Museo Sans 100"/>
                <w:b/>
              </w:rPr>
              <w:t>18,639.65</w:t>
            </w:r>
          </w:p>
        </w:tc>
      </w:tr>
    </w:tbl>
    <w:p w:rsidR="003C0607" w:rsidRPr="003B4AA0" w:rsidRDefault="003C0607" w:rsidP="003C0607">
      <w:pPr>
        <w:spacing w:line="360" w:lineRule="auto"/>
        <w:jc w:val="both"/>
        <w:rPr>
          <w:rFonts w:ascii="Museo Sans 100" w:eastAsia="Times New Roman" w:hAnsi="Museo Sans 100"/>
        </w:rPr>
      </w:pPr>
    </w:p>
    <w:p w:rsidR="003C0607" w:rsidRPr="003B4AA0" w:rsidRDefault="003C0607" w:rsidP="003B4AA0">
      <w:pPr>
        <w:numPr>
          <w:ilvl w:val="0"/>
          <w:numId w:val="61"/>
        </w:numPr>
        <w:ind w:left="1134" w:hanging="631"/>
        <w:jc w:val="both"/>
        <w:rPr>
          <w:rFonts w:ascii="Museo Sans 100" w:eastAsia="Times New Roman" w:hAnsi="Museo Sans 100"/>
          <w:sz w:val="24"/>
          <w:szCs w:val="24"/>
        </w:rPr>
      </w:pPr>
      <w:r w:rsidRPr="003B4AA0">
        <w:rPr>
          <w:rFonts w:ascii="Museo Sans 100" w:eastAsia="Times New Roman" w:hAnsi="Museo Sans 100"/>
          <w:sz w:val="24"/>
          <w:szCs w:val="24"/>
        </w:rPr>
        <w:t>La Hacienda Ceiba Doblada, fue adquirida por Expropiación, conforme el Punto II-1.A del Acta Ordinaria 14-86, de fecha 15 de abril de 1986, modificado por el Punto V del Acta de Sesión Ordinaria 2-97, de fecha 16 de enero de 1997, en el sentido que el área intervenida quedó reducida a 573 Hás., 28 As., 89.13 Cás., por un precio de adquisición de $181,375.446, a razón de $316.377 por hectárea y de $0.0316377 por metro cuadrado.</w:t>
      </w:r>
    </w:p>
    <w:p w:rsidR="003C0607" w:rsidRPr="003B4AA0" w:rsidRDefault="003C0607" w:rsidP="003B4AA0">
      <w:pPr>
        <w:ind w:left="284"/>
        <w:jc w:val="both"/>
        <w:rPr>
          <w:rFonts w:ascii="Museo Sans 100" w:eastAsia="Times New Roman" w:hAnsi="Museo Sans 100"/>
          <w:sz w:val="24"/>
          <w:szCs w:val="24"/>
        </w:rPr>
      </w:pPr>
    </w:p>
    <w:p w:rsidR="003C0607" w:rsidRPr="003B4AA0" w:rsidRDefault="003C0607" w:rsidP="003B4AA0">
      <w:pPr>
        <w:numPr>
          <w:ilvl w:val="0"/>
          <w:numId w:val="61"/>
        </w:numPr>
        <w:ind w:left="1134" w:hanging="631"/>
        <w:jc w:val="both"/>
        <w:rPr>
          <w:rFonts w:ascii="Museo Sans 100" w:eastAsia="Times New Roman" w:hAnsi="Museo Sans 100"/>
          <w:sz w:val="24"/>
          <w:szCs w:val="24"/>
        </w:rPr>
      </w:pPr>
      <w:r w:rsidRPr="003B4AA0">
        <w:rPr>
          <w:rFonts w:ascii="Museo Sans 100" w:eastAsia="Times New Roman" w:hAnsi="Museo Sans 100"/>
          <w:sz w:val="24"/>
          <w:szCs w:val="24"/>
        </w:rPr>
        <w:lastRenderedPageBreak/>
        <w:t xml:space="preserve">Mediante el Punto V del Acta Ordinaria 30-90, de fecha 13 de septiembre de 1990, se aprobó el Proyecto de Lotificación Agrícola y Asentamiento Comunitario, denominado CEIBA DOBLADA, en un área de 380 Hás., 39 As., 27.36 Cás., distribuida así: Lotificación Agrícola: </w:t>
      </w:r>
      <w:r w:rsidR="0007751E">
        <w:rPr>
          <w:rFonts w:ascii="Museo Sans 100" w:eastAsia="Times New Roman" w:hAnsi="Museo Sans 100"/>
          <w:sz w:val="24"/>
          <w:szCs w:val="24"/>
        </w:rPr>
        <w:t>---</w:t>
      </w:r>
      <w:r w:rsidRPr="003B4AA0">
        <w:rPr>
          <w:rFonts w:ascii="Museo Sans 100" w:eastAsia="Times New Roman" w:hAnsi="Museo Sans 100"/>
          <w:sz w:val="24"/>
          <w:szCs w:val="24"/>
        </w:rPr>
        <w:t xml:space="preserve"> lotes, calles y Área de </w:t>
      </w:r>
      <w:r w:rsidRPr="003B4AA0">
        <w:rPr>
          <w:rFonts w:ascii="Museo Sans 100" w:eastAsia="Times New Roman" w:hAnsi="Museo Sans 100"/>
          <w:bCs/>
          <w:sz w:val="24"/>
          <w:szCs w:val="24"/>
        </w:rPr>
        <w:t>C</w:t>
      </w:r>
      <w:r w:rsidRPr="003B4AA0">
        <w:rPr>
          <w:rFonts w:ascii="Museo Sans 100" w:eastAsia="Times New Roman" w:hAnsi="Museo Sans 100"/>
          <w:sz w:val="24"/>
          <w:szCs w:val="24"/>
        </w:rPr>
        <w:t xml:space="preserve">anal; Asentamiento Comunitario: </w:t>
      </w:r>
      <w:r w:rsidR="0007751E">
        <w:rPr>
          <w:rFonts w:ascii="Museo Sans 100" w:eastAsia="Times New Roman" w:hAnsi="Museo Sans 100"/>
          <w:sz w:val="24"/>
          <w:szCs w:val="24"/>
        </w:rPr>
        <w:t>---</w:t>
      </w:r>
      <w:r w:rsidRPr="003B4AA0">
        <w:rPr>
          <w:rFonts w:ascii="Museo Sans 100" w:eastAsia="Times New Roman" w:hAnsi="Museo Sans 100"/>
          <w:sz w:val="24"/>
          <w:szCs w:val="24"/>
        </w:rPr>
        <w:t xml:space="preserve">solares, Área de calles, Área para Zona Comunal, Área de Cancha de Fútbol y Área de Canal, modificado por el Punto XI del Acta de Sesión Ordinaria 4-2014, de fecha 30 de enero de 2014, en el cual se aprobaron nuevos planos del inmueble identificado registralmente como </w:t>
      </w:r>
      <w:r w:rsidRPr="003B4AA0">
        <w:rPr>
          <w:rFonts w:ascii="Museo Sans 100" w:eastAsia="Times New Roman" w:hAnsi="Museo Sans 100"/>
          <w:b/>
          <w:sz w:val="24"/>
          <w:szCs w:val="24"/>
        </w:rPr>
        <w:t xml:space="preserve">PORCION UNO, LA ESPERANZA O CEIBA DOBLADA, SAN JUAN DEL GOZO, </w:t>
      </w:r>
      <w:r w:rsidRPr="003B4AA0">
        <w:rPr>
          <w:rFonts w:ascii="Museo Sans 100" w:eastAsia="Times New Roman" w:hAnsi="Museo Sans 100"/>
          <w:sz w:val="24"/>
          <w:szCs w:val="24"/>
        </w:rPr>
        <w:t>denominado el Proyecto como</w:t>
      </w:r>
      <w:r w:rsidRPr="003B4AA0">
        <w:rPr>
          <w:rFonts w:ascii="Museo Sans 100" w:eastAsia="Times New Roman" w:hAnsi="Museo Sans 100"/>
          <w:b/>
          <w:sz w:val="24"/>
          <w:szCs w:val="24"/>
        </w:rPr>
        <w:t xml:space="preserve"> HACIENDA CEIBA DOBLADA</w:t>
      </w:r>
      <w:r w:rsidRPr="003B4AA0">
        <w:rPr>
          <w:rFonts w:ascii="Museo Sans 100" w:eastAsia="Times New Roman" w:hAnsi="Museo Sans 100"/>
          <w:sz w:val="24"/>
          <w:szCs w:val="24"/>
        </w:rPr>
        <w:t xml:space="preserve">, ubicada según planos en jurisdicción de Puerto El Triunfo, departamento de Usulután, por lo que </w:t>
      </w:r>
      <w:r w:rsidRPr="003B4AA0">
        <w:rPr>
          <w:rFonts w:ascii="Museo Sans 100" w:eastAsia="Times New Roman" w:hAnsi="Museo Sans 100"/>
          <w:bCs/>
          <w:sz w:val="24"/>
          <w:szCs w:val="24"/>
        </w:rPr>
        <w:t xml:space="preserve">se aprobó el Proyecto de Lotificación Agrícola y Asentamiento Comunitario desarrollado en el inmueble mencionado, con un área de 209 Hás., 59 As., 69.70 Cás., el cual incluye </w:t>
      </w:r>
      <w:r w:rsidR="0007751E">
        <w:rPr>
          <w:rFonts w:ascii="Museo Sans 100" w:eastAsia="Times New Roman" w:hAnsi="Museo Sans 100"/>
          <w:bCs/>
          <w:sz w:val="24"/>
          <w:szCs w:val="24"/>
        </w:rPr>
        <w:t>---</w:t>
      </w:r>
      <w:r w:rsidRPr="003B4AA0">
        <w:rPr>
          <w:rFonts w:ascii="Museo Sans 100" w:eastAsia="Times New Roman" w:hAnsi="Museo Sans 100"/>
          <w:bCs/>
          <w:sz w:val="24"/>
          <w:szCs w:val="24"/>
        </w:rPr>
        <w:t xml:space="preserve"> solares para vivienda (Polígonos A al M), 117 lotes agrícolas (Polígonos 1 al 10), 1 escuela, área de reserva, zonas de protección (1 al 4), canales de drenaje (1 y 2) y calles. Dentro del Proyecto relacionado se encuentra el inmueble objeto del presente </w:t>
      </w:r>
      <w:r w:rsidR="0040083E" w:rsidRPr="003B4AA0">
        <w:rPr>
          <w:rFonts w:ascii="Museo Sans 100" w:eastAsia="Times New Roman" w:hAnsi="Museo Sans 100"/>
          <w:bCs/>
          <w:sz w:val="24"/>
          <w:szCs w:val="24"/>
        </w:rPr>
        <w:t>punto de acta</w:t>
      </w:r>
      <w:r w:rsidRPr="003B4AA0">
        <w:rPr>
          <w:rFonts w:ascii="Museo Sans 100" w:eastAsia="Times New Roman" w:hAnsi="Museo Sans 100"/>
          <w:bCs/>
          <w:sz w:val="24"/>
          <w:szCs w:val="24"/>
        </w:rPr>
        <w:t>.</w:t>
      </w:r>
    </w:p>
    <w:p w:rsidR="003C0607" w:rsidRPr="003B4AA0" w:rsidRDefault="003C0607" w:rsidP="003B4AA0">
      <w:pPr>
        <w:ind w:left="425"/>
        <w:jc w:val="both"/>
        <w:rPr>
          <w:rFonts w:ascii="Museo Sans 100" w:eastAsia="Times New Roman" w:hAnsi="Museo Sans 100"/>
          <w:bCs/>
          <w:sz w:val="24"/>
          <w:szCs w:val="24"/>
        </w:rPr>
      </w:pPr>
    </w:p>
    <w:p w:rsidR="003C0607" w:rsidRPr="0007751E" w:rsidRDefault="003C0607" w:rsidP="0007751E">
      <w:pPr>
        <w:pStyle w:val="Prrafodelista"/>
        <w:numPr>
          <w:ilvl w:val="0"/>
          <w:numId w:val="61"/>
        </w:numPr>
        <w:ind w:left="1134" w:hanging="631"/>
        <w:contextualSpacing/>
        <w:jc w:val="both"/>
        <w:rPr>
          <w:rFonts w:ascii="Museo Sans 100" w:eastAsia="Times New Roman" w:hAnsi="Museo Sans 100"/>
          <w:sz w:val="24"/>
          <w:szCs w:val="24"/>
        </w:rPr>
      </w:pPr>
      <w:r w:rsidRPr="003B4AA0">
        <w:rPr>
          <w:rFonts w:ascii="Museo Sans 100" w:eastAsia="Times New Roman" w:hAnsi="Museo Sans 100"/>
          <w:sz w:val="24"/>
          <w:szCs w:val="24"/>
        </w:rPr>
        <w:t>Según el Punto XXVI del Acta Ordinaria 13-2001, de fecha 2 de abril de 2001, se acordó donar un área de 0 Hectáreas, 69 Áreas, 89.10 Centiáreas; equivalente a 1 manzana, con un precio de $3,195.02, a favor del Ministerio de Educación, pero al reprocesar los planos e inscribir la Desmembración en Cabeza de su Dueño a favor del ISTA, resultó que la nomenclatura y área han variado, quedando identificado correctamente como: Escuela</w:t>
      </w:r>
      <w:r w:rsidRPr="003B4AA0">
        <w:rPr>
          <w:rFonts w:ascii="Museo Sans 100" w:eastAsia="Times New Roman" w:hAnsi="Museo Sans 100"/>
          <w:b/>
          <w:sz w:val="24"/>
          <w:szCs w:val="24"/>
        </w:rPr>
        <w:t>,</w:t>
      </w:r>
      <w:r w:rsidRPr="003B4AA0">
        <w:rPr>
          <w:rFonts w:ascii="Museo Sans 100" w:eastAsia="Times New Roman" w:hAnsi="Museo Sans 100"/>
          <w:sz w:val="24"/>
          <w:szCs w:val="24"/>
        </w:rPr>
        <w:t xml:space="preserve"> con un área d</w:t>
      </w:r>
      <w:r w:rsidR="00964E01">
        <w:rPr>
          <w:rFonts w:ascii="Museo Sans 100" w:eastAsia="Times New Roman" w:hAnsi="Museo Sans 100"/>
          <w:sz w:val="24"/>
          <w:szCs w:val="24"/>
        </w:rPr>
        <w:t>e 18,639.65 Mt.², existiendo un</w:t>
      </w:r>
      <w:r w:rsidRPr="003B4AA0">
        <w:rPr>
          <w:rFonts w:ascii="Museo Sans 100" w:eastAsia="Times New Roman" w:hAnsi="Museo Sans 100"/>
          <w:sz w:val="24"/>
          <w:szCs w:val="24"/>
        </w:rPr>
        <w:t xml:space="preserve"> aumento de área de 11,650.55 Mt.</w:t>
      </w:r>
      <w:r w:rsidRPr="003B4AA0">
        <w:rPr>
          <w:rFonts w:ascii="Museo Sans 100" w:eastAsia="Times New Roman" w:hAnsi="Museo Sans 100"/>
          <w:sz w:val="24"/>
          <w:szCs w:val="24"/>
          <w:vertAlign w:val="superscript"/>
        </w:rPr>
        <w:t>2</w:t>
      </w:r>
      <w:r w:rsidRPr="003B4AA0">
        <w:rPr>
          <w:rFonts w:ascii="Museo Sans 100" w:eastAsia="Times New Roman" w:hAnsi="Museo Sans 100"/>
          <w:sz w:val="24"/>
          <w:szCs w:val="24"/>
        </w:rPr>
        <w:t>; además h</w:t>
      </w:r>
      <w:r w:rsidRPr="003B4AA0">
        <w:rPr>
          <w:rFonts w:ascii="Museo Sans 100" w:hAnsi="Museo Sans 100"/>
          <w:sz w:val="24"/>
          <w:szCs w:val="24"/>
        </w:rPr>
        <w:t xml:space="preserve">abiéndose actualizado la documentación correspondiente de la referida Secretaria de Estado, respecto </w:t>
      </w:r>
      <w:r w:rsidR="00964E01">
        <w:rPr>
          <w:rFonts w:ascii="Museo Sans 100" w:hAnsi="Museo Sans 100"/>
          <w:sz w:val="24"/>
          <w:szCs w:val="24"/>
        </w:rPr>
        <w:t xml:space="preserve">al nombre, </w:t>
      </w:r>
      <w:r w:rsidR="00964E01" w:rsidRPr="0007751E">
        <w:rPr>
          <w:rFonts w:ascii="Museo Sans 100" w:hAnsi="Museo Sans 100"/>
          <w:sz w:val="24"/>
          <w:szCs w:val="24"/>
        </w:rPr>
        <w:t xml:space="preserve">es necesario realizar la donación a </w:t>
      </w:r>
      <w:r w:rsidRPr="0007751E">
        <w:rPr>
          <w:rFonts w:ascii="Museo Sans 100" w:hAnsi="Museo Sans 100"/>
          <w:sz w:val="24"/>
          <w:szCs w:val="24"/>
        </w:rPr>
        <w:t>favor del Estado y Gobierno de El Salvador, en el Ramo de Educación, Ciencia y Tecnología.</w:t>
      </w:r>
      <w:r w:rsidRPr="0007751E">
        <w:rPr>
          <w:rFonts w:ascii="Museo Sans 100" w:eastAsia="Times New Roman" w:hAnsi="Museo Sans 100"/>
          <w:sz w:val="24"/>
          <w:szCs w:val="24"/>
        </w:rPr>
        <w:t xml:space="preserve"> </w:t>
      </w:r>
    </w:p>
    <w:p w:rsidR="003C0607" w:rsidRPr="003B4AA0" w:rsidRDefault="003C0607" w:rsidP="003B4AA0">
      <w:pPr>
        <w:pStyle w:val="Prrafodelista"/>
        <w:rPr>
          <w:rFonts w:ascii="Museo Sans 100" w:eastAsia="Times New Roman" w:hAnsi="Museo Sans 100"/>
          <w:bCs/>
          <w:sz w:val="24"/>
          <w:szCs w:val="24"/>
        </w:rPr>
      </w:pPr>
    </w:p>
    <w:p w:rsidR="003C0607" w:rsidRPr="003B4AA0" w:rsidRDefault="00506645" w:rsidP="003B4AA0">
      <w:pPr>
        <w:pStyle w:val="Prrafodelista"/>
        <w:numPr>
          <w:ilvl w:val="0"/>
          <w:numId w:val="61"/>
        </w:numPr>
        <w:ind w:left="1134" w:hanging="631"/>
        <w:contextualSpacing/>
        <w:jc w:val="both"/>
        <w:rPr>
          <w:rFonts w:ascii="Museo Sans 100" w:hAnsi="Museo Sans 100"/>
          <w:sz w:val="24"/>
          <w:szCs w:val="24"/>
          <w:lang w:val="es-ES_tradnl"/>
        </w:rPr>
      </w:pPr>
      <w:r w:rsidRPr="003B4AA0">
        <w:rPr>
          <w:rFonts w:ascii="Museo Sans 100" w:hAnsi="Museo Sans 100"/>
          <w:sz w:val="24"/>
          <w:szCs w:val="24"/>
          <w:lang w:val="es-ES_tradnl"/>
        </w:rPr>
        <w:t>En informe con r</w:t>
      </w:r>
      <w:r w:rsidR="003C0607" w:rsidRPr="003B4AA0">
        <w:rPr>
          <w:rFonts w:ascii="Museo Sans 100" w:hAnsi="Museo Sans 100"/>
          <w:sz w:val="24"/>
          <w:szCs w:val="24"/>
          <w:lang w:val="es-ES_tradnl"/>
        </w:rPr>
        <w:t xml:space="preserve">eferencia SGD-09-0059-2020, de fecha 23 de enero de 2020, provenientes de la Oficina Regional Usulután, el Técnico de Transferencia de Tierras Ramón Antonio Bonilla, manifestó haber realizado inspección de campo en el inmueble, determinándose que dicho centro tiene 20 años de estar funcionando, impartiéndose clases desde parvularia hasta noveno grado, en dos turnos, con una población escolar de 90 alumnos, un personal de 4 docentes incluyendo al director, cuenta con infraestructura de sistema mixto, que comprende 4 aulas de clases, dirección, bodega-cocina y servicios sanitarios, </w:t>
      </w:r>
      <w:r w:rsidR="003C0607" w:rsidRPr="003B4AA0">
        <w:rPr>
          <w:rFonts w:ascii="Museo Sans 100" w:hAnsi="Museo Sans 100"/>
          <w:sz w:val="24"/>
          <w:szCs w:val="24"/>
          <w:lang w:val="es-ES_tradnl"/>
        </w:rPr>
        <w:lastRenderedPageBreak/>
        <w:t>identificando que se encuentra dentro del</w:t>
      </w:r>
      <w:r w:rsidR="003C0607" w:rsidRPr="003B4AA0">
        <w:rPr>
          <w:rFonts w:ascii="Museo Sans 100" w:eastAsia="Times New Roman" w:hAnsi="Museo Sans 100"/>
          <w:bCs/>
          <w:sz w:val="24"/>
          <w:szCs w:val="24"/>
        </w:rPr>
        <w:t xml:space="preserve"> </w:t>
      </w:r>
      <w:r w:rsidR="003C0607" w:rsidRPr="003B4AA0">
        <w:rPr>
          <w:rFonts w:ascii="Museo Sans 100" w:eastAsia="Times New Roman" w:hAnsi="Museo Sans 100"/>
          <w:sz w:val="24"/>
          <w:szCs w:val="24"/>
        </w:rPr>
        <w:t xml:space="preserve">Proyecto de Lotificación Agrícola y Asentamiento Comunitario desarrollado </w:t>
      </w:r>
      <w:r w:rsidRPr="003B4AA0">
        <w:rPr>
          <w:rFonts w:ascii="Museo Sans 100" w:eastAsia="Times New Roman" w:hAnsi="Museo Sans 100"/>
          <w:sz w:val="24"/>
          <w:szCs w:val="24"/>
        </w:rPr>
        <w:t xml:space="preserve">en la </w:t>
      </w:r>
      <w:r w:rsidR="003C0607" w:rsidRPr="003B4AA0">
        <w:rPr>
          <w:rFonts w:ascii="Museo Sans 100" w:eastAsia="Times New Roman" w:hAnsi="Museo Sans 100"/>
          <w:b/>
          <w:sz w:val="24"/>
          <w:szCs w:val="24"/>
        </w:rPr>
        <w:t>HACIENDA CEIBA DOBLADA</w:t>
      </w:r>
      <w:r w:rsidR="003C0607" w:rsidRPr="003B4AA0">
        <w:rPr>
          <w:rFonts w:ascii="Museo Sans 100" w:hAnsi="Museo Sans 100"/>
          <w:sz w:val="24"/>
          <w:szCs w:val="24"/>
          <w:lang w:val="es-ES_tradnl"/>
        </w:rPr>
        <w:t>; por lo que, se considera que es viable proceder a la legalización del inmueble a favor del Estado y Gobierno de El Salvador en el Ramo de Educación, Ciencia y Tecnología.</w:t>
      </w:r>
    </w:p>
    <w:p w:rsidR="003C0607" w:rsidRPr="003B4AA0" w:rsidRDefault="003C0607" w:rsidP="003B4AA0">
      <w:pPr>
        <w:pStyle w:val="Prrafodelista"/>
        <w:rPr>
          <w:rFonts w:ascii="Museo Sans 100" w:hAnsi="Museo Sans 100"/>
          <w:sz w:val="24"/>
          <w:szCs w:val="24"/>
          <w:lang w:val="es-ES_tradnl"/>
        </w:rPr>
      </w:pPr>
    </w:p>
    <w:p w:rsidR="003C0607" w:rsidRPr="003B4AA0" w:rsidRDefault="003C0607" w:rsidP="003B4AA0">
      <w:pPr>
        <w:pStyle w:val="Prrafodelista"/>
        <w:numPr>
          <w:ilvl w:val="0"/>
          <w:numId w:val="61"/>
        </w:numPr>
        <w:ind w:left="1134" w:hanging="631"/>
        <w:contextualSpacing/>
        <w:jc w:val="both"/>
        <w:rPr>
          <w:rFonts w:ascii="Museo Sans 100" w:hAnsi="Museo Sans 100"/>
          <w:sz w:val="24"/>
          <w:szCs w:val="24"/>
          <w:lang w:val="es-ES_tradnl"/>
        </w:rPr>
      </w:pPr>
      <w:r w:rsidRPr="003B4AA0">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3C0607" w:rsidRPr="003B4AA0" w:rsidRDefault="003C0607" w:rsidP="003B4AA0">
      <w:pPr>
        <w:pStyle w:val="Prrafodelista"/>
        <w:rPr>
          <w:rFonts w:ascii="Museo Sans 100" w:hAnsi="Museo Sans 100"/>
          <w:sz w:val="24"/>
          <w:szCs w:val="24"/>
          <w:lang w:val="es-ES_tradnl"/>
        </w:rPr>
      </w:pPr>
    </w:p>
    <w:p w:rsidR="003C0607" w:rsidRPr="003B4AA0" w:rsidRDefault="003C0607" w:rsidP="003B4AA0">
      <w:pPr>
        <w:pStyle w:val="Prrafodelista"/>
        <w:numPr>
          <w:ilvl w:val="0"/>
          <w:numId w:val="61"/>
        </w:numPr>
        <w:ind w:left="1134" w:hanging="631"/>
        <w:contextualSpacing/>
        <w:jc w:val="both"/>
        <w:rPr>
          <w:rFonts w:ascii="Museo Sans 100" w:hAnsi="Museo Sans 100"/>
          <w:sz w:val="24"/>
          <w:szCs w:val="24"/>
          <w:lang w:val="es-ES_tradnl"/>
        </w:rPr>
      </w:pPr>
      <w:r w:rsidRPr="003B4AA0">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3B4AA0">
        <w:rPr>
          <w:rFonts w:ascii="Museo Sans 100" w:hAnsi="Museo Sans 100"/>
          <w:b/>
          <w:sz w:val="24"/>
          <w:szCs w:val="24"/>
          <w:lang w:val="es-ES_tradnl"/>
        </w:rPr>
        <w:t>Escuela</w:t>
      </w:r>
      <w:r w:rsidRPr="003B4AA0">
        <w:rPr>
          <w:rFonts w:ascii="Museo Sans 100" w:hAnsi="Museo Sans 1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3C0607" w:rsidRPr="003B4AA0" w:rsidRDefault="003C0607" w:rsidP="003B4AA0">
      <w:pPr>
        <w:jc w:val="both"/>
        <w:rPr>
          <w:rFonts w:ascii="Museo Sans 100" w:hAnsi="Museo Sans 100"/>
          <w:sz w:val="24"/>
          <w:szCs w:val="24"/>
          <w:lang w:val="es-ES_tradnl"/>
        </w:rPr>
      </w:pPr>
    </w:p>
    <w:p w:rsidR="003C0607" w:rsidRPr="003B4AA0" w:rsidRDefault="003C0607" w:rsidP="003B4AA0">
      <w:pPr>
        <w:jc w:val="both"/>
        <w:rPr>
          <w:rFonts w:ascii="Museo Sans 100" w:hAnsi="Museo Sans 100"/>
          <w:sz w:val="24"/>
          <w:szCs w:val="24"/>
          <w:lang w:val="es-ES_tradnl"/>
        </w:rPr>
      </w:pPr>
      <w:r w:rsidRPr="003B4AA0">
        <w:rPr>
          <w:rFonts w:ascii="Museo Sans 100" w:hAnsi="Museo Sans 100"/>
          <w:sz w:val="24"/>
          <w:szCs w:val="24"/>
          <w:lang w:val="es-ES_tradnl"/>
        </w:rPr>
        <w:t>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Hanania de Varela, copia de Acuerdos de Junta Directiva, informes emitidos por el Departamento de Asignación Individual y Avalúos, y Oficina Regional Usulután, Razón y Constancia de Inscripción de Desmembración en Cabeza de su Dueño a favor del ISTA, Consulta Virtual del CNR, Calca de Inmueble, Descripción Técnica, Reporte de Valúo, Cuadro de Valores y Extensiones, en consecuencia, se estima procedente resolver favorablemente a lo solicitado.</w:t>
      </w:r>
    </w:p>
    <w:p w:rsidR="003C0607" w:rsidRPr="003B4AA0" w:rsidRDefault="003C0607" w:rsidP="003B4AA0">
      <w:pPr>
        <w:jc w:val="both"/>
        <w:rPr>
          <w:rFonts w:ascii="Museo Sans 100" w:hAnsi="Museo Sans 100"/>
          <w:sz w:val="24"/>
          <w:szCs w:val="24"/>
          <w:lang w:val="es-ES_tradnl"/>
        </w:rPr>
      </w:pPr>
    </w:p>
    <w:p w:rsidR="003C0607" w:rsidRDefault="00506645" w:rsidP="003B4AA0">
      <w:pPr>
        <w:jc w:val="both"/>
        <w:rPr>
          <w:rFonts w:ascii="Museo Sans 100" w:eastAsia="Times New Roman" w:hAnsi="Museo Sans 100"/>
          <w:sz w:val="24"/>
          <w:szCs w:val="24"/>
        </w:rPr>
      </w:pPr>
      <w:r w:rsidRPr="003B4AA0">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conformidad</w:t>
      </w:r>
      <w:r w:rsidR="003C0607" w:rsidRPr="003B4AA0">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3B4AA0">
        <w:rPr>
          <w:rFonts w:ascii="Museo Sans 100" w:hAnsi="Museo Sans 100"/>
          <w:b/>
          <w:sz w:val="24"/>
          <w:szCs w:val="24"/>
          <w:u w:val="single"/>
          <w:lang w:val="es-ES_tradnl"/>
        </w:rPr>
        <w:t>ACUERDA</w:t>
      </w:r>
      <w:r w:rsidR="003C0607" w:rsidRPr="003B4AA0">
        <w:rPr>
          <w:rFonts w:ascii="Museo Sans 100" w:hAnsi="Museo Sans 100"/>
          <w:b/>
          <w:sz w:val="24"/>
          <w:szCs w:val="24"/>
          <w:u w:val="single"/>
          <w:lang w:val="es-ES_tradnl"/>
        </w:rPr>
        <w:t>: PRIMERO:</w:t>
      </w:r>
      <w:r w:rsidR="003C0607" w:rsidRPr="003B4AA0">
        <w:rPr>
          <w:rFonts w:ascii="Museo Sans 100" w:hAnsi="Museo Sans 100"/>
          <w:b/>
          <w:sz w:val="24"/>
          <w:szCs w:val="24"/>
          <w:lang w:val="es-ES_tradnl"/>
        </w:rPr>
        <w:t xml:space="preserve"> </w:t>
      </w:r>
      <w:r w:rsidR="003C0607" w:rsidRPr="003B4AA0">
        <w:rPr>
          <w:rFonts w:ascii="Museo Sans 100" w:hAnsi="Museo Sans 100"/>
          <w:sz w:val="24"/>
          <w:szCs w:val="24"/>
          <w:lang w:val="es-ES_tradnl"/>
        </w:rPr>
        <w:t>Excluir del Proceso de la Reforma Agraria, el inmueble identificado como:</w:t>
      </w:r>
      <w:r w:rsidR="003C0607" w:rsidRPr="003B4AA0">
        <w:rPr>
          <w:rFonts w:ascii="Museo Sans 100" w:eastAsia="Times New Roman" w:hAnsi="Museo Sans 100"/>
          <w:sz w:val="24"/>
          <w:szCs w:val="24"/>
        </w:rPr>
        <w:t xml:space="preserve"> </w:t>
      </w:r>
      <w:r w:rsidR="003C0607" w:rsidRPr="003B4AA0">
        <w:rPr>
          <w:rFonts w:ascii="Museo Sans 100" w:hAnsi="Museo Sans 100"/>
          <w:b/>
          <w:sz w:val="24"/>
          <w:szCs w:val="24"/>
          <w:lang w:val="es-ES_tradnl"/>
        </w:rPr>
        <w:t>Hacienda Ceiba Doblada, Escuela</w:t>
      </w:r>
      <w:r w:rsidR="003C0607" w:rsidRPr="003B4AA0">
        <w:rPr>
          <w:rFonts w:ascii="Museo Sans 100" w:eastAsia="Times New Roman" w:hAnsi="Museo Sans 100"/>
          <w:sz w:val="24"/>
          <w:szCs w:val="24"/>
        </w:rPr>
        <w:t xml:space="preserve">, </w:t>
      </w:r>
      <w:r w:rsidR="003C0607" w:rsidRPr="003B4AA0">
        <w:rPr>
          <w:rFonts w:ascii="Museo Sans 100" w:hAnsi="Museo Sans 100"/>
          <w:sz w:val="24"/>
          <w:szCs w:val="24"/>
          <w:lang w:val="es-ES_tradnl"/>
        </w:rPr>
        <w:t xml:space="preserve">situado en el </w:t>
      </w:r>
      <w:r w:rsidR="003C0607" w:rsidRPr="003B4AA0">
        <w:rPr>
          <w:rFonts w:ascii="Museo Sans 100" w:eastAsia="Times New Roman" w:hAnsi="Museo Sans 100"/>
          <w:sz w:val="24"/>
          <w:szCs w:val="24"/>
        </w:rPr>
        <w:t xml:space="preserve">Proyecto de Lotificación Agrícola y Asentamiento Comunitario desarrollado </w:t>
      </w:r>
      <w:r w:rsidR="003C0607" w:rsidRPr="003B4AA0">
        <w:rPr>
          <w:rFonts w:ascii="Museo Sans 100" w:eastAsia="Times New Roman" w:hAnsi="Museo Sans 100"/>
          <w:sz w:val="24"/>
          <w:szCs w:val="24"/>
        </w:rPr>
        <w:lastRenderedPageBreak/>
        <w:t xml:space="preserve">en la </w:t>
      </w:r>
      <w:r w:rsidR="003C0607" w:rsidRPr="003B4AA0">
        <w:rPr>
          <w:rFonts w:ascii="Museo Sans 100" w:eastAsia="Times New Roman" w:hAnsi="Museo Sans 100"/>
          <w:b/>
          <w:sz w:val="24"/>
          <w:szCs w:val="24"/>
        </w:rPr>
        <w:t xml:space="preserve">HACIENDA CEIBA DOBLADA, </w:t>
      </w:r>
      <w:r w:rsidR="003C0607" w:rsidRPr="003B4AA0">
        <w:rPr>
          <w:rFonts w:ascii="Museo Sans 100" w:eastAsia="Times New Roman" w:hAnsi="Museo Sans 100"/>
          <w:sz w:val="24"/>
          <w:szCs w:val="24"/>
        </w:rPr>
        <w:t xml:space="preserve">identificado registralmente como </w:t>
      </w:r>
      <w:r w:rsidR="003C0607" w:rsidRPr="003B4AA0">
        <w:rPr>
          <w:rFonts w:ascii="Museo Sans 100" w:eastAsia="Times New Roman" w:hAnsi="Museo Sans 100"/>
          <w:b/>
          <w:sz w:val="24"/>
          <w:szCs w:val="24"/>
        </w:rPr>
        <w:t xml:space="preserve">PORCION UNO, LA ESPERANZA O CEIBA DOBLADA, SAN JUAN DEL GOZO, </w:t>
      </w:r>
      <w:r w:rsidR="003C0607" w:rsidRPr="003B4AA0">
        <w:rPr>
          <w:rFonts w:ascii="Museo Sans 100" w:eastAsia="Times New Roman" w:hAnsi="Museo Sans 100"/>
          <w:sz w:val="24"/>
          <w:szCs w:val="24"/>
        </w:rPr>
        <w:t xml:space="preserve">denominado el Proyecto como </w:t>
      </w:r>
      <w:r w:rsidR="003C0607" w:rsidRPr="003B4AA0">
        <w:rPr>
          <w:rFonts w:ascii="Museo Sans 100" w:eastAsia="Times New Roman" w:hAnsi="Museo Sans 100"/>
          <w:b/>
          <w:sz w:val="24"/>
          <w:szCs w:val="24"/>
        </w:rPr>
        <w:t>HACIENDA CEIBA DOBLADA</w:t>
      </w:r>
      <w:r w:rsidR="003C0607" w:rsidRPr="003B4AA0">
        <w:rPr>
          <w:rFonts w:ascii="Museo Sans 100" w:hAnsi="Museo Sans 100"/>
          <w:b/>
          <w:sz w:val="24"/>
          <w:szCs w:val="24"/>
        </w:rPr>
        <w:t xml:space="preserve">, </w:t>
      </w:r>
      <w:r w:rsidR="003C0607" w:rsidRPr="003B4AA0">
        <w:rPr>
          <w:rFonts w:ascii="Museo Sans 100" w:hAnsi="Museo Sans 100"/>
          <w:sz w:val="24"/>
          <w:szCs w:val="24"/>
          <w:lang w:val="es-ES_tradnl"/>
        </w:rPr>
        <w:t xml:space="preserve">ubicada en jurisdicción de Jiquilisco, departamento de Usulután, por no estar destinado a los fines mismos del referido proceso, ya que es utilizado como Centro Escolar. </w:t>
      </w:r>
      <w:r w:rsidR="003C0607" w:rsidRPr="003B4AA0">
        <w:rPr>
          <w:rFonts w:ascii="Museo Sans 100" w:hAnsi="Museo Sans 100"/>
          <w:b/>
          <w:sz w:val="24"/>
          <w:szCs w:val="24"/>
          <w:u w:val="single"/>
          <w:lang w:val="es-ES_tradnl"/>
        </w:rPr>
        <w:t>SEGUNDO:</w:t>
      </w:r>
      <w:r w:rsidR="003C0607" w:rsidRPr="003B4AA0">
        <w:rPr>
          <w:rFonts w:ascii="Museo Sans 100" w:eastAsia="Times New Roman" w:hAnsi="Museo Sans 100"/>
          <w:sz w:val="24"/>
          <w:szCs w:val="24"/>
        </w:rPr>
        <w:t xml:space="preserve"> </w:t>
      </w:r>
      <w:r w:rsidR="003C0607" w:rsidRPr="003B4AA0">
        <w:rPr>
          <w:rFonts w:ascii="Museo Sans 100" w:hAnsi="Museo Sans 100"/>
          <w:sz w:val="24"/>
          <w:szCs w:val="24"/>
          <w:lang w:val="es-ES_tradnl"/>
        </w:rPr>
        <w:t>Modificar</w:t>
      </w:r>
      <w:r w:rsidR="003C0607" w:rsidRPr="003B4AA0">
        <w:rPr>
          <w:rFonts w:ascii="Museo Sans 100" w:hAnsi="Museo Sans 100"/>
          <w:b/>
          <w:bCs/>
          <w:sz w:val="24"/>
          <w:szCs w:val="24"/>
          <w:lang w:val="es-ES_tradnl"/>
        </w:rPr>
        <w:t xml:space="preserve"> </w:t>
      </w:r>
      <w:r w:rsidR="003C0607" w:rsidRPr="003B4AA0">
        <w:rPr>
          <w:rFonts w:ascii="Museo Sans 100" w:hAnsi="Museo Sans 100"/>
          <w:sz w:val="24"/>
          <w:szCs w:val="24"/>
          <w:lang w:val="es-ES_tradnl"/>
        </w:rPr>
        <w:t xml:space="preserve">el </w:t>
      </w:r>
      <w:r w:rsidR="003C0607" w:rsidRPr="003B4AA0">
        <w:rPr>
          <w:rFonts w:ascii="Museo Sans 100" w:hAnsi="Museo Sans 100"/>
          <w:sz w:val="24"/>
          <w:szCs w:val="24"/>
        </w:rPr>
        <w:t>Punto XXVI del Acta Ordinaria 13-2001, de fecha 2 de abril de 2001, mediante el cual se acordó donar un área de 0 Hectáreas, 69 Áreas, 89.10 Centiáreas; equivalente a 1 manzana, con un precio de $3,195.02, a favor del Ministerio de Educación; en el sentido de corregir nomenclatura y área del inmueble, siendo la identificación correcta</w:t>
      </w:r>
      <w:r w:rsidR="003C0607" w:rsidRPr="003B4AA0">
        <w:rPr>
          <w:rFonts w:ascii="Museo Sans 100" w:hAnsi="Museo Sans 100"/>
          <w:b/>
          <w:bCs/>
          <w:sz w:val="24"/>
          <w:szCs w:val="24"/>
          <w:lang w:val="es-ES_tradnl"/>
        </w:rPr>
        <w:t xml:space="preserve"> Hacienda Ceiba Doblada, Escuela</w:t>
      </w:r>
      <w:r w:rsidR="003C0607" w:rsidRPr="003B4AA0">
        <w:rPr>
          <w:rFonts w:ascii="Museo Sans 100" w:hAnsi="Museo Sans 100"/>
          <w:b/>
          <w:bCs/>
          <w:sz w:val="24"/>
          <w:szCs w:val="24"/>
        </w:rPr>
        <w:t xml:space="preserve">, </w:t>
      </w:r>
      <w:r w:rsidR="003C0607" w:rsidRPr="003B4AA0">
        <w:rPr>
          <w:rFonts w:ascii="Museo Sans 100" w:hAnsi="Museo Sans 100"/>
          <w:sz w:val="24"/>
          <w:szCs w:val="24"/>
        </w:rPr>
        <w:t xml:space="preserve">con un área de 18,639.65 Mts.², </w:t>
      </w:r>
      <w:r w:rsidR="003C0607" w:rsidRPr="003B4AA0">
        <w:rPr>
          <w:rFonts w:ascii="Museo Sans 100" w:hAnsi="Museo Sans 100"/>
          <w:sz w:val="24"/>
          <w:szCs w:val="24"/>
          <w:lang w:val="es-ES_tradnl"/>
        </w:rPr>
        <w:t xml:space="preserve">inscrita a la Matrícula </w:t>
      </w:r>
      <w:r w:rsidR="0007751E">
        <w:rPr>
          <w:rFonts w:ascii="Museo Sans 100" w:hAnsi="Museo Sans 100"/>
          <w:sz w:val="24"/>
          <w:szCs w:val="24"/>
        </w:rPr>
        <w:t>---</w:t>
      </w:r>
      <w:r w:rsidR="003C0607" w:rsidRPr="003B4AA0">
        <w:rPr>
          <w:rFonts w:ascii="Museo Sans 100" w:hAnsi="Museo Sans 100"/>
          <w:sz w:val="24"/>
          <w:szCs w:val="24"/>
        </w:rPr>
        <w:t>-00000; de</w:t>
      </w:r>
      <w:r w:rsidR="003C0607" w:rsidRPr="003B4AA0">
        <w:rPr>
          <w:rFonts w:ascii="Museo Sans 100" w:hAnsi="Museo Sans 100"/>
          <w:sz w:val="24"/>
          <w:szCs w:val="24"/>
          <w:lang w:val="es-ES_tradnl"/>
        </w:rPr>
        <w:t xml:space="preserve">l Registro de la Propiedad Raíz e Hipotecas de la Segunda Sección de Oriente, departamento Usulután, </w:t>
      </w:r>
      <w:r w:rsidR="003C0607" w:rsidRPr="003B4AA0">
        <w:rPr>
          <w:rFonts w:ascii="Museo Sans 100" w:hAnsi="Museo Sans 100"/>
          <w:sz w:val="24"/>
          <w:szCs w:val="24"/>
        </w:rPr>
        <w:t xml:space="preserve">así mismo, corregir la denominación de esa Cartera de Estado, siendo lo correcto, a favor del </w:t>
      </w:r>
      <w:r w:rsidR="003C0607" w:rsidRPr="003B4AA0">
        <w:rPr>
          <w:rFonts w:ascii="Museo Sans 100" w:hAnsi="Museo Sans 100"/>
          <w:b/>
          <w:sz w:val="24"/>
          <w:szCs w:val="24"/>
        </w:rPr>
        <w:t>Estado y Gobierno de El Salvador, en el Ramo de Educación, Ciencia y Tecnología</w:t>
      </w:r>
      <w:r w:rsidR="003C0607" w:rsidRPr="003B4AA0">
        <w:rPr>
          <w:rFonts w:ascii="Museo Sans 100" w:hAnsi="Museo Sans 100"/>
          <w:sz w:val="24"/>
          <w:szCs w:val="24"/>
          <w:lang w:val="es-ES_tradnl"/>
        </w:rPr>
        <w:t xml:space="preserve">, </w:t>
      </w:r>
      <w:r w:rsidR="003C0607" w:rsidRPr="003B4AA0">
        <w:rPr>
          <w:rFonts w:ascii="Museo Sans 100" w:eastAsia="Times New Roman" w:hAnsi="Museo Sans 100"/>
          <w:sz w:val="24"/>
          <w:szCs w:val="24"/>
        </w:rPr>
        <w:t>quedando la Donación conf</w:t>
      </w:r>
      <w:r w:rsidR="003B4AA0" w:rsidRPr="003B4AA0">
        <w:rPr>
          <w:rFonts w:ascii="Museo Sans 100" w:eastAsia="Times New Roman" w:hAnsi="Museo Sans 100"/>
          <w:sz w:val="24"/>
          <w:szCs w:val="24"/>
        </w:rPr>
        <w:t>orme al cuadro de valores y e</w:t>
      </w:r>
      <w:r w:rsidR="003C0607" w:rsidRPr="003B4AA0">
        <w:rPr>
          <w:rFonts w:ascii="Museo Sans 100" w:eastAsia="Times New Roman" w:hAnsi="Museo Sans 100"/>
          <w:sz w:val="24"/>
          <w:szCs w:val="24"/>
        </w:rPr>
        <w:t xml:space="preserve">xtensiones siguiente:  </w:t>
      </w:r>
    </w:p>
    <w:p w:rsidR="003B4AA0" w:rsidRPr="003B4AA0" w:rsidRDefault="003B4AA0" w:rsidP="003B4AA0">
      <w:pPr>
        <w:jc w:val="both"/>
        <w:rPr>
          <w:rFonts w:ascii="Museo Sans 100" w:eastAsia="Times New Roman" w:hAnsi="Museo Sans 100"/>
          <w:sz w:val="24"/>
          <w:szCs w:val="24"/>
        </w:rPr>
      </w:pPr>
    </w:p>
    <w:tbl>
      <w:tblPr>
        <w:tblW w:w="9062" w:type="dxa"/>
        <w:tblInd w:w="-3" w:type="dxa"/>
        <w:tblLayout w:type="fixed"/>
        <w:tblCellMar>
          <w:left w:w="25" w:type="dxa"/>
          <w:right w:w="0" w:type="dxa"/>
        </w:tblCellMar>
        <w:tblLook w:val="0000" w:firstRow="0" w:lastRow="0" w:firstColumn="0" w:lastColumn="0" w:noHBand="0" w:noVBand="0"/>
      </w:tblPr>
      <w:tblGrid>
        <w:gridCol w:w="2561"/>
        <w:gridCol w:w="1125"/>
        <w:gridCol w:w="2330"/>
        <w:gridCol w:w="568"/>
        <w:gridCol w:w="569"/>
        <w:gridCol w:w="609"/>
        <w:gridCol w:w="650"/>
        <w:gridCol w:w="650"/>
      </w:tblGrid>
      <w:tr w:rsidR="003C0607" w:rsidTr="003B4AA0">
        <w:trPr>
          <w:trHeight w:val="271"/>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7" w:type="dxa"/>
            <w:gridSpan w:val="2"/>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C0607" w:rsidTr="003B4AA0">
        <w:trPr>
          <w:trHeight w:val="243"/>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125"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330"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rPr>
                <w:rFonts w:ascii="Times New Roman" w:hAnsi="Times New Roman"/>
                <w:b/>
                <w:bCs/>
                <w:sz w:val="14"/>
                <w:szCs w:val="14"/>
              </w:rPr>
            </w:pPr>
          </w:p>
        </w:tc>
      </w:tr>
    </w:tbl>
    <w:tbl>
      <w:tblPr>
        <w:tblpPr w:leftFromText="141" w:rightFromText="141" w:vertAnchor="text" w:horzAnchor="margin" w:tblpY="168"/>
        <w:tblW w:w="2600" w:type="dxa"/>
        <w:tblLayout w:type="fixed"/>
        <w:tblCellMar>
          <w:left w:w="25" w:type="dxa"/>
          <w:right w:w="0" w:type="dxa"/>
        </w:tblCellMar>
        <w:tblLook w:val="0000" w:firstRow="0" w:lastRow="0" w:firstColumn="0" w:lastColumn="0" w:noHBand="0" w:noVBand="0"/>
      </w:tblPr>
      <w:tblGrid>
        <w:gridCol w:w="2600"/>
      </w:tblGrid>
      <w:tr w:rsidR="003C0607" w:rsidTr="003B4AA0">
        <w:tc>
          <w:tcPr>
            <w:tcW w:w="2600" w:type="dxa"/>
            <w:tcBorders>
              <w:top w:val="single" w:sz="2" w:space="0" w:color="auto"/>
              <w:left w:val="single" w:sz="2" w:space="0" w:color="auto"/>
              <w:bottom w:val="single" w:sz="2" w:space="0" w:color="auto"/>
              <w:right w:val="single" w:sz="2" w:space="0" w:color="auto"/>
            </w:tcBorders>
          </w:tcPr>
          <w:p w:rsidR="003C0607" w:rsidRDefault="003C0607" w:rsidP="003B4AA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80 </w:t>
            </w:r>
          </w:p>
        </w:tc>
      </w:tr>
    </w:tbl>
    <w:p w:rsidR="003C0607" w:rsidRDefault="003C0607" w:rsidP="003C0607">
      <w:pPr>
        <w:widowControl w:val="0"/>
        <w:autoSpaceDE w:val="0"/>
        <w:autoSpaceDN w:val="0"/>
        <w:adjustRightInd w:val="0"/>
        <w:rPr>
          <w:rFonts w:ascii="Times New Roman" w:hAnsi="Times New Roman"/>
          <w:sz w:val="14"/>
          <w:szCs w:val="14"/>
        </w:rPr>
      </w:pPr>
    </w:p>
    <w:p w:rsidR="003C0607" w:rsidRDefault="003C0607" w:rsidP="003C060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09" w:type="dxa"/>
        <w:jc w:val="center"/>
        <w:tblLayout w:type="fixed"/>
        <w:tblCellMar>
          <w:left w:w="25" w:type="dxa"/>
          <w:right w:w="0" w:type="dxa"/>
        </w:tblCellMar>
        <w:tblLook w:val="0000" w:firstRow="0" w:lastRow="0" w:firstColumn="0" w:lastColumn="0" w:noHBand="0" w:noVBand="0"/>
      </w:tblPr>
      <w:tblGrid>
        <w:gridCol w:w="2572"/>
        <w:gridCol w:w="1111"/>
        <w:gridCol w:w="2359"/>
        <w:gridCol w:w="571"/>
        <w:gridCol w:w="571"/>
        <w:gridCol w:w="611"/>
        <w:gridCol w:w="652"/>
        <w:gridCol w:w="662"/>
      </w:tblGrid>
      <w:tr w:rsidR="003C0607" w:rsidTr="003B4AA0">
        <w:trPr>
          <w:trHeight w:val="260"/>
          <w:jc w:val="center"/>
        </w:trPr>
        <w:tc>
          <w:tcPr>
            <w:tcW w:w="2572" w:type="dxa"/>
            <w:vMerge w:val="restart"/>
            <w:tcBorders>
              <w:top w:val="single" w:sz="2" w:space="0" w:color="auto"/>
              <w:left w:val="single" w:sz="2" w:space="0" w:color="auto"/>
              <w:bottom w:val="single" w:sz="2" w:space="0" w:color="auto"/>
              <w:right w:val="single" w:sz="2" w:space="0" w:color="auto"/>
            </w:tcBorders>
          </w:tcPr>
          <w:p w:rsidR="003C0607" w:rsidRDefault="0007751E" w:rsidP="007C33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3C0607" w:rsidRDefault="0007751E" w:rsidP="007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2F1095">
              <w:rPr>
                <w:rFonts w:ascii="Times New Roman" w:hAnsi="Times New Roman"/>
                <w:b/>
                <w:bCs/>
                <w:sz w:val="14"/>
                <w:szCs w:val="14"/>
              </w:rPr>
              <w:t xml:space="preserve">. </w:t>
            </w:r>
          </w:p>
          <w:p w:rsidR="003C0607" w:rsidRDefault="003C0607" w:rsidP="007C337F">
            <w:pPr>
              <w:widowControl w:val="0"/>
              <w:autoSpaceDE w:val="0"/>
              <w:autoSpaceDN w:val="0"/>
              <w:adjustRightInd w:val="0"/>
              <w:rPr>
                <w:rFonts w:ascii="Times New Roman" w:hAnsi="Times New Roman"/>
                <w:b/>
                <w:bCs/>
                <w:sz w:val="14"/>
                <w:szCs w:val="14"/>
              </w:rPr>
            </w:pPr>
          </w:p>
          <w:p w:rsidR="003C0607" w:rsidRDefault="003C0607" w:rsidP="007C33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111" w:type="dxa"/>
            <w:vMerge w:val="restart"/>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C0607" w:rsidRDefault="0007751E" w:rsidP="007C33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C0607">
              <w:rPr>
                <w:rFonts w:ascii="Times New Roman" w:hAnsi="Times New Roman"/>
                <w:sz w:val="14"/>
                <w:szCs w:val="14"/>
              </w:rPr>
              <w:t xml:space="preserve">00000 </w:t>
            </w:r>
          </w:p>
        </w:tc>
        <w:tc>
          <w:tcPr>
            <w:tcW w:w="2359" w:type="dxa"/>
            <w:vMerge w:val="restart"/>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rPr>
                <w:rFonts w:ascii="Times New Roman" w:hAnsi="Times New Roman"/>
                <w:sz w:val="14"/>
                <w:szCs w:val="14"/>
              </w:rPr>
            </w:pPr>
          </w:p>
          <w:p w:rsidR="003C0607" w:rsidRDefault="003C0607" w:rsidP="007C33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CEIBA DOBLADA </w:t>
            </w:r>
          </w:p>
        </w:tc>
        <w:tc>
          <w:tcPr>
            <w:tcW w:w="571" w:type="dxa"/>
            <w:vMerge w:val="restart"/>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rPr>
                <w:rFonts w:ascii="Times New Roman" w:hAnsi="Times New Roman"/>
                <w:sz w:val="14"/>
                <w:szCs w:val="14"/>
              </w:rPr>
            </w:pPr>
          </w:p>
          <w:p w:rsidR="003C0607" w:rsidRDefault="003C0607" w:rsidP="007C33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rPr>
                <w:rFonts w:ascii="Times New Roman" w:hAnsi="Times New Roman"/>
                <w:sz w:val="14"/>
                <w:szCs w:val="14"/>
              </w:rPr>
            </w:pPr>
          </w:p>
          <w:p w:rsidR="003C0607" w:rsidRDefault="0007751E" w:rsidP="007C33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jc w:val="right"/>
              <w:rPr>
                <w:rFonts w:ascii="Times New Roman" w:hAnsi="Times New Roman"/>
                <w:sz w:val="14"/>
                <w:szCs w:val="14"/>
              </w:rPr>
            </w:pPr>
          </w:p>
          <w:p w:rsidR="003C0607" w:rsidRDefault="003C0607" w:rsidP="007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18639.65 </w:t>
            </w:r>
          </w:p>
        </w:tc>
        <w:tc>
          <w:tcPr>
            <w:tcW w:w="652" w:type="dxa"/>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jc w:val="right"/>
              <w:rPr>
                <w:rFonts w:ascii="Times New Roman" w:hAnsi="Times New Roman"/>
                <w:sz w:val="14"/>
                <w:szCs w:val="14"/>
              </w:rPr>
            </w:pPr>
          </w:p>
          <w:p w:rsidR="003C0607" w:rsidRDefault="003C0607" w:rsidP="007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3195.02 </w:t>
            </w:r>
          </w:p>
        </w:tc>
        <w:tc>
          <w:tcPr>
            <w:tcW w:w="662" w:type="dxa"/>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jc w:val="right"/>
              <w:rPr>
                <w:rFonts w:ascii="Times New Roman" w:hAnsi="Times New Roman"/>
                <w:sz w:val="14"/>
                <w:szCs w:val="14"/>
              </w:rPr>
            </w:pPr>
          </w:p>
          <w:p w:rsidR="003C0607" w:rsidRDefault="003C0607" w:rsidP="007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27956.43 </w:t>
            </w:r>
          </w:p>
        </w:tc>
      </w:tr>
      <w:tr w:rsidR="003C0607" w:rsidTr="003B4AA0">
        <w:trPr>
          <w:trHeight w:val="136"/>
          <w:jc w:val="center"/>
        </w:trPr>
        <w:tc>
          <w:tcPr>
            <w:tcW w:w="2572" w:type="dxa"/>
            <w:vMerge/>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rPr>
                <w:rFonts w:ascii="Times New Roman" w:hAnsi="Times New Roman"/>
                <w:sz w:val="14"/>
                <w:szCs w:val="14"/>
              </w:rPr>
            </w:pPr>
          </w:p>
        </w:tc>
        <w:tc>
          <w:tcPr>
            <w:tcW w:w="1111" w:type="dxa"/>
            <w:vMerge/>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rPr>
                <w:rFonts w:ascii="Times New Roman" w:hAnsi="Times New Roman"/>
                <w:sz w:val="14"/>
                <w:szCs w:val="14"/>
              </w:rPr>
            </w:pPr>
          </w:p>
        </w:tc>
        <w:tc>
          <w:tcPr>
            <w:tcW w:w="2359" w:type="dxa"/>
            <w:vMerge/>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18639.65 </w:t>
            </w:r>
          </w:p>
        </w:tc>
        <w:tc>
          <w:tcPr>
            <w:tcW w:w="652" w:type="dxa"/>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3195.02 </w:t>
            </w:r>
          </w:p>
        </w:tc>
        <w:tc>
          <w:tcPr>
            <w:tcW w:w="662" w:type="dxa"/>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27956.43 </w:t>
            </w:r>
          </w:p>
        </w:tc>
      </w:tr>
      <w:tr w:rsidR="003C0607" w:rsidTr="003B4AA0">
        <w:trPr>
          <w:trHeight w:val="397"/>
          <w:jc w:val="center"/>
        </w:trPr>
        <w:tc>
          <w:tcPr>
            <w:tcW w:w="2572" w:type="dxa"/>
            <w:vMerge/>
            <w:tcBorders>
              <w:top w:val="single" w:sz="2" w:space="0" w:color="auto"/>
              <w:left w:val="single" w:sz="2" w:space="0" w:color="auto"/>
              <w:bottom w:val="single" w:sz="2" w:space="0" w:color="auto"/>
              <w:right w:val="single" w:sz="2" w:space="0" w:color="auto"/>
            </w:tcBorders>
          </w:tcPr>
          <w:p w:rsidR="003C0607" w:rsidRDefault="003C0607" w:rsidP="007C337F">
            <w:pPr>
              <w:widowControl w:val="0"/>
              <w:autoSpaceDE w:val="0"/>
              <w:autoSpaceDN w:val="0"/>
              <w:adjustRightInd w:val="0"/>
              <w:rPr>
                <w:rFonts w:ascii="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3C0607" w:rsidRDefault="002F1095"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C0607">
              <w:rPr>
                <w:rFonts w:ascii="Times New Roman" w:hAnsi="Times New Roman"/>
                <w:b/>
                <w:bCs/>
                <w:sz w:val="14"/>
                <w:szCs w:val="14"/>
              </w:rPr>
              <w:t xml:space="preserve"> Total: 18639.65 </w:t>
            </w:r>
          </w:p>
          <w:p w:rsidR="003C0607" w:rsidRDefault="003C0607"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3195.02 </w:t>
            </w:r>
          </w:p>
          <w:p w:rsidR="003C0607" w:rsidRDefault="003C0607"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27956.43 </w:t>
            </w:r>
          </w:p>
        </w:tc>
      </w:tr>
    </w:tbl>
    <w:p w:rsidR="003C0607" w:rsidRDefault="003C0607" w:rsidP="003C0607">
      <w:pPr>
        <w:widowControl w:val="0"/>
        <w:autoSpaceDE w:val="0"/>
        <w:autoSpaceDN w:val="0"/>
        <w:adjustRightInd w:val="0"/>
        <w:rPr>
          <w:rFonts w:ascii="Times New Roman"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3683"/>
        <w:gridCol w:w="2342"/>
        <w:gridCol w:w="1750"/>
        <w:gridCol w:w="651"/>
        <w:gridCol w:w="651"/>
      </w:tblGrid>
      <w:tr w:rsidR="003C0607" w:rsidTr="003B4AA0">
        <w:trPr>
          <w:trHeight w:val="278"/>
          <w:jc w:val="center"/>
        </w:trPr>
        <w:tc>
          <w:tcPr>
            <w:tcW w:w="3683"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342"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18639.65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3195.02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27956.43 </w:t>
            </w:r>
          </w:p>
        </w:tc>
      </w:tr>
      <w:tr w:rsidR="003C0607" w:rsidTr="003B4AA0">
        <w:trPr>
          <w:trHeight w:val="267"/>
          <w:jc w:val="center"/>
        </w:trPr>
        <w:tc>
          <w:tcPr>
            <w:tcW w:w="3683"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342"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C0607" w:rsidRDefault="003C0607" w:rsidP="007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B4AA0" w:rsidRDefault="003B4AA0" w:rsidP="003C0607">
      <w:pPr>
        <w:jc w:val="both"/>
        <w:rPr>
          <w:rFonts w:ascii="Museo Sans 300" w:eastAsia="Times New Roman" w:hAnsi="Museo Sans 300"/>
          <w:bCs/>
          <w:sz w:val="26"/>
          <w:szCs w:val="26"/>
        </w:rPr>
      </w:pPr>
    </w:p>
    <w:p w:rsidR="00FA3333" w:rsidRDefault="00FA3333" w:rsidP="003B4AA0">
      <w:pPr>
        <w:jc w:val="both"/>
        <w:rPr>
          <w:rFonts w:ascii="Museo Sans 100" w:eastAsia="Times New Roman" w:hAnsi="Museo Sans 100"/>
          <w:b/>
          <w:sz w:val="24"/>
          <w:szCs w:val="24"/>
          <w:u w:val="single"/>
        </w:rPr>
      </w:pPr>
    </w:p>
    <w:p w:rsidR="00FA3333" w:rsidRDefault="00FA3333" w:rsidP="003B4AA0">
      <w:pPr>
        <w:jc w:val="both"/>
        <w:rPr>
          <w:rFonts w:ascii="Museo Sans 100" w:eastAsia="Times New Roman" w:hAnsi="Museo Sans 100"/>
          <w:b/>
          <w:sz w:val="24"/>
          <w:szCs w:val="24"/>
          <w:u w:val="single"/>
        </w:rPr>
      </w:pPr>
    </w:p>
    <w:p w:rsidR="003C0607" w:rsidRPr="003B4AA0" w:rsidRDefault="003C0607" w:rsidP="003B4AA0">
      <w:pPr>
        <w:jc w:val="both"/>
        <w:rPr>
          <w:rFonts w:ascii="Museo Sans 100" w:hAnsi="Museo Sans 100"/>
          <w:sz w:val="24"/>
          <w:szCs w:val="24"/>
          <w:lang w:val="es-ES_tradnl"/>
        </w:rPr>
      </w:pPr>
      <w:r w:rsidRPr="003B4AA0">
        <w:rPr>
          <w:rFonts w:ascii="Museo Sans 100" w:eastAsia="Times New Roman" w:hAnsi="Museo Sans 100"/>
          <w:b/>
          <w:sz w:val="24"/>
          <w:szCs w:val="24"/>
          <w:u w:val="single"/>
        </w:rPr>
        <w:t>TERCERO:</w:t>
      </w:r>
      <w:r w:rsidRPr="003B4AA0">
        <w:rPr>
          <w:rFonts w:ascii="Museo Sans 100" w:eastAsia="Times New Roman" w:hAnsi="Museo Sans 100"/>
          <w:b/>
          <w:sz w:val="24"/>
          <w:szCs w:val="24"/>
        </w:rPr>
        <w:t xml:space="preserve"> </w:t>
      </w:r>
      <w:r w:rsidRPr="003B4AA0">
        <w:rPr>
          <w:rFonts w:ascii="Museo Sans 100" w:hAnsi="Museo Sans 100"/>
          <w:sz w:val="24"/>
          <w:szCs w:val="24"/>
          <w:lang w:val="es-ES_tradnl"/>
        </w:rPr>
        <w:t xml:space="preserve">Comunicar a la Unidad Financiera Institucional que el valor nominal del inmueble donado es de </w:t>
      </w:r>
      <w:r w:rsidRPr="003B4AA0">
        <w:rPr>
          <w:rFonts w:ascii="Museo Sans 100" w:hAnsi="Museo Sans 100"/>
          <w:sz w:val="24"/>
          <w:szCs w:val="24"/>
        </w:rPr>
        <w:t>$</w:t>
      </w:r>
      <w:r w:rsidRPr="003B4AA0">
        <w:rPr>
          <w:rFonts w:ascii="Museo Sans 100" w:eastAsia="Times New Roman" w:hAnsi="Museo Sans 100"/>
          <w:sz w:val="24"/>
          <w:szCs w:val="24"/>
        </w:rPr>
        <w:t xml:space="preserve">3,195.02, </w:t>
      </w:r>
      <w:r w:rsidRPr="003B4AA0">
        <w:rPr>
          <w:rFonts w:ascii="Museo Sans 100" w:hAnsi="Museo Sans 100"/>
          <w:sz w:val="24"/>
          <w:szCs w:val="24"/>
          <w:lang w:val="es-ES_tradnl"/>
        </w:rPr>
        <w:t>cantidad que tendrá que incluirse conforme al descargo contable que debe aplicarse.</w:t>
      </w:r>
      <w:r w:rsidRPr="003B4AA0">
        <w:rPr>
          <w:rFonts w:ascii="Museo Sans 100" w:hAnsi="Museo Sans 100"/>
          <w:b/>
          <w:sz w:val="24"/>
          <w:szCs w:val="24"/>
          <w:lang w:val="es-ES_tradnl"/>
        </w:rPr>
        <w:t xml:space="preserve"> </w:t>
      </w:r>
      <w:r w:rsidRPr="003B4AA0">
        <w:rPr>
          <w:rFonts w:ascii="Museo Sans 100" w:hAnsi="Museo Sans 100"/>
          <w:b/>
          <w:sz w:val="24"/>
          <w:szCs w:val="24"/>
          <w:u w:val="single"/>
          <w:lang w:val="es-ES_tradnl"/>
        </w:rPr>
        <w:t>CUARTO</w:t>
      </w:r>
      <w:r w:rsidRPr="003B4AA0">
        <w:rPr>
          <w:rFonts w:ascii="Museo Sans 100" w:hAnsi="Museo Sans 100"/>
          <w:b/>
          <w:sz w:val="24"/>
          <w:szCs w:val="24"/>
          <w:lang w:val="es-ES_tradnl"/>
        </w:rPr>
        <w:t>:</w:t>
      </w:r>
      <w:r w:rsidRPr="003B4AA0">
        <w:rPr>
          <w:rFonts w:ascii="Museo Sans 100" w:hAnsi="Museo Sans 100"/>
          <w:sz w:val="24"/>
          <w:szCs w:val="24"/>
          <w:lang w:val="es-ES_tradnl"/>
        </w:rPr>
        <w:t xml:space="preserve"> Prevenir al Ministerio de Educación, Ciencia y Tecnología,</w:t>
      </w:r>
      <w:r w:rsidRPr="003B4AA0">
        <w:rPr>
          <w:rFonts w:ascii="Museo Sans 100" w:hAnsi="Museo Sans 100"/>
          <w:b/>
          <w:sz w:val="24"/>
          <w:szCs w:val="24"/>
          <w:lang w:val="es-ES_tradnl"/>
        </w:rPr>
        <w:t xml:space="preserve"> </w:t>
      </w:r>
      <w:r w:rsidRPr="003B4AA0">
        <w:rPr>
          <w:rFonts w:ascii="Museo Sans 100" w:hAnsi="Museo Sans 100"/>
          <w:sz w:val="24"/>
          <w:szCs w:val="24"/>
          <w:lang w:val="es-ES_tradnl"/>
        </w:rPr>
        <w:t xml:space="preserve">que el inmueble </w:t>
      </w:r>
      <w:r w:rsidR="003B4AA0" w:rsidRPr="003B4AA0">
        <w:rPr>
          <w:rFonts w:ascii="Museo Sans 100" w:hAnsi="Museo Sans 100"/>
          <w:sz w:val="24"/>
          <w:szCs w:val="24"/>
          <w:lang w:val="es-ES_tradnl"/>
        </w:rPr>
        <w:t xml:space="preserve"> donado</w:t>
      </w:r>
      <w:r w:rsidRPr="003B4AA0">
        <w:rPr>
          <w:rFonts w:ascii="Museo Sans 100" w:hAnsi="Museo Sans 100"/>
          <w:sz w:val="24"/>
          <w:szCs w:val="24"/>
          <w:lang w:val="es-ES_tradnl"/>
        </w:rPr>
        <w:t>, no podrá utilizarse para un fin distinto, ya que de lo contrario pasará nuevamente al dominio de este Instituto, lo cual deberá constar en el instrumento público correspondiente</w:t>
      </w:r>
      <w:r w:rsidRPr="003B4AA0">
        <w:rPr>
          <w:rFonts w:ascii="Museo Sans 100" w:eastAsia="Times New Roman" w:hAnsi="Museo Sans 100"/>
          <w:bCs/>
          <w:sz w:val="24"/>
          <w:szCs w:val="24"/>
          <w:lang w:val="es-ES_tradnl"/>
        </w:rPr>
        <w:t xml:space="preserve">. </w:t>
      </w:r>
      <w:r w:rsidRPr="003B4AA0">
        <w:rPr>
          <w:rFonts w:ascii="Museo Sans 100" w:hAnsi="Museo Sans 100"/>
          <w:b/>
          <w:sz w:val="24"/>
          <w:szCs w:val="24"/>
          <w:u w:val="single"/>
          <w:lang w:val="es-ES_tradnl"/>
        </w:rPr>
        <w:t>QUINTO</w:t>
      </w:r>
      <w:r w:rsidRPr="003B4AA0">
        <w:rPr>
          <w:rFonts w:ascii="Museo Sans 100" w:hAnsi="Museo Sans 100"/>
          <w:b/>
          <w:sz w:val="24"/>
          <w:szCs w:val="24"/>
          <w:lang w:val="es-ES_tradnl"/>
        </w:rPr>
        <w:t xml:space="preserve">: </w:t>
      </w:r>
      <w:r w:rsidRPr="003B4AA0">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3B4AA0">
        <w:rPr>
          <w:rFonts w:ascii="Museo Sans 100" w:eastAsia="Times New Roman" w:hAnsi="Museo Sans 100"/>
          <w:b/>
          <w:bCs/>
          <w:sz w:val="24"/>
          <w:szCs w:val="24"/>
          <w:u w:val="single"/>
          <w:lang w:val="es-ES_tradnl"/>
        </w:rPr>
        <w:t>SEXTO:</w:t>
      </w:r>
      <w:r w:rsidRPr="003B4AA0">
        <w:rPr>
          <w:rFonts w:ascii="Museo Sans 100" w:hAnsi="Museo Sans 100"/>
          <w:sz w:val="24"/>
          <w:szCs w:val="24"/>
          <w:lang w:val="es-ES_tradnl"/>
        </w:rPr>
        <w:t xml:space="preserve"> Facultar al </w:t>
      </w:r>
      <w:r w:rsidR="003B4AA0" w:rsidRPr="003B4AA0">
        <w:rPr>
          <w:rFonts w:ascii="Museo Sans 100" w:hAnsi="Museo Sans 100"/>
          <w:sz w:val="24"/>
          <w:szCs w:val="24"/>
          <w:lang w:val="es-ES_tradnl"/>
        </w:rPr>
        <w:t xml:space="preserve">señor </w:t>
      </w:r>
      <w:r w:rsidRPr="003B4AA0">
        <w:rPr>
          <w:rFonts w:ascii="Museo Sans 100" w:hAnsi="Museo Sans 100"/>
          <w:sz w:val="24"/>
          <w:szCs w:val="24"/>
          <w:lang w:val="es-ES_tradnl"/>
        </w:rPr>
        <w:t>Presidente de este Instituto para que por sí</w:t>
      </w:r>
      <w:r w:rsidR="003B4AA0" w:rsidRPr="003B4AA0">
        <w:rPr>
          <w:rFonts w:ascii="Museo Sans 100" w:hAnsi="Museo Sans 100"/>
          <w:sz w:val="24"/>
          <w:szCs w:val="24"/>
          <w:lang w:val="es-ES_tradnl"/>
        </w:rPr>
        <w:t>,</w:t>
      </w:r>
      <w:r w:rsidRPr="003B4AA0">
        <w:rPr>
          <w:rFonts w:ascii="Museo Sans 100" w:hAnsi="Museo Sans 100"/>
          <w:sz w:val="24"/>
          <w:szCs w:val="24"/>
          <w:lang w:val="es-ES_tradnl"/>
        </w:rPr>
        <w:t xml:space="preserve"> o por medio de Apoderado Especial, comparezca al otorgamiento de la escritura pública respectiva.</w:t>
      </w:r>
      <w:r w:rsidR="003B4AA0" w:rsidRPr="003B4AA0">
        <w:rPr>
          <w:rFonts w:ascii="Museo Sans 100" w:hAnsi="Museo Sans 100"/>
          <w:sz w:val="24"/>
          <w:szCs w:val="24"/>
          <w:lang w:val="es-ES_tradnl"/>
        </w:rPr>
        <w:t xml:space="preserve"> Este Acuerdo, queda aprobado y ratificado</w:t>
      </w:r>
      <w:r w:rsidRPr="003B4AA0">
        <w:rPr>
          <w:rFonts w:ascii="Museo Sans 100" w:eastAsia="Times New Roman" w:hAnsi="Museo Sans 100"/>
          <w:sz w:val="24"/>
          <w:szCs w:val="24"/>
        </w:rPr>
        <w:t>.</w:t>
      </w:r>
      <w:r w:rsidRPr="003B4AA0">
        <w:rPr>
          <w:rFonts w:ascii="Museo Sans 100" w:hAnsi="Museo Sans 100"/>
          <w:sz w:val="24"/>
          <w:szCs w:val="24"/>
          <w:lang w:val="es-ES_tradnl"/>
        </w:rPr>
        <w:t xml:space="preserve"> </w:t>
      </w:r>
      <w:r w:rsidR="003B4AA0" w:rsidRPr="003B4AA0">
        <w:rPr>
          <w:rFonts w:ascii="Museo Sans 100" w:hAnsi="Museo Sans 100"/>
          <w:sz w:val="24"/>
          <w:szCs w:val="24"/>
          <w:lang w:val="es-ES_tradnl"/>
        </w:rPr>
        <w:t>NOTIFIQUESE.””””””</w:t>
      </w:r>
    </w:p>
    <w:p w:rsidR="003C0607" w:rsidRPr="003B4AA0" w:rsidRDefault="003C0607" w:rsidP="003B4AA0">
      <w:pPr>
        <w:jc w:val="both"/>
        <w:rPr>
          <w:rFonts w:ascii="Museo Sans 100" w:hAnsi="Museo Sans 100"/>
          <w:sz w:val="24"/>
          <w:szCs w:val="24"/>
        </w:rPr>
      </w:pPr>
      <w:r w:rsidRPr="003B4AA0">
        <w:rPr>
          <w:rFonts w:ascii="Museo Sans 100" w:hAnsi="Museo Sans 100"/>
          <w:sz w:val="24"/>
          <w:szCs w:val="24"/>
        </w:rPr>
        <w:t xml:space="preserve"> </w:t>
      </w:r>
    </w:p>
    <w:p w:rsidR="003B4AA0" w:rsidRPr="003B4AA0" w:rsidRDefault="003B4AA0" w:rsidP="003B4AA0">
      <w:pPr>
        <w:jc w:val="both"/>
        <w:rPr>
          <w:rFonts w:ascii="Museo Sans 100" w:hAnsi="Museo Sans 100"/>
          <w:sz w:val="24"/>
          <w:szCs w:val="24"/>
        </w:rPr>
      </w:pPr>
    </w:p>
    <w:p w:rsidR="002C12BA" w:rsidRPr="00E63B18" w:rsidRDefault="002C12BA" w:rsidP="002C12BA">
      <w:pPr>
        <w:jc w:val="center"/>
        <w:rPr>
          <w:rFonts w:ascii="Bembo Std" w:hAnsi="Bembo Std"/>
          <w:sz w:val="24"/>
          <w:szCs w:val="24"/>
        </w:rPr>
      </w:pPr>
    </w:p>
    <w:p w:rsidR="005127E9" w:rsidRPr="00537D2F" w:rsidRDefault="002C12BA" w:rsidP="0058107C">
      <w:pPr>
        <w:jc w:val="both"/>
        <w:rPr>
          <w:rFonts w:ascii="Museo Sans 100" w:hAnsi="Museo Sans 100"/>
          <w:sz w:val="23"/>
          <w:szCs w:val="23"/>
        </w:rPr>
      </w:pPr>
      <w:r w:rsidRPr="00537D2F">
        <w:rPr>
          <w:rFonts w:ascii="Museo Sans 100" w:hAnsi="Museo Sans 100"/>
          <w:sz w:val="23"/>
          <w:szCs w:val="23"/>
        </w:rPr>
        <w:t>“””””XIX</w:t>
      </w:r>
      <w:r w:rsidR="005127E9" w:rsidRPr="00537D2F">
        <w:rPr>
          <w:rFonts w:ascii="Museo Sans 100" w:hAnsi="Museo Sans 100"/>
          <w:sz w:val="23"/>
          <w:szCs w:val="23"/>
        </w:rPr>
        <w:t>)</w:t>
      </w:r>
      <w:r w:rsidRPr="00537D2F">
        <w:rPr>
          <w:rFonts w:ascii="Museo Sans 100" w:hAnsi="Museo Sans 100"/>
          <w:sz w:val="23"/>
          <w:szCs w:val="23"/>
        </w:rPr>
        <w:t xml:space="preserve"> El señor Presidente somete a consideración de Junta Directiva dictamen </w:t>
      </w:r>
      <w:r w:rsidR="006020CC">
        <w:rPr>
          <w:rFonts w:ascii="Museo Sans 100" w:hAnsi="Museo Sans 100"/>
          <w:sz w:val="23"/>
          <w:szCs w:val="23"/>
        </w:rPr>
        <w:t xml:space="preserve">jurídico </w:t>
      </w:r>
      <w:r w:rsidRPr="00537D2F">
        <w:rPr>
          <w:rFonts w:ascii="Museo Sans 100" w:hAnsi="Museo Sans 100"/>
          <w:sz w:val="23"/>
          <w:szCs w:val="23"/>
        </w:rPr>
        <w:t xml:space="preserve">72, en </w:t>
      </w:r>
      <w:r w:rsidR="005127E9" w:rsidRPr="00537D2F">
        <w:rPr>
          <w:rFonts w:ascii="Museo Sans 100" w:hAnsi="Museo Sans 100"/>
          <w:sz w:val="23"/>
          <w:szCs w:val="23"/>
        </w:rPr>
        <w:t>atención a escrito de fecha 20 de enero de 2020, bajo la referencia DAA-05-2020, mediante el cual el Jefe de División de Asociaciones Agropecuarias del Ministerio de Agricultura y Ganadería, Licenciado Carlos Francisco José Rodolfo Hurtado Soriano, solicitó oportunamente el apoyo a este Instituto, con el fin de llevar a cabo el proceso de Venta en Subasta Pública No Judicial, de un inmueble propiedad de la</w:t>
      </w:r>
      <w:r w:rsidR="005127E9" w:rsidRPr="00537D2F">
        <w:rPr>
          <w:rFonts w:ascii="Museo Sans 100" w:hAnsi="Museo Sans 100"/>
          <w:b/>
          <w:sz w:val="23"/>
          <w:szCs w:val="23"/>
        </w:rPr>
        <w:t xml:space="preserve"> ASOCIACION COOPERATIVA DE PRODUCCIÓN AGROPECUARIA “COLOMBIA”, DE RESPONSABILIDAD LIMITADA,</w:t>
      </w:r>
      <w:r w:rsidR="005127E9" w:rsidRPr="00537D2F">
        <w:rPr>
          <w:rFonts w:ascii="Museo Sans 100" w:hAnsi="Museo Sans 100"/>
          <w:sz w:val="23"/>
          <w:szCs w:val="23"/>
        </w:rPr>
        <w:t xml:space="preserve"> la cual tendrá lugar en este Instituto, el día miércoles 11 de marzo de 2020, a las 10:00 horas. Al respecto se hacen las siguientes </w:t>
      </w:r>
      <w:r w:rsidR="005127E9" w:rsidRPr="00537D2F">
        <w:rPr>
          <w:rFonts w:ascii="Museo Sans 100" w:hAnsi="Museo Sans 100"/>
          <w:b/>
          <w:sz w:val="23"/>
          <w:szCs w:val="23"/>
        </w:rPr>
        <w:t>consideraciones:</w:t>
      </w:r>
    </w:p>
    <w:p w:rsidR="005127E9" w:rsidRPr="00537D2F" w:rsidRDefault="005127E9" w:rsidP="0058107C">
      <w:pPr>
        <w:jc w:val="both"/>
        <w:rPr>
          <w:rFonts w:ascii="Museo Sans 100" w:hAnsi="Museo Sans 100"/>
          <w:sz w:val="23"/>
          <w:szCs w:val="23"/>
          <w:lang w:val="es-ES_tradnl"/>
        </w:rPr>
      </w:pPr>
    </w:p>
    <w:p w:rsidR="005127E9" w:rsidRPr="00537D2F" w:rsidRDefault="005127E9" w:rsidP="0058107C">
      <w:pPr>
        <w:numPr>
          <w:ilvl w:val="0"/>
          <w:numId w:val="62"/>
        </w:numPr>
        <w:ind w:left="1134" w:hanging="708"/>
        <w:jc w:val="both"/>
        <w:rPr>
          <w:rFonts w:ascii="Museo Sans 100" w:hAnsi="Museo Sans 100"/>
          <w:sz w:val="23"/>
          <w:szCs w:val="23"/>
        </w:rPr>
      </w:pPr>
      <w:r w:rsidRPr="00537D2F">
        <w:rPr>
          <w:rFonts w:ascii="Museo Sans 100" w:hAnsi="Museo Sans 100"/>
          <w:sz w:val="23"/>
          <w:szCs w:val="23"/>
          <w:lang w:val="es-ES_tradnl"/>
        </w:rPr>
        <w:t xml:space="preserve">De conformidad </w:t>
      </w:r>
      <w:r w:rsidRPr="00537D2F">
        <w:rPr>
          <w:rFonts w:ascii="Museo Sans 100" w:hAnsi="Museo Sans 100"/>
          <w:sz w:val="23"/>
          <w:szCs w:val="23"/>
        </w:rPr>
        <w:t xml:space="preserve">a los antecedentes generales que han sido verificados por el personal jurídico que suscribe el dictamen, se constató que la </w:t>
      </w:r>
      <w:r w:rsidRPr="00537D2F">
        <w:rPr>
          <w:rFonts w:ascii="Museo Sans 100" w:hAnsi="Museo Sans 100"/>
          <w:sz w:val="23"/>
          <w:szCs w:val="23"/>
          <w:lang w:val="es-ES_tradnl"/>
        </w:rPr>
        <w:t xml:space="preserve">ASOCIACIÓN COOPERATIVA DE PRODUCCIÓN AGROPECUARIA </w:t>
      </w:r>
      <w:r w:rsidRPr="00537D2F">
        <w:rPr>
          <w:rFonts w:ascii="Museo Sans 100" w:hAnsi="Museo Sans 100"/>
          <w:sz w:val="23"/>
          <w:szCs w:val="23"/>
        </w:rPr>
        <w:t xml:space="preserve">“COLOMBIA”  </w:t>
      </w:r>
      <w:r w:rsidRPr="00537D2F">
        <w:rPr>
          <w:rFonts w:ascii="Museo Sans 100" w:hAnsi="Museo Sans 100"/>
          <w:sz w:val="23"/>
          <w:szCs w:val="23"/>
          <w:lang w:val="es-ES_tradnl"/>
        </w:rPr>
        <w:t xml:space="preserve">DE R.L, </w:t>
      </w:r>
      <w:r w:rsidRPr="00537D2F">
        <w:rPr>
          <w:rFonts w:ascii="Museo Sans 100" w:hAnsi="Museo Sans 100"/>
          <w:sz w:val="23"/>
          <w:szCs w:val="23"/>
        </w:rPr>
        <w:t xml:space="preserve"> ha estado llevando a cabo el proceso pertinente para la venta en SUBASTA PUBLICA NO JUDICIAL, de un (1) inmueble de naturaleza rústica, situado en Finca Colombia, cantón Primavera, jurisdicción de Quezaltepeque, departamento de La Libertad, según el detalle así: área del inmueble 190,987.71 Mts.</w:t>
      </w:r>
      <w:r w:rsidRPr="00537D2F">
        <w:rPr>
          <w:rFonts w:ascii="Museo Sans 100" w:hAnsi="Museo Sans 100"/>
          <w:sz w:val="23"/>
          <w:szCs w:val="23"/>
          <w:vertAlign w:val="superscript"/>
        </w:rPr>
        <w:t>2</w:t>
      </w:r>
      <w:r w:rsidRPr="00537D2F">
        <w:rPr>
          <w:rFonts w:ascii="Museo Sans 100" w:hAnsi="Museo Sans 100"/>
          <w:sz w:val="23"/>
          <w:szCs w:val="23"/>
        </w:rPr>
        <w:t xml:space="preserve">, inscrito bajo la Matrícula </w:t>
      </w:r>
      <w:r w:rsidR="00A2645A">
        <w:rPr>
          <w:rFonts w:ascii="Museo Sans 100" w:hAnsi="Museo Sans 100"/>
          <w:sz w:val="23"/>
          <w:szCs w:val="23"/>
        </w:rPr>
        <w:t>---</w:t>
      </w:r>
      <w:r w:rsidRPr="00537D2F">
        <w:rPr>
          <w:rFonts w:ascii="Museo Sans 100" w:hAnsi="Museo Sans 100"/>
          <w:sz w:val="23"/>
          <w:szCs w:val="23"/>
        </w:rPr>
        <w:t xml:space="preserve">-00000, del Registro de la Propiedad Raíz e Hipotecas de la Cuarta Sección del Centro, departamento de La Libertad, y por un precio base de UN MILLÓN NOVECIENTOS DOCE MIL OCHOCIENTOS NOVENTA 07/100 DÓLARES DE LOS ESTADOS UNIDOS DE AMÉRICA ($1,912,890.07). </w:t>
      </w:r>
    </w:p>
    <w:p w:rsidR="005127E9" w:rsidRPr="00537D2F" w:rsidRDefault="005127E9" w:rsidP="0058107C">
      <w:pPr>
        <w:ind w:left="720"/>
        <w:jc w:val="both"/>
        <w:rPr>
          <w:rFonts w:ascii="Museo Sans 100" w:hAnsi="Museo Sans 100"/>
          <w:sz w:val="23"/>
          <w:szCs w:val="23"/>
        </w:rPr>
      </w:pPr>
    </w:p>
    <w:p w:rsidR="005127E9" w:rsidRPr="00537D2F" w:rsidRDefault="005127E9" w:rsidP="0058107C">
      <w:pPr>
        <w:numPr>
          <w:ilvl w:val="0"/>
          <w:numId w:val="62"/>
        </w:numPr>
        <w:ind w:left="1134" w:hanging="708"/>
        <w:jc w:val="both"/>
        <w:rPr>
          <w:rFonts w:ascii="Museo Sans 100" w:hAnsi="Museo Sans 100"/>
          <w:sz w:val="23"/>
          <w:szCs w:val="23"/>
        </w:rPr>
      </w:pPr>
      <w:r w:rsidRPr="00537D2F">
        <w:rPr>
          <w:rFonts w:ascii="Museo Sans 100" w:hAnsi="Museo Sans 100"/>
          <w:sz w:val="23"/>
          <w:szCs w:val="23"/>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rsidR="005127E9" w:rsidRPr="00537D2F" w:rsidRDefault="005127E9" w:rsidP="0058107C">
      <w:pPr>
        <w:pStyle w:val="Prrafodelista"/>
        <w:rPr>
          <w:rFonts w:ascii="Museo Sans 100" w:hAnsi="Museo Sans 100"/>
          <w:sz w:val="23"/>
          <w:szCs w:val="23"/>
        </w:rPr>
      </w:pPr>
    </w:p>
    <w:p w:rsidR="005127E9" w:rsidRPr="00537D2F" w:rsidRDefault="005127E9" w:rsidP="0058107C">
      <w:pPr>
        <w:numPr>
          <w:ilvl w:val="0"/>
          <w:numId w:val="62"/>
        </w:numPr>
        <w:ind w:left="1134" w:hanging="708"/>
        <w:jc w:val="both"/>
        <w:rPr>
          <w:rFonts w:ascii="Museo Sans 100" w:hAnsi="Museo Sans 100"/>
          <w:sz w:val="23"/>
          <w:szCs w:val="23"/>
        </w:rPr>
      </w:pPr>
      <w:r w:rsidRPr="00537D2F">
        <w:rPr>
          <w:rFonts w:ascii="Museo Sans 100" w:hAnsi="Museo Sans 100"/>
          <w:sz w:val="23"/>
          <w:szCs w:val="23"/>
        </w:rPr>
        <w:t xml:space="preserve">Mediante escrito de fecha 20 de enero de 2020, bajo la referencia DAA-05-2020, la División antes mencionada supra, convocó a un representante de esta Institución para asistir a la reunión con el fin de establecer la fecha de la PUBLICACION DEL AVISO respectivo, la cual se debe realizar en dos periódicos de mayor circulación en la República por tres veces consecutivas, especificándose en el mismo lo siguiente: La ubicación del inmueble, su área, precio base, su vocación, así como el lugar, día y hora en que se llevará a cabo la aludida Subasta, </w:t>
      </w:r>
      <w:r w:rsidRPr="00537D2F">
        <w:rPr>
          <w:rFonts w:ascii="Museo Sans 100" w:hAnsi="Museo Sans 100"/>
          <w:b/>
          <w:sz w:val="23"/>
          <w:szCs w:val="23"/>
        </w:rPr>
        <w:t>señalándose</w:t>
      </w:r>
      <w:r w:rsidRPr="00537D2F">
        <w:rPr>
          <w:rFonts w:ascii="Museo Sans 100" w:hAnsi="Museo Sans 100"/>
          <w:sz w:val="23"/>
          <w:szCs w:val="23"/>
        </w:rPr>
        <w:t xml:space="preserve"> para tales efectos el día martes 28 de enero de 2020, a las 10:00 horas.  </w:t>
      </w:r>
    </w:p>
    <w:p w:rsidR="005127E9" w:rsidRPr="00537D2F" w:rsidRDefault="005127E9" w:rsidP="0058107C">
      <w:pPr>
        <w:pStyle w:val="Prrafodelista"/>
        <w:rPr>
          <w:rFonts w:ascii="Museo Sans 100" w:hAnsi="Museo Sans 100"/>
          <w:sz w:val="23"/>
          <w:szCs w:val="23"/>
        </w:rPr>
      </w:pPr>
    </w:p>
    <w:p w:rsidR="005127E9" w:rsidRPr="00537D2F" w:rsidRDefault="005127E9" w:rsidP="0058107C">
      <w:pPr>
        <w:numPr>
          <w:ilvl w:val="0"/>
          <w:numId w:val="62"/>
        </w:numPr>
        <w:ind w:left="1134" w:hanging="708"/>
        <w:jc w:val="both"/>
        <w:rPr>
          <w:rFonts w:ascii="Museo Sans 100" w:hAnsi="Museo Sans 100"/>
          <w:sz w:val="23"/>
          <w:szCs w:val="23"/>
        </w:rPr>
      </w:pPr>
      <w:r w:rsidRPr="00537D2F">
        <w:rPr>
          <w:rFonts w:ascii="Museo Sans 100" w:hAnsi="Museo Sans 100"/>
          <w:sz w:val="23"/>
          <w:szCs w:val="23"/>
        </w:rPr>
        <w:lastRenderedPageBreak/>
        <w:t xml:space="preserve">En ese orden, es necesario que un delegado de este Instituto, asista al acto de la Subasta Pública No Judicial, la cual se llevará a cabo de acuerdo a la Ley de la materia en este Instituto, en el día y hora citados anteriormente. Esto de conformidad a lo establecido en la letra g), del Artículo 9-A de la Ley en comento, que textualmente se transcribe así: </w:t>
      </w:r>
      <w:r w:rsidRPr="00537D2F">
        <w:rPr>
          <w:rFonts w:ascii="Museo Sans 100" w:hAnsi="Museo Sans 100"/>
          <w:i/>
          <w:sz w:val="23"/>
          <w:szCs w:val="23"/>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537D2F">
        <w:rPr>
          <w:rFonts w:ascii="Museo Sans 100" w:hAnsi="Museo Sans 100"/>
          <w:b/>
          <w:i/>
          <w:sz w:val="23"/>
          <w:szCs w:val="23"/>
        </w:rPr>
        <w:t>uno nombrado por la Junta Directiva del Instituto Salvadoreño de Transformación Agraria</w:t>
      </w:r>
      <w:r w:rsidRPr="00537D2F">
        <w:rPr>
          <w:rFonts w:ascii="Museo Sans 100" w:hAnsi="Museo Sans 100"/>
          <w:i/>
          <w:sz w:val="23"/>
          <w:szCs w:val="23"/>
        </w:rPr>
        <w:t xml:space="preserve"> y uno nombrado por el Departamento de Asociaciones Agropecuarias del Ministerio de Agricultura y Ganadería</w:t>
      </w:r>
      <w:r w:rsidRPr="00537D2F">
        <w:rPr>
          <w:rFonts w:ascii="Museo Sans 100" w:hAnsi="Museo Sans 100"/>
          <w:sz w:val="23"/>
          <w:szCs w:val="23"/>
        </w:rPr>
        <w:t>.</w:t>
      </w:r>
    </w:p>
    <w:p w:rsidR="005127E9" w:rsidRPr="00537D2F" w:rsidRDefault="005127E9" w:rsidP="0058107C">
      <w:pPr>
        <w:pStyle w:val="Prrafodelista"/>
        <w:rPr>
          <w:rFonts w:ascii="Museo Sans 100" w:hAnsi="Museo Sans 100"/>
          <w:bCs/>
          <w:sz w:val="23"/>
          <w:szCs w:val="23"/>
        </w:rPr>
      </w:pPr>
    </w:p>
    <w:p w:rsidR="005127E9" w:rsidRPr="00537D2F" w:rsidRDefault="005127E9" w:rsidP="0058107C">
      <w:pPr>
        <w:jc w:val="both"/>
        <w:rPr>
          <w:rFonts w:ascii="Museo Sans 100" w:hAnsi="Museo Sans 100"/>
          <w:bCs/>
          <w:sz w:val="23"/>
          <w:szCs w:val="23"/>
        </w:rPr>
      </w:pPr>
      <w:r w:rsidRPr="00537D2F">
        <w:rPr>
          <w:rFonts w:ascii="Museo Sans 100" w:hAnsi="Museo Sans 100"/>
          <w:bCs/>
          <w:sz w:val="23"/>
          <w:szCs w:val="23"/>
        </w:rPr>
        <w:t>Que en razón de todo lo  expuesto,</w:t>
      </w:r>
      <w:r w:rsidRPr="00537D2F">
        <w:rPr>
          <w:rFonts w:ascii="Museo Sans 100" w:hAnsi="Museo Sans 100"/>
          <w:sz w:val="23"/>
          <w:szCs w:val="23"/>
        </w:rPr>
        <w:t xml:space="preserve"> </w:t>
      </w:r>
      <w:r w:rsidR="0058107C" w:rsidRPr="00537D2F">
        <w:rPr>
          <w:rFonts w:ascii="Museo Sans 100" w:hAnsi="Museo Sans 100"/>
          <w:sz w:val="23"/>
          <w:szCs w:val="23"/>
        </w:rPr>
        <w:t>atendiendo recomendación de la Gerencia Legal, la Junta Directiva en uso de sus facultades y</w:t>
      </w:r>
      <w:r w:rsidRPr="00537D2F">
        <w:rPr>
          <w:rFonts w:ascii="Museo Sans 100" w:hAnsi="Museo Sans 100"/>
          <w:sz w:val="23"/>
          <w:szCs w:val="23"/>
        </w:rPr>
        <w:t xml:space="preserve"> con base a lo establecido en el Artículo 9-A letra g) de la “Ley del Régimen Especial de la Tierra en Propiedad de las Asociaciones Cooperativas, Comunales y Comunitarias Campesinas y Beneficiarios de la Reforma Agraria”, </w:t>
      </w:r>
      <w:r w:rsidRPr="00537D2F">
        <w:rPr>
          <w:rFonts w:ascii="Museo Sans 100" w:hAnsi="Museo Sans 100"/>
          <w:b/>
          <w:sz w:val="23"/>
          <w:szCs w:val="23"/>
          <w:u w:val="single"/>
        </w:rPr>
        <w:t>ACUERDA: PRIMERO</w:t>
      </w:r>
      <w:r w:rsidRPr="00537D2F">
        <w:rPr>
          <w:rFonts w:ascii="Museo Sans 100" w:hAnsi="Museo Sans 100"/>
          <w:b/>
          <w:sz w:val="23"/>
          <w:szCs w:val="23"/>
        </w:rPr>
        <w:t>:</w:t>
      </w:r>
      <w:r w:rsidRPr="00537D2F">
        <w:rPr>
          <w:rFonts w:ascii="Museo Sans 100" w:hAnsi="Museo Sans 100"/>
          <w:sz w:val="23"/>
          <w:szCs w:val="23"/>
        </w:rPr>
        <w:t xml:space="preserve"> Darse por enterada del escrito remitido y suscrito por el Jefe de la División de Asociaciones Agropecuarias del Ministerio de Agricultura y Ganadería, con referencia DAA-05-2020, respecto a la Subasta Pública No Judicial, del inmueble de naturaleza rústica, propiedad de la </w:t>
      </w:r>
      <w:r w:rsidRPr="00537D2F">
        <w:rPr>
          <w:rFonts w:ascii="Museo Sans 100" w:hAnsi="Museo Sans 100"/>
          <w:b/>
          <w:sz w:val="23"/>
          <w:szCs w:val="23"/>
        </w:rPr>
        <w:t>ASOCIACION COOPERATIVA DE PRODUCCIÓN AGROPECUARIA “COLOMBIA”, DE RESPONSABILIDAD LIMITADA,</w:t>
      </w:r>
      <w:r w:rsidRPr="00537D2F">
        <w:rPr>
          <w:rFonts w:ascii="Museo Sans 100" w:hAnsi="Museo Sans 100"/>
          <w:sz w:val="23"/>
          <w:szCs w:val="23"/>
        </w:rPr>
        <w:t xml:space="preserve"> situado en Finca Colombia, cantón Primavera, jurisdicción de Quezaltepeque, departamento de La Libertad, según el detalle así: área del inmueble 190,987.71 Mts.</w:t>
      </w:r>
      <w:r w:rsidRPr="00537D2F">
        <w:rPr>
          <w:rFonts w:ascii="Museo Sans 100" w:hAnsi="Museo Sans 100"/>
          <w:sz w:val="23"/>
          <w:szCs w:val="23"/>
          <w:vertAlign w:val="superscript"/>
        </w:rPr>
        <w:t>2</w:t>
      </w:r>
      <w:r w:rsidRPr="00537D2F">
        <w:rPr>
          <w:rFonts w:ascii="Museo Sans 100" w:hAnsi="Museo Sans 100"/>
          <w:sz w:val="23"/>
          <w:szCs w:val="23"/>
        </w:rPr>
        <w:t xml:space="preserve">, inscrito bajo la Matrícula </w:t>
      </w:r>
      <w:r w:rsidR="00A2645A">
        <w:rPr>
          <w:rFonts w:ascii="Museo Sans 100" w:hAnsi="Museo Sans 100"/>
          <w:sz w:val="23"/>
          <w:szCs w:val="23"/>
        </w:rPr>
        <w:t>---</w:t>
      </w:r>
      <w:r w:rsidRPr="00537D2F">
        <w:rPr>
          <w:rFonts w:ascii="Museo Sans 100" w:hAnsi="Museo Sans 100"/>
          <w:sz w:val="23"/>
          <w:szCs w:val="23"/>
        </w:rPr>
        <w:t xml:space="preserve">-00000, del Registro de la Propiedad Raíz e Hipotecas de la Cuarta Sección del Centro, departamento de La Libertad, y por un precio base de UN MILLÓN NOVECIENTOS DOCE MIL OCHOCIENTOS NOVENTA </w:t>
      </w:r>
      <w:r w:rsidR="0058107C" w:rsidRPr="00537D2F">
        <w:rPr>
          <w:rFonts w:ascii="Museo Sans 100" w:hAnsi="Museo Sans 100"/>
          <w:sz w:val="23"/>
          <w:szCs w:val="23"/>
        </w:rPr>
        <w:t xml:space="preserve">07/100 </w:t>
      </w:r>
      <w:r w:rsidRPr="00537D2F">
        <w:rPr>
          <w:rFonts w:ascii="Museo Sans 100" w:hAnsi="Museo Sans 100"/>
          <w:sz w:val="23"/>
          <w:szCs w:val="23"/>
        </w:rPr>
        <w:t xml:space="preserve">DÓLARES DE LOS ESTADOS UNIDOS DE AMÉRICA ($1,912,890.07); </w:t>
      </w:r>
      <w:r w:rsidRPr="00537D2F">
        <w:rPr>
          <w:rFonts w:ascii="Museo Sans 100" w:hAnsi="Museo Sans 100"/>
          <w:b/>
          <w:sz w:val="23"/>
          <w:szCs w:val="23"/>
          <w:u w:val="single"/>
        </w:rPr>
        <w:t>SEGUNDO:</w:t>
      </w:r>
      <w:r w:rsidRPr="00537D2F">
        <w:rPr>
          <w:rFonts w:ascii="Museo Sans 100" w:hAnsi="Museo Sans 100"/>
          <w:sz w:val="23"/>
          <w:szCs w:val="23"/>
        </w:rPr>
        <w:t xml:space="preserve"> Nombrar al Licenciado </w:t>
      </w:r>
      <w:r w:rsidRPr="00537D2F">
        <w:rPr>
          <w:rFonts w:ascii="Museo Sans 100" w:hAnsi="Museo Sans 100"/>
          <w:b/>
          <w:sz w:val="23"/>
          <w:szCs w:val="23"/>
        </w:rPr>
        <w:t>JOSE BENEDICTO DELGADO RIVERA</w:t>
      </w:r>
      <w:r w:rsidRPr="00537D2F">
        <w:rPr>
          <w:rFonts w:ascii="Museo Sans 100" w:hAnsi="Museo Sans 100"/>
          <w:sz w:val="23"/>
          <w:szCs w:val="23"/>
        </w:rPr>
        <w:t xml:space="preserve">, </w:t>
      </w:r>
      <w:r w:rsidR="0058107C" w:rsidRPr="00537D2F">
        <w:rPr>
          <w:rFonts w:ascii="Museo Sans 100" w:hAnsi="Museo Sans 100"/>
          <w:sz w:val="23"/>
          <w:szCs w:val="23"/>
        </w:rPr>
        <w:t>p</w:t>
      </w:r>
      <w:r w:rsidRPr="00537D2F">
        <w:rPr>
          <w:rFonts w:ascii="Museo Sans 100" w:hAnsi="Museo Sans 100"/>
          <w:sz w:val="23"/>
          <w:szCs w:val="23"/>
        </w:rPr>
        <w:t xml:space="preserve">ara que comparezca en su calidad de delegado, para presenciar la celebración de la subasta pública no judicial, de la referida asociación, la cual se llevará a cabo en las instalaciones de este Instituto, el día miércoles 11 de marzo de 2020, a las 10:00 horas. </w:t>
      </w:r>
      <w:r w:rsidR="0058107C" w:rsidRPr="00537D2F">
        <w:rPr>
          <w:rFonts w:ascii="Museo Sans 100" w:hAnsi="Museo Sans 100"/>
          <w:sz w:val="23"/>
          <w:szCs w:val="23"/>
        </w:rPr>
        <w:t xml:space="preserve">Este Acuerdo, queda aprobado y ratificado. </w:t>
      </w:r>
      <w:r w:rsidRPr="00537D2F">
        <w:rPr>
          <w:rFonts w:ascii="Museo Sans 100" w:hAnsi="Museo Sans 100"/>
          <w:bCs/>
          <w:sz w:val="23"/>
          <w:szCs w:val="23"/>
        </w:rPr>
        <w:t>NOTIFIQUESE</w:t>
      </w:r>
      <w:r w:rsidR="0058107C" w:rsidRPr="00537D2F">
        <w:rPr>
          <w:rFonts w:ascii="Museo Sans 100" w:hAnsi="Museo Sans 100"/>
          <w:bCs/>
          <w:sz w:val="23"/>
          <w:szCs w:val="23"/>
        </w:rPr>
        <w:t>.””””””</w:t>
      </w:r>
    </w:p>
    <w:p w:rsidR="0058107C" w:rsidRPr="00537D2F" w:rsidRDefault="0058107C" w:rsidP="0058107C">
      <w:pPr>
        <w:jc w:val="both"/>
        <w:rPr>
          <w:rFonts w:ascii="Museo Sans 100" w:hAnsi="Museo Sans 100"/>
          <w:bCs/>
          <w:sz w:val="23"/>
          <w:szCs w:val="23"/>
        </w:rPr>
      </w:pPr>
    </w:p>
    <w:p w:rsidR="0058107C" w:rsidRDefault="0058107C" w:rsidP="0058107C">
      <w:pPr>
        <w:jc w:val="both"/>
        <w:rPr>
          <w:rFonts w:ascii="Museo Sans 100" w:hAnsi="Museo Sans 100"/>
          <w:bCs/>
          <w:sz w:val="23"/>
          <w:szCs w:val="23"/>
        </w:rPr>
      </w:pPr>
    </w:p>
    <w:p w:rsidR="00537D2F" w:rsidRPr="00537D2F" w:rsidRDefault="00537D2F" w:rsidP="0058107C">
      <w:pPr>
        <w:jc w:val="both"/>
        <w:rPr>
          <w:rFonts w:ascii="Museo Sans 100" w:hAnsi="Museo Sans 100"/>
          <w:bCs/>
          <w:sz w:val="23"/>
          <w:szCs w:val="23"/>
        </w:rPr>
      </w:pPr>
    </w:p>
    <w:p w:rsidR="0058107C" w:rsidRPr="00537D2F" w:rsidRDefault="0058107C" w:rsidP="0058107C">
      <w:pPr>
        <w:jc w:val="both"/>
        <w:rPr>
          <w:rFonts w:ascii="Museo Sans 100" w:hAnsi="Museo Sans 100"/>
          <w:bCs/>
          <w:sz w:val="23"/>
          <w:szCs w:val="23"/>
        </w:rPr>
      </w:pPr>
    </w:p>
    <w:p w:rsidR="0058107C" w:rsidRPr="00537D2F" w:rsidRDefault="0058107C" w:rsidP="0058107C">
      <w:pPr>
        <w:jc w:val="both"/>
        <w:rPr>
          <w:rFonts w:ascii="Museo Sans 100" w:hAnsi="Museo Sans 100"/>
          <w:bCs/>
          <w:sz w:val="23"/>
          <w:szCs w:val="23"/>
        </w:rPr>
      </w:pPr>
    </w:p>
    <w:p w:rsidR="005127E9" w:rsidRDefault="005127E9" w:rsidP="005127E9">
      <w:pPr>
        <w:jc w:val="center"/>
        <w:rPr>
          <w:rFonts w:ascii="Museo Sans 100" w:hAnsi="Museo Sans 100"/>
          <w:bCs/>
          <w:sz w:val="23"/>
          <w:szCs w:val="23"/>
        </w:rPr>
      </w:pPr>
    </w:p>
    <w:p w:rsidR="00A2645A" w:rsidRDefault="00A2645A" w:rsidP="005127E9">
      <w:pPr>
        <w:jc w:val="center"/>
        <w:rPr>
          <w:rFonts w:ascii="Museo Sans 100" w:hAnsi="Museo Sans 100"/>
          <w:bCs/>
          <w:sz w:val="23"/>
          <w:szCs w:val="23"/>
        </w:rPr>
      </w:pPr>
    </w:p>
    <w:p w:rsidR="00A2645A" w:rsidRDefault="00A2645A" w:rsidP="005127E9">
      <w:pPr>
        <w:jc w:val="center"/>
        <w:rPr>
          <w:rFonts w:ascii="Museo Sans 100" w:hAnsi="Museo Sans 100"/>
          <w:bCs/>
          <w:sz w:val="23"/>
          <w:szCs w:val="23"/>
        </w:rPr>
      </w:pPr>
    </w:p>
    <w:p w:rsidR="00A2645A" w:rsidRPr="00E63B18" w:rsidRDefault="00A2645A" w:rsidP="005127E9">
      <w:pPr>
        <w:jc w:val="center"/>
        <w:rPr>
          <w:rFonts w:ascii="Bembo Std" w:hAnsi="Bembo Std"/>
          <w:sz w:val="24"/>
          <w:szCs w:val="24"/>
        </w:rPr>
      </w:pPr>
    </w:p>
    <w:p w:rsidR="00537D2F" w:rsidRPr="00481E73" w:rsidRDefault="005127E9" w:rsidP="00481E73">
      <w:pPr>
        <w:pStyle w:val="Textoindependiente"/>
        <w:spacing w:line="240" w:lineRule="auto"/>
        <w:ind w:left="-142"/>
        <w:rPr>
          <w:rFonts w:ascii="Museo Sans 100" w:hAnsi="Museo Sans 100"/>
          <w:sz w:val="24"/>
          <w:szCs w:val="24"/>
        </w:rPr>
      </w:pPr>
      <w:r w:rsidRPr="00481E73">
        <w:rPr>
          <w:rFonts w:ascii="Museo Sans 100" w:hAnsi="Museo Sans 100"/>
          <w:sz w:val="24"/>
          <w:szCs w:val="24"/>
        </w:rPr>
        <w:lastRenderedPageBreak/>
        <w:t xml:space="preserve">“””””XX) El señor Presidente somete a consideración de Junta Directiva dictamen </w:t>
      </w:r>
      <w:r w:rsidR="006020CC">
        <w:rPr>
          <w:rFonts w:ascii="Museo Sans 100" w:hAnsi="Museo Sans 100"/>
          <w:sz w:val="24"/>
          <w:szCs w:val="24"/>
        </w:rPr>
        <w:t xml:space="preserve">jurídico </w:t>
      </w:r>
      <w:r w:rsidRPr="00481E73">
        <w:rPr>
          <w:rFonts w:ascii="Museo Sans 100" w:hAnsi="Museo Sans 100"/>
          <w:sz w:val="24"/>
          <w:szCs w:val="24"/>
        </w:rPr>
        <w:t xml:space="preserve">73, en </w:t>
      </w:r>
      <w:r w:rsidR="00537D2F" w:rsidRPr="00481E73">
        <w:rPr>
          <w:rFonts w:ascii="Museo Sans 100" w:hAnsi="Museo Sans 100"/>
          <w:sz w:val="24"/>
          <w:szCs w:val="24"/>
        </w:rPr>
        <w:t xml:space="preserve">atención a las distintas peticiones suscritas por el señor </w:t>
      </w:r>
      <w:r w:rsidR="00537D2F" w:rsidRPr="00481E73">
        <w:rPr>
          <w:rFonts w:ascii="Museo Sans 100" w:hAnsi="Museo Sans 100"/>
          <w:b/>
          <w:sz w:val="24"/>
          <w:szCs w:val="24"/>
        </w:rPr>
        <w:t>CARLOS JUSTINIANO RENGIFO</w:t>
      </w:r>
      <w:r w:rsidR="00537D2F" w:rsidRPr="00481E73">
        <w:rPr>
          <w:rFonts w:ascii="Museo Sans 100" w:hAnsi="Museo Sans 100"/>
          <w:sz w:val="24"/>
          <w:szCs w:val="24"/>
        </w:rPr>
        <w:t xml:space="preserve">, quien actuando en calidad personal y como representante legal de la Sociedad Justiniano Rengifo y Compañía, expone un caso de </w:t>
      </w:r>
      <w:r w:rsidR="00537D2F" w:rsidRPr="00481E73">
        <w:rPr>
          <w:rFonts w:ascii="Museo Sans 100" w:hAnsi="Museo Sans 100"/>
          <w:b/>
          <w:sz w:val="24"/>
          <w:szCs w:val="24"/>
        </w:rPr>
        <w:t xml:space="preserve">OCUPACION ILEGAL </w:t>
      </w:r>
      <w:r w:rsidR="00537D2F" w:rsidRPr="00481E73">
        <w:rPr>
          <w:rFonts w:ascii="Museo Sans 100" w:hAnsi="Museo Sans 100"/>
          <w:sz w:val="24"/>
          <w:szCs w:val="24"/>
        </w:rPr>
        <w:t xml:space="preserve">por parte de beneficiarios del ISTA, indicando que la </w:t>
      </w:r>
      <w:r w:rsidR="00537D2F" w:rsidRPr="00481E73">
        <w:rPr>
          <w:rFonts w:ascii="Museo Sans 100" w:hAnsi="Museo Sans 100"/>
          <w:b/>
          <w:sz w:val="24"/>
          <w:szCs w:val="24"/>
        </w:rPr>
        <w:t>HACIENDA PUERTO NUEVO</w:t>
      </w:r>
      <w:r w:rsidR="00537D2F" w:rsidRPr="00481E73">
        <w:rPr>
          <w:rFonts w:ascii="Museo Sans 100" w:hAnsi="Museo Sans 100"/>
          <w:sz w:val="24"/>
          <w:szCs w:val="24"/>
        </w:rPr>
        <w:t xml:space="preserve">, ubicada en el municipio de Tecoluca, departamento de San Vicente, </w:t>
      </w:r>
      <w:r w:rsidR="00537D2F" w:rsidRPr="00481E73">
        <w:rPr>
          <w:rFonts w:ascii="Museo Sans 100" w:hAnsi="Museo Sans 100"/>
          <w:b/>
          <w:i/>
          <w:sz w:val="24"/>
          <w:szCs w:val="24"/>
        </w:rPr>
        <w:t>jurídicamente continúa siendo de su propiedad</w:t>
      </w:r>
      <w:r w:rsidR="00537D2F" w:rsidRPr="00481E73">
        <w:rPr>
          <w:rFonts w:ascii="Museo Sans 100" w:hAnsi="Museo Sans 100"/>
          <w:sz w:val="24"/>
          <w:szCs w:val="24"/>
        </w:rPr>
        <w:t>, y que el ISTA ha reconocido que dicho inmueble es distinto al que expropiaron, solicitando que se cancele el valor de la tierra, anexando para tal efecto cuadro de revalorización del principal (capital) y sus intereses correspondientes, para la negociación del pago de la indemnización.  Al respecto la Gerencia Legal, hace las siguientes consideraciones:</w:t>
      </w:r>
    </w:p>
    <w:p w:rsidR="00537D2F" w:rsidRPr="00481E73" w:rsidRDefault="00537D2F" w:rsidP="00481E73">
      <w:pPr>
        <w:pStyle w:val="Textoindependiente"/>
        <w:spacing w:line="240" w:lineRule="auto"/>
        <w:ind w:left="-142"/>
        <w:rPr>
          <w:rFonts w:ascii="Museo Sans 100" w:hAnsi="Museo Sans 100"/>
          <w:sz w:val="24"/>
          <w:szCs w:val="24"/>
        </w:rPr>
      </w:pPr>
    </w:p>
    <w:p w:rsidR="00537D2F" w:rsidRPr="00481E73" w:rsidRDefault="00537D2F" w:rsidP="00481E73">
      <w:pPr>
        <w:pStyle w:val="Textoindependiente"/>
        <w:numPr>
          <w:ilvl w:val="0"/>
          <w:numId w:val="63"/>
        </w:numPr>
        <w:spacing w:line="240" w:lineRule="auto"/>
        <w:ind w:left="1134" w:hanging="567"/>
        <w:rPr>
          <w:rFonts w:ascii="Museo Sans 100" w:hAnsi="Museo Sans 100"/>
          <w:sz w:val="24"/>
          <w:szCs w:val="24"/>
        </w:rPr>
      </w:pPr>
      <w:r w:rsidRPr="00481E73">
        <w:rPr>
          <w:rFonts w:ascii="Museo Sans 100" w:hAnsi="Museo Sans 100"/>
          <w:sz w:val="24"/>
          <w:szCs w:val="24"/>
          <w:lang w:val="es-MX"/>
        </w:rPr>
        <w:t>Conforme a los antecedentes del caso, que obran en poder de este Instituto, consta que el señor</w:t>
      </w:r>
      <w:r w:rsidRPr="00481E73">
        <w:rPr>
          <w:rFonts w:ascii="Museo Sans 100" w:hAnsi="Museo Sans 100"/>
          <w:sz w:val="24"/>
          <w:szCs w:val="24"/>
        </w:rPr>
        <w:t xml:space="preserve"> </w:t>
      </w:r>
      <w:r w:rsidRPr="00481E73">
        <w:rPr>
          <w:rFonts w:ascii="Museo Sans 100" w:hAnsi="Museo Sans 100"/>
          <w:b/>
          <w:sz w:val="24"/>
          <w:szCs w:val="24"/>
        </w:rPr>
        <w:t>CARLOS JUSTINIANO RENGIFO ORELLANA</w:t>
      </w:r>
      <w:r w:rsidRPr="00481E73">
        <w:rPr>
          <w:rFonts w:ascii="Museo Sans 100" w:hAnsi="Museo Sans 100"/>
          <w:sz w:val="24"/>
          <w:szCs w:val="24"/>
        </w:rPr>
        <w:t xml:space="preserve">, actuando en su carácter personal y en nombre y representación de la Sociedad </w:t>
      </w:r>
      <w:r w:rsidRPr="00481E73">
        <w:rPr>
          <w:rFonts w:ascii="Museo Sans 100" w:hAnsi="Museo Sans 100"/>
          <w:b/>
          <w:sz w:val="24"/>
          <w:szCs w:val="24"/>
        </w:rPr>
        <w:t>JUSTINIANO RENGIFO Y COMPAÑÍA</w:t>
      </w:r>
      <w:r w:rsidRPr="00481E73">
        <w:rPr>
          <w:rFonts w:ascii="Museo Sans 100" w:hAnsi="Museo Sans 100"/>
          <w:sz w:val="24"/>
          <w:szCs w:val="24"/>
        </w:rPr>
        <w:t xml:space="preserve">, en varias ocasiones ha solicitado al ISTA, el pago del inmueble conocido como </w:t>
      </w:r>
      <w:r w:rsidRPr="00481E73">
        <w:rPr>
          <w:rFonts w:ascii="Museo Sans 100" w:hAnsi="Museo Sans 100"/>
          <w:b/>
          <w:sz w:val="24"/>
          <w:szCs w:val="24"/>
        </w:rPr>
        <w:t>HACIENDA PUERTO NUEVO</w:t>
      </w:r>
      <w:r w:rsidRPr="00481E73">
        <w:rPr>
          <w:rFonts w:ascii="Museo Sans 100" w:hAnsi="Museo Sans 100"/>
          <w:sz w:val="24"/>
          <w:szCs w:val="24"/>
        </w:rPr>
        <w:t xml:space="preserve">, situado en cantón San José de Los Naranjos, jurisdicción de Tecoluca, departamento de San Vicente, inscrito en proindivisión y partes iguales a su favor juntamente con su representada, bajo la Matrícula número </w:t>
      </w:r>
      <w:r w:rsidR="00A2645A">
        <w:rPr>
          <w:rFonts w:ascii="Museo Sans 100" w:hAnsi="Museo Sans 100"/>
          <w:sz w:val="24"/>
          <w:szCs w:val="24"/>
        </w:rPr>
        <w:t>---</w:t>
      </w:r>
      <w:r w:rsidRPr="00481E73">
        <w:rPr>
          <w:rFonts w:ascii="Museo Sans 100" w:hAnsi="Museo Sans 100"/>
          <w:sz w:val="24"/>
          <w:szCs w:val="24"/>
        </w:rPr>
        <w:t>-00000 de Propiedad del departamento de San Vicente con un área de 96 Manzanas equivalentes a 672,000.00 Mts.</w:t>
      </w:r>
      <w:r w:rsidRPr="00481E73">
        <w:rPr>
          <w:rFonts w:ascii="Museo Sans 100" w:hAnsi="Museo Sans 100"/>
          <w:sz w:val="24"/>
          <w:szCs w:val="24"/>
          <w:vertAlign w:val="superscript"/>
        </w:rPr>
        <w:t>2</w:t>
      </w:r>
      <w:r w:rsidRPr="00481E73">
        <w:rPr>
          <w:rFonts w:ascii="Museo Sans 100" w:hAnsi="Museo Sans 100"/>
          <w:sz w:val="24"/>
          <w:szCs w:val="24"/>
        </w:rPr>
        <w:t>, argumentando su inconformidad ante las resoluciones de Junta Directiva cuando han conocido su caso, agregando documentación registral y catastral mediante la cual pretende evidenciar la existencia del aludido inmueble.</w:t>
      </w:r>
    </w:p>
    <w:p w:rsidR="00537D2F" w:rsidRPr="00481E73" w:rsidRDefault="00537D2F" w:rsidP="00481E73">
      <w:pPr>
        <w:pStyle w:val="Textoindependiente"/>
        <w:spacing w:line="240" w:lineRule="auto"/>
        <w:rPr>
          <w:rFonts w:ascii="Museo Sans 100" w:hAnsi="Museo Sans 100"/>
          <w:sz w:val="24"/>
          <w:szCs w:val="24"/>
        </w:rPr>
      </w:pPr>
    </w:p>
    <w:p w:rsidR="00537D2F" w:rsidRPr="00A2645A" w:rsidRDefault="00537D2F" w:rsidP="00A2645A">
      <w:pPr>
        <w:pStyle w:val="Prrafodelista"/>
        <w:numPr>
          <w:ilvl w:val="0"/>
          <w:numId w:val="63"/>
        </w:numPr>
        <w:ind w:left="1134" w:hanging="708"/>
        <w:contextualSpacing/>
        <w:jc w:val="both"/>
        <w:rPr>
          <w:rFonts w:ascii="Museo Sans 100" w:hAnsi="Museo Sans 100"/>
          <w:i/>
          <w:sz w:val="24"/>
          <w:szCs w:val="24"/>
          <w:u w:val="single"/>
        </w:rPr>
      </w:pPr>
      <w:r w:rsidRPr="00481E73">
        <w:rPr>
          <w:rFonts w:ascii="Museo Sans 100" w:hAnsi="Museo Sans 100"/>
          <w:sz w:val="24"/>
          <w:szCs w:val="24"/>
        </w:rPr>
        <w:t xml:space="preserve">De acuerdo a la documentación que corre agregada al expediente N° SRT-10-11-R-0021, consta que el 3 de marzo de 1978, el peticionario en su calidad de propietario en proindiviso y Representante Legal de la Sociedad Justiniano Rengifo y </w:t>
      </w:r>
      <w:r w:rsidR="002F1095" w:rsidRPr="00481E73">
        <w:rPr>
          <w:rFonts w:ascii="Museo Sans 100" w:hAnsi="Museo Sans 100"/>
          <w:sz w:val="24"/>
          <w:szCs w:val="24"/>
        </w:rPr>
        <w:t>Compañía</w:t>
      </w:r>
      <w:r w:rsidRPr="00481E73">
        <w:rPr>
          <w:rFonts w:ascii="Museo Sans 100" w:hAnsi="Museo Sans 100"/>
          <w:sz w:val="24"/>
          <w:szCs w:val="24"/>
        </w:rPr>
        <w:t xml:space="preserve"> ofreció en venta al ISTA el inmueble denominado HACIENDA PUERTO NUEVO, ubicada en cantón San José de Los Naranjos, jurisdicción de Tecoluca, departamento de San Vicente, conformada por 2 propiedades que formaban un solo cuerpo con una extensión total de 411 Mzs., equivalentes a 287 Hás., 24 Ás, 62.60 Cás, inscrito en el Registro de la Propiedad del departamento de San Vicente a los antecedentes </w:t>
      </w:r>
      <w:r w:rsidR="00A2645A">
        <w:rPr>
          <w:rFonts w:ascii="Museo Sans 100" w:hAnsi="Museo Sans 100"/>
          <w:sz w:val="24"/>
          <w:szCs w:val="24"/>
        </w:rPr>
        <w:t>---</w:t>
      </w:r>
      <w:r w:rsidRPr="00481E73">
        <w:rPr>
          <w:rFonts w:ascii="Museo Sans 100" w:hAnsi="Museo Sans 100"/>
          <w:sz w:val="24"/>
          <w:szCs w:val="24"/>
        </w:rPr>
        <w:t xml:space="preserve"> y </w:t>
      </w:r>
      <w:r w:rsidR="00A2645A">
        <w:rPr>
          <w:rFonts w:ascii="Museo Sans 100" w:hAnsi="Museo Sans 100"/>
          <w:sz w:val="24"/>
          <w:szCs w:val="24"/>
        </w:rPr>
        <w:t>---</w:t>
      </w:r>
      <w:r w:rsidRPr="00481E73">
        <w:rPr>
          <w:rFonts w:ascii="Museo Sans 100" w:hAnsi="Museo Sans 100"/>
          <w:sz w:val="24"/>
          <w:szCs w:val="24"/>
        </w:rPr>
        <w:t xml:space="preserve"> de los Libros </w:t>
      </w:r>
      <w:r w:rsidR="00A2645A">
        <w:rPr>
          <w:rFonts w:ascii="Museo Sans 100" w:hAnsi="Museo Sans 100"/>
          <w:sz w:val="24"/>
          <w:szCs w:val="24"/>
        </w:rPr>
        <w:t>---</w:t>
      </w:r>
      <w:r w:rsidRPr="00481E73">
        <w:rPr>
          <w:rFonts w:ascii="Museo Sans 100" w:hAnsi="Museo Sans 100"/>
          <w:sz w:val="24"/>
          <w:szCs w:val="24"/>
        </w:rPr>
        <w:t xml:space="preserve"> y </w:t>
      </w:r>
      <w:r w:rsidR="00A2645A">
        <w:rPr>
          <w:rFonts w:ascii="Museo Sans 100" w:hAnsi="Museo Sans 100"/>
          <w:sz w:val="24"/>
          <w:szCs w:val="24"/>
        </w:rPr>
        <w:t>---</w:t>
      </w:r>
      <w:r w:rsidRPr="00481E73">
        <w:rPr>
          <w:rFonts w:ascii="Museo Sans 100" w:hAnsi="Museo Sans 100"/>
          <w:sz w:val="24"/>
          <w:szCs w:val="24"/>
        </w:rPr>
        <w:t xml:space="preserve"> ( </w:t>
      </w:r>
      <w:r w:rsidR="00A2645A">
        <w:rPr>
          <w:rFonts w:ascii="Museo Sans 100" w:hAnsi="Museo Sans 100"/>
          <w:sz w:val="24"/>
          <w:szCs w:val="24"/>
        </w:rPr>
        <w:t>---</w:t>
      </w:r>
      <w:r w:rsidRPr="00481E73">
        <w:rPr>
          <w:rFonts w:ascii="Museo Sans 100" w:hAnsi="Museo Sans 100"/>
          <w:sz w:val="24"/>
          <w:szCs w:val="24"/>
        </w:rPr>
        <w:t xml:space="preserve"> Libro </w:t>
      </w:r>
      <w:r w:rsidR="00A2645A">
        <w:rPr>
          <w:rFonts w:ascii="Museo Sans 100" w:hAnsi="Museo Sans 100"/>
          <w:sz w:val="24"/>
          <w:szCs w:val="24"/>
        </w:rPr>
        <w:t>---</w:t>
      </w:r>
      <w:r w:rsidRPr="00481E73">
        <w:rPr>
          <w:rFonts w:ascii="Museo Sans 100" w:hAnsi="Museo Sans 100"/>
          <w:sz w:val="24"/>
          <w:szCs w:val="24"/>
        </w:rPr>
        <w:t xml:space="preserve"> y </w:t>
      </w:r>
      <w:r w:rsidR="00A2645A">
        <w:rPr>
          <w:rFonts w:ascii="Museo Sans 100" w:hAnsi="Museo Sans 100"/>
          <w:sz w:val="24"/>
          <w:szCs w:val="24"/>
        </w:rPr>
        <w:t>---</w:t>
      </w:r>
      <w:r w:rsidRPr="00481E73">
        <w:rPr>
          <w:rFonts w:ascii="Museo Sans 100" w:hAnsi="Museo Sans 100"/>
          <w:sz w:val="24"/>
          <w:szCs w:val="24"/>
        </w:rPr>
        <w:t xml:space="preserve"> Libro </w:t>
      </w:r>
      <w:r w:rsidR="00A2645A">
        <w:rPr>
          <w:rFonts w:ascii="Museo Sans 100" w:hAnsi="Museo Sans 100"/>
          <w:sz w:val="24"/>
          <w:szCs w:val="24"/>
        </w:rPr>
        <w:t>---</w:t>
      </w:r>
      <w:r w:rsidRPr="00481E73">
        <w:rPr>
          <w:rFonts w:ascii="Museo Sans 100" w:hAnsi="Museo Sans 100"/>
          <w:sz w:val="24"/>
          <w:szCs w:val="24"/>
        </w:rPr>
        <w:t xml:space="preserve">), respectivamente, valorando la propiedad en ¢1,644.000.00, autorizando al personal del ISTA a fin de que sin ninguna restricción </w:t>
      </w:r>
      <w:r w:rsidRPr="00A2645A">
        <w:rPr>
          <w:rFonts w:ascii="Museo Sans 100" w:hAnsi="Museo Sans 100"/>
          <w:sz w:val="24"/>
          <w:szCs w:val="24"/>
        </w:rPr>
        <w:t>pudieran acudir a la propiedad a evaluarla, omitiendo señalar que</w:t>
      </w:r>
      <w:r w:rsidRPr="00A2645A">
        <w:rPr>
          <w:rFonts w:ascii="Museo Sans 100" w:hAnsi="Museo Sans 100"/>
          <w:b/>
          <w:sz w:val="24"/>
          <w:szCs w:val="24"/>
        </w:rPr>
        <w:t xml:space="preserve"> </w:t>
      </w:r>
      <w:r w:rsidRPr="00A2645A">
        <w:rPr>
          <w:rFonts w:ascii="Museo Sans 100" w:hAnsi="Museo Sans 100"/>
          <w:b/>
          <w:i/>
          <w:sz w:val="24"/>
          <w:szCs w:val="24"/>
          <w:u w:val="single"/>
        </w:rPr>
        <w:t>“dentro del perímetro de éstos existían bosques salados y esteros”</w:t>
      </w:r>
      <w:r w:rsidRPr="00A2645A">
        <w:rPr>
          <w:rFonts w:ascii="Museo Sans 100" w:hAnsi="Museo Sans 100"/>
          <w:i/>
          <w:sz w:val="24"/>
          <w:szCs w:val="24"/>
          <w:u w:val="single"/>
        </w:rPr>
        <w:t>.</w:t>
      </w:r>
    </w:p>
    <w:p w:rsidR="00481E73" w:rsidRPr="00481E73" w:rsidRDefault="00481E73" w:rsidP="00481E73">
      <w:pPr>
        <w:pStyle w:val="Prrafodelista"/>
        <w:ind w:left="1134"/>
        <w:contextualSpacing/>
        <w:jc w:val="both"/>
        <w:rPr>
          <w:rFonts w:ascii="Museo Sans 100" w:hAnsi="Museo Sans 100"/>
          <w:i/>
          <w:sz w:val="24"/>
          <w:szCs w:val="24"/>
          <w:u w:val="single"/>
        </w:rPr>
      </w:pPr>
    </w:p>
    <w:p w:rsidR="00537D2F" w:rsidRPr="00481E73" w:rsidRDefault="00537D2F" w:rsidP="00481E73">
      <w:pPr>
        <w:pStyle w:val="Textoindependiente"/>
        <w:numPr>
          <w:ilvl w:val="0"/>
          <w:numId w:val="63"/>
        </w:numPr>
        <w:spacing w:line="240" w:lineRule="auto"/>
        <w:ind w:left="1134" w:hanging="708"/>
        <w:rPr>
          <w:rFonts w:ascii="Museo Sans 100" w:hAnsi="Museo Sans 100"/>
          <w:sz w:val="24"/>
          <w:szCs w:val="24"/>
        </w:rPr>
      </w:pPr>
      <w:r w:rsidRPr="00481E73">
        <w:rPr>
          <w:rFonts w:ascii="Museo Sans 100" w:hAnsi="Museo Sans 100"/>
          <w:sz w:val="24"/>
          <w:szCs w:val="24"/>
        </w:rPr>
        <w:t xml:space="preserve">Que en Escritura Pública No. </w:t>
      </w:r>
      <w:r w:rsidR="00A2645A">
        <w:rPr>
          <w:rFonts w:ascii="Museo Sans 100" w:hAnsi="Museo Sans 100"/>
          <w:sz w:val="24"/>
          <w:szCs w:val="24"/>
        </w:rPr>
        <w:t>---</w:t>
      </w:r>
      <w:r w:rsidRPr="00481E73">
        <w:rPr>
          <w:rFonts w:ascii="Museo Sans 100" w:hAnsi="Museo Sans 100"/>
          <w:sz w:val="24"/>
          <w:szCs w:val="24"/>
        </w:rPr>
        <w:t xml:space="preserve"> del Libro </w:t>
      </w:r>
      <w:r w:rsidR="00A2645A">
        <w:rPr>
          <w:rFonts w:ascii="Museo Sans 100" w:hAnsi="Museo Sans 100"/>
          <w:sz w:val="24"/>
          <w:szCs w:val="24"/>
        </w:rPr>
        <w:t>---</w:t>
      </w:r>
      <w:r w:rsidRPr="00481E73">
        <w:rPr>
          <w:rFonts w:ascii="Museo Sans 100" w:hAnsi="Museo Sans 100"/>
          <w:sz w:val="24"/>
          <w:szCs w:val="24"/>
        </w:rPr>
        <w:t xml:space="preserve">, otorgada en esta ciudad el día </w:t>
      </w:r>
      <w:r w:rsidR="00A2645A">
        <w:rPr>
          <w:rFonts w:ascii="Museo Sans 100" w:hAnsi="Museo Sans 100"/>
          <w:sz w:val="24"/>
          <w:szCs w:val="24"/>
        </w:rPr>
        <w:t>---</w:t>
      </w:r>
      <w:r w:rsidRPr="00481E73">
        <w:rPr>
          <w:rFonts w:ascii="Museo Sans 100" w:hAnsi="Museo Sans 100"/>
          <w:sz w:val="24"/>
          <w:szCs w:val="24"/>
        </w:rPr>
        <w:t xml:space="preserve"> de </w:t>
      </w:r>
      <w:r w:rsidR="00A2645A">
        <w:rPr>
          <w:rFonts w:ascii="Museo Sans 100" w:hAnsi="Museo Sans 100"/>
          <w:sz w:val="24"/>
          <w:szCs w:val="24"/>
        </w:rPr>
        <w:t>---</w:t>
      </w:r>
      <w:r w:rsidRPr="00481E73">
        <w:rPr>
          <w:rFonts w:ascii="Museo Sans 100" w:hAnsi="Museo Sans 100"/>
          <w:sz w:val="24"/>
          <w:szCs w:val="24"/>
        </w:rPr>
        <w:t xml:space="preserve"> de </w:t>
      </w:r>
      <w:r w:rsidR="00A2645A">
        <w:rPr>
          <w:rFonts w:ascii="Museo Sans 100" w:hAnsi="Museo Sans 100"/>
          <w:sz w:val="24"/>
          <w:szCs w:val="24"/>
        </w:rPr>
        <w:t>---</w:t>
      </w:r>
      <w:r w:rsidRPr="00481E73">
        <w:rPr>
          <w:rFonts w:ascii="Museo Sans 100" w:hAnsi="Museo Sans 100"/>
          <w:sz w:val="24"/>
          <w:szCs w:val="24"/>
        </w:rPr>
        <w:t>, ante los oficios del Notario Salvador Iraheta Romero, se transfirió el dominio de la Hacienda Puerto Nuevo a favor del ISTA, por un precio de ¢1</w:t>
      </w:r>
      <w:proofErr w:type="gramStart"/>
      <w:r w:rsidRPr="00481E73">
        <w:rPr>
          <w:rFonts w:ascii="Museo Sans 100" w:hAnsi="Museo Sans 100"/>
          <w:sz w:val="24"/>
          <w:szCs w:val="24"/>
        </w:rPr>
        <w:t>,000,000.00</w:t>
      </w:r>
      <w:proofErr w:type="gramEnd"/>
      <w:r w:rsidRPr="00481E73">
        <w:rPr>
          <w:rFonts w:ascii="Museo Sans 100" w:hAnsi="Museo Sans 100"/>
          <w:sz w:val="24"/>
          <w:szCs w:val="24"/>
        </w:rPr>
        <w:t xml:space="preserve"> inscribiéndose la misma al No. </w:t>
      </w:r>
      <w:r w:rsidR="00A2645A">
        <w:rPr>
          <w:rFonts w:ascii="Museo Sans 100" w:hAnsi="Museo Sans 100"/>
          <w:sz w:val="24"/>
          <w:szCs w:val="24"/>
        </w:rPr>
        <w:t>---</w:t>
      </w:r>
      <w:r w:rsidRPr="00481E73">
        <w:rPr>
          <w:rFonts w:ascii="Museo Sans 100" w:hAnsi="Museo Sans 100"/>
          <w:sz w:val="24"/>
          <w:szCs w:val="24"/>
        </w:rPr>
        <w:t xml:space="preserve">del Libro </w:t>
      </w:r>
      <w:r w:rsidR="00A2645A">
        <w:rPr>
          <w:rFonts w:ascii="Museo Sans 100" w:hAnsi="Museo Sans 100"/>
          <w:sz w:val="24"/>
          <w:szCs w:val="24"/>
        </w:rPr>
        <w:t>---</w:t>
      </w:r>
      <w:r w:rsidRPr="00481E73">
        <w:rPr>
          <w:rFonts w:ascii="Museo Sans 100" w:hAnsi="Museo Sans 100"/>
          <w:sz w:val="24"/>
          <w:szCs w:val="24"/>
        </w:rPr>
        <w:t xml:space="preserve"> de Propiedad del departamento de San Vicente, adquiriéndose la relacionada propiedad según antecedente, con una extensión superficial de 220 Hás. 50 Ás., equivalentes a 315 Mzs. y según el I.G.N. por 218 Hás. 11 Ás., equivalentes a 312 Mzs. 7 Ás, 5 Cás., formada por ocho porciones que son el área realmente cultivable de toda la Hacienda Puerto Nuevo, siendo su resto formado por bosques salados y estero.</w:t>
      </w:r>
    </w:p>
    <w:p w:rsidR="00537D2F" w:rsidRPr="00481E73" w:rsidRDefault="00537D2F" w:rsidP="00481E73">
      <w:pPr>
        <w:pStyle w:val="Textoindependiente"/>
        <w:spacing w:line="240" w:lineRule="auto"/>
        <w:ind w:left="1134"/>
        <w:rPr>
          <w:rFonts w:ascii="Museo Sans 100" w:hAnsi="Museo Sans 100"/>
          <w:sz w:val="24"/>
          <w:szCs w:val="24"/>
        </w:rPr>
      </w:pPr>
      <w:r w:rsidRPr="00481E73">
        <w:rPr>
          <w:rFonts w:ascii="Museo Sans 100" w:hAnsi="Museo Sans 100"/>
          <w:sz w:val="24"/>
          <w:szCs w:val="24"/>
        </w:rPr>
        <w:t>No obstante lo anterior, según medición realizada por el ISTA el inmueble tenía un área real de 143 Hás. 42 Ás. 49.12 Cás., equivalentes a 205 Mzs.</w:t>
      </w:r>
    </w:p>
    <w:p w:rsidR="00537D2F" w:rsidRPr="00481E73" w:rsidRDefault="00537D2F" w:rsidP="00481E73">
      <w:pPr>
        <w:pStyle w:val="Textoindependiente"/>
        <w:spacing w:line="240" w:lineRule="auto"/>
        <w:rPr>
          <w:rFonts w:ascii="Museo Sans 100" w:hAnsi="Museo Sans 100"/>
          <w:sz w:val="24"/>
          <w:szCs w:val="24"/>
        </w:rPr>
      </w:pPr>
    </w:p>
    <w:p w:rsidR="00537D2F" w:rsidRPr="00481E73" w:rsidRDefault="00537D2F" w:rsidP="00481E73">
      <w:pPr>
        <w:pStyle w:val="Textoindependiente"/>
        <w:numPr>
          <w:ilvl w:val="0"/>
          <w:numId w:val="63"/>
        </w:numPr>
        <w:spacing w:line="240" w:lineRule="auto"/>
        <w:ind w:left="1134" w:hanging="708"/>
        <w:rPr>
          <w:rFonts w:ascii="Museo Sans 100" w:hAnsi="Museo Sans 100"/>
          <w:sz w:val="24"/>
          <w:szCs w:val="24"/>
        </w:rPr>
      </w:pPr>
      <w:r w:rsidRPr="00481E73">
        <w:rPr>
          <w:rFonts w:ascii="Museo Sans 100" w:hAnsi="Museo Sans 100"/>
          <w:sz w:val="24"/>
          <w:szCs w:val="24"/>
        </w:rPr>
        <w:t xml:space="preserve">De la inscripción N°. </w:t>
      </w:r>
      <w:r w:rsidR="00A2645A">
        <w:rPr>
          <w:rFonts w:ascii="Museo Sans 100" w:hAnsi="Museo Sans 100"/>
          <w:sz w:val="24"/>
          <w:szCs w:val="24"/>
        </w:rPr>
        <w:t>---</w:t>
      </w:r>
      <w:r w:rsidRPr="00481E73">
        <w:rPr>
          <w:rFonts w:ascii="Museo Sans 100" w:hAnsi="Museo Sans 100"/>
          <w:sz w:val="24"/>
          <w:szCs w:val="24"/>
        </w:rPr>
        <w:t xml:space="preserve"> del Libro </w:t>
      </w:r>
      <w:r w:rsidR="00A2645A">
        <w:rPr>
          <w:rFonts w:ascii="Museo Sans 100" w:hAnsi="Museo Sans 100"/>
          <w:sz w:val="24"/>
          <w:szCs w:val="24"/>
        </w:rPr>
        <w:t>---</w:t>
      </w:r>
      <w:r w:rsidRPr="00481E73">
        <w:rPr>
          <w:rFonts w:ascii="Museo Sans 100" w:hAnsi="Museo Sans 100"/>
          <w:sz w:val="24"/>
          <w:szCs w:val="24"/>
        </w:rPr>
        <w:t xml:space="preserve">, el ISTA realizó una transferencia en proindiviso y por partes iguales a favor de 42 tenedores de la Hacienda Puerto Nuevo, según Acuerdo de Junta Directiva del ISTA número VI-1 del Acta de Sesión Ordinaria N° 46-93 de fecha 16 de diciembre de 1993, lo cual consta en Escritura Pública de Compraventa N° </w:t>
      </w:r>
      <w:r w:rsidR="00A2645A">
        <w:rPr>
          <w:rFonts w:ascii="Museo Sans 100" w:hAnsi="Museo Sans 100"/>
          <w:sz w:val="24"/>
          <w:szCs w:val="24"/>
        </w:rPr>
        <w:t>---</w:t>
      </w:r>
      <w:r w:rsidRPr="00481E73">
        <w:rPr>
          <w:rFonts w:ascii="Museo Sans 100" w:hAnsi="Museo Sans 100"/>
          <w:sz w:val="24"/>
          <w:szCs w:val="24"/>
        </w:rPr>
        <w:t xml:space="preserve"> del Libro </w:t>
      </w:r>
      <w:r w:rsidR="00A2645A">
        <w:rPr>
          <w:rFonts w:ascii="Museo Sans 100" w:hAnsi="Museo Sans 100"/>
          <w:sz w:val="24"/>
          <w:szCs w:val="24"/>
        </w:rPr>
        <w:t>---</w:t>
      </w:r>
      <w:r w:rsidRPr="00481E73">
        <w:rPr>
          <w:rFonts w:ascii="Museo Sans 100" w:hAnsi="Museo Sans 100"/>
          <w:sz w:val="24"/>
          <w:szCs w:val="24"/>
        </w:rPr>
        <w:t xml:space="preserve"> de Protocolo de la Notaria Anabel Durán García, de fecha </w:t>
      </w:r>
      <w:r w:rsidR="00A2645A">
        <w:rPr>
          <w:rFonts w:ascii="Museo Sans 100" w:hAnsi="Museo Sans 100"/>
          <w:sz w:val="24"/>
          <w:szCs w:val="24"/>
        </w:rPr>
        <w:t>---</w:t>
      </w:r>
      <w:r w:rsidRPr="00481E73">
        <w:rPr>
          <w:rFonts w:ascii="Museo Sans 100" w:hAnsi="Museo Sans 100"/>
          <w:sz w:val="24"/>
          <w:szCs w:val="24"/>
        </w:rPr>
        <w:t xml:space="preserve"> de </w:t>
      </w:r>
      <w:r w:rsidR="00A2645A">
        <w:rPr>
          <w:rFonts w:ascii="Museo Sans 100" w:hAnsi="Museo Sans 100"/>
          <w:sz w:val="24"/>
          <w:szCs w:val="24"/>
        </w:rPr>
        <w:t>---</w:t>
      </w:r>
      <w:r w:rsidRPr="00481E73">
        <w:rPr>
          <w:rFonts w:ascii="Museo Sans 100" w:hAnsi="Museo Sans 100"/>
          <w:sz w:val="24"/>
          <w:szCs w:val="24"/>
        </w:rPr>
        <w:t xml:space="preserve"> de </w:t>
      </w:r>
      <w:r w:rsidR="00A2645A">
        <w:rPr>
          <w:rFonts w:ascii="Museo Sans 100" w:hAnsi="Museo Sans 100"/>
          <w:sz w:val="24"/>
          <w:szCs w:val="24"/>
        </w:rPr>
        <w:t>---</w:t>
      </w:r>
      <w:r w:rsidRPr="00481E73">
        <w:rPr>
          <w:rFonts w:ascii="Museo Sans 100" w:hAnsi="Museo Sans 100"/>
          <w:sz w:val="24"/>
          <w:szCs w:val="24"/>
        </w:rPr>
        <w:t xml:space="preserve">, inscribiéndose este último instrumento al N° </w:t>
      </w:r>
      <w:r w:rsidR="00A2645A">
        <w:rPr>
          <w:rFonts w:ascii="Museo Sans 100" w:hAnsi="Museo Sans 100"/>
          <w:sz w:val="24"/>
          <w:szCs w:val="24"/>
        </w:rPr>
        <w:t>---</w:t>
      </w:r>
      <w:r w:rsidRPr="00481E73">
        <w:rPr>
          <w:rFonts w:ascii="Museo Sans 100" w:hAnsi="Museo Sans 100"/>
          <w:sz w:val="24"/>
          <w:szCs w:val="24"/>
        </w:rPr>
        <w:t xml:space="preserve"> del Libro N° </w:t>
      </w:r>
      <w:r w:rsidR="00A2645A">
        <w:rPr>
          <w:rFonts w:ascii="Museo Sans 100" w:hAnsi="Museo Sans 100"/>
          <w:sz w:val="24"/>
          <w:szCs w:val="24"/>
        </w:rPr>
        <w:t>---</w:t>
      </w:r>
      <w:r w:rsidRPr="00481E73">
        <w:rPr>
          <w:rFonts w:ascii="Museo Sans 100" w:hAnsi="Museo Sans 100"/>
          <w:sz w:val="24"/>
          <w:szCs w:val="24"/>
        </w:rPr>
        <w:t xml:space="preserve"> de Propiedad del departamento de San Vicente, siendo el área transferida de 143 Hás. 42 Ás. 49.12 Cás., equivalentes a 205 Mzs., conformada por tres porciones.</w:t>
      </w:r>
    </w:p>
    <w:p w:rsidR="00537D2F" w:rsidRPr="00481E73" w:rsidRDefault="00537D2F" w:rsidP="00481E73">
      <w:pPr>
        <w:pStyle w:val="Textoindependiente"/>
        <w:spacing w:line="240" w:lineRule="auto"/>
        <w:ind w:left="284"/>
        <w:rPr>
          <w:rFonts w:ascii="Museo Sans 100" w:hAnsi="Museo Sans 100"/>
          <w:sz w:val="24"/>
          <w:szCs w:val="24"/>
        </w:rPr>
      </w:pPr>
    </w:p>
    <w:p w:rsidR="00537D2F" w:rsidRPr="00481E73" w:rsidRDefault="00537D2F" w:rsidP="00481E73">
      <w:pPr>
        <w:pStyle w:val="Textoindependiente"/>
        <w:numPr>
          <w:ilvl w:val="0"/>
          <w:numId w:val="63"/>
        </w:numPr>
        <w:spacing w:line="240" w:lineRule="auto"/>
        <w:ind w:left="1134" w:hanging="708"/>
        <w:rPr>
          <w:rFonts w:ascii="Museo Sans 100" w:hAnsi="Museo Sans 100"/>
          <w:sz w:val="24"/>
          <w:szCs w:val="24"/>
        </w:rPr>
      </w:pPr>
      <w:r w:rsidRPr="00481E73">
        <w:rPr>
          <w:rFonts w:ascii="Museo Sans 100" w:hAnsi="Museo Sans 100"/>
          <w:sz w:val="24"/>
          <w:szCs w:val="24"/>
        </w:rPr>
        <w:t>En el año 2002 el señor Carlos Justiniano Rengifo Orellana, presentó escrito manifestando que no le ha sido pagado un inmueble de naturaleza rústica de 67 Hás. 20 Ás., equivalentes a 96 manzanas, situado en el cantón San José Los Naranjos, jurisdicción de Tecoluca, departamento de San Vicente, resolviendo la Junta Directiva de ese entonces, en el Punto XVII del Acta de Sesión Ordinaria N°.04-2002 de fecha 31 de enero de 2002, facultar a la Gerencia de Transferencia de Tierras e Ingeniería de ese entonces, a efecto de ubicar catastral y registralmente el inmueble en mención.</w:t>
      </w:r>
    </w:p>
    <w:p w:rsidR="00481E73" w:rsidRPr="00481E73" w:rsidRDefault="00481E73" w:rsidP="00481E73">
      <w:pPr>
        <w:pStyle w:val="Textoindependiente"/>
        <w:spacing w:line="240" w:lineRule="auto"/>
        <w:ind w:left="284"/>
        <w:rPr>
          <w:rFonts w:ascii="Museo Sans 100" w:hAnsi="Museo Sans 100"/>
          <w:sz w:val="24"/>
          <w:szCs w:val="24"/>
        </w:rPr>
      </w:pPr>
    </w:p>
    <w:p w:rsidR="00895720" w:rsidRDefault="00537D2F" w:rsidP="00481E73">
      <w:pPr>
        <w:pStyle w:val="Textoindependiente"/>
        <w:numPr>
          <w:ilvl w:val="0"/>
          <w:numId w:val="63"/>
        </w:numPr>
        <w:spacing w:line="240" w:lineRule="auto"/>
        <w:ind w:left="1134" w:hanging="708"/>
        <w:rPr>
          <w:rFonts w:ascii="Museo Sans 100" w:hAnsi="Museo Sans 100"/>
          <w:sz w:val="24"/>
          <w:szCs w:val="24"/>
        </w:rPr>
      </w:pPr>
      <w:r w:rsidRPr="00481E73">
        <w:rPr>
          <w:rFonts w:ascii="Museo Sans 100" w:hAnsi="Museo Sans 100"/>
          <w:sz w:val="24"/>
          <w:szCs w:val="24"/>
        </w:rPr>
        <w:t xml:space="preserve">Según consta en el Punto XIV del Acta de la Sesión Ordinaria  16-2003 de fecha 30 de abril de 2003, se analizó punto por punto a nivel técnico, </w:t>
      </w:r>
    </w:p>
    <w:p w:rsidR="00537D2F" w:rsidRPr="00481E73" w:rsidRDefault="00537D2F" w:rsidP="00895720">
      <w:pPr>
        <w:pStyle w:val="Textoindependiente"/>
        <w:spacing w:line="240" w:lineRule="auto"/>
        <w:ind w:left="1134"/>
        <w:rPr>
          <w:rFonts w:ascii="Museo Sans 100" w:hAnsi="Museo Sans 100"/>
          <w:sz w:val="24"/>
          <w:szCs w:val="24"/>
        </w:rPr>
      </w:pPr>
      <w:proofErr w:type="gramStart"/>
      <w:r w:rsidRPr="00481E73">
        <w:rPr>
          <w:rFonts w:ascii="Museo Sans 100" w:hAnsi="Museo Sans 100"/>
          <w:sz w:val="24"/>
          <w:szCs w:val="24"/>
        </w:rPr>
        <w:t>registral</w:t>
      </w:r>
      <w:proofErr w:type="gramEnd"/>
      <w:r w:rsidRPr="00481E73">
        <w:rPr>
          <w:rFonts w:ascii="Museo Sans 100" w:hAnsi="Museo Sans 100"/>
          <w:sz w:val="24"/>
          <w:szCs w:val="24"/>
        </w:rPr>
        <w:t xml:space="preserve"> y jurídico la existencia de ese inmueble (96 manzanas), por lo que en lo medular se acordó </w:t>
      </w:r>
      <w:r w:rsidRPr="00481E73">
        <w:rPr>
          <w:rFonts w:ascii="Museo Sans 100" w:hAnsi="Museo Sans 100"/>
          <w:b/>
          <w:sz w:val="24"/>
          <w:szCs w:val="24"/>
        </w:rPr>
        <w:t>“Declarar sin lugar la petición, al no existir área pendiente de valuar y pagar…”</w:t>
      </w:r>
      <w:r w:rsidRPr="00481E73">
        <w:rPr>
          <w:rFonts w:ascii="Museo Sans 100" w:hAnsi="Museo Sans 100"/>
          <w:sz w:val="24"/>
          <w:szCs w:val="24"/>
        </w:rPr>
        <w:t>.</w:t>
      </w:r>
    </w:p>
    <w:p w:rsidR="00537D2F" w:rsidRPr="00481E73" w:rsidRDefault="00537D2F" w:rsidP="00481E73">
      <w:pPr>
        <w:pStyle w:val="Prrafodelista"/>
        <w:rPr>
          <w:rFonts w:ascii="Museo Sans 100" w:hAnsi="Museo Sans 100"/>
          <w:sz w:val="24"/>
          <w:szCs w:val="24"/>
        </w:rPr>
      </w:pPr>
    </w:p>
    <w:p w:rsidR="00537D2F" w:rsidRPr="00481E73" w:rsidRDefault="00537D2F" w:rsidP="00481E73">
      <w:pPr>
        <w:pStyle w:val="Textoindependiente"/>
        <w:numPr>
          <w:ilvl w:val="0"/>
          <w:numId w:val="63"/>
        </w:numPr>
        <w:spacing w:line="240" w:lineRule="auto"/>
        <w:ind w:left="1134" w:hanging="708"/>
        <w:rPr>
          <w:rFonts w:ascii="Museo Sans 100" w:hAnsi="Museo Sans 100"/>
          <w:sz w:val="24"/>
          <w:szCs w:val="24"/>
        </w:rPr>
      </w:pPr>
      <w:r w:rsidRPr="00481E73">
        <w:rPr>
          <w:rFonts w:ascii="Museo Sans 100" w:hAnsi="Museo Sans 100"/>
          <w:sz w:val="24"/>
          <w:szCs w:val="24"/>
        </w:rPr>
        <w:lastRenderedPageBreak/>
        <w:t>La Junta Directiva del ISTA, conoció nuevamente del presente caso, acordando en el Punto XXIII del Acta de Sesión Ordinaria  11-2012 de fecha 21 de marzo de 2012, estarse a lo resuelto en el Acuerdo contenido en el Punto XIV del Acta de Sesión Ordinaria 16-2003 de fecha 30 de abril de 2003, en el cual se declaró sin lugar la petición, al no existir área pendiente de valuar y pagar; asimismo, se ratificó que el área ofrecida en venta en el mes de marzo de 1978 y valuada en su oportunidad, fue totalmente pagada a sus expropietarios, teniendo en cuenta que a pesar de los expedientes registrales de la propiedad conocida como Hacienda Puerto Nuevo, reflejan que su extensión superficial totaliza 287 Hás., 20 Ás., la capacidad de la misma según valúos, fotografías y datos del Instituto Geográfico Nacional, es de 218 Hás. 20 Ás., en donde se encuentra inmerso el inmueble de 96 manzanas, por el que el peticionario pretende un valor económico adicional al que se pagó en aquélla época, omitiendo que dentro de su área perimetral se encontraban según datos del Instituto Geográfico Nacional, Bosques Salados y el Estero El Colorado que pertenecen al Estado y Gobierno de El Salvador.</w:t>
      </w:r>
    </w:p>
    <w:p w:rsidR="00537D2F" w:rsidRPr="00481E73" w:rsidRDefault="00537D2F" w:rsidP="00481E73">
      <w:pPr>
        <w:pStyle w:val="Textoindependiente"/>
        <w:spacing w:line="240" w:lineRule="auto"/>
        <w:ind w:left="284"/>
        <w:rPr>
          <w:rFonts w:ascii="Museo Sans 100" w:hAnsi="Museo Sans 100"/>
          <w:sz w:val="24"/>
          <w:szCs w:val="24"/>
        </w:rPr>
      </w:pPr>
    </w:p>
    <w:p w:rsidR="00537D2F" w:rsidRDefault="00537D2F" w:rsidP="00481E73">
      <w:pPr>
        <w:pStyle w:val="Textoindependiente"/>
        <w:numPr>
          <w:ilvl w:val="0"/>
          <w:numId w:val="63"/>
        </w:numPr>
        <w:spacing w:line="240" w:lineRule="auto"/>
        <w:ind w:left="1134" w:hanging="708"/>
        <w:rPr>
          <w:rFonts w:ascii="Museo Sans 100" w:hAnsi="Museo Sans 100"/>
          <w:sz w:val="24"/>
          <w:szCs w:val="24"/>
        </w:rPr>
      </w:pPr>
      <w:r w:rsidRPr="00481E73">
        <w:rPr>
          <w:rFonts w:ascii="Museo Sans 100" w:hAnsi="Museo Sans 100"/>
          <w:sz w:val="24"/>
          <w:szCs w:val="24"/>
        </w:rPr>
        <w:t xml:space="preserve">El inmueble objeto de controversia, inscrito bajo la Matrícula </w:t>
      </w:r>
      <w:r w:rsidR="00A2645A">
        <w:rPr>
          <w:rFonts w:ascii="Museo Sans 100" w:hAnsi="Museo Sans 100"/>
          <w:sz w:val="24"/>
          <w:szCs w:val="24"/>
        </w:rPr>
        <w:t>---</w:t>
      </w:r>
      <w:r w:rsidRPr="00481E73">
        <w:rPr>
          <w:rFonts w:ascii="Museo Sans 100" w:hAnsi="Museo Sans 100"/>
          <w:sz w:val="24"/>
          <w:szCs w:val="24"/>
        </w:rPr>
        <w:t xml:space="preserve">-00000, de la extensión superficial ya relacionada, posee alrededor de </w:t>
      </w:r>
      <w:r w:rsidR="00A2645A">
        <w:rPr>
          <w:rFonts w:ascii="Museo Sans 100" w:hAnsi="Museo Sans 100"/>
          <w:b/>
          <w:sz w:val="24"/>
          <w:szCs w:val="24"/>
        </w:rPr>
        <w:t>---</w:t>
      </w:r>
      <w:r w:rsidRPr="00481E73">
        <w:rPr>
          <w:rFonts w:ascii="Museo Sans 100" w:hAnsi="Museo Sans 100"/>
          <w:b/>
          <w:sz w:val="24"/>
          <w:szCs w:val="24"/>
        </w:rPr>
        <w:t xml:space="preserve"> asientos </w:t>
      </w:r>
      <w:r w:rsidRPr="00481E73">
        <w:rPr>
          <w:rFonts w:ascii="Museo Sans 100" w:hAnsi="Museo Sans 100"/>
          <w:sz w:val="24"/>
          <w:szCs w:val="24"/>
        </w:rPr>
        <w:t xml:space="preserve">los que en su mayoría corresponden a embargos, cancelaciones de hipotecas y constitución de las mismas, a favor de distintos acreedores, lo que también denota que el peticionario se ha lucrado del mismo, sirviéndole de garantía frente a distintas obligaciones contraídas, aunado a ello, a la fecha subsisten embargos e hipotecas a favor de terceros, por lo que no está libre de gravamen para ser ofertado en venta. </w:t>
      </w:r>
    </w:p>
    <w:p w:rsidR="00481E73" w:rsidRPr="00481E73" w:rsidRDefault="00481E73" w:rsidP="00481E73">
      <w:pPr>
        <w:pStyle w:val="Textoindependiente"/>
        <w:spacing w:line="240" w:lineRule="auto"/>
        <w:ind w:left="1134"/>
        <w:rPr>
          <w:rFonts w:ascii="Museo Sans 100" w:hAnsi="Museo Sans 100"/>
          <w:sz w:val="24"/>
          <w:szCs w:val="24"/>
        </w:rPr>
      </w:pPr>
    </w:p>
    <w:p w:rsidR="00537D2F" w:rsidRPr="00A2645A" w:rsidRDefault="00537D2F" w:rsidP="00A2645A">
      <w:pPr>
        <w:pStyle w:val="Textoindependiente"/>
        <w:numPr>
          <w:ilvl w:val="0"/>
          <w:numId w:val="63"/>
        </w:numPr>
        <w:spacing w:line="240" w:lineRule="auto"/>
        <w:ind w:left="1134" w:hanging="708"/>
        <w:rPr>
          <w:rFonts w:ascii="Museo Sans 100" w:hAnsi="Museo Sans 100"/>
          <w:sz w:val="24"/>
          <w:szCs w:val="24"/>
        </w:rPr>
      </w:pPr>
      <w:r w:rsidRPr="00481E73">
        <w:rPr>
          <w:rFonts w:ascii="Museo Sans 100" w:hAnsi="Museo Sans 100"/>
          <w:sz w:val="24"/>
          <w:szCs w:val="24"/>
        </w:rPr>
        <w:t xml:space="preserve">Mediante el Punto XXXVII del Acta de Sesión Ordinaria 33-2017 de fecha 8 de diciembre de 2017, la Junta Directiva de este Instituto concluyó que: </w:t>
      </w:r>
      <w:r w:rsidRPr="00481E73">
        <w:rPr>
          <w:rFonts w:ascii="Museo Sans 100" w:hAnsi="Museo Sans 100"/>
          <w:b/>
          <w:sz w:val="24"/>
          <w:szCs w:val="24"/>
        </w:rPr>
        <w:t>a)</w:t>
      </w:r>
      <w:r w:rsidRPr="00481E73">
        <w:rPr>
          <w:rFonts w:ascii="Museo Sans 100" w:hAnsi="Museo Sans 100"/>
          <w:sz w:val="24"/>
          <w:szCs w:val="24"/>
        </w:rPr>
        <w:t xml:space="preserve"> </w:t>
      </w:r>
      <w:r w:rsidRPr="00481E73">
        <w:rPr>
          <w:rFonts w:ascii="Museo Sans 100" w:hAnsi="Museo Sans 100"/>
          <w:b/>
          <w:i/>
          <w:sz w:val="24"/>
          <w:szCs w:val="24"/>
        </w:rPr>
        <w:t xml:space="preserve">Esta administración todo este tiempo atrás, ha realizado las valoraciones correspondientes del caso, a fin de no resolver en contra del patrimonio institucional, siendo que en un momento determinado el ISTA erogó fondos para la compra de un inmueble que se destinó para dar seguridad jurídica a trabajadores de la Hacienda Puerto </w:t>
      </w:r>
      <w:r w:rsidRPr="00895720">
        <w:rPr>
          <w:rFonts w:ascii="Museo Sans 100" w:hAnsi="Museo Sans 100"/>
          <w:b/>
          <w:i/>
          <w:sz w:val="24"/>
          <w:szCs w:val="24"/>
        </w:rPr>
        <w:t xml:space="preserve">Nuevo, quienes a su vez, han realizado distintos actos técnicos y jurídicos en los inmuebles sobre los cuales les asiste el derecho de </w:t>
      </w:r>
      <w:r w:rsidRPr="00A2645A">
        <w:rPr>
          <w:rFonts w:ascii="Museo Sans 100" w:hAnsi="Museo Sans 100"/>
          <w:b/>
          <w:i/>
          <w:sz w:val="24"/>
          <w:szCs w:val="24"/>
        </w:rPr>
        <w:t xml:space="preserve">propiedad debidamente registrado; b) El ISTA canceló con fondos públicos en efectivo, al señor Carlos Justiniano Rengifo Orellana, en su carácter de Propietario en proindiviso y Representante Legal de la Sociedad Justiniano Rengifo y Compañía, </w:t>
      </w:r>
      <w:r w:rsidRPr="00A2645A">
        <w:rPr>
          <w:rFonts w:ascii="Museo Sans 100" w:hAnsi="Museo Sans 100"/>
          <w:b/>
          <w:i/>
          <w:sz w:val="24"/>
          <w:szCs w:val="24"/>
        </w:rPr>
        <w:lastRenderedPageBreak/>
        <w:t>por lo que esta autónoma, NO puede pagar DOS VECES por un inmueble, aunado a que este ya fue transferido oportunamente a favor de las personas que en ese momento cumplieron los requisitos de las leyes agrarias vigentes; c) La adquisición del inmueble no se materializó en el marco de la Ley Básica de la Reforma Agraria que data del año 1980, por tal motivo, no se puede hablar de indemnización del mismo, puesto que no se está frente a la figura constitucional de la expropiación, mucho menos, se adecua a la mal llamada confiscación, a la que alude el peticionario en algunos extractos de sus escritos presentados; d) El señor Rengifo Orellana, desea que la referida indemnización,  se le cancele con bonos de la Reforma Agraria, a pesar que no es procedente realizar el pago a través de ellos, debido a  que estos últimos son destinados para el pago de tierras adquiridas conforme a los dispuesto en la Ley Básica de la Reforma Agraria, en el contexto de la ejecución del proceso de transformación agraria, situación que robustece su inaplicabilidad al presente caso por haberse realizado la adquisición del inmueble anterior a la fecha que se decretó esta última ley.”</w:t>
      </w:r>
    </w:p>
    <w:p w:rsidR="00537D2F" w:rsidRPr="00481E73" w:rsidRDefault="00537D2F" w:rsidP="00481E73">
      <w:pPr>
        <w:ind w:left="1134"/>
        <w:jc w:val="both"/>
        <w:rPr>
          <w:rFonts w:ascii="Museo Sans 100" w:hAnsi="Museo Sans 100"/>
          <w:sz w:val="24"/>
          <w:szCs w:val="24"/>
        </w:rPr>
      </w:pPr>
      <w:r w:rsidRPr="00481E73">
        <w:rPr>
          <w:rFonts w:ascii="Museo Sans 100" w:hAnsi="Museo Sans 100"/>
          <w:sz w:val="24"/>
          <w:szCs w:val="24"/>
          <w:lang w:val="es-ES"/>
        </w:rPr>
        <w:t>En el Punto en mención en su Acuerdo Primero se estableció:</w:t>
      </w:r>
      <w:r w:rsidRPr="00481E73">
        <w:rPr>
          <w:rFonts w:ascii="Museo Sans 100" w:hAnsi="Museo Sans 100"/>
          <w:b/>
          <w:sz w:val="24"/>
          <w:szCs w:val="24"/>
          <w:lang w:val="es-ES"/>
        </w:rPr>
        <w:t xml:space="preserve"> </w:t>
      </w:r>
      <w:r w:rsidRPr="00481E73">
        <w:rPr>
          <w:rFonts w:ascii="Museo Sans 100" w:hAnsi="Museo Sans 100"/>
          <w:b/>
          <w:i/>
          <w:sz w:val="24"/>
          <w:szCs w:val="24"/>
          <w:lang w:val="es-ES"/>
        </w:rPr>
        <w:t>“PRIMERO:</w:t>
      </w:r>
      <w:r w:rsidRPr="00481E73">
        <w:rPr>
          <w:rFonts w:ascii="Museo Sans 100" w:hAnsi="Museo Sans 100"/>
          <w:i/>
          <w:sz w:val="24"/>
          <w:szCs w:val="24"/>
          <w:lang w:val="es-ES"/>
        </w:rPr>
        <w:t xml:space="preserve"> Ratificar lo resuelto por la Junta Directiva en el Punto </w:t>
      </w:r>
      <w:r w:rsidRPr="00481E73">
        <w:rPr>
          <w:rFonts w:ascii="Museo Sans 100" w:hAnsi="Museo Sans 100"/>
          <w:i/>
          <w:sz w:val="24"/>
          <w:szCs w:val="24"/>
        </w:rPr>
        <w:t>XXIII del Acta de Sesión Ordinaria No.11-2012 de fecha 21 de marzo de 2012, en el cual se acordó estarse a lo resuelto en el Acuerdo contenido en el Punto XIV del Acta de Sesión Ordinaria No.16-2003 de fecha 30 de abril de 2003, en el que se declaró sin lugar la petición, al no existir área pendiente de valuar y pagar; asimismo, se ratificó que el área ofrecida en venta en el mes de marzo de 1978 y valuada en su oportunidad, fue totalmente pagada a sus expropietarios”</w:t>
      </w:r>
      <w:r w:rsidRPr="00481E73">
        <w:rPr>
          <w:rFonts w:ascii="Museo Sans 100" w:hAnsi="Museo Sans 100"/>
          <w:sz w:val="24"/>
          <w:szCs w:val="24"/>
        </w:rPr>
        <w:t xml:space="preserve">. </w:t>
      </w:r>
    </w:p>
    <w:p w:rsidR="00537D2F" w:rsidRPr="00481E73" w:rsidRDefault="00537D2F" w:rsidP="00481E73">
      <w:pPr>
        <w:jc w:val="both"/>
        <w:rPr>
          <w:rFonts w:ascii="Museo Sans 100" w:hAnsi="Museo Sans 100"/>
          <w:sz w:val="24"/>
          <w:szCs w:val="24"/>
        </w:rPr>
      </w:pPr>
    </w:p>
    <w:p w:rsidR="00537D2F" w:rsidRPr="0091435E" w:rsidRDefault="00537D2F" w:rsidP="0091435E">
      <w:pPr>
        <w:pStyle w:val="Prrafodelista"/>
        <w:numPr>
          <w:ilvl w:val="0"/>
          <w:numId w:val="63"/>
        </w:numPr>
        <w:ind w:left="1134" w:hanging="708"/>
        <w:contextualSpacing/>
        <w:jc w:val="both"/>
        <w:rPr>
          <w:rFonts w:ascii="Museo Sans 100" w:hAnsi="Museo Sans 100"/>
          <w:b/>
          <w:sz w:val="24"/>
          <w:szCs w:val="24"/>
        </w:rPr>
      </w:pPr>
      <w:r w:rsidRPr="00481E73">
        <w:rPr>
          <w:rFonts w:ascii="Museo Sans 100" w:hAnsi="Museo Sans 100"/>
          <w:sz w:val="24"/>
          <w:szCs w:val="24"/>
        </w:rPr>
        <w:t xml:space="preserve">En cuanto a la inconformidad del peticionario ante las resoluciones mencionadas y su solicitud de pago por las 96 Mzs., es importante señalar que tal como se ha dicho en reiteradas ocasiones por la Junta Directiva de este Instituto, </w:t>
      </w:r>
      <w:r w:rsidR="00706AA8" w:rsidRPr="00481E73">
        <w:rPr>
          <w:rFonts w:ascii="Museo Sans 100" w:hAnsi="Museo Sans 100"/>
          <w:sz w:val="24"/>
          <w:szCs w:val="24"/>
        </w:rPr>
        <w:t>el</w:t>
      </w:r>
      <w:r w:rsidRPr="00481E73">
        <w:rPr>
          <w:rFonts w:ascii="Museo Sans 100" w:hAnsi="Museo Sans 100"/>
          <w:sz w:val="24"/>
          <w:szCs w:val="24"/>
        </w:rPr>
        <w:t xml:space="preserve"> inmueble ya fue valuado y pagado a sus ex propietarios, ello es así porque según consta en el expediente de la HACIENDA PUERTO NUEVO, que se encuentra bajo resguardo en el Archivo Institucional, el </w:t>
      </w:r>
      <w:r w:rsidRPr="00895720">
        <w:rPr>
          <w:rFonts w:ascii="Museo Sans 100" w:hAnsi="Museo Sans 100"/>
          <w:sz w:val="24"/>
          <w:szCs w:val="24"/>
        </w:rPr>
        <w:t>valúo que se realizó fue por 8 porciones de área cultivable (área útil), estando estas comprendidas en las PARCELAS 454-11-10/2, 5, 9-454-05-</w:t>
      </w:r>
      <w:r w:rsidRPr="0091435E">
        <w:rPr>
          <w:rFonts w:ascii="Museo Sans 100" w:hAnsi="Museo Sans 100"/>
          <w:sz w:val="24"/>
          <w:szCs w:val="24"/>
        </w:rPr>
        <w:t>65, 66, 67, 68 y 111 que totalizan 218 Hás. 10 Ás. 91.00 Cás., dejando un resto sin valuar correspondientes a los Bosques Salados y Manglares.</w:t>
      </w:r>
    </w:p>
    <w:p w:rsidR="00537D2F" w:rsidRPr="00481E73" w:rsidRDefault="00537D2F" w:rsidP="00481E73">
      <w:pPr>
        <w:pStyle w:val="Prrafodelista"/>
        <w:ind w:left="142"/>
        <w:jc w:val="both"/>
        <w:rPr>
          <w:rFonts w:ascii="Museo Sans 100" w:hAnsi="Museo Sans 100"/>
          <w:b/>
          <w:sz w:val="24"/>
          <w:szCs w:val="24"/>
        </w:rPr>
      </w:pPr>
    </w:p>
    <w:p w:rsidR="00537D2F" w:rsidRPr="00481E73" w:rsidRDefault="00537D2F" w:rsidP="00481E73">
      <w:pPr>
        <w:pStyle w:val="Prrafodelista"/>
        <w:ind w:left="1134"/>
        <w:jc w:val="both"/>
        <w:rPr>
          <w:rFonts w:ascii="Museo Sans 100" w:hAnsi="Museo Sans 100"/>
          <w:sz w:val="24"/>
          <w:szCs w:val="24"/>
        </w:rPr>
      </w:pPr>
      <w:r w:rsidRPr="00481E73">
        <w:rPr>
          <w:rFonts w:ascii="Museo Sans 100" w:hAnsi="Museo Sans 100"/>
          <w:sz w:val="24"/>
          <w:szCs w:val="24"/>
        </w:rPr>
        <w:lastRenderedPageBreak/>
        <w:t xml:space="preserve">En ese sentido es necesario mencionar que las 96 Mzs. se encontraban comprendidas en la </w:t>
      </w:r>
      <w:r w:rsidRPr="00481E73">
        <w:rPr>
          <w:rFonts w:ascii="Museo Sans 100" w:hAnsi="Museo Sans 100"/>
          <w:b/>
          <w:sz w:val="24"/>
          <w:szCs w:val="24"/>
        </w:rPr>
        <w:t>PARCELA 10/2 y 5,</w:t>
      </w:r>
      <w:r w:rsidRPr="00481E73">
        <w:rPr>
          <w:rFonts w:ascii="Museo Sans 100" w:hAnsi="Museo Sans 100"/>
          <w:sz w:val="24"/>
          <w:szCs w:val="24"/>
        </w:rPr>
        <w:t xml:space="preserve"> las cuales fueron valuadas y pagadas por parte del ISTA.</w:t>
      </w:r>
    </w:p>
    <w:p w:rsidR="00537D2F" w:rsidRPr="00481E73" w:rsidRDefault="00537D2F" w:rsidP="00481E73">
      <w:pPr>
        <w:pStyle w:val="Prrafodelista"/>
        <w:ind w:left="1134"/>
        <w:jc w:val="both"/>
        <w:rPr>
          <w:rFonts w:ascii="Museo Sans 100" w:hAnsi="Museo Sans 100"/>
          <w:sz w:val="24"/>
          <w:szCs w:val="24"/>
        </w:rPr>
      </w:pPr>
      <w:r w:rsidRPr="00481E73">
        <w:rPr>
          <w:rFonts w:ascii="Museo Sans 100" w:hAnsi="Museo Sans 100"/>
          <w:sz w:val="24"/>
          <w:szCs w:val="24"/>
        </w:rPr>
        <w:t>Por lo que se concluye que no existe inmueble que se encuentre pendiente de pagar, estando imposibilitado este Instituto en emitir un nuevo valúo de un inmueble que ya fue adquirido con anterioridad.</w:t>
      </w:r>
    </w:p>
    <w:p w:rsidR="00537D2F" w:rsidRPr="00481E73" w:rsidRDefault="00537D2F" w:rsidP="00481E73">
      <w:pPr>
        <w:pStyle w:val="Prrafodelista"/>
        <w:ind w:left="142"/>
        <w:jc w:val="both"/>
        <w:rPr>
          <w:rFonts w:ascii="Museo Sans 100" w:hAnsi="Museo Sans 100"/>
          <w:sz w:val="24"/>
          <w:szCs w:val="24"/>
        </w:rPr>
      </w:pPr>
    </w:p>
    <w:p w:rsidR="00537D2F" w:rsidRPr="00481E73" w:rsidRDefault="00537D2F" w:rsidP="00481E73">
      <w:pPr>
        <w:pStyle w:val="Prrafodelista"/>
        <w:ind w:left="1134"/>
        <w:jc w:val="both"/>
        <w:rPr>
          <w:rFonts w:ascii="Museo Sans 100" w:hAnsi="Museo Sans 100"/>
          <w:i/>
          <w:sz w:val="24"/>
          <w:szCs w:val="24"/>
          <w:u w:val="single"/>
        </w:rPr>
      </w:pPr>
      <w:r w:rsidRPr="00481E73">
        <w:rPr>
          <w:rFonts w:ascii="Museo Sans 100" w:hAnsi="Museo Sans 100"/>
          <w:sz w:val="24"/>
          <w:szCs w:val="24"/>
        </w:rPr>
        <w:t xml:space="preserve">No obstante que se pagó un valor total de ¢1,000,000.00 por un área de 218 Hás. 10 Ás. 91.00 Cás., según el IGN, pero registralmente de 220 Hás. 50 Ás., es importante mencionar que al realizar la medición por parte del ISTA y remedición por parte de los 42 copropietarios del inmueble adquirido, resultó un área real de 143 Hás. 42 Ás. 49.12 Cás., de lo que se identifica que: </w:t>
      </w:r>
      <w:r w:rsidRPr="00481E73">
        <w:rPr>
          <w:rFonts w:ascii="Museo Sans 100" w:hAnsi="Museo Sans 100"/>
          <w:i/>
          <w:sz w:val="24"/>
          <w:szCs w:val="24"/>
          <w:u w:val="single"/>
        </w:rPr>
        <w:t>el inmueble que compró el ISTA es de menor capacidad superficial según el registro de remedición, pagándose más área que la realmente adquirida.</w:t>
      </w:r>
    </w:p>
    <w:p w:rsidR="00706AA8" w:rsidRPr="00481E73" w:rsidRDefault="00706AA8" w:rsidP="00481E73">
      <w:pPr>
        <w:pStyle w:val="Textoindependiente"/>
        <w:spacing w:line="240" w:lineRule="auto"/>
        <w:rPr>
          <w:rFonts w:ascii="Museo Sans 100" w:hAnsi="Museo Sans 100"/>
          <w:sz w:val="24"/>
          <w:szCs w:val="24"/>
        </w:rPr>
      </w:pPr>
    </w:p>
    <w:p w:rsidR="00537D2F" w:rsidRPr="00481E73" w:rsidRDefault="00537D2F" w:rsidP="00481E73">
      <w:pPr>
        <w:pStyle w:val="Textoindependiente"/>
        <w:spacing w:line="240" w:lineRule="auto"/>
        <w:ind w:left="1134"/>
        <w:rPr>
          <w:rFonts w:ascii="Museo Sans 100" w:hAnsi="Museo Sans 100"/>
          <w:sz w:val="24"/>
          <w:szCs w:val="24"/>
        </w:rPr>
      </w:pPr>
      <w:r w:rsidRPr="00481E73">
        <w:rPr>
          <w:rFonts w:ascii="Museo Sans 100" w:hAnsi="Museo Sans 100"/>
          <w:sz w:val="24"/>
          <w:szCs w:val="24"/>
        </w:rPr>
        <w:t>En virtud de todo lo anterior, si persistiera la inconformidad por parte del solicitante, se debe estar a disposición de lo que establece el Art. 16 de la Ley de Catastro: “</w:t>
      </w:r>
      <w:r w:rsidRPr="00481E73">
        <w:rPr>
          <w:rFonts w:ascii="Museo Sans 100" w:hAnsi="Museo Sans 100"/>
          <w:i/>
          <w:sz w:val="24"/>
          <w:szCs w:val="24"/>
        </w:rPr>
        <w:t xml:space="preserve">si hubiera disputa sobre un lindero o sobre una parte o el todo de un inmueble, el Instituto Geográfico Nacional imputará la porción o inmueble disputado, a la persona o personas que lo poseyeren, haciéndose mención de dicha circunstancia.” </w:t>
      </w:r>
      <w:r w:rsidRPr="00481E73">
        <w:rPr>
          <w:rFonts w:ascii="Museo Sans 100" w:hAnsi="Museo Sans 100"/>
          <w:sz w:val="24"/>
          <w:szCs w:val="24"/>
        </w:rPr>
        <w:t>Esta situación se mantendrá exclusivamente para efectos catastrales, hasta que hubiere sentencia judicial ejecutoriada que la modifique.</w:t>
      </w:r>
    </w:p>
    <w:p w:rsidR="00537D2F" w:rsidRPr="00481E73" w:rsidRDefault="00537D2F" w:rsidP="00481E73">
      <w:pPr>
        <w:jc w:val="both"/>
        <w:rPr>
          <w:rFonts w:ascii="Museo Sans 100" w:hAnsi="Museo Sans 100"/>
          <w:b/>
          <w:sz w:val="24"/>
          <w:szCs w:val="24"/>
        </w:rPr>
      </w:pPr>
    </w:p>
    <w:p w:rsidR="00537D2F" w:rsidRPr="00481E73" w:rsidRDefault="00537D2F" w:rsidP="00481E73">
      <w:pPr>
        <w:jc w:val="both"/>
        <w:rPr>
          <w:rFonts w:ascii="Museo Sans 100" w:hAnsi="Museo Sans 100"/>
          <w:b/>
          <w:sz w:val="24"/>
          <w:szCs w:val="24"/>
        </w:rPr>
      </w:pPr>
      <w:r w:rsidRPr="00481E73">
        <w:rPr>
          <w:rFonts w:ascii="Museo Sans 100" w:hAnsi="Museo Sans 100"/>
          <w:sz w:val="24"/>
          <w:szCs w:val="24"/>
        </w:rPr>
        <w:t xml:space="preserve">En virtud de lo antes expuesto, </w:t>
      </w:r>
      <w:r w:rsidR="00706AA8" w:rsidRPr="00481E73">
        <w:rPr>
          <w:rFonts w:ascii="Museo Sans 100" w:hAnsi="Museo Sans 100"/>
          <w:sz w:val="24"/>
          <w:szCs w:val="24"/>
        </w:rPr>
        <w:t xml:space="preserve">atendiendo recomendación de la Gerencia Legal, la Junta Directiva y uso de sus facultades, </w:t>
      </w:r>
      <w:r w:rsidR="00481E73" w:rsidRPr="00481E73">
        <w:rPr>
          <w:rFonts w:ascii="Museo Sans 100" w:hAnsi="Museo Sans 100"/>
          <w:sz w:val="24"/>
          <w:szCs w:val="24"/>
        </w:rPr>
        <w:t>y de</w:t>
      </w:r>
      <w:r w:rsidRPr="00481E73">
        <w:rPr>
          <w:rFonts w:ascii="Museo Sans 100" w:hAnsi="Museo Sans 100"/>
          <w:sz w:val="24"/>
          <w:szCs w:val="24"/>
        </w:rPr>
        <w:t xml:space="preserve"> </w:t>
      </w:r>
      <w:r w:rsidR="00481E73" w:rsidRPr="00481E73">
        <w:rPr>
          <w:rFonts w:ascii="Museo Sans 100" w:hAnsi="Museo Sans 100"/>
          <w:sz w:val="24"/>
          <w:szCs w:val="24"/>
        </w:rPr>
        <w:t>conformidad</w:t>
      </w:r>
      <w:r w:rsidRPr="00481E73">
        <w:rPr>
          <w:rFonts w:ascii="Museo Sans 100" w:hAnsi="Museo Sans 100"/>
          <w:sz w:val="24"/>
          <w:szCs w:val="24"/>
        </w:rPr>
        <w:t xml:space="preserve"> a los Acuerdos de Junta Directiva ya relacionados. </w:t>
      </w:r>
      <w:r w:rsidRPr="00481E73">
        <w:rPr>
          <w:rFonts w:ascii="Museo Sans 100" w:hAnsi="Museo Sans 100"/>
          <w:b/>
          <w:sz w:val="24"/>
          <w:szCs w:val="24"/>
          <w:u w:val="single"/>
        </w:rPr>
        <w:t>A</w:t>
      </w:r>
      <w:r w:rsidR="00481E73" w:rsidRPr="00481E73">
        <w:rPr>
          <w:rFonts w:ascii="Museo Sans 100" w:hAnsi="Museo Sans 100"/>
          <w:b/>
          <w:sz w:val="24"/>
          <w:szCs w:val="24"/>
          <w:u w:val="single"/>
        </w:rPr>
        <w:t>CUERDA:</w:t>
      </w:r>
      <w:r w:rsidRPr="00481E73">
        <w:rPr>
          <w:rFonts w:ascii="Museo Sans 100" w:hAnsi="Museo Sans 100"/>
          <w:b/>
          <w:sz w:val="24"/>
          <w:szCs w:val="24"/>
          <w:u w:val="single"/>
        </w:rPr>
        <w:t xml:space="preserve"> PRIMERO:</w:t>
      </w:r>
      <w:r w:rsidRPr="00481E73">
        <w:rPr>
          <w:rFonts w:ascii="Museo Sans 100" w:hAnsi="Museo Sans 100"/>
          <w:b/>
          <w:sz w:val="24"/>
          <w:szCs w:val="24"/>
        </w:rPr>
        <w:t xml:space="preserve"> </w:t>
      </w:r>
      <w:r w:rsidRPr="00481E73">
        <w:rPr>
          <w:rFonts w:ascii="Museo Sans 100" w:hAnsi="Museo Sans 100"/>
          <w:sz w:val="24"/>
          <w:szCs w:val="24"/>
        </w:rPr>
        <w:t xml:space="preserve">Estarse a lo resuelto en el  Punto XXXVII del Acta de Sesión Ordinaria 33-2017 de fecha 8 de diciembre de 2017; </w:t>
      </w:r>
      <w:r w:rsidRPr="00481E73">
        <w:rPr>
          <w:rFonts w:ascii="Museo Sans 100" w:hAnsi="Museo Sans 100"/>
          <w:b/>
          <w:sz w:val="24"/>
          <w:szCs w:val="24"/>
          <w:u w:val="single"/>
        </w:rPr>
        <w:t>SEGUNDO:</w:t>
      </w:r>
      <w:r w:rsidRPr="00481E73">
        <w:rPr>
          <w:rFonts w:ascii="Museo Sans 100" w:hAnsi="Museo Sans 100"/>
          <w:b/>
          <w:sz w:val="24"/>
          <w:szCs w:val="24"/>
        </w:rPr>
        <w:t xml:space="preserve"> </w:t>
      </w:r>
      <w:r w:rsidRPr="00481E73">
        <w:rPr>
          <w:rFonts w:ascii="Museo Sans 100" w:hAnsi="Museo Sans 100"/>
          <w:sz w:val="24"/>
          <w:szCs w:val="24"/>
        </w:rPr>
        <w:t xml:space="preserve">Notificar al señor Carlos Justiniano Rengifo, en su calidad personal y como representante de la Sociedad Justiniano Rengifo y Compañía, que se esté a lo resuelto </w:t>
      </w:r>
      <w:r w:rsidRPr="00481E73">
        <w:rPr>
          <w:rFonts w:ascii="Museo Sans 100" w:hAnsi="Museo Sans 100"/>
          <w:sz w:val="24"/>
          <w:szCs w:val="24"/>
          <w:lang w:val="es-ES"/>
        </w:rPr>
        <w:t>relacionado en el Acuerdo anterior</w:t>
      </w:r>
      <w:r w:rsidR="00481E73" w:rsidRPr="00481E73">
        <w:rPr>
          <w:rFonts w:ascii="Museo Sans 100" w:hAnsi="Museo Sans 100"/>
          <w:sz w:val="24"/>
          <w:szCs w:val="24"/>
        </w:rPr>
        <w:t>. Este Acuerdo, queda aprobado y ratificado</w:t>
      </w:r>
      <w:r w:rsidRPr="00481E73">
        <w:rPr>
          <w:rFonts w:ascii="Museo Sans 100" w:hAnsi="Museo Sans 100"/>
          <w:sz w:val="24"/>
          <w:szCs w:val="24"/>
        </w:rPr>
        <w:t xml:space="preserve">. </w:t>
      </w:r>
      <w:r w:rsidRPr="00481E73">
        <w:rPr>
          <w:rFonts w:ascii="Museo Sans 100" w:hAnsi="Museo Sans 100"/>
          <w:b/>
          <w:sz w:val="24"/>
          <w:szCs w:val="24"/>
        </w:rPr>
        <w:t>NOTIFI</w:t>
      </w:r>
      <w:r w:rsidR="00481E73" w:rsidRPr="00481E73">
        <w:rPr>
          <w:rFonts w:ascii="Museo Sans 100" w:hAnsi="Museo Sans 100"/>
          <w:b/>
          <w:sz w:val="24"/>
          <w:szCs w:val="24"/>
        </w:rPr>
        <w:t>QUESE.”””””</w:t>
      </w:r>
    </w:p>
    <w:p w:rsidR="005127E9" w:rsidRPr="00481E73" w:rsidRDefault="005127E9" w:rsidP="00481E73">
      <w:pPr>
        <w:jc w:val="both"/>
        <w:rPr>
          <w:rFonts w:ascii="Museo Sans 100" w:hAnsi="Museo Sans 100"/>
          <w:sz w:val="24"/>
          <w:szCs w:val="24"/>
        </w:rPr>
      </w:pPr>
    </w:p>
    <w:p w:rsidR="005127E9" w:rsidRDefault="005127E9" w:rsidP="00481E73">
      <w:pPr>
        <w:jc w:val="both"/>
        <w:rPr>
          <w:rFonts w:ascii="Museo Sans 100" w:hAnsi="Museo Sans 100"/>
          <w:sz w:val="24"/>
          <w:szCs w:val="24"/>
        </w:rPr>
      </w:pPr>
    </w:p>
    <w:p w:rsidR="0091435E" w:rsidRDefault="0091435E" w:rsidP="00481E73">
      <w:pPr>
        <w:jc w:val="both"/>
        <w:rPr>
          <w:rFonts w:ascii="Museo Sans 100" w:hAnsi="Museo Sans 100"/>
          <w:sz w:val="24"/>
          <w:szCs w:val="24"/>
        </w:rPr>
      </w:pPr>
    </w:p>
    <w:p w:rsidR="0091435E" w:rsidRDefault="0091435E" w:rsidP="00481E73">
      <w:pPr>
        <w:jc w:val="both"/>
        <w:rPr>
          <w:rFonts w:ascii="Museo Sans 100" w:hAnsi="Museo Sans 100"/>
          <w:sz w:val="24"/>
          <w:szCs w:val="24"/>
        </w:rPr>
      </w:pPr>
    </w:p>
    <w:p w:rsidR="0091435E" w:rsidRDefault="0091435E" w:rsidP="00481E73">
      <w:pPr>
        <w:jc w:val="both"/>
        <w:rPr>
          <w:rFonts w:ascii="Museo Sans 100" w:hAnsi="Museo Sans 100"/>
          <w:sz w:val="24"/>
          <w:szCs w:val="24"/>
        </w:rPr>
      </w:pPr>
    </w:p>
    <w:p w:rsidR="0091435E" w:rsidRDefault="0091435E" w:rsidP="00481E73">
      <w:pPr>
        <w:jc w:val="both"/>
        <w:rPr>
          <w:rFonts w:ascii="Museo Sans 100" w:hAnsi="Museo Sans 100"/>
          <w:sz w:val="24"/>
          <w:szCs w:val="24"/>
        </w:rPr>
      </w:pPr>
    </w:p>
    <w:p w:rsidR="0091435E" w:rsidRDefault="0091435E" w:rsidP="00481E73">
      <w:pPr>
        <w:jc w:val="both"/>
        <w:rPr>
          <w:rFonts w:ascii="Museo Sans 100" w:hAnsi="Museo Sans 100"/>
          <w:sz w:val="24"/>
          <w:szCs w:val="24"/>
        </w:rPr>
      </w:pPr>
    </w:p>
    <w:p w:rsidR="0091435E" w:rsidRDefault="0091435E" w:rsidP="00481E73">
      <w:pPr>
        <w:jc w:val="both"/>
        <w:rPr>
          <w:rFonts w:ascii="Museo Sans 100" w:hAnsi="Museo Sans 100"/>
          <w:sz w:val="24"/>
          <w:szCs w:val="24"/>
        </w:rPr>
      </w:pPr>
    </w:p>
    <w:p w:rsidR="0091435E" w:rsidRPr="00481E73" w:rsidRDefault="0091435E" w:rsidP="00481E73">
      <w:pPr>
        <w:jc w:val="both"/>
        <w:rPr>
          <w:rFonts w:ascii="Museo Sans 100" w:hAnsi="Museo Sans 100"/>
          <w:sz w:val="24"/>
          <w:szCs w:val="24"/>
        </w:rPr>
      </w:pPr>
    </w:p>
    <w:p w:rsidR="005127E9" w:rsidRPr="00481E73" w:rsidRDefault="005127E9" w:rsidP="00481E73">
      <w:pPr>
        <w:jc w:val="both"/>
        <w:rPr>
          <w:rFonts w:ascii="Museo Sans 100" w:hAnsi="Museo Sans 100"/>
          <w:sz w:val="24"/>
          <w:szCs w:val="24"/>
        </w:rPr>
      </w:pPr>
    </w:p>
    <w:p w:rsidR="00CB29AC" w:rsidRPr="008366D1" w:rsidRDefault="0091435E" w:rsidP="008366D1">
      <w:pPr>
        <w:jc w:val="both"/>
        <w:rPr>
          <w:rFonts w:ascii="Museo Sans 100" w:hAnsi="Museo Sans 100"/>
          <w:sz w:val="24"/>
          <w:szCs w:val="24"/>
        </w:rPr>
      </w:pPr>
      <w:r w:rsidRPr="008366D1">
        <w:rPr>
          <w:rFonts w:ascii="Museo Sans 100" w:hAnsi="Museo Sans 100"/>
          <w:sz w:val="24"/>
          <w:szCs w:val="24"/>
        </w:rPr>
        <w:t xml:space="preserve"> </w:t>
      </w:r>
      <w:r w:rsidR="00895720" w:rsidRPr="008366D1">
        <w:rPr>
          <w:rFonts w:ascii="Museo Sans 100" w:hAnsi="Museo Sans 100"/>
          <w:sz w:val="24"/>
          <w:szCs w:val="24"/>
        </w:rPr>
        <w:t xml:space="preserve">“””””XXI) El señor Presidente somete a consideración de Junta Directiva dictamen </w:t>
      </w:r>
      <w:r w:rsidR="006020CC">
        <w:rPr>
          <w:rFonts w:ascii="Museo Sans 100" w:hAnsi="Museo Sans 100"/>
          <w:sz w:val="24"/>
          <w:szCs w:val="24"/>
        </w:rPr>
        <w:t xml:space="preserve">jurídico </w:t>
      </w:r>
      <w:r w:rsidR="00895720" w:rsidRPr="008366D1">
        <w:rPr>
          <w:rFonts w:ascii="Museo Sans 100" w:hAnsi="Museo Sans 100"/>
          <w:sz w:val="24"/>
          <w:szCs w:val="24"/>
        </w:rPr>
        <w:t xml:space="preserve">01, procedente de la Unidad Ambiental Institucional, referente a la </w:t>
      </w:r>
      <w:r w:rsidR="00CB29AC" w:rsidRPr="008366D1">
        <w:rPr>
          <w:rFonts w:ascii="Museo Sans 100" w:eastAsia="Times New Roman" w:hAnsi="Museo Sans 100"/>
          <w:sz w:val="24"/>
          <w:szCs w:val="24"/>
        </w:rPr>
        <w:t>modificación del Punto XXXVI</w:t>
      </w:r>
      <w:r w:rsidR="00CB29AC" w:rsidRPr="008366D1">
        <w:rPr>
          <w:rFonts w:ascii="Museo Sans 100" w:hAnsi="Museo Sans 100"/>
          <w:sz w:val="24"/>
          <w:szCs w:val="24"/>
        </w:rPr>
        <w:t xml:space="preserve"> del Acta de Sesión Ordinaria  34-2017, de fecha 18 de diciembre de 2017</w:t>
      </w:r>
      <w:r w:rsidR="00CB29AC" w:rsidRPr="008366D1">
        <w:rPr>
          <w:rFonts w:ascii="Museo Sans 100" w:eastAsia="Times New Roman" w:hAnsi="Museo Sans 100"/>
          <w:sz w:val="24"/>
          <w:szCs w:val="24"/>
        </w:rPr>
        <w:t xml:space="preserve">, </w:t>
      </w:r>
      <w:r w:rsidR="00CB29AC" w:rsidRPr="008366D1">
        <w:rPr>
          <w:rFonts w:ascii="Museo Sans 100" w:hAnsi="Museo Sans 100"/>
          <w:sz w:val="24"/>
          <w:szCs w:val="24"/>
        </w:rPr>
        <w:t xml:space="preserve">en sentido de aprobar la transferencia de </w:t>
      </w:r>
      <w:r w:rsidR="00CB29AC" w:rsidRPr="008366D1">
        <w:rPr>
          <w:rFonts w:ascii="Museo Sans 100" w:hAnsi="Museo Sans 100"/>
          <w:sz w:val="24"/>
          <w:szCs w:val="24"/>
          <w:lang w:val="es-ES_tradnl"/>
        </w:rPr>
        <w:t xml:space="preserve">nueve porciones de terreno de naturaleza rústica que forman parte del calificado como Área Natural Protegida, ubicado en la </w:t>
      </w:r>
      <w:r w:rsidR="00CB29AC" w:rsidRPr="008366D1">
        <w:rPr>
          <w:rFonts w:ascii="Museo Sans 100" w:hAnsi="Museo Sans 100"/>
          <w:b/>
          <w:sz w:val="24"/>
          <w:szCs w:val="24"/>
          <w:lang w:val="es-ES_tradnl"/>
        </w:rPr>
        <w:t>HACIENDA EL ANGEL I</w:t>
      </w:r>
      <w:r w:rsidR="00CB29AC" w:rsidRPr="008366D1">
        <w:rPr>
          <w:rFonts w:ascii="Museo Sans 100" w:hAnsi="Museo Sans 100"/>
          <w:b/>
          <w:sz w:val="24"/>
          <w:szCs w:val="24"/>
        </w:rPr>
        <w:t xml:space="preserve">, </w:t>
      </w:r>
      <w:r w:rsidR="00CB29AC" w:rsidRPr="008366D1">
        <w:rPr>
          <w:rFonts w:ascii="Museo Sans 100" w:hAnsi="Museo Sans 100"/>
          <w:sz w:val="24"/>
          <w:szCs w:val="24"/>
          <w:lang w:val="es-ES_tradnl"/>
        </w:rPr>
        <w:t xml:space="preserve">situada en el </w:t>
      </w:r>
      <w:r w:rsidR="00CB29AC" w:rsidRPr="008366D1">
        <w:rPr>
          <w:rFonts w:ascii="Museo Sans 100" w:hAnsi="Museo Sans 100"/>
          <w:sz w:val="24"/>
          <w:szCs w:val="24"/>
        </w:rPr>
        <w:t>municipio de Tapalhuaca, departamento de La Paz</w:t>
      </w:r>
      <w:r w:rsidR="00CB29AC" w:rsidRPr="008366D1">
        <w:rPr>
          <w:rFonts w:ascii="Museo Sans 100" w:hAnsi="Museo Sans 100"/>
          <w:sz w:val="24"/>
          <w:szCs w:val="24"/>
          <w:lang w:val="es-ES_tradnl"/>
        </w:rPr>
        <w:t xml:space="preserve">, con código de propiedad 080806, y código de Proyecto 082002, por haber concluido el trámite de depuración Técnica, Registral y Legal, siendo necesario realizar el Acta de Entrega Material a favor </w:t>
      </w:r>
      <w:r w:rsidR="00CB29AC" w:rsidRPr="008366D1">
        <w:rPr>
          <w:rFonts w:ascii="Museo Sans 100" w:hAnsi="Museo Sans 100"/>
          <w:sz w:val="24"/>
          <w:szCs w:val="24"/>
        </w:rPr>
        <w:t xml:space="preserve">del Estado y Gobierno </w:t>
      </w:r>
      <w:r w:rsidR="00CB29AC" w:rsidRPr="008366D1">
        <w:rPr>
          <w:rFonts w:ascii="Museo Sans 100" w:hAnsi="Museo Sans 100"/>
          <w:sz w:val="24"/>
          <w:szCs w:val="24"/>
          <w:lang w:val="es-ES_tradnl"/>
        </w:rPr>
        <w:t xml:space="preserve">de El Salvador, en el </w:t>
      </w:r>
      <w:r w:rsidR="008366D1">
        <w:rPr>
          <w:rFonts w:ascii="Museo Sans 100" w:hAnsi="Museo Sans 100"/>
          <w:sz w:val="24"/>
          <w:szCs w:val="24"/>
          <w:lang w:val="es-ES_tradnl"/>
        </w:rPr>
        <w:t>R</w:t>
      </w:r>
      <w:r w:rsidR="00CB29AC" w:rsidRPr="008366D1">
        <w:rPr>
          <w:rFonts w:ascii="Museo Sans 100" w:hAnsi="Museo Sans 100"/>
          <w:sz w:val="24"/>
          <w:szCs w:val="24"/>
          <w:lang w:val="es-ES_tradnl"/>
        </w:rPr>
        <w:t xml:space="preserve">amo de Medio Ambiente y Recursos Naturales. </w:t>
      </w:r>
      <w:r w:rsidR="00CB29AC" w:rsidRPr="008366D1">
        <w:rPr>
          <w:rFonts w:ascii="Museo Sans 100" w:hAnsi="Museo Sans 100"/>
          <w:sz w:val="24"/>
          <w:szCs w:val="24"/>
        </w:rPr>
        <w:t>Al respecto la Unidad Ambiental hace las siguientes consideraciones:</w:t>
      </w:r>
    </w:p>
    <w:p w:rsidR="00CB29AC" w:rsidRPr="008366D1" w:rsidRDefault="00CB29AC" w:rsidP="008366D1">
      <w:pPr>
        <w:jc w:val="both"/>
        <w:rPr>
          <w:rFonts w:ascii="Museo Sans 100" w:hAnsi="Museo Sans 100"/>
          <w:sz w:val="24"/>
          <w:szCs w:val="24"/>
          <w:lang w:val="es-ES_tradnl"/>
        </w:rPr>
      </w:pPr>
    </w:p>
    <w:p w:rsidR="00CB29AC" w:rsidRPr="008366D1" w:rsidRDefault="00CB29AC" w:rsidP="008366D1">
      <w:pPr>
        <w:pStyle w:val="Prrafodelista"/>
        <w:numPr>
          <w:ilvl w:val="0"/>
          <w:numId w:val="65"/>
        </w:numPr>
        <w:ind w:left="1134" w:hanging="708"/>
        <w:jc w:val="both"/>
        <w:rPr>
          <w:rFonts w:ascii="Museo Sans 100" w:eastAsia="Times New Roman" w:hAnsi="Museo Sans 100"/>
          <w:sz w:val="24"/>
          <w:szCs w:val="24"/>
        </w:rPr>
      </w:pPr>
      <w:r w:rsidRPr="008366D1">
        <w:rPr>
          <w:rFonts w:ascii="Museo Sans 100" w:eastAsia="Times New Roman" w:hAnsi="Museo Sans 100"/>
          <w:sz w:val="24"/>
          <w:szCs w:val="24"/>
        </w:rPr>
        <w:t xml:space="preserve">El ISTA adquirió mediante Donación por parte del Estado y Gobierno de El Salvador en el Ramo de la Defensa Nacional, un área de 104 Hás. 83 Ás. 64.55 Cás., de la Hacienda El Ángel I, situada en cantón El Terrero, jurisdicción de Tapalhuaca, departamento de La Paz, según consta en el Punto XII de Sesión Ordinaria 20-2007, de fecha 23 de mayo de 2007, materializada en escritura pública de Donación número </w:t>
      </w:r>
      <w:r w:rsidR="0091435E">
        <w:rPr>
          <w:rFonts w:ascii="Museo Sans 100" w:eastAsia="Times New Roman" w:hAnsi="Museo Sans 100"/>
          <w:sz w:val="24"/>
          <w:szCs w:val="24"/>
        </w:rPr>
        <w:t>---</w:t>
      </w:r>
      <w:r w:rsidRPr="008366D1">
        <w:rPr>
          <w:rFonts w:ascii="Museo Sans 100" w:eastAsia="Times New Roman" w:hAnsi="Museo Sans 100"/>
          <w:sz w:val="24"/>
          <w:szCs w:val="24"/>
        </w:rPr>
        <w:t xml:space="preserve">, Libro </w:t>
      </w:r>
      <w:r w:rsidR="0091435E">
        <w:rPr>
          <w:rFonts w:ascii="Museo Sans 100" w:eastAsia="Times New Roman" w:hAnsi="Museo Sans 100"/>
          <w:sz w:val="24"/>
          <w:szCs w:val="24"/>
        </w:rPr>
        <w:t>---</w:t>
      </w:r>
      <w:r w:rsidRPr="008366D1">
        <w:rPr>
          <w:rFonts w:ascii="Museo Sans 100" w:eastAsia="Times New Roman" w:hAnsi="Museo Sans 100"/>
          <w:sz w:val="24"/>
          <w:szCs w:val="24"/>
        </w:rPr>
        <w:t xml:space="preserve">, otorgada ante los oficios de la Notaria Marisol Pastora Sandino, el día </w:t>
      </w:r>
      <w:r w:rsidR="0091435E">
        <w:rPr>
          <w:rFonts w:ascii="Museo Sans 100" w:eastAsia="Times New Roman" w:hAnsi="Museo Sans 100"/>
          <w:sz w:val="24"/>
          <w:szCs w:val="24"/>
        </w:rPr>
        <w:t>---</w:t>
      </w:r>
      <w:r w:rsidRPr="008366D1">
        <w:rPr>
          <w:rFonts w:ascii="Museo Sans 100" w:eastAsia="Times New Roman" w:hAnsi="Museo Sans 100"/>
          <w:sz w:val="24"/>
          <w:szCs w:val="24"/>
        </w:rPr>
        <w:t xml:space="preserve"> de septiembre de </w:t>
      </w:r>
      <w:r w:rsidR="0091435E">
        <w:rPr>
          <w:rFonts w:ascii="Museo Sans 100" w:eastAsia="Times New Roman" w:hAnsi="Museo Sans 100"/>
          <w:sz w:val="24"/>
          <w:szCs w:val="24"/>
        </w:rPr>
        <w:t>---</w:t>
      </w:r>
      <w:r w:rsidRPr="008366D1">
        <w:rPr>
          <w:rFonts w:ascii="Museo Sans 100" w:eastAsia="Times New Roman" w:hAnsi="Museo Sans 100"/>
          <w:sz w:val="24"/>
          <w:szCs w:val="24"/>
        </w:rPr>
        <w:t xml:space="preserve">, dicha área fue valuada en $136,285.00. </w:t>
      </w:r>
    </w:p>
    <w:p w:rsidR="00CB29AC" w:rsidRPr="008366D1" w:rsidRDefault="00CB29AC" w:rsidP="008366D1">
      <w:pPr>
        <w:pStyle w:val="Prrafodelista"/>
        <w:ind w:left="1134"/>
        <w:jc w:val="both"/>
        <w:rPr>
          <w:rFonts w:ascii="Museo Sans 100" w:eastAsia="Times New Roman" w:hAnsi="Museo Sans 100"/>
          <w:sz w:val="24"/>
          <w:szCs w:val="24"/>
        </w:rPr>
      </w:pPr>
    </w:p>
    <w:p w:rsidR="00CB29AC" w:rsidRPr="008366D1" w:rsidRDefault="00CB29AC" w:rsidP="008366D1">
      <w:pPr>
        <w:pStyle w:val="Prrafodelista"/>
        <w:numPr>
          <w:ilvl w:val="0"/>
          <w:numId w:val="65"/>
        </w:numPr>
        <w:ind w:left="1134" w:hanging="708"/>
        <w:jc w:val="both"/>
        <w:rPr>
          <w:rFonts w:ascii="Museo Sans 100" w:eastAsia="Times New Roman" w:hAnsi="Museo Sans 100"/>
          <w:sz w:val="24"/>
          <w:szCs w:val="24"/>
        </w:rPr>
      </w:pPr>
      <w:r w:rsidRPr="008366D1">
        <w:rPr>
          <w:rFonts w:ascii="Museo Sans 100" w:eastAsia="Times New Roman" w:hAnsi="Museo Sans 100"/>
          <w:sz w:val="24"/>
          <w:szCs w:val="24"/>
        </w:rPr>
        <w:t>Posteriormente, se realizaron las diligencias de remedición de dicho inmueble, para establecer el área real adquirida</w:t>
      </w:r>
      <w:r w:rsidRPr="008366D1">
        <w:rPr>
          <w:rFonts w:ascii="Museo Sans 100" w:hAnsi="Museo Sans 100"/>
          <w:sz w:val="24"/>
          <w:szCs w:val="24"/>
        </w:rPr>
        <w:t xml:space="preserve">, </w:t>
      </w:r>
      <w:r w:rsidRPr="008366D1">
        <w:rPr>
          <w:rFonts w:ascii="Museo Sans 100" w:eastAsia="Times New Roman" w:hAnsi="Museo Sans 100"/>
          <w:sz w:val="24"/>
          <w:szCs w:val="24"/>
        </w:rPr>
        <w:t xml:space="preserve">según Escritura Pública número </w:t>
      </w:r>
      <w:r w:rsidR="0091435E">
        <w:rPr>
          <w:rFonts w:ascii="Museo Sans 100" w:eastAsia="Times New Roman" w:hAnsi="Museo Sans 100"/>
          <w:sz w:val="24"/>
          <w:szCs w:val="24"/>
        </w:rPr>
        <w:t>---</w:t>
      </w:r>
      <w:r w:rsidRPr="008366D1">
        <w:rPr>
          <w:rFonts w:ascii="Museo Sans 100" w:eastAsia="Times New Roman" w:hAnsi="Museo Sans 100"/>
          <w:sz w:val="24"/>
          <w:szCs w:val="24"/>
        </w:rPr>
        <w:t xml:space="preserve"> del Libro </w:t>
      </w:r>
      <w:r w:rsidR="0091435E">
        <w:rPr>
          <w:rFonts w:ascii="Museo Sans 100" w:eastAsia="Times New Roman" w:hAnsi="Museo Sans 100"/>
          <w:sz w:val="24"/>
          <w:szCs w:val="24"/>
        </w:rPr>
        <w:t>---</w:t>
      </w:r>
      <w:r w:rsidRPr="008366D1">
        <w:rPr>
          <w:rFonts w:ascii="Museo Sans 100" w:eastAsia="Times New Roman" w:hAnsi="Museo Sans 100"/>
          <w:sz w:val="24"/>
          <w:szCs w:val="24"/>
        </w:rPr>
        <w:t xml:space="preserve">, otorgada el día </w:t>
      </w:r>
      <w:r w:rsidR="0091435E">
        <w:rPr>
          <w:rFonts w:ascii="Museo Sans 100" w:eastAsia="Times New Roman" w:hAnsi="Museo Sans 100"/>
          <w:sz w:val="24"/>
          <w:szCs w:val="24"/>
        </w:rPr>
        <w:t>---</w:t>
      </w:r>
      <w:r w:rsidRPr="008366D1">
        <w:rPr>
          <w:rFonts w:ascii="Museo Sans 100" w:eastAsia="Times New Roman" w:hAnsi="Museo Sans 100"/>
          <w:sz w:val="24"/>
          <w:szCs w:val="24"/>
        </w:rPr>
        <w:t xml:space="preserve"> de febrero de </w:t>
      </w:r>
      <w:r w:rsidR="0091435E">
        <w:rPr>
          <w:rFonts w:ascii="Museo Sans 100" w:eastAsia="Times New Roman" w:hAnsi="Museo Sans 100"/>
          <w:sz w:val="24"/>
          <w:szCs w:val="24"/>
        </w:rPr>
        <w:t>---</w:t>
      </w:r>
      <w:r w:rsidRPr="008366D1">
        <w:rPr>
          <w:rFonts w:ascii="Museo Sans 100" w:eastAsia="Times New Roman" w:hAnsi="Museo Sans 100"/>
          <w:sz w:val="24"/>
          <w:szCs w:val="24"/>
        </w:rPr>
        <w:t xml:space="preserve">, ante los oficios notariales de la licenciada Sandra Evelyn Arias Ramírez resultando un área 103 Hás, 05 Ás. 69.89 Cás., inscrita en el Asiento 2 a la matrícula </w:t>
      </w:r>
      <w:r w:rsidR="0091435E">
        <w:rPr>
          <w:rFonts w:ascii="Museo Sans 100" w:eastAsia="Times New Roman" w:hAnsi="Museo Sans 100"/>
          <w:sz w:val="24"/>
          <w:szCs w:val="24"/>
        </w:rPr>
        <w:t>---</w:t>
      </w:r>
      <w:r w:rsidRPr="008366D1">
        <w:rPr>
          <w:rFonts w:ascii="Museo Sans 100" w:eastAsia="Times New Roman" w:hAnsi="Museo Sans 100"/>
          <w:sz w:val="24"/>
          <w:szCs w:val="24"/>
        </w:rPr>
        <w:t>-00000, del Registro de la Propiedad Raíz e Hipotecas de la Tercera Sección del Centro, departamento de La Paz, estableciéndose el Valor por Hectárea de $ 1,322.42 y por metro Cuadrado de $ 0.132242.</w:t>
      </w:r>
    </w:p>
    <w:p w:rsidR="00CB29AC" w:rsidRPr="008366D1" w:rsidRDefault="00CB29AC" w:rsidP="008366D1">
      <w:pPr>
        <w:pStyle w:val="Prrafodelista"/>
        <w:ind w:left="1134"/>
        <w:jc w:val="both"/>
        <w:rPr>
          <w:rFonts w:ascii="Museo Sans 100" w:eastAsia="Times New Roman" w:hAnsi="Museo Sans 100"/>
          <w:sz w:val="24"/>
          <w:szCs w:val="24"/>
        </w:rPr>
      </w:pPr>
    </w:p>
    <w:p w:rsidR="00CB29AC" w:rsidRPr="0091435E" w:rsidRDefault="00CB29AC" w:rsidP="0091435E">
      <w:pPr>
        <w:pStyle w:val="Prrafodelista"/>
        <w:numPr>
          <w:ilvl w:val="0"/>
          <w:numId w:val="65"/>
        </w:numPr>
        <w:ind w:left="1134" w:hanging="708"/>
        <w:jc w:val="both"/>
        <w:rPr>
          <w:rFonts w:ascii="Museo Sans 100" w:eastAsia="Times New Roman" w:hAnsi="Museo Sans 100"/>
          <w:sz w:val="24"/>
          <w:szCs w:val="24"/>
        </w:rPr>
      </w:pPr>
      <w:r w:rsidRPr="008366D1">
        <w:rPr>
          <w:rFonts w:ascii="Museo Sans 100" w:eastAsia="Times New Roman" w:hAnsi="Museo Sans 100"/>
          <w:sz w:val="24"/>
          <w:szCs w:val="24"/>
        </w:rPr>
        <w:t xml:space="preserve"> </w:t>
      </w:r>
      <w:r w:rsidRPr="008366D1">
        <w:rPr>
          <w:rFonts w:ascii="Museo Sans 100" w:hAnsi="Museo Sans 100"/>
          <w:sz w:val="24"/>
          <w:szCs w:val="24"/>
        </w:rPr>
        <w:t xml:space="preserve">Mediante Acuerdo contenido en el Punto XVI del Acta de Sesión Ordinaria  06-2019 de fecha 22 de marzo de 2019, se aprobó el </w:t>
      </w:r>
      <w:r w:rsidRPr="008366D1">
        <w:rPr>
          <w:rFonts w:ascii="Museo Sans 100" w:hAnsi="Museo Sans 100"/>
          <w:bCs/>
          <w:sz w:val="24"/>
          <w:szCs w:val="24"/>
        </w:rPr>
        <w:t xml:space="preserve">Proyecto de </w:t>
      </w:r>
      <w:r w:rsidRPr="008366D1">
        <w:rPr>
          <w:rFonts w:ascii="Museo Sans 100" w:hAnsi="Museo Sans 100"/>
          <w:sz w:val="24"/>
          <w:szCs w:val="24"/>
        </w:rPr>
        <w:t xml:space="preserve">Lotificación Agrícola y Asentamiento Comunitario desarrollado en el inmueble identificado como </w:t>
      </w:r>
      <w:r w:rsidRPr="008366D1">
        <w:rPr>
          <w:rFonts w:ascii="Museo Sans 100" w:hAnsi="Museo Sans 100"/>
          <w:b/>
          <w:sz w:val="24"/>
          <w:szCs w:val="24"/>
        </w:rPr>
        <w:t xml:space="preserve">HACIENDA EL ANGEL I, </w:t>
      </w:r>
      <w:r w:rsidRPr="008366D1">
        <w:rPr>
          <w:rFonts w:ascii="Museo Sans 100" w:hAnsi="Museo Sans 100"/>
          <w:sz w:val="24"/>
          <w:szCs w:val="24"/>
        </w:rPr>
        <w:t>ubicado en cantón Las Lajas, jurisdicción de Tapalhuaca, departamento de La Paz</w:t>
      </w:r>
      <w:r w:rsidRPr="008366D1">
        <w:rPr>
          <w:rFonts w:ascii="Museo Sans 100" w:hAnsi="Museo Sans 100"/>
          <w:b/>
          <w:sz w:val="24"/>
          <w:szCs w:val="24"/>
        </w:rPr>
        <w:t xml:space="preserve">, </w:t>
      </w:r>
      <w:r w:rsidRPr="008366D1">
        <w:rPr>
          <w:rFonts w:ascii="Museo Sans 100" w:hAnsi="Museo Sans 100"/>
          <w:bCs/>
          <w:sz w:val="24"/>
          <w:szCs w:val="24"/>
        </w:rPr>
        <w:t>con un área total de</w:t>
      </w:r>
      <w:r w:rsidRPr="008366D1">
        <w:rPr>
          <w:rFonts w:ascii="Museo Sans 100" w:hAnsi="Museo Sans 100"/>
          <w:b/>
          <w:bCs/>
          <w:sz w:val="24"/>
          <w:szCs w:val="24"/>
        </w:rPr>
        <w:t xml:space="preserve"> </w:t>
      </w:r>
      <w:r w:rsidRPr="008366D1">
        <w:rPr>
          <w:rFonts w:ascii="Museo Sans 100" w:hAnsi="Museo Sans 100"/>
          <w:b/>
          <w:sz w:val="24"/>
          <w:szCs w:val="24"/>
        </w:rPr>
        <w:t>1,030,569.89 Mts.</w:t>
      </w:r>
      <w:r w:rsidRPr="008366D1">
        <w:rPr>
          <w:rFonts w:ascii="Museo Sans 100" w:hAnsi="Museo Sans 100"/>
          <w:b/>
          <w:sz w:val="24"/>
          <w:szCs w:val="24"/>
          <w:vertAlign w:val="superscript"/>
        </w:rPr>
        <w:t>2</w:t>
      </w:r>
      <w:r w:rsidRPr="008366D1">
        <w:rPr>
          <w:rFonts w:ascii="Museo Sans 100" w:hAnsi="Museo Sans 100"/>
          <w:b/>
          <w:bCs/>
          <w:sz w:val="24"/>
          <w:szCs w:val="24"/>
        </w:rPr>
        <w:t xml:space="preserve">, </w:t>
      </w:r>
      <w:r w:rsidRPr="008366D1">
        <w:rPr>
          <w:rFonts w:ascii="Museo Sans 100" w:hAnsi="Museo Sans 100"/>
          <w:sz w:val="24"/>
          <w:szCs w:val="24"/>
        </w:rPr>
        <w:t xml:space="preserve">inscrita en el Asiento 2 a la Matrícula </w:t>
      </w:r>
      <w:r w:rsidR="0091435E">
        <w:rPr>
          <w:rFonts w:ascii="Museo Sans 100" w:hAnsi="Museo Sans 100"/>
          <w:bCs/>
          <w:sz w:val="24"/>
          <w:szCs w:val="24"/>
        </w:rPr>
        <w:t>---</w:t>
      </w:r>
      <w:r w:rsidRPr="008366D1">
        <w:rPr>
          <w:rFonts w:ascii="Museo Sans 100" w:hAnsi="Museo Sans 100"/>
          <w:bCs/>
          <w:sz w:val="24"/>
          <w:szCs w:val="24"/>
        </w:rPr>
        <w:t xml:space="preserve">-00000 </w:t>
      </w:r>
      <w:r w:rsidRPr="008366D1">
        <w:rPr>
          <w:rFonts w:ascii="Museo Sans 100" w:hAnsi="Museo Sans 100"/>
          <w:sz w:val="24"/>
          <w:szCs w:val="24"/>
        </w:rPr>
        <w:t xml:space="preserve">del Registro de la Propiedad Raíz e Hipotecas de la Tercera Sección del Centro, departamento de La Paz, que comprende: </w:t>
      </w:r>
      <w:r w:rsidR="0091435E">
        <w:rPr>
          <w:rFonts w:ascii="Museo Sans 100" w:hAnsi="Museo Sans 100"/>
          <w:sz w:val="24"/>
          <w:szCs w:val="24"/>
        </w:rPr>
        <w:t>---</w:t>
      </w:r>
      <w:r w:rsidRPr="008366D1">
        <w:rPr>
          <w:rFonts w:ascii="Museo Sans 100" w:hAnsi="Museo Sans 100"/>
          <w:sz w:val="24"/>
          <w:szCs w:val="24"/>
        </w:rPr>
        <w:t xml:space="preserve"> lotes agrícolas: Polígonos 1, 2, 3, 4, 5, 6, 7, 8, 9, 10 y 11; 12 Solares de </w:t>
      </w:r>
      <w:r w:rsidRPr="0091435E">
        <w:rPr>
          <w:rFonts w:ascii="Museo Sans 100" w:hAnsi="Museo Sans 100"/>
          <w:sz w:val="24"/>
          <w:szCs w:val="24"/>
        </w:rPr>
        <w:t xml:space="preserve">Vivienda: Polígonos A, B y C; 1 Área Comunal, 9 Bosques, 4 Zonas de Protección, 1 Desagüe, Quebradas  y Calles. </w:t>
      </w:r>
    </w:p>
    <w:p w:rsidR="00CB29AC" w:rsidRPr="008366D1" w:rsidRDefault="00CB29AC" w:rsidP="008366D1">
      <w:pPr>
        <w:pStyle w:val="Prrafodelista"/>
        <w:ind w:left="1134"/>
        <w:jc w:val="both"/>
        <w:rPr>
          <w:rFonts w:ascii="Museo Sans 100" w:eastAsia="Times New Roman" w:hAnsi="Museo Sans 100"/>
          <w:sz w:val="24"/>
          <w:szCs w:val="24"/>
        </w:rPr>
      </w:pPr>
    </w:p>
    <w:p w:rsidR="00CB29AC" w:rsidRPr="008366D1" w:rsidRDefault="00CB29AC" w:rsidP="008366D1">
      <w:pPr>
        <w:pStyle w:val="Prrafodelista"/>
        <w:numPr>
          <w:ilvl w:val="0"/>
          <w:numId w:val="65"/>
        </w:numPr>
        <w:ind w:left="1134" w:hanging="708"/>
        <w:jc w:val="both"/>
        <w:rPr>
          <w:rFonts w:ascii="Museo Sans 100" w:eastAsia="Times New Roman" w:hAnsi="Museo Sans 100"/>
          <w:sz w:val="24"/>
          <w:szCs w:val="24"/>
        </w:rPr>
      </w:pPr>
      <w:r w:rsidRPr="008366D1">
        <w:rPr>
          <w:rFonts w:ascii="Museo Sans 100" w:hAnsi="Museo Sans 100"/>
          <w:sz w:val="24"/>
          <w:szCs w:val="24"/>
        </w:rPr>
        <w:t>Según el Acuerdo Ejecutivo número 130, de fecha 5 de mayo de 2016, publicado en el Diario Oficial número 133, Tomo número 412, del día 18 de julio de 2016, se nombraron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y Víctor Emmanuel Cuchilla Henríquez.</w:t>
      </w:r>
    </w:p>
    <w:p w:rsidR="00DC50D3" w:rsidRPr="008366D1" w:rsidRDefault="00DC50D3" w:rsidP="008366D1">
      <w:pPr>
        <w:pStyle w:val="Prrafodelista"/>
        <w:ind w:left="1134"/>
        <w:jc w:val="both"/>
        <w:rPr>
          <w:rFonts w:ascii="Museo Sans 100" w:eastAsia="Times New Roman" w:hAnsi="Museo Sans 100"/>
          <w:sz w:val="24"/>
          <w:szCs w:val="24"/>
        </w:rPr>
      </w:pPr>
    </w:p>
    <w:p w:rsidR="00CB29AC" w:rsidRPr="008366D1" w:rsidRDefault="00CB29AC" w:rsidP="008366D1">
      <w:pPr>
        <w:pStyle w:val="Prrafodelista"/>
        <w:numPr>
          <w:ilvl w:val="0"/>
          <w:numId w:val="65"/>
        </w:numPr>
        <w:ind w:left="1134" w:hanging="708"/>
        <w:jc w:val="both"/>
        <w:rPr>
          <w:rFonts w:ascii="Museo Sans 100" w:eastAsia="Times New Roman" w:hAnsi="Museo Sans 100"/>
          <w:sz w:val="24"/>
          <w:szCs w:val="24"/>
        </w:rPr>
      </w:pPr>
      <w:r w:rsidRPr="008366D1">
        <w:rPr>
          <w:rFonts w:ascii="Museo Sans 100" w:hAnsi="Museo Sans 100"/>
          <w:sz w:val="24"/>
          <w:szCs w:val="24"/>
        </w:rPr>
        <w:t xml:space="preserve">En el Informe Técnico de Calificación del Inmueble de fecha 07 de agosto de 2019, los Técnicos Calificadores de Áreas Naturales Protegidas del Ministerio de Medio Ambiente y Recursos Naturales, informaron: Que se constituyeron en la </w:t>
      </w:r>
      <w:r w:rsidRPr="008366D1">
        <w:rPr>
          <w:rFonts w:ascii="Museo Sans 100" w:hAnsi="Museo Sans 100"/>
          <w:b/>
          <w:sz w:val="24"/>
          <w:szCs w:val="24"/>
        </w:rPr>
        <w:t>HACIENDA EL ANGEL I</w:t>
      </w:r>
      <w:r w:rsidRPr="008366D1">
        <w:rPr>
          <w:rFonts w:ascii="Museo Sans 100" w:hAnsi="Museo Sans 100"/>
          <w:sz w:val="24"/>
          <w:szCs w:val="24"/>
        </w:rPr>
        <w:t>, de la ubicación antes mencionada, con el objeto de calificarlo técnicamente para determinar si contiene bosque o tierras de vocación forestal, procediéndose a identificar para tal efecto las características biofísicas y ambientales siguientes: 1) Que posee un área de 74 Hás. 41 Ás. 59.94 Cás., equivalentes a 744,159.94 Mts</w:t>
      </w:r>
      <w:r w:rsidRPr="008366D1">
        <w:rPr>
          <w:rFonts w:ascii="Museo Sans 100" w:hAnsi="Museo Sans 100"/>
          <w:sz w:val="24"/>
          <w:szCs w:val="24"/>
          <w:vertAlign w:val="superscript"/>
        </w:rPr>
        <w:t>2</w:t>
      </w:r>
      <w:r w:rsidRPr="008366D1">
        <w:rPr>
          <w:rFonts w:ascii="Museo Sans 100" w:hAnsi="Museo Sans 100"/>
          <w:sz w:val="24"/>
          <w:szCs w:val="24"/>
        </w:rPr>
        <w:t>, distribuidas en Nueve Porciones así: Bosque 1, con un área de 70,886.51 Mts</w:t>
      </w:r>
      <w:r w:rsidRPr="008366D1">
        <w:rPr>
          <w:rFonts w:ascii="Museo Sans 100" w:hAnsi="Museo Sans 100"/>
          <w:sz w:val="24"/>
          <w:szCs w:val="24"/>
          <w:vertAlign w:val="superscript"/>
        </w:rPr>
        <w:t>2</w:t>
      </w:r>
      <w:r w:rsidRPr="008366D1">
        <w:rPr>
          <w:rFonts w:ascii="Museo Sans 100" w:hAnsi="Museo Sans 100"/>
          <w:sz w:val="24"/>
          <w:szCs w:val="24"/>
        </w:rPr>
        <w:t xml:space="preserve"> , Bosque 2, con un área de 10,400.73 Mts</w:t>
      </w:r>
      <w:r w:rsidRPr="008366D1">
        <w:rPr>
          <w:rFonts w:ascii="Museo Sans 100" w:hAnsi="Museo Sans 100"/>
          <w:sz w:val="24"/>
          <w:szCs w:val="24"/>
          <w:vertAlign w:val="superscript"/>
        </w:rPr>
        <w:t>2</w:t>
      </w:r>
      <w:r w:rsidRPr="008366D1">
        <w:rPr>
          <w:rFonts w:ascii="Museo Sans 100" w:hAnsi="Museo Sans 100"/>
          <w:sz w:val="24"/>
          <w:szCs w:val="24"/>
        </w:rPr>
        <w:t>, Bosque 3, con un área de 8,294.93 Mts</w:t>
      </w:r>
      <w:r w:rsidRPr="008366D1">
        <w:rPr>
          <w:rFonts w:ascii="Museo Sans 100" w:hAnsi="Museo Sans 100"/>
          <w:sz w:val="24"/>
          <w:szCs w:val="24"/>
          <w:vertAlign w:val="superscript"/>
        </w:rPr>
        <w:t>2</w:t>
      </w:r>
      <w:r w:rsidRPr="008366D1">
        <w:rPr>
          <w:rFonts w:ascii="Museo Sans 100" w:hAnsi="Museo Sans 100"/>
          <w:sz w:val="24"/>
          <w:szCs w:val="24"/>
        </w:rPr>
        <w:t xml:space="preserve"> , Bosque 4, con un área de 611,569.03 Mts</w:t>
      </w:r>
      <w:r w:rsidRPr="008366D1">
        <w:rPr>
          <w:rFonts w:ascii="Museo Sans 100" w:hAnsi="Museo Sans 100"/>
          <w:sz w:val="24"/>
          <w:szCs w:val="24"/>
          <w:vertAlign w:val="superscript"/>
        </w:rPr>
        <w:t>2</w:t>
      </w:r>
      <w:r w:rsidRPr="008366D1">
        <w:rPr>
          <w:rFonts w:ascii="Museo Sans 100" w:hAnsi="Museo Sans 100"/>
          <w:sz w:val="24"/>
          <w:szCs w:val="24"/>
        </w:rPr>
        <w:t xml:space="preserve"> , Bosque 5, con un área de 3,039.44 Mts</w:t>
      </w:r>
      <w:r w:rsidRPr="008366D1">
        <w:rPr>
          <w:rFonts w:ascii="Museo Sans 100" w:hAnsi="Museo Sans 100"/>
          <w:sz w:val="24"/>
          <w:szCs w:val="24"/>
          <w:vertAlign w:val="superscript"/>
        </w:rPr>
        <w:t>2</w:t>
      </w:r>
      <w:r w:rsidRPr="008366D1">
        <w:rPr>
          <w:rFonts w:ascii="Museo Sans 100" w:hAnsi="Museo Sans 100"/>
          <w:sz w:val="24"/>
          <w:szCs w:val="24"/>
        </w:rPr>
        <w:t xml:space="preserve"> , Bosque 6, con un área de 12,222.59 Mts</w:t>
      </w:r>
      <w:r w:rsidRPr="008366D1">
        <w:rPr>
          <w:rFonts w:ascii="Museo Sans 100" w:hAnsi="Museo Sans 100"/>
          <w:sz w:val="24"/>
          <w:szCs w:val="24"/>
          <w:vertAlign w:val="superscript"/>
        </w:rPr>
        <w:t>2</w:t>
      </w:r>
      <w:r w:rsidRPr="008366D1">
        <w:rPr>
          <w:rFonts w:ascii="Museo Sans 100" w:hAnsi="Museo Sans 100"/>
          <w:sz w:val="24"/>
          <w:szCs w:val="24"/>
        </w:rPr>
        <w:t xml:space="preserve"> , Bosque 7, con un área de 4,289.84 Mts</w:t>
      </w:r>
      <w:r w:rsidRPr="008366D1">
        <w:rPr>
          <w:rFonts w:ascii="Museo Sans 100" w:hAnsi="Museo Sans 100"/>
          <w:sz w:val="24"/>
          <w:szCs w:val="24"/>
          <w:vertAlign w:val="superscript"/>
        </w:rPr>
        <w:t>2</w:t>
      </w:r>
      <w:r w:rsidRPr="008366D1">
        <w:rPr>
          <w:rFonts w:ascii="Museo Sans 100" w:hAnsi="Museo Sans 100"/>
          <w:sz w:val="24"/>
          <w:szCs w:val="24"/>
        </w:rPr>
        <w:t xml:space="preserve"> , Bosque 8, con un área de 22,433.73 Mts</w:t>
      </w:r>
      <w:r w:rsidRPr="008366D1">
        <w:rPr>
          <w:rFonts w:ascii="Museo Sans 100" w:hAnsi="Museo Sans 100"/>
          <w:sz w:val="24"/>
          <w:szCs w:val="24"/>
          <w:vertAlign w:val="superscript"/>
        </w:rPr>
        <w:t>2</w:t>
      </w:r>
      <w:r w:rsidRPr="008366D1">
        <w:rPr>
          <w:rFonts w:ascii="Museo Sans 100" w:hAnsi="Museo Sans 100"/>
          <w:sz w:val="24"/>
          <w:szCs w:val="24"/>
        </w:rPr>
        <w:t xml:space="preserve"> , y Bosque 9, con un área de 1,023.14 Mts</w:t>
      </w:r>
      <w:r w:rsidRPr="008366D1">
        <w:rPr>
          <w:rFonts w:ascii="Museo Sans 100" w:hAnsi="Museo Sans 100"/>
          <w:sz w:val="24"/>
          <w:szCs w:val="24"/>
          <w:vertAlign w:val="superscript"/>
        </w:rPr>
        <w:t>2</w:t>
      </w:r>
      <w:r w:rsidRPr="008366D1">
        <w:rPr>
          <w:rFonts w:ascii="Museo Sans 100" w:hAnsi="Museo Sans 100"/>
          <w:sz w:val="24"/>
          <w:szCs w:val="24"/>
        </w:rPr>
        <w:t xml:space="preserve">, </w:t>
      </w:r>
      <w:r w:rsidRPr="008366D1">
        <w:rPr>
          <w:rFonts w:ascii="Museo Sans 100" w:hAnsi="Museo Sans 100"/>
          <w:b/>
          <w:sz w:val="24"/>
          <w:szCs w:val="24"/>
        </w:rPr>
        <w:t>2)</w:t>
      </w:r>
      <w:r w:rsidRPr="008366D1">
        <w:rPr>
          <w:rFonts w:ascii="Museo Sans 100" w:hAnsi="Museo Sans 100"/>
          <w:sz w:val="24"/>
          <w:szCs w:val="24"/>
        </w:rPr>
        <w:t xml:space="preserve"> Que su protección contribuirá a la disminución de los Riesgos Ambientales de las poblaciones cercanas; </w:t>
      </w:r>
      <w:r w:rsidRPr="008366D1">
        <w:rPr>
          <w:rFonts w:ascii="Museo Sans 100" w:hAnsi="Museo Sans 100"/>
          <w:b/>
          <w:sz w:val="24"/>
          <w:szCs w:val="24"/>
        </w:rPr>
        <w:t>3)</w:t>
      </w:r>
      <w:r w:rsidRPr="008366D1">
        <w:rPr>
          <w:rFonts w:ascii="Museo Sans 100" w:hAnsi="Museo Sans 100"/>
          <w:sz w:val="24"/>
          <w:szCs w:val="24"/>
        </w:rPr>
        <w:t xml:space="preserve"> Que el área constituye un  refugio para la vida silvestre de la zona; </w:t>
      </w:r>
      <w:r w:rsidRPr="008366D1">
        <w:rPr>
          <w:rFonts w:ascii="Museo Sans 100" w:hAnsi="Museo Sans 100"/>
          <w:b/>
          <w:sz w:val="24"/>
          <w:szCs w:val="24"/>
        </w:rPr>
        <w:t>4)</w:t>
      </w:r>
      <w:r w:rsidRPr="008366D1">
        <w:rPr>
          <w:rFonts w:ascii="Museo Sans 100" w:hAnsi="Museo Sans 100"/>
          <w:sz w:val="24"/>
          <w:szCs w:val="24"/>
        </w:rPr>
        <w:t xml:space="preserve"> Que su cobertura  boscosa no ha sido impactada significativamente por actividades humanas; </w:t>
      </w:r>
      <w:r w:rsidRPr="008366D1">
        <w:rPr>
          <w:rFonts w:ascii="Museo Sans 100" w:hAnsi="Museo Sans 100"/>
          <w:b/>
          <w:sz w:val="24"/>
          <w:szCs w:val="24"/>
        </w:rPr>
        <w:t>5)</w:t>
      </w:r>
      <w:r w:rsidRPr="008366D1">
        <w:rPr>
          <w:rFonts w:ascii="Museo Sans 100" w:hAnsi="Museo Sans 100"/>
          <w:sz w:val="24"/>
          <w:szCs w:val="24"/>
        </w:rPr>
        <w:t xml:space="preserve"> Que es un sitio importante para la recarga hídrica; </w:t>
      </w:r>
      <w:r w:rsidRPr="008366D1">
        <w:rPr>
          <w:rFonts w:ascii="Museo Sans 100" w:hAnsi="Museo Sans 100"/>
          <w:b/>
          <w:sz w:val="24"/>
          <w:szCs w:val="24"/>
        </w:rPr>
        <w:t>6)</w:t>
      </w:r>
      <w:r w:rsidRPr="008366D1">
        <w:rPr>
          <w:rFonts w:ascii="Museo Sans 100" w:hAnsi="Museo Sans 100"/>
          <w:sz w:val="24"/>
          <w:szCs w:val="24"/>
        </w:rPr>
        <w:t xml:space="preserve"> Que su conservación contribuirá a la consolidación del corredor biológico; </w:t>
      </w:r>
      <w:r w:rsidRPr="008366D1">
        <w:rPr>
          <w:rFonts w:ascii="Museo Sans 100" w:hAnsi="Museo Sans 100"/>
          <w:b/>
          <w:sz w:val="24"/>
          <w:szCs w:val="24"/>
        </w:rPr>
        <w:t>7)</w:t>
      </w:r>
      <w:r w:rsidRPr="008366D1">
        <w:rPr>
          <w:rFonts w:ascii="Museo Sans 100" w:hAnsi="Museo Sans 100"/>
          <w:sz w:val="24"/>
          <w:szCs w:val="24"/>
        </w:rPr>
        <w:t xml:space="preserve"> Que son zonas no aptas para cultivos agrícolas; y </w:t>
      </w:r>
      <w:r w:rsidRPr="008366D1">
        <w:rPr>
          <w:rFonts w:ascii="Museo Sans 100" w:hAnsi="Museo Sans 100"/>
          <w:b/>
          <w:sz w:val="24"/>
          <w:szCs w:val="24"/>
        </w:rPr>
        <w:t>8)</w:t>
      </w:r>
      <w:r w:rsidRPr="008366D1">
        <w:rPr>
          <w:rFonts w:ascii="Museo Sans 100" w:hAnsi="Museo Sans 100"/>
          <w:sz w:val="24"/>
          <w:szCs w:val="24"/>
        </w:rPr>
        <w:t xml:space="preserve"> Que su protección y conservación aportará Beneficios Ambientales importantes para las comunidades aledañas y al municipio a que pertenece. Que con base a las características ambientales y biofísicas observadas al referido inmueble, lo </w:t>
      </w:r>
      <w:r w:rsidRPr="008366D1">
        <w:rPr>
          <w:rFonts w:ascii="Museo Sans 100" w:hAnsi="Museo Sans 100"/>
          <w:b/>
          <w:sz w:val="24"/>
          <w:szCs w:val="24"/>
        </w:rPr>
        <w:t>calificaron</w:t>
      </w:r>
      <w:r w:rsidRPr="008366D1">
        <w:rPr>
          <w:rFonts w:ascii="Museo Sans 100" w:hAnsi="Museo Sans 100"/>
          <w:sz w:val="24"/>
          <w:szCs w:val="24"/>
        </w:rPr>
        <w:t xml:space="preserve"> como </w:t>
      </w:r>
      <w:r w:rsidRPr="008366D1">
        <w:rPr>
          <w:rFonts w:ascii="Museo Sans 100" w:hAnsi="Museo Sans 100"/>
          <w:b/>
          <w:sz w:val="24"/>
          <w:szCs w:val="24"/>
        </w:rPr>
        <w:t>Área Natural Protegida</w:t>
      </w:r>
      <w:r w:rsidRPr="008366D1">
        <w:rPr>
          <w:rFonts w:ascii="Museo Sans 100" w:hAnsi="Museo Sans 100"/>
          <w:sz w:val="24"/>
          <w:szCs w:val="24"/>
        </w:rPr>
        <w:t>, de conformidad a la normativa legal correspondiente.</w:t>
      </w:r>
    </w:p>
    <w:p w:rsidR="00DC50D3" w:rsidRDefault="00DC50D3" w:rsidP="008366D1">
      <w:pPr>
        <w:pStyle w:val="Prrafodelista"/>
        <w:ind w:left="1134"/>
        <w:jc w:val="both"/>
        <w:rPr>
          <w:rFonts w:ascii="Museo Sans 100" w:eastAsia="Times New Roman" w:hAnsi="Museo Sans 100"/>
          <w:sz w:val="24"/>
          <w:szCs w:val="24"/>
        </w:rPr>
      </w:pPr>
    </w:p>
    <w:p w:rsidR="00884643" w:rsidRDefault="00884643" w:rsidP="008366D1">
      <w:pPr>
        <w:pStyle w:val="Prrafodelista"/>
        <w:ind w:left="1134"/>
        <w:jc w:val="both"/>
        <w:rPr>
          <w:rFonts w:ascii="Museo Sans 100" w:eastAsia="Times New Roman" w:hAnsi="Museo Sans 100"/>
          <w:sz w:val="24"/>
          <w:szCs w:val="24"/>
        </w:rPr>
      </w:pPr>
    </w:p>
    <w:p w:rsidR="00884643" w:rsidRDefault="00884643" w:rsidP="008366D1">
      <w:pPr>
        <w:pStyle w:val="Prrafodelista"/>
        <w:ind w:left="1134"/>
        <w:jc w:val="both"/>
        <w:rPr>
          <w:rFonts w:ascii="Museo Sans 100" w:hAnsi="Museo Sans 100"/>
          <w:sz w:val="24"/>
          <w:szCs w:val="24"/>
        </w:rPr>
      </w:pPr>
    </w:p>
    <w:p w:rsidR="0091435E" w:rsidRPr="008366D1" w:rsidRDefault="0091435E" w:rsidP="008366D1">
      <w:pPr>
        <w:pStyle w:val="Prrafodelista"/>
        <w:ind w:left="1134"/>
        <w:jc w:val="both"/>
        <w:rPr>
          <w:rFonts w:ascii="Museo Sans 100" w:eastAsia="Times New Roman" w:hAnsi="Museo Sans 100"/>
          <w:sz w:val="24"/>
          <w:szCs w:val="24"/>
        </w:rPr>
      </w:pPr>
    </w:p>
    <w:p w:rsidR="00CB29AC" w:rsidRPr="008366D1" w:rsidRDefault="00CB29AC" w:rsidP="008366D1">
      <w:pPr>
        <w:pStyle w:val="Prrafodelista"/>
        <w:numPr>
          <w:ilvl w:val="0"/>
          <w:numId w:val="65"/>
        </w:numPr>
        <w:ind w:left="1134" w:hanging="708"/>
        <w:jc w:val="both"/>
        <w:rPr>
          <w:rFonts w:ascii="Museo Sans 100" w:eastAsia="Times New Roman" w:hAnsi="Museo Sans 100"/>
          <w:sz w:val="24"/>
          <w:szCs w:val="24"/>
        </w:rPr>
      </w:pPr>
      <w:r w:rsidRPr="008366D1">
        <w:rPr>
          <w:rFonts w:ascii="Museo Sans 100" w:hAnsi="Museo Sans 100"/>
          <w:sz w:val="24"/>
          <w:szCs w:val="24"/>
        </w:rPr>
        <w:lastRenderedPageBreak/>
        <w:t>Que según Estudio Registral</w:t>
      </w:r>
      <w:r w:rsidR="00DC50D3" w:rsidRPr="008366D1">
        <w:rPr>
          <w:rFonts w:ascii="Museo Sans 100" w:hAnsi="Museo Sans 100"/>
          <w:sz w:val="24"/>
          <w:szCs w:val="24"/>
        </w:rPr>
        <w:t xml:space="preserve"> realizado por la U</w:t>
      </w:r>
      <w:r w:rsidRPr="008366D1">
        <w:rPr>
          <w:rFonts w:ascii="Museo Sans 100" w:hAnsi="Museo Sans 100"/>
          <w:sz w:val="24"/>
          <w:szCs w:val="24"/>
        </w:rPr>
        <w:t xml:space="preserve">nidad Ambiental Institucional de fecha 20 de enero de 2020, bajo la referencia UAM-00-004-20, se determinó que los nueve porciones, son propiedad del ISTA y se encuentran inscritos respectivamente a las matrículas </w:t>
      </w:r>
      <w:r w:rsidR="0091435E">
        <w:rPr>
          <w:rFonts w:ascii="Museo Sans 100" w:hAnsi="Museo Sans 100"/>
          <w:sz w:val="24"/>
          <w:szCs w:val="24"/>
        </w:rPr>
        <w:t>---</w:t>
      </w:r>
      <w:r w:rsidRPr="008366D1">
        <w:rPr>
          <w:rFonts w:ascii="Museo Sans 100" w:hAnsi="Museo Sans 100"/>
          <w:sz w:val="24"/>
          <w:szCs w:val="24"/>
        </w:rPr>
        <w:t xml:space="preserve">-00000; </w:t>
      </w:r>
      <w:r w:rsidR="0091435E">
        <w:rPr>
          <w:rFonts w:ascii="Museo Sans 100" w:hAnsi="Museo Sans 100"/>
          <w:sz w:val="24"/>
          <w:szCs w:val="24"/>
        </w:rPr>
        <w:t>---</w:t>
      </w:r>
      <w:r w:rsidRPr="008366D1">
        <w:rPr>
          <w:rFonts w:ascii="Museo Sans 100" w:hAnsi="Museo Sans 100"/>
          <w:sz w:val="24"/>
          <w:szCs w:val="24"/>
        </w:rPr>
        <w:t xml:space="preserve">-00000, </w:t>
      </w:r>
      <w:r w:rsidR="0091435E">
        <w:rPr>
          <w:rFonts w:ascii="Museo Sans 100" w:hAnsi="Museo Sans 100"/>
          <w:sz w:val="24"/>
          <w:szCs w:val="24"/>
        </w:rPr>
        <w:t>---</w:t>
      </w:r>
      <w:r w:rsidRPr="008366D1">
        <w:rPr>
          <w:rFonts w:ascii="Museo Sans 100" w:hAnsi="Museo Sans 100"/>
          <w:sz w:val="24"/>
          <w:szCs w:val="24"/>
        </w:rPr>
        <w:t xml:space="preserve">-00000; </w:t>
      </w:r>
      <w:r w:rsidR="0091435E">
        <w:rPr>
          <w:rFonts w:ascii="Museo Sans 100" w:hAnsi="Museo Sans 100"/>
          <w:sz w:val="24"/>
          <w:szCs w:val="24"/>
        </w:rPr>
        <w:t>---</w:t>
      </w:r>
      <w:r w:rsidRPr="008366D1">
        <w:rPr>
          <w:rFonts w:ascii="Museo Sans 100" w:hAnsi="Museo Sans 100"/>
          <w:sz w:val="24"/>
          <w:szCs w:val="24"/>
        </w:rPr>
        <w:t xml:space="preserve">-00000; </w:t>
      </w:r>
      <w:r w:rsidR="0091435E">
        <w:rPr>
          <w:rFonts w:ascii="Museo Sans 100" w:hAnsi="Museo Sans 100"/>
          <w:sz w:val="24"/>
          <w:szCs w:val="24"/>
        </w:rPr>
        <w:t>---</w:t>
      </w:r>
      <w:r w:rsidRPr="008366D1">
        <w:rPr>
          <w:rFonts w:ascii="Museo Sans 100" w:hAnsi="Museo Sans 100"/>
          <w:sz w:val="24"/>
          <w:szCs w:val="24"/>
        </w:rPr>
        <w:t xml:space="preserve">-00000; </w:t>
      </w:r>
      <w:r w:rsidR="0091435E">
        <w:rPr>
          <w:rFonts w:ascii="Museo Sans 100" w:hAnsi="Museo Sans 100"/>
          <w:sz w:val="24"/>
          <w:szCs w:val="24"/>
        </w:rPr>
        <w:t>---</w:t>
      </w:r>
      <w:r w:rsidRPr="008366D1">
        <w:rPr>
          <w:rFonts w:ascii="Museo Sans 100" w:hAnsi="Museo Sans 100"/>
          <w:sz w:val="24"/>
          <w:szCs w:val="24"/>
        </w:rPr>
        <w:t xml:space="preserve">-00000, </w:t>
      </w:r>
      <w:r w:rsidR="0091435E">
        <w:rPr>
          <w:rFonts w:ascii="Museo Sans 100" w:hAnsi="Museo Sans 100"/>
          <w:sz w:val="24"/>
          <w:szCs w:val="24"/>
        </w:rPr>
        <w:t>---</w:t>
      </w:r>
      <w:r w:rsidRPr="008366D1">
        <w:rPr>
          <w:rFonts w:ascii="Museo Sans 100" w:hAnsi="Museo Sans 100"/>
          <w:sz w:val="24"/>
          <w:szCs w:val="24"/>
        </w:rPr>
        <w:t xml:space="preserve">-00000, </w:t>
      </w:r>
      <w:r w:rsidR="0091435E">
        <w:rPr>
          <w:rFonts w:ascii="Museo Sans 100" w:hAnsi="Museo Sans 100"/>
          <w:sz w:val="24"/>
          <w:szCs w:val="24"/>
        </w:rPr>
        <w:t>---</w:t>
      </w:r>
      <w:r w:rsidRPr="008366D1">
        <w:rPr>
          <w:rFonts w:ascii="Museo Sans 100" w:hAnsi="Museo Sans 100"/>
          <w:sz w:val="24"/>
          <w:szCs w:val="24"/>
        </w:rPr>
        <w:t xml:space="preserve">-00000 y </w:t>
      </w:r>
      <w:r w:rsidR="0091435E">
        <w:rPr>
          <w:rFonts w:ascii="Museo Sans 100" w:hAnsi="Museo Sans 100"/>
          <w:sz w:val="24"/>
          <w:szCs w:val="24"/>
        </w:rPr>
        <w:t>---</w:t>
      </w:r>
      <w:r w:rsidRPr="008366D1">
        <w:rPr>
          <w:rFonts w:ascii="Museo Sans 100" w:hAnsi="Museo Sans 100"/>
          <w:sz w:val="24"/>
          <w:szCs w:val="24"/>
        </w:rPr>
        <w:t>-00000, en el Registro de la Propiedad Raíz e Hipotecas de la Tercera Sección del Centro, departamento de La Paz.</w:t>
      </w:r>
    </w:p>
    <w:p w:rsidR="00DC50D3" w:rsidRPr="008366D1" w:rsidRDefault="00DC50D3" w:rsidP="008366D1">
      <w:pPr>
        <w:pStyle w:val="Prrafodelista"/>
        <w:ind w:left="1134"/>
        <w:jc w:val="both"/>
        <w:rPr>
          <w:rFonts w:ascii="Museo Sans 100" w:eastAsia="Times New Roman" w:hAnsi="Museo Sans 100"/>
          <w:sz w:val="24"/>
          <w:szCs w:val="24"/>
        </w:rPr>
      </w:pPr>
    </w:p>
    <w:p w:rsidR="00CB29AC" w:rsidRPr="008366D1" w:rsidRDefault="00CB29AC" w:rsidP="008366D1">
      <w:pPr>
        <w:pStyle w:val="Prrafodelista"/>
        <w:numPr>
          <w:ilvl w:val="0"/>
          <w:numId w:val="65"/>
        </w:numPr>
        <w:ind w:left="1134" w:hanging="708"/>
        <w:jc w:val="both"/>
        <w:rPr>
          <w:rFonts w:ascii="Museo Sans 100" w:eastAsia="Times New Roman" w:hAnsi="Museo Sans 100"/>
          <w:sz w:val="24"/>
          <w:szCs w:val="24"/>
        </w:rPr>
      </w:pPr>
      <w:r w:rsidRPr="008366D1">
        <w:rPr>
          <w:rFonts w:ascii="Museo Sans 100" w:eastAsia="Times New Roman" w:hAnsi="Museo Sans 100"/>
          <w:bCs/>
          <w:sz w:val="24"/>
          <w:szCs w:val="24"/>
        </w:rPr>
        <w:t xml:space="preserve">En informe con referencia </w:t>
      </w:r>
      <w:r w:rsidRPr="008366D1">
        <w:rPr>
          <w:rFonts w:ascii="Museo Sans 100" w:hAnsi="Museo Sans 100"/>
          <w:sz w:val="24"/>
          <w:szCs w:val="24"/>
        </w:rPr>
        <w:t>SGD-03-815-18, de fecha 08 de agosto de 2019</w:t>
      </w:r>
      <w:r w:rsidRPr="008366D1">
        <w:rPr>
          <w:rFonts w:ascii="Museo Sans 100" w:eastAsia="Times New Roman" w:hAnsi="Museo Sans 100"/>
          <w:bCs/>
          <w:sz w:val="24"/>
          <w:szCs w:val="24"/>
        </w:rPr>
        <w:t xml:space="preserve">, el Departamento de Asignación Individual y Avalúos, </w:t>
      </w:r>
      <w:r w:rsidRPr="008366D1">
        <w:rPr>
          <w:rFonts w:ascii="Museo Sans 100" w:hAnsi="Museo Sans 100"/>
          <w:sz w:val="24"/>
          <w:szCs w:val="24"/>
          <w:lang w:val="es-ES_tradnl"/>
        </w:rPr>
        <w:t xml:space="preserve">estableció según reportes de valúo de fecha 08 de agosto, todos del año 2019, los valores de los inmuebles así: de $2,550.07 para el Bosque 1; $374.16 para el Bosque 2; $298.40 para el Bosque 3; $22,000.58 para el Bosque 4; $109.34 para el Bosque 5; $439.70 para el Bosque 6; $154.32 para el Bosque  7; $807.03 para el Bosque 8 y de $36.81 para el Bosque 9, </w:t>
      </w:r>
      <w:r w:rsidRPr="008366D1">
        <w:rPr>
          <w:rFonts w:ascii="Museo Sans 100" w:eastAsiaTheme="minorEastAsia" w:hAnsi="Museo Sans 100"/>
          <w:sz w:val="24"/>
          <w:szCs w:val="24"/>
        </w:rPr>
        <w:t>de la ubicación antes mencionada</w:t>
      </w:r>
      <w:r w:rsidRPr="008366D1">
        <w:rPr>
          <w:rFonts w:ascii="Museo Sans 100" w:eastAsiaTheme="minorEastAsia" w:hAnsi="Museo Sans 100"/>
          <w:sz w:val="24"/>
          <w:szCs w:val="24"/>
          <w:lang w:val="es-ES_tradnl"/>
        </w:rPr>
        <w:t>. Lo anterior, de conformidad al procedimiento establecido en el Instructivo “Criterios de Avalúos para la transferencia de Inmuebles Propiedad de ISTA”, aprobado en el Punto XV del Acta de Sesión Ordinaria 03-2015 de fecha 21 de enero de 2015.</w:t>
      </w:r>
    </w:p>
    <w:p w:rsidR="00DC50D3" w:rsidRPr="008366D1" w:rsidRDefault="00DC50D3" w:rsidP="008366D1">
      <w:pPr>
        <w:pStyle w:val="Prrafodelista"/>
        <w:ind w:left="1134"/>
        <w:jc w:val="both"/>
        <w:rPr>
          <w:rFonts w:ascii="Museo Sans 100" w:eastAsia="Times New Roman" w:hAnsi="Museo Sans 100"/>
          <w:sz w:val="24"/>
          <w:szCs w:val="24"/>
        </w:rPr>
      </w:pPr>
    </w:p>
    <w:p w:rsidR="00CB29AC" w:rsidRPr="007E775D" w:rsidRDefault="00CB29AC" w:rsidP="007E775D">
      <w:pPr>
        <w:pStyle w:val="Prrafodelista"/>
        <w:numPr>
          <w:ilvl w:val="0"/>
          <w:numId w:val="65"/>
        </w:numPr>
        <w:ind w:left="1134" w:hanging="567"/>
        <w:jc w:val="both"/>
        <w:rPr>
          <w:rFonts w:ascii="Museo Sans 100" w:eastAsia="Times New Roman" w:hAnsi="Museo Sans 100"/>
          <w:sz w:val="24"/>
          <w:szCs w:val="24"/>
        </w:rPr>
      </w:pPr>
      <w:r w:rsidRPr="008366D1">
        <w:rPr>
          <w:rFonts w:ascii="Museo Sans 100" w:hAnsi="Museo Sans 100"/>
          <w:sz w:val="24"/>
          <w:szCs w:val="24"/>
        </w:rPr>
        <w:t xml:space="preserve">Que de conformidad al Punto XXXVI del Acta de Sesión Ordinaria 34-2017, de fecha 18 de diciembre de 2017, la Junta Directiva aprobó la actualización del “Listado de Propiedades a ser transferidas a favor del Estado </w:t>
      </w:r>
      <w:r w:rsidR="00DC50D3" w:rsidRPr="008366D1">
        <w:rPr>
          <w:rFonts w:ascii="Museo Sans 100" w:hAnsi="Museo Sans 100"/>
          <w:sz w:val="24"/>
          <w:szCs w:val="24"/>
        </w:rPr>
        <w:t xml:space="preserve">y Gobierno </w:t>
      </w:r>
      <w:r w:rsidRPr="008366D1">
        <w:rPr>
          <w:rFonts w:ascii="Museo Sans 100" w:hAnsi="Museo Sans 100"/>
          <w:sz w:val="24"/>
          <w:szCs w:val="24"/>
        </w:rPr>
        <w:t xml:space="preserve">de El Salvador en el Ramo de Medio Ambiente y Recursos Naturales”; estableciéndose en el considerando II, de dicho Punto el listado de PROPIEDADES EN PROCESO DE TRANSFERENCIA A FAVOR DEL ESTADO DE EL SALVADOR QUE, SE ENCUENTRAN EN DEPURACION TECNICA- REGISTRAL-LEGAL, encontrándose entre ella la HACIENDA EL ANGEL I, de la ubicación ya mencionada, con un área de 104 Hás. 83 Ás. 64.55 Cás., instruyéndose además a instruir a la Unidad Ambiental, para que continúe los trámites necesarios para efectuar la entrega material a favor del Estado </w:t>
      </w:r>
      <w:r w:rsidR="008366D1">
        <w:rPr>
          <w:rFonts w:ascii="Museo Sans 100" w:hAnsi="Museo Sans 100"/>
          <w:sz w:val="24"/>
          <w:szCs w:val="24"/>
        </w:rPr>
        <w:t xml:space="preserve">y Gobierno </w:t>
      </w:r>
      <w:r w:rsidRPr="008366D1">
        <w:rPr>
          <w:rFonts w:ascii="Museo Sans 100" w:hAnsi="Museo Sans 100"/>
          <w:sz w:val="24"/>
          <w:szCs w:val="24"/>
        </w:rPr>
        <w:t>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por lo que es necesario mencionar que el área a ser transferida en su totalidad suma 74 Hás. 41 Ás. 59.94 Cás., equivalentes a 744,159.94 Mts</w:t>
      </w:r>
      <w:r w:rsidRPr="008366D1">
        <w:rPr>
          <w:rFonts w:ascii="Museo Sans 100" w:hAnsi="Museo Sans 100"/>
          <w:sz w:val="24"/>
          <w:szCs w:val="24"/>
          <w:vertAlign w:val="superscript"/>
        </w:rPr>
        <w:t>2</w:t>
      </w:r>
      <w:r w:rsidRPr="008366D1">
        <w:rPr>
          <w:rFonts w:ascii="Museo Sans 100" w:hAnsi="Museo Sans 100"/>
          <w:sz w:val="24"/>
          <w:szCs w:val="24"/>
        </w:rPr>
        <w:t xml:space="preserve">, y no como se estableció en el citado listado, debido a que las porciones </w:t>
      </w:r>
      <w:r w:rsidRPr="007E775D">
        <w:rPr>
          <w:rFonts w:ascii="Museo Sans 100" w:hAnsi="Museo Sans 100"/>
          <w:sz w:val="24"/>
          <w:szCs w:val="24"/>
        </w:rPr>
        <w:t xml:space="preserve">adquiridas fueron remedidas para establecer legalmente la cabida real de los mismos, de conformidad a lo mencionado en el considerando II del presente </w:t>
      </w:r>
      <w:r w:rsidR="00A31859" w:rsidRPr="007E775D">
        <w:rPr>
          <w:rFonts w:ascii="Museo Sans 100" w:hAnsi="Museo Sans 100"/>
          <w:sz w:val="24"/>
          <w:szCs w:val="24"/>
        </w:rPr>
        <w:t>punto de acta</w:t>
      </w:r>
      <w:r w:rsidRPr="007E775D">
        <w:rPr>
          <w:rFonts w:ascii="Museo Sans 100" w:hAnsi="Museo Sans 100"/>
          <w:sz w:val="24"/>
          <w:szCs w:val="24"/>
        </w:rPr>
        <w:t>.</w:t>
      </w:r>
    </w:p>
    <w:p w:rsidR="00CB29AC" w:rsidRPr="008366D1" w:rsidRDefault="00CB29AC" w:rsidP="008366D1">
      <w:pPr>
        <w:jc w:val="both"/>
        <w:rPr>
          <w:rFonts w:ascii="Museo Sans 100" w:hAnsi="Museo Sans 100"/>
          <w:sz w:val="24"/>
          <w:szCs w:val="24"/>
        </w:rPr>
      </w:pPr>
    </w:p>
    <w:p w:rsidR="00CB29AC" w:rsidRPr="008366D1" w:rsidRDefault="00CB29AC" w:rsidP="008366D1">
      <w:pPr>
        <w:ind w:left="-142"/>
        <w:jc w:val="both"/>
        <w:rPr>
          <w:rFonts w:ascii="Museo Sans 100" w:hAnsi="Museo Sans 100"/>
          <w:sz w:val="24"/>
          <w:szCs w:val="24"/>
        </w:rPr>
      </w:pPr>
      <w:r w:rsidRPr="008366D1">
        <w:rPr>
          <w:rFonts w:ascii="Museo Sans 100" w:hAnsi="Museo Sans 100"/>
          <w:sz w:val="24"/>
          <w:szCs w:val="24"/>
        </w:rPr>
        <w:t xml:space="preserve">Tomando en cuenta lo anteriormente expuesto y habiendo tenido a la vista: copia  de Testimonios de Escritura Pública de Donación, y de remedición de inmueble, Acuerdos de Junta Directiva, Acuerdo Ejecutivo, </w:t>
      </w:r>
      <w:r w:rsidRPr="008366D1">
        <w:rPr>
          <w:rFonts w:ascii="Museo Sans 100" w:hAnsi="Museo Sans 100"/>
          <w:sz w:val="24"/>
          <w:szCs w:val="24"/>
          <w:lang w:val="es-ES_tradnl"/>
        </w:rPr>
        <w:t xml:space="preserve">Informe Técnico de Calificación de Inmueble; </w:t>
      </w:r>
      <w:r w:rsidRPr="008366D1">
        <w:rPr>
          <w:rFonts w:ascii="Museo Sans 100" w:hAnsi="Museo Sans 100"/>
          <w:sz w:val="24"/>
          <w:szCs w:val="24"/>
        </w:rPr>
        <w:t>Estudio Registral y avalúos de inmuebles consulta virtual del CNR se considera procedente modificar el punto primeramente mencionado.</w:t>
      </w:r>
    </w:p>
    <w:p w:rsidR="00CB29AC" w:rsidRPr="008366D1" w:rsidRDefault="00CB29AC" w:rsidP="008366D1">
      <w:pPr>
        <w:ind w:left="-142"/>
        <w:jc w:val="both"/>
        <w:rPr>
          <w:rFonts w:ascii="Museo Sans 100" w:hAnsi="Museo Sans 100"/>
          <w:sz w:val="24"/>
          <w:szCs w:val="24"/>
        </w:rPr>
      </w:pPr>
    </w:p>
    <w:p w:rsidR="00CB29AC" w:rsidRDefault="00A31859" w:rsidP="008366D1">
      <w:pPr>
        <w:ind w:left="-142"/>
        <w:jc w:val="both"/>
        <w:rPr>
          <w:rFonts w:ascii="Museo Sans 100" w:hAnsi="Museo Sans 100"/>
          <w:sz w:val="24"/>
          <w:szCs w:val="24"/>
        </w:rPr>
      </w:pPr>
      <w:r w:rsidRPr="008366D1">
        <w:rPr>
          <w:rFonts w:ascii="Museo Sans 100" w:hAnsi="Museo Sans 100"/>
          <w:sz w:val="24"/>
          <w:szCs w:val="24"/>
        </w:rPr>
        <w:t xml:space="preserve">Estando conforme a Derecho la documentación correspondiente, la Unidad Ambiental recomienda aprobar la modificación solicitada, por lo que la Junta Directiva en uso de sus facultades y </w:t>
      </w:r>
      <w:r w:rsidR="00CB29AC" w:rsidRPr="008366D1">
        <w:rPr>
          <w:rFonts w:ascii="Museo Sans 100" w:hAnsi="Museo Sans 100"/>
          <w:sz w:val="24"/>
          <w:szCs w:val="24"/>
        </w:rPr>
        <w:t xml:space="preserve">de conformidad a los artículos 117 de la Constitución de la República, </w:t>
      </w:r>
      <w:r w:rsidR="00CB29AC" w:rsidRPr="008366D1">
        <w:rPr>
          <w:rFonts w:ascii="Museo Sans 100" w:hAnsi="Museo Sans 100"/>
          <w:sz w:val="24"/>
          <w:szCs w:val="24"/>
          <w:lang w:val="es-ES_tradnl"/>
        </w:rPr>
        <w:t>18 letra “k” de la Ley de Creación del Instituto Salvadoreño de Transformación Agraria,</w:t>
      </w:r>
      <w:r w:rsidR="00CB29AC" w:rsidRPr="008366D1">
        <w:rPr>
          <w:rFonts w:ascii="Museo Sans 100" w:hAnsi="Museo Sans 1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00CB29AC" w:rsidRPr="008366D1">
        <w:rPr>
          <w:rFonts w:ascii="Museo Sans 100" w:hAnsi="Museo Sans 100"/>
          <w:b/>
          <w:sz w:val="24"/>
          <w:szCs w:val="24"/>
          <w:u w:val="single"/>
          <w:lang w:val="es-ES_tradnl"/>
        </w:rPr>
        <w:t>ACUERD</w:t>
      </w:r>
      <w:r w:rsidRPr="008366D1">
        <w:rPr>
          <w:rFonts w:ascii="Museo Sans 100" w:hAnsi="Museo Sans 100"/>
          <w:b/>
          <w:sz w:val="24"/>
          <w:szCs w:val="24"/>
          <w:u w:val="single"/>
          <w:lang w:val="es-ES_tradnl"/>
        </w:rPr>
        <w:t>A</w:t>
      </w:r>
      <w:r w:rsidR="00CB29AC" w:rsidRPr="008366D1">
        <w:rPr>
          <w:rFonts w:ascii="Museo Sans 100" w:hAnsi="Museo Sans 100"/>
          <w:b/>
          <w:sz w:val="24"/>
          <w:szCs w:val="24"/>
          <w:u w:val="single"/>
          <w:lang w:val="es-ES_tradnl"/>
        </w:rPr>
        <w:t>: PRIMERO:</w:t>
      </w:r>
      <w:r w:rsidR="00CB29AC" w:rsidRPr="008366D1">
        <w:rPr>
          <w:rFonts w:ascii="Museo Sans 100" w:hAnsi="Museo Sans 100"/>
          <w:b/>
          <w:sz w:val="24"/>
          <w:szCs w:val="24"/>
          <w:lang w:val="es-ES_tradnl"/>
        </w:rPr>
        <w:t xml:space="preserve"> </w:t>
      </w:r>
      <w:r w:rsidR="00CB29AC" w:rsidRPr="008366D1">
        <w:rPr>
          <w:rFonts w:ascii="Museo Sans 100" w:hAnsi="Museo Sans 100"/>
          <w:sz w:val="24"/>
          <w:szCs w:val="24"/>
        </w:rPr>
        <w:t xml:space="preserve">Modificar el Punto </w:t>
      </w:r>
      <w:r w:rsidR="00CB29AC" w:rsidRPr="008366D1">
        <w:rPr>
          <w:rFonts w:ascii="Museo Sans 100" w:eastAsia="Times New Roman" w:hAnsi="Museo Sans 100"/>
          <w:sz w:val="24"/>
          <w:szCs w:val="24"/>
        </w:rPr>
        <w:t>XXXVI</w:t>
      </w:r>
      <w:r w:rsidR="00CB29AC" w:rsidRPr="008366D1">
        <w:rPr>
          <w:rFonts w:ascii="Museo Sans 100" w:hAnsi="Museo Sans 100"/>
          <w:sz w:val="24"/>
          <w:szCs w:val="24"/>
        </w:rPr>
        <w:t xml:space="preserve"> del Acta de Sesión Ordinaria  34-2017</w:t>
      </w:r>
      <w:r w:rsidR="00CB29AC" w:rsidRPr="008366D1">
        <w:rPr>
          <w:rFonts w:ascii="Museo Sans 100" w:hAnsi="Museo Sans 100"/>
          <w:b/>
          <w:sz w:val="24"/>
          <w:szCs w:val="24"/>
        </w:rPr>
        <w:t>,</w:t>
      </w:r>
      <w:r w:rsidR="00CB29AC" w:rsidRPr="008366D1">
        <w:rPr>
          <w:rFonts w:ascii="Museo Sans 100" w:hAnsi="Museo Sans 100"/>
          <w:sz w:val="24"/>
          <w:szCs w:val="24"/>
        </w:rPr>
        <w:t xml:space="preserve"> de fecha 18 de diciembre de 2017, en el sentido de aprobar la Trasferencia a favor del Estado </w:t>
      </w:r>
      <w:r w:rsidR="008366D1">
        <w:rPr>
          <w:rFonts w:ascii="Museo Sans 100" w:hAnsi="Museo Sans 100"/>
          <w:sz w:val="24"/>
          <w:szCs w:val="24"/>
        </w:rPr>
        <w:t xml:space="preserve">y Gobierno </w:t>
      </w:r>
      <w:r w:rsidRPr="008366D1">
        <w:rPr>
          <w:rFonts w:ascii="Museo Sans 100" w:hAnsi="Museo Sans 100"/>
          <w:sz w:val="24"/>
          <w:szCs w:val="24"/>
        </w:rPr>
        <w:t>de El Salvador, en el R</w:t>
      </w:r>
      <w:r w:rsidR="00CB29AC" w:rsidRPr="008366D1">
        <w:rPr>
          <w:rFonts w:ascii="Museo Sans 100" w:hAnsi="Museo Sans 100"/>
          <w:sz w:val="24"/>
          <w:szCs w:val="24"/>
        </w:rPr>
        <w:t xml:space="preserve">amo de Medio Ambiente y Recursos Naturales, del inmueble calificado como Área Natural Protegida, identificado como </w:t>
      </w:r>
      <w:r w:rsidR="00CB29AC" w:rsidRPr="008366D1">
        <w:rPr>
          <w:rFonts w:ascii="Museo Sans 100" w:hAnsi="Museo Sans 100"/>
          <w:b/>
          <w:sz w:val="24"/>
          <w:szCs w:val="24"/>
        </w:rPr>
        <w:t>HACIENDA EL ANGEL I,</w:t>
      </w:r>
      <w:r w:rsidR="00CB29AC" w:rsidRPr="008366D1">
        <w:rPr>
          <w:rFonts w:ascii="Museo Sans 100" w:hAnsi="Museo Sans 100"/>
          <w:sz w:val="24"/>
          <w:szCs w:val="24"/>
        </w:rPr>
        <w:t xml:space="preserve"> ubicado en el municipio de Tapalhuaca,</w:t>
      </w:r>
      <w:r w:rsidRPr="008366D1">
        <w:rPr>
          <w:rFonts w:ascii="Museo Sans 100" w:hAnsi="Museo Sans 100"/>
          <w:sz w:val="24"/>
          <w:szCs w:val="24"/>
        </w:rPr>
        <w:t xml:space="preserve"> d</w:t>
      </w:r>
      <w:r w:rsidR="00CB29AC" w:rsidRPr="008366D1">
        <w:rPr>
          <w:rFonts w:ascii="Museo Sans 100" w:hAnsi="Museo Sans 100"/>
          <w:sz w:val="24"/>
          <w:szCs w:val="24"/>
        </w:rPr>
        <w:t>epartamento de La Paz, formada por nueve porciones inscritas a favor del ISTA, en el Registro de la Propiedad Raíz e Hipotecas de la Tercera Sección del Centro, Departamento de La Paz, las cuales suman un área total  de 744,159.94 MTS</w:t>
      </w:r>
      <w:r w:rsidR="00CB29AC" w:rsidRPr="008366D1">
        <w:rPr>
          <w:rFonts w:ascii="Museo Sans 100" w:hAnsi="Museo Sans 100"/>
          <w:b/>
          <w:sz w:val="24"/>
          <w:szCs w:val="24"/>
          <w:vertAlign w:val="superscript"/>
        </w:rPr>
        <w:t xml:space="preserve">2 </w:t>
      </w:r>
      <w:r w:rsidR="00CB29AC" w:rsidRPr="008366D1">
        <w:rPr>
          <w:rFonts w:ascii="Museo Sans 100" w:hAnsi="Museo Sans 100"/>
          <w:sz w:val="24"/>
          <w:szCs w:val="24"/>
        </w:rPr>
        <w:t>, de acuerdo al cuadro siguiente:</w:t>
      </w:r>
    </w:p>
    <w:p w:rsidR="008366D1" w:rsidRPr="008366D1" w:rsidRDefault="008366D1" w:rsidP="008366D1">
      <w:pPr>
        <w:ind w:left="-142"/>
        <w:jc w:val="both"/>
        <w:rPr>
          <w:rFonts w:ascii="Museo Sans 100" w:hAnsi="Museo Sans 100"/>
          <w:sz w:val="24"/>
          <w:szCs w:val="24"/>
        </w:rPr>
      </w:pPr>
    </w:p>
    <w:tbl>
      <w:tblPr>
        <w:tblStyle w:val="Tablaconcuadrcula"/>
        <w:tblW w:w="8962" w:type="dxa"/>
        <w:tblInd w:w="-5" w:type="dxa"/>
        <w:tblLayout w:type="fixed"/>
        <w:tblLook w:val="04A0" w:firstRow="1" w:lastRow="0" w:firstColumn="1" w:lastColumn="0" w:noHBand="0" w:noVBand="1"/>
      </w:tblPr>
      <w:tblGrid>
        <w:gridCol w:w="674"/>
        <w:gridCol w:w="2665"/>
        <w:gridCol w:w="1949"/>
        <w:gridCol w:w="1777"/>
        <w:gridCol w:w="1897"/>
      </w:tblGrid>
      <w:tr w:rsidR="00CB29AC" w:rsidRPr="004734F8" w:rsidTr="008366D1">
        <w:trPr>
          <w:trHeight w:val="63"/>
        </w:trPr>
        <w:tc>
          <w:tcPr>
            <w:tcW w:w="674" w:type="dxa"/>
            <w:vAlign w:val="center"/>
          </w:tcPr>
          <w:p w:rsidR="00CB29AC" w:rsidRPr="00A31859" w:rsidRDefault="00CB29AC" w:rsidP="0040253D">
            <w:pPr>
              <w:spacing w:line="360" w:lineRule="auto"/>
              <w:jc w:val="center"/>
              <w:rPr>
                <w:rFonts w:ascii="Museo Sans 100" w:hAnsi="Museo Sans 100"/>
                <w:b/>
              </w:rPr>
            </w:pPr>
            <w:r w:rsidRPr="00A31859">
              <w:rPr>
                <w:rFonts w:ascii="Museo Sans 100" w:hAnsi="Museo Sans 100"/>
              </w:rPr>
              <w:t xml:space="preserve"> </w:t>
            </w:r>
            <w:r w:rsidR="00A31859">
              <w:rPr>
                <w:rFonts w:ascii="Museo Sans 100" w:hAnsi="Museo Sans 100"/>
                <w:b/>
              </w:rPr>
              <w:t>No</w:t>
            </w:r>
            <w:r w:rsidRPr="00A31859">
              <w:rPr>
                <w:rFonts w:ascii="Museo Sans 100" w:hAnsi="Museo Sans 100"/>
                <w:b/>
              </w:rPr>
              <w:t>.</w:t>
            </w:r>
          </w:p>
        </w:tc>
        <w:tc>
          <w:tcPr>
            <w:tcW w:w="2665" w:type="dxa"/>
            <w:vAlign w:val="center"/>
          </w:tcPr>
          <w:p w:rsidR="00CB29AC" w:rsidRPr="00A31859" w:rsidRDefault="00CB29AC" w:rsidP="0040253D">
            <w:pPr>
              <w:spacing w:line="360" w:lineRule="auto"/>
              <w:jc w:val="center"/>
              <w:rPr>
                <w:rFonts w:ascii="Museo Sans 100" w:hAnsi="Museo Sans 100"/>
                <w:b/>
              </w:rPr>
            </w:pPr>
            <w:r w:rsidRPr="00A31859">
              <w:rPr>
                <w:rFonts w:ascii="Museo Sans 100" w:hAnsi="Museo Sans 100"/>
                <w:b/>
              </w:rPr>
              <w:t>MATRICULA</w:t>
            </w:r>
          </w:p>
        </w:tc>
        <w:tc>
          <w:tcPr>
            <w:tcW w:w="1949" w:type="dxa"/>
            <w:vAlign w:val="center"/>
          </w:tcPr>
          <w:p w:rsidR="00CB29AC" w:rsidRPr="00A31859" w:rsidRDefault="00CB29AC" w:rsidP="0040253D">
            <w:pPr>
              <w:spacing w:line="360" w:lineRule="auto"/>
              <w:jc w:val="center"/>
              <w:rPr>
                <w:rFonts w:ascii="Museo Sans 100" w:hAnsi="Museo Sans 100"/>
                <w:b/>
                <w:vertAlign w:val="superscript"/>
              </w:rPr>
            </w:pPr>
            <w:r w:rsidRPr="00A31859">
              <w:rPr>
                <w:rFonts w:ascii="Museo Sans 100" w:hAnsi="Museo Sans 100"/>
                <w:b/>
              </w:rPr>
              <w:t>ÁREA  MTS</w:t>
            </w:r>
            <w:r w:rsidRPr="00A31859">
              <w:rPr>
                <w:rFonts w:ascii="Museo Sans 100" w:hAnsi="Museo Sans 100"/>
                <w:b/>
                <w:vertAlign w:val="superscript"/>
              </w:rPr>
              <w:t>2</w:t>
            </w:r>
          </w:p>
        </w:tc>
        <w:tc>
          <w:tcPr>
            <w:tcW w:w="1777" w:type="dxa"/>
            <w:vAlign w:val="center"/>
          </w:tcPr>
          <w:p w:rsidR="00CB29AC" w:rsidRPr="00A31859" w:rsidRDefault="00CB29AC" w:rsidP="0040253D">
            <w:pPr>
              <w:spacing w:line="360" w:lineRule="auto"/>
              <w:jc w:val="center"/>
              <w:rPr>
                <w:rFonts w:ascii="Museo Sans 100" w:hAnsi="Museo Sans 100"/>
                <w:b/>
              </w:rPr>
            </w:pPr>
            <w:r w:rsidRPr="00A31859">
              <w:rPr>
                <w:rFonts w:ascii="Museo Sans 100" w:hAnsi="Museo Sans 100"/>
                <w:b/>
              </w:rPr>
              <w:t>INMUEBLE</w:t>
            </w:r>
          </w:p>
        </w:tc>
        <w:tc>
          <w:tcPr>
            <w:tcW w:w="1897" w:type="dxa"/>
            <w:vAlign w:val="center"/>
          </w:tcPr>
          <w:p w:rsidR="00CB29AC" w:rsidRPr="00A31859" w:rsidRDefault="00CB29AC" w:rsidP="0040253D">
            <w:pPr>
              <w:spacing w:line="360" w:lineRule="auto"/>
              <w:jc w:val="center"/>
              <w:rPr>
                <w:rFonts w:ascii="Museo Sans 100" w:hAnsi="Museo Sans 100"/>
                <w:b/>
              </w:rPr>
            </w:pPr>
            <w:r w:rsidRPr="00A31859">
              <w:rPr>
                <w:rFonts w:ascii="Museo Sans 100" w:hAnsi="Museo Sans 100"/>
                <w:b/>
              </w:rPr>
              <w:t>PRECIO</w:t>
            </w:r>
          </w:p>
        </w:tc>
      </w:tr>
      <w:tr w:rsidR="00CB29AC" w:rsidRPr="004734F8" w:rsidTr="008366D1">
        <w:trPr>
          <w:trHeight w:val="255"/>
        </w:trPr>
        <w:tc>
          <w:tcPr>
            <w:tcW w:w="674"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1</w:t>
            </w:r>
          </w:p>
        </w:tc>
        <w:tc>
          <w:tcPr>
            <w:tcW w:w="2665" w:type="dxa"/>
            <w:vAlign w:val="center"/>
          </w:tcPr>
          <w:p w:rsidR="00CB29AC" w:rsidRPr="00A31859" w:rsidRDefault="007E775D" w:rsidP="0040253D">
            <w:pPr>
              <w:spacing w:line="360" w:lineRule="auto"/>
              <w:jc w:val="center"/>
              <w:rPr>
                <w:rFonts w:ascii="Museo Sans 100" w:hAnsi="Museo Sans 100"/>
              </w:rPr>
            </w:pPr>
            <w:r>
              <w:rPr>
                <w:rFonts w:ascii="Museo Sans 100" w:hAnsi="Museo Sans 100"/>
              </w:rPr>
              <w:t>---</w:t>
            </w:r>
            <w:r w:rsidR="00CB29AC" w:rsidRPr="00A31859">
              <w:rPr>
                <w:rFonts w:ascii="Museo Sans 100" w:hAnsi="Museo Sans 100"/>
              </w:rPr>
              <w:t>-00000</w:t>
            </w:r>
          </w:p>
        </w:tc>
        <w:tc>
          <w:tcPr>
            <w:tcW w:w="1949" w:type="dxa"/>
            <w:vAlign w:val="center"/>
          </w:tcPr>
          <w:p w:rsidR="00CB29AC" w:rsidRPr="00A31859" w:rsidRDefault="00CB29AC" w:rsidP="0040253D">
            <w:pPr>
              <w:tabs>
                <w:tab w:val="left" w:pos="1260"/>
              </w:tabs>
              <w:spacing w:line="360" w:lineRule="auto"/>
              <w:jc w:val="center"/>
              <w:rPr>
                <w:rFonts w:ascii="Museo Sans 100" w:hAnsi="Museo Sans 100"/>
              </w:rPr>
            </w:pPr>
            <w:r w:rsidRPr="00A31859">
              <w:rPr>
                <w:rFonts w:ascii="Museo Sans 100" w:hAnsi="Museo Sans 100"/>
              </w:rPr>
              <w:t>70,886.51</w:t>
            </w:r>
          </w:p>
        </w:tc>
        <w:tc>
          <w:tcPr>
            <w:tcW w:w="1777" w:type="dxa"/>
            <w:vAlign w:val="center"/>
          </w:tcPr>
          <w:p w:rsidR="00CB29AC" w:rsidRPr="00A31859" w:rsidRDefault="00CB29AC" w:rsidP="0040253D">
            <w:pPr>
              <w:spacing w:line="360" w:lineRule="auto"/>
              <w:jc w:val="both"/>
              <w:rPr>
                <w:rFonts w:ascii="Museo Sans 100" w:hAnsi="Museo Sans 100"/>
              </w:rPr>
            </w:pPr>
            <w:r w:rsidRPr="00A31859">
              <w:rPr>
                <w:rFonts w:ascii="Museo Sans 100" w:hAnsi="Museo Sans 100"/>
              </w:rPr>
              <w:t>BOSQUE 1</w:t>
            </w:r>
          </w:p>
        </w:tc>
        <w:tc>
          <w:tcPr>
            <w:tcW w:w="1897" w:type="dxa"/>
            <w:vAlign w:val="center"/>
          </w:tcPr>
          <w:p w:rsidR="00CB29AC" w:rsidRPr="00A31859" w:rsidRDefault="00CB29AC" w:rsidP="008366D1">
            <w:pPr>
              <w:spacing w:line="360" w:lineRule="auto"/>
              <w:jc w:val="right"/>
              <w:rPr>
                <w:rFonts w:ascii="Museo Sans 100" w:hAnsi="Museo Sans 100"/>
              </w:rPr>
            </w:pPr>
            <w:r w:rsidRPr="00A31859">
              <w:rPr>
                <w:rFonts w:ascii="Museo Sans 100" w:hAnsi="Museo Sans 100"/>
              </w:rPr>
              <w:t xml:space="preserve">$2,550.07 </w:t>
            </w:r>
          </w:p>
        </w:tc>
      </w:tr>
      <w:tr w:rsidR="00CB29AC" w:rsidRPr="004734F8" w:rsidTr="008366D1">
        <w:trPr>
          <w:trHeight w:val="359"/>
        </w:trPr>
        <w:tc>
          <w:tcPr>
            <w:tcW w:w="674"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2</w:t>
            </w:r>
          </w:p>
        </w:tc>
        <w:tc>
          <w:tcPr>
            <w:tcW w:w="2665" w:type="dxa"/>
            <w:vAlign w:val="center"/>
          </w:tcPr>
          <w:p w:rsidR="00CB29AC" w:rsidRPr="00A31859" w:rsidRDefault="007E775D" w:rsidP="0040253D">
            <w:pPr>
              <w:spacing w:line="360" w:lineRule="auto"/>
              <w:jc w:val="center"/>
              <w:rPr>
                <w:rFonts w:ascii="Museo Sans 100" w:hAnsi="Museo Sans 100"/>
              </w:rPr>
            </w:pPr>
            <w:r>
              <w:rPr>
                <w:rFonts w:ascii="Museo Sans 100" w:hAnsi="Museo Sans 100"/>
              </w:rPr>
              <w:t>---</w:t>
            </w:r>
            <w:r w:rsidR="00CB29AC" w:rsidRPr="00A31859">
              <w:rPr>
                <w:rFonts w:ascii="Museo Sans 100" w:hAnsi="Museo Sans 100"/>
              </w:rPr>
              <w:t>-00000</w:t>
            </w:r>
          </w:p>
        </w:tc>
        <w:tc>
          <w:tcPr>
            <w:tcW w:w="1949"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10,400.73</w:t>
            </w:r>
          </w:p>
        </w:tc>
        <w:tc>
          <w:tcPr>
            <w:tcW w:w="1777" w:type="dxa"/>
            <w:vAlign w:val="center"/>
          </w:tcPr>
          <w:p w:rsidR="00CB29AC" w:rsidRPr="00A31859" w:rsidRDefault="00CB29AC" w:rsidP="0040253D">
            <w:pPr>
              <w:spacing w:line="360" w:lineRule="auto"/>
              <w:jc w:val="both"/>
              <w:rPr>
                <w:rFonts w:ascii="Museo Sans 100" w:hAnsi="Museo Sans 100"/>
              </w:rPr>
            </w:pPr>
            <w:r w:rsidRPr="00A31859">
              <w:rPr>
                <w:rFonts w:ascii="Museo Sans 100" w:hAnsi="Museo Sans 100"/>
              </w:rPr>
              <w:t>BOSQUE 2</w:t>
            </w:r>
          </w:p>
        </w:tc>
        <w:tc>
          <w:tcPr>
            <w:tcW w:w="1897" w:type="dxa"/>
            <w:vAlign w:val="center"/>
          </w:tcPr>
          <w:p w:rsidR="00CB29AC" w:rsidRPr="00A31859" w:rsidRDefault="00CB29AC" w:rsidP="008366D1">
            <w:pPr>
              <w:spacing w:line="360" w:lineRule="auto"/>
              <w:jc w:val="right"/>
              <w:rPr>
                <w:rFonts w:ascii="Museo Sans 100" w:hAnsi="Museo Sans 100"/>
              </w:rPr>
            </w:pPr>
            <w:r w:rsidRPr="00A31859">
              <w:rPr>
                <w:rFonts w:ascii="Museo Sans 100" w:hAnsi="Museo Sans 100"/>
              </w:rPr>
              <w:t>$</w:t>
            </w:r>
            <w:r w:rsidRPr="00A31859">
              <w:rPr>
                <w:rFonts w:ascii="Museo Sans 100" w:hAnsi="Museo Sans 100"/>
                <w:lang w:val="es-ES_tradnl"/>
              </w:rPr>
              <w:t>374.16</w:t>
            </w:r>
          </w:p>
        </w:tc>
      </w:tr>
      <w:tr w:rsidR="00CB29AC" w:rsidRPr="004734F8" w:rsidTr="008366D1">
        <w:trPr>
          <w:trHeight w:val="359"/>
        </w:trPr>
        <w:tc>
          <w:tcPr>
            <w:tcW w:w="674"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3</w:t>
            </w:r>
          </w:p>
        </w:tc>
        <w:tc>
          <w:tcPr>
            <w:tcW w:w="2665" w:type="dxa"/>
            <w:vAlign w:val="center"/>
          </w:tcPr>
          <w:p w:rsidR="00CB29AC" w:rsidRPr="00A31859" w:rsidRDefault="007E775D" w:rsidP="0040253D">
            <w:pPr>
              <w:spacing w:line="360" w:lineRule="auto"/>
              <w:jc w:val="center"/>
              <w:rPr>
                <w:rFonts w:ascii="Museo Sans 100" w:hAnsi="Museo Sans 100"/>
              </w:rPr>
            </w:pPr>
            <w:r>
              <w:rPr>
                <w:rFonts w:ascii="Museo Sans 100" w:hAnsi="Museo Sans 100"/>
              </w:rPr>
              <w:t>---</w:t>
            </w:r>
            <w:r w:rsidR="00CB29AC" w:rsidRPr="00A31859">
              <w:rPr>
                <w:rFonts w:ascii="Museo Sans 100" w:hAnsi="Museo Sans 100"/>
              </w:rPr>
              <w:t>-00000</w:t>
            </w:r>
          </w:p>
        </w:tc>
        <w:tc>
          <w:tcPr>
            <w:tcW w:w="1949"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8,294.93</w:t>
            </w:r>
          </w:p>
        </w:tc>
        <w:tc>
          <w:tcPr>
            <w:tcW w:w="1777" w:type="dxa"/>
            <w:vAlign w:val="center"/>
          </w:tcPr>
          <w:p w:rsidR="00CB29AC" w:rsidRPr="00A31859" w:rsidRDefault="00CB29AC" w:rsidP="0040253D">
            <w:pPr>
              <w:spacing w:line="360" w:lineRule="auto"/>
              <w:jc w:val="both"/>
              <w:rPr>
                <w:rFonts w:ascii="Museo Sans 100" w:hAnsi="Museo Sans 100"/>
              </w:rPr>
            </w:pPr>
            <w:r w:rsidRPr="00A31859">
              <w:rPr>
                <w:rFonts w:ascii="Museo Sans 100" w:hAnsi="Museo Sans 100"/>
              </w:rPr>
              <w:t>BOSQUE 3</w:t>
            </w:r>
          </w:p>
        </w:tc>
        <w:tc>
          <w:tcPr>
            <w:tcW w:w="1897" w:type="dxa"/>
            <w:vAlign w:val="center"/>
          </w:tcPr>
          <w:p w:rsidR="00CB29AC" w:rsidRPr="00A31859" w:rsidRDefault="00CB29AC" w:rsidP="008366D1">
            <w:pPr>
              <w:spacing w:line="360" w:lineRule="auto"/>
              <w:jc w:val="right"/>
              <w:rPr>
                <w:rFonts w:ascii="Museo Sans 100" w:hAnsi="Museo Sans 100"/>
              </w:rPr>
            </w:pPr>
            <w:r w:rsidRPr="00A31859">
              <w:rPr>
                <w:rFonts w:ascii="Museo Sans 100" w:hAnsi="Museo Sans 100"/>
              </w:rPr>
              <w:t>$</w:t>
            </w:r>
            <w:r w:rsidRPr="00A31859">
              <w:rPr>
                <w:rFonts w:ascii="Museo Sans 100" w:hAnsi="Museo Sans 100"/>
                <w:lang w:val="es-ES_tradnl"/>
              </w:rPr>
              <w:t>298.40</w:t>
            </w:r>
          </w:p>
        </w:tc>
      </w:tr>
      <w:tr w:rsidR="00CB29AC" w:rsidRPr="004734F8" w:rsidTr="008366D1">
        <w:trPr>
          <w:trHeight w:val="359"/>
        </w:trPr>
        <w:tc>
          <w:tcPr>
            <w:tcW w:w="674"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4</w:t>
            </w:r>
          </w:p>
        </w:tc>
        <w:tc>
          <w:tcPr>
            <w:tcW w:w="2665" w:type="dxa"/>
            <w:vAlign w:val="center"/>
          </w:tcPr>
          <w:p w:rsidR="00CB29AC" w:rsidRPr="00A31859" w:rsidRDefault="007E775D" w:rsidP="0040253D">
            <w:pPr>
              <w:spacing w:line="360" w:lineRule="auto"/>
              <w:jc w:val="center"/>
              <w:rPr>
                <w:rFonts w:ascii="Museo Sans 100" w:hAnsi="Museo Sans 100"/>
              </w:rPr>
            </w:pPr>
            <w:r>
              <w:rPr>
                <w:rFonts w:ascii="Museo Sans 100" w:hAnsi="Museo Sans 100"/>
              </w:rPr>
              <w:t>---</w:t>
            </w:r>
            <w:r w:rsidR="00CB29AC" w:rsidRPr="00A31859">
              <w:rPr>
                <w:rFonts w:ascii="Museo Sans 100" w:hAnsi="Museo Sans 100"/>
              </w:rPr>
              <w:t>-00000</w:t>
            </w:r>
          </w:p>
        </w:tc>
        <w:tc>
          <w:tcPr>
            <w:tcW w:w="1949"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611,569.03</w:t>
            </w:r>
          </w:p>
        </w:tc>
        <w:tc>
          <w:tcPr>
            <w:tcW w:w="1777" w:type="dxa"/>
            <w:vAlign w:val="center"/>
          </w:tcPr>
          <w:p w:rsidR="00CB29AC" w:rsidRPr="00A31859" w:rsidRDefault="00CB29AC" w:rsidP="0040253D">
            <w:pPr>
              <w:spacing w:line="360" w:lineRule="auto"/>
              <w:jc w:val="both"/>
              <w:rPr>
                <w:rFonts w:ascii="Museo Sans 100" w:hAnsi="Museo Sans 100"/>
              </w:rPr>
            </w:pPr>
            <w:r w:rsidRPr="00A31859">
              <w:rPr>
                <w:rFonts w:ascii="Museo Sans 100" w:hAnsi="Museo Sans 100"/>
              </w:rPr>
              <w:t>BOSQUE 4</w:t>
            </w:r>
          </w:p>
        </w:tc>
        <w:tc>
          <w:tcPr>
            <w:tcW w:w="1897" w:type="dxa"/>
            <w:vAlign w:val="center"/>
          </w:tcPr>
          <w:p w:rsidR="00CB29AC" w:rsidRPr="00A31859" w:rsidRDefault="00CB29AC" w:rsidP="008366D1">
            <w:pPr>
              <w:spacing w:line="360" w:lineRule="auto"/>
              <w:jc w:val="right"/>
              <w:rPr>
                <w:rFonts w:ascii="Museo Sans 100" w:hAnsi="Museo Sans 100"/>
              </w:rPr>
            </w:pPr>
            <w:r w:rsidRPr="00A31859">
              <w:rPr>
                <w:rFonts w:ascii="Museo Sans 100" w:hAnsi="Museo Sans 100"/>
              </w:rPr>
              <w:t>$</w:t>
            </w:r>
            <w:r w:rsidRPr="00A31859">
              <w:rPr>
                <w:rFonts w:ascii="Museo Sans 100" w:hAnsi="Museo Sans 100"/>
                <w:lang w:val="es-ES_tradnl"/>
              </w:rPr>
              <w:t>22,000.58</w:t>
            </w:r>
          </w:p>
        </w:tc>
      </w:tr>
      <w:tr w:rsidR="00CB29AC" w:rsidRPr="004734F8" w:rsidTr="008366D1">
        <w:trPr>
          <w:trHeight w:val="359"/>
        </w:trPr>
        <w:tc>
          <w:tcPr>
            <w:tcW w:w="674"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5</w:t>
            </w:r>
          </w:p>
        </w:tc>
        <w:tc>
          <w:tcPr>
            <w:tcW w:w="2665" w:type="dxa"/>
            <w:vAlign w:val="center"/>
          </w:tcPr>
          <w:p w:rsidR="00CB29AC" w:rsidRPr="00A31859" w:rsidRDefault="007E775D" w:rsidP="0040253D">
            <w:pPr>
              <w:spacing w:line="360" w:lineRule="auto"/>
              <w:jc w:val="center"/>
              <w:rPr>
                <w:rFonts w:ascii="Museo Sans 100" w:hAnsi="Museo Sans 100"/>
              </w:rPr>
            </w:pPr>
            <w:r>
              <w:rPr>
                <w:rFonts w:ascii="Museo Sans 100" w:hAnsi="Museo Sans 100"/>
              </w:rPr>
              <w:t>---</w:t>
            </w:r>
            <w:r w:rsidR="00CB29AC" w:rsidRPr="00A31859">
              <w:rPr>
                <w:rFonts w:ascii="Museo Sans 100" w:hAnsi="Museo Sans 100"/>
              </w:rPr>
              <w:t>-00000</w:t>
            </w:r>
          </w:p>
        </w:tc>
        <w:tc>
          <w:tcPr>
            <w:tcW w:w="1949"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3,039.44</w:t>
            </w:r>
          </w:p>
        </w:tc>
        <w:tc>
          <w:tcPr>
            <w:tcW w:w="1777" w:type="dxa"/>
            <w:vAlign w:val="center"/>
          </w:tcPr>
          <w:p w:rsidR="00CB29AC" w:rsidRPr="00A31859" w:rsidRDefault="00CB29AC" w:rsidP="0040253D">
            <w:pPr>
              <w:spacing w:line="360" w:lineRule="auto"/>
              <w:jc w:val="both"/>
              <w:rPr>
                <w:rFonts w:ascii="Museo Sans 100" w:hAnsi="Museo Sans 100"/>
              </w:rPr>
            </w:pPr>
            <w:r w:rsidRPr="00A31859">
              <w:rPr>
                <w:rFonts w:ascii="Museo Sans 100" w:hAnsi="Museo Sans 100"/>
              </w:rPr>
              <w:t>BOSQUE 5</w:t>
            </w:r>
          </w:p>
        </w:tc>
        <w:tc>
          <w:tcPr>
            <w:tcW w:w="1897" w:type="dxa"/>
            <w:vAlign w:val="center"/>
          </w:tcPr>
          <w:p w:rsidR="00CB29AC" w:rsidRPr="00A31859" w:rsidRDefault="00CB29AC" w:rsidP="008366D1">
            <w:pPr>
              <w:spacing w:line="360" w:lineRule="auto"/>
              <w:jc w:val="right"/>
              <w:rPr>
                <w:rFonts w:ascii="Museo Sans 100" w:hAnsi="Museo Sans 100"/>
              </w:rPr>
            </w:pPr>
            <w:r w:rsidRPr="00A31859">
              <w:rPr>
                <w:rFonts w:ascii="Museo Sans 100" w:hAnsi="Museo Sans 100"/>
              </w:rPr>
              <w:t>$</w:t>
            </w:r>
            <w:r w:rsidRPr="00A31859">
              <w:rPr>
                <w:rFonts w:ascii="Museo Sans 100" w:hAnsi="Museo Sans 100"/>
                <w:lang w:val="es-ES_tradnl"/>
              </w:rPr>
              <w:t>109.34</w:t>
            </w:r>
          </w:p>
        </w:tc>
      </w:tr>
      <w:tr w:rsidR="00CB29AC" w:rsidRPr="004734F8" w:rsidTr="008366D1">
        <w:trPr>
          <w:trHeight w:val="359"/>
        </w:trPr>
        <w:tc>
          <w:tcPr>
            <w:tcW w:w="674"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6</w:t>
            </w:r>
          </w:p>
        </w:tc>
        <w:tc>
          <w:tcPr>
            <w:tcW w:w="2665" w:type="dxa"/>
            <w:vAlign w:val="center"/>
          </w:tcPr>
          <w:p w:rsidR="00CB29AC" w:rsidRPr="00A31859" w:rsidRDefault="007E775D" w:rsidP="0040253D">
            <w:pPr>
              <w:spacing w:line="360" w:lineRule="auto"/>
              <w:jc w:val="center"/>
              <w:rPr>
                <w:rFonts w:ascii="Museo Sans 100" w:hAnsi="Museo Sans 100"/>
              </w:rPr>
            </w:pPr>
            <w:r>
              <w:rPr>
                <w:rFonts w:ascii="Museo Sans 100" w:hAnsi="Museo Sans 100"/>
              </w:rPr>
              <w:t>---</w:t>
            </w:r>
            <w:r w:rsidR="00CB29AC" w:rsidRPr="00A31859">
              <w:rPr>
                <w:rFonts w:ascii="Museo Sans 100" w:hAnsi="Museo Sans 100"/>
              </w:rPr>
              <w:t>-00000</w:t>
            </w:r>
          </w:p>
        </w:tc>
        <w:tc>
          <w:tcPr>
            <w:tcW w:w="1949"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12,222.59</w:t>
            </w:r>
          </w:p>
        </w:tc>
        <w:tc>
          <w:tcPr>
            <w:tcW w:w="1777" w:type="dxa"/>
            <w:vAlign w:val="center"/>
          </w:tcPr>
          <w:p w:rsidR="00CB29AC" w:rsidRPr="00A31859" w:rsidRDefault="00CB29AC" w:rsidP="0040253D">
            <w:pPr>
              <w:spacing w:line="360" w:lineRule="auto"/>
              <w:jc w:val="both"/>
              <w:rPr>
                <w:rFonts w:ascii="Museo Sans 100" w:hAnsi="Museo Sans 100"/>
              </w:rPr>
            </w:pPr>
            <w:r w:rsidRPr="00A31859">
              <w:rPr>
                <w:rFonts w:ascii="Museo Sans 100" w:hAnsi="Museo Sans 100"/>
              </w:rPr>
              <w:t>BOSQUE 6</w:t>
            </w:r>
          </w:p>
        </w:tc>
        <w:tc>
          <w:tcPr>
            <w:tcW w:w="1897" w:type="dxa"/>
            <w:vAlign w:val="center"/>
          </w:tcPr>
          <w:p w:rsidR="00CB29AC" w:rsidRPr="00A31859" w:rsidRDefault="00CB29AC" w:rsidP="008366D1">
            <w:pPr>
              <w:spacing w:line="360" w:lineRule="auto"/>
              <w:jc w:val="right"/>
              <w:rPr>
                <w:rFonts w:ascii="Museo Sans 100" w:hAnsi="Museo Sans 100"/>
              </w:rPr>
            </w:pPr>
            <w:r w:rsidRPr="00A31859">
              <w:rPr>
                <w:rFonts w:ascii="Museo Sans 100" w:hAnsi="Museo Sans 100"/>
              </w:rPr>
              <w:t>$</w:t>
            </w:r>
            <w:r w:rsidRPr="00A31859">
              <w:rPr>
                <w:rFonts w:ascii="Museo Sans 100" w:hAnsi="Museo Sans 100"/>
                <w:lang w:val="es-ES_tradnl"/>
              </w:rPr>
              <w:t>439.70</w:t>
            </w:r>
          </w:p>
        </w:tc>
      </w:tr>
      <w:tr w:rsidR="00CB29AC" w:rsidRPr="004734F8" w:rsidTr="008366D1">
        <w:trPr>
          <w:trHeight w:val="359"/>
        </w:trPr>
        <w:tc>
          <w:tcPr>
            <w:tcW w:w="674"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7</w:t>
            </w:r>
          </w:p>
        </w:tc>
        <w:tc>
          <w:tcPr>
            <w:tcW w:w="2665" w:type="dxa"/>
            <w:vAlign w:val="center"/>
          </w:tcPr>
          <w:p w:rsidR="00CB29AC" w:rsidRPr="00A31859" w:rsidRDefault="007E775D" w:rsidP="0040253D">
            <w:pPr>
              <w:spacing w:line="360" w:lineRule="auto"/>
              <w:jc w:val="center"/>
              <w:rPr>
                <w:rFonts w:ascii="Museo Sans 100" w:hAnsi="Museo Sans 100"/>
              </w:rPr>
            </w:pPr>
            <w:r>
              <w:rPr>
                <w:rFonts w:ascii="Museo Sans 100" w:hAnsi="Museo Sans 100"/>
              </w:rPr>
              <w:t>---</w:t>
            </w:r>
            <w:r w:rsidR="00CB29AC" w:rsidRPr="00A31859">
              <w:rPr>
                <w:rFonts w:ascii="Museo Sans 100" w:hAnsi="Museo Sans 100"/>
              </w:rPr>
              <w:t>-00000</w:t>
            </w:r>
          </w:p>
        </w:tc>
        <w:tc>
          <w:tcPr>
            <w:tcW w:w="1949"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4,289.84</w:t>
            </w:r>
          </w:p>
        </w:tc>
        <w:tc>
          <w:tcPr>
            <w:tcW w:w="1777" w:type="dxa"/>
            <w:vAlign w:val="center"/>
          </w:tcPr>
          <w:p w:rsidR="00CB29AC" w:rsidRPr="00A31859" w:rsidRDefault="00CB29AC" w:rsidP="0040253D">
            <w:pPr>
              <w:spacing w:line="360" w:lineRule="auto"/>
              <w:jc w:val="both"/>
              <w:rPr>
                <w:rFonts w:ascii="Museo Sans 100" w:hAnsi="Museo Sans 100"/>
              </w:rPr>
            </w:pPr>
            <w:r w:rsidRPr="00A31859">
              <w:rPr>
                <w:rFonts w:ascii="Museo Sans 100" w:hAnsi="Museo Sans 100"/>
              </w:rPr>
              <w:t>BOSQUE 7</w:t>
            </w:r>
          </w:p>
        </w:tc>
        <w:tc>
          <w:tcPr>
            <w:tcW w:w="1897" w:type="dxa"/>
            <w:vAlign w:val="center"/>
          </w:tcPr>
          <w:p w:rsidR="00CB29AC" w:rsidRPr="00A31859" w:rsidRDefault="00CB29AC" w:rsidP="008366D1">
            <w:pPr>
              <w:spacing w:line="360" w:lineRule="auto"/>
              <w:jc w:val="right"/>
              <w:rPr>
                <w:rFonts w:ascii="Museo Sans 100" w:hAnsi="Museo Sans 100"/>
              </w:rPr>
            </w:pPr>
            <w:r w:rsidRPr="00A31859">
              <w:rPr>
                <w:rFonts w:ascii="Museo Sans 100" w:hAnsi="Museo Sans 100"/>
              </w:rPr>
              <w:t>$</w:t>
            </w:r>
            <w:r w:rsidRPr="00A31859">
              <w:rPr>
                <w:rFonts w:ascii="Museo Sans 100" w:hAnsi="Museo Sans 100"/>
                <w:lang w:val="es-ES_tradnl"/>
              </w:rPr>
              <w:t>154.32</w:t>
            </w:r>
          </w:p>
        </w:tc>
      </w:tr>
      <w:tr w:rsidR="00CB29AC" w:rsidRPr="004734F8" w:rsidTr="008366D1">
        <w:trPr>
          <w:trHeight w:val="359"/>
        </w:trPr>
        <w:tc>
          <w:tcPr>
            <w:tcW w:w="674"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8</w:t>
            </w:r>
          </w:p>
        </w:tc>
        <w:tc>
          <w:tcPr>
            <w:tcW w:w="2665" w:type="dxa"/>
            <w:vAlign w:val="center"/>
          </w:tcPr>
          <w:p w:rsidR="00CB29AC" w:rsidRPr="00A31859" w:rsidRDefault="007E775D" w:rsidP="0040253D">
            <w:pPr>
              <w:spacing w:line="360" w:lineRule="auto"/>
              <w:jc w:val="center"/>
              <w:rPr>
                <w:rFonts w:ascii="Museo Sans 100" w:hAnsi="Museo Sans 100"/>
              </w:rPr>
            </w:pPr>
            <w:r>
              <w:rPr>
                <w:rFonts w:ascii="Museo Sans 100" w:hAnsi="Museo Sans 100"/>
              </w:rPr>
              <w:t>---</w:t>
            </w:r>
            <w:r w:rsidR="00CB29AC" w:rsidRPr="00A31859">
              <w:rPr>
                <w:rFonts w:ascii="Museo Sans 100" w:hAnsi="Museo Sans 100"/>
              </w:rPr>
              <w:t>-00000</w:t>
            </w:r>
          </w:p>
        </w:tc>
        <w:tc>
          <w:tcPr>
            <w:tcW w:w="1949"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22,433.73</w:t>
            </w:r>
          </w:p>
        </w:tc>
        <w:tc>
          <w:tcPr>
            <w:tcW w:w="1777" w:type="dxa"/>
            <w:vAlign w:val="center"/>
          </w:tcPr>
          <w:p w:rsidR="00CB29AC" w:rsidRPr="00A31859" w:rsidRDefault="00CB29AC" w:rsidP="0040253D">
            <w:pPr>
              <w:spacing w:line="360" w:lineRule="auto"/>
              <w:jc w:val="both"/>
              <w:rPr>
                <w:rFonts w:ascii="Museo Sans 100" w:hAnsi="Museo Sans 100"/>
              </w:rPr>
            </w:pPr>
            <w:r w:rsidRPr="00A31859">
              <w:rPr>
                <w:rFonts w:ascii="Museo Sans 100" w:hAnsi="Museo Sans 100"/>
              </w:rPr>
              <w:t>BOSQUE 8</w:t>
            </w:r>
          </w:p>
        </w:tc>
        <w:tc>
          <w:tcPr>
            <w:tcW w:w="1897" w:type="dxa"/>
            <w:vAlign w:val="center"/>
          </w:tcPr>
          <w:p w:rsidR="00CB29AC" w:rsidRPr="00A31859" w:rsidRDefault="00CB29AC" w:rsidP="008366D1">
            <w:pPr>
              <w:spacing w:line="360" w:lineRule="auto"/>
              <w:jc w:val="right"/>
              <w:rPr>
                <w:rFonts w:ascii="Museo Sans 100" w:hAnsi="Museo Sans 100"/>
              </w:rPr>
            </w:pPr>
            <w:r w:rsidRPr="00A31859">
              <w:rPr>
                <w:rFonts w:ascii="Museo Sans 100" w:hAnsi="Museo Sans 100"/>
              </w:rPr>
              <w:t>$</w:t>
            </w:r>
            <w:r w:rsidRPr="00A31859">
              <w:rPr>
                <w:rFonts w:ascii="Museo Sans 100" w:hAnsi="Museo Sans 100"/>
                <w:lang w:val="es-ES_tradnl"/>
              </w:rPr>
              <w:t>807.03</w:t>
            </w:r>
          </w:p>
        </w:tc>
      </w:tr>
      <w:tr w:rsidR="00CB29AC" w:rsidRPr="004734F8" w:rsidTr="008366D1">
        <w:trPr>
          <w:trHeight w:val="359"/>
        </w:trPr>
        <w:tc>
          <w:tcPr>
            <w:tcW w:w="674"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9</w:t>
            </w:r>
          </w:p>
        </w:tc>
        <w:tc>
          <w:tcPr>
            <w:tcW w:w="2665" w:type="dxa"/>
            <w:vAlign w:val="center"/>
          </w:tcPr>
          <w:p w:rsidR="00CB29AC" w:rsidRPr="00A31859" w:rsidRDefault="007E775D" w:rsidP="007E775D">
            <w:pPr>
              <w:spacing w:line="360" w:lineRule="auto"/>
              <w:jc w:val="center"/>
              <w:rPr>
                <w:rFonts w:ascii="Museo Sans 100" w:hAnsi="Museo Sans 100"/>
              </w:rPr>
            </w:pPr>
            <w:r>
              <w:rPr>
                <w:rFonts w:ascii="Museo Sans 100" w:hAnsi="Museo Sans 100"/>
              </w:rPr>
              <w:t>---</w:t>
            </w:r>
            <w:r w:rsidR="00CB29AC" w:rsidRPr="00A31859">
              <w:rPr>
                <w:rFonts w:ascii="Museo Sans 100" w:hAnsi="Museo Sans 100"/>
              </w:rPr>
              <w:t>-00000</w:t>
            </w:r>
          </w:p>
        </w:tc>
        <w:tc>
          <w:tcPr>
            <w:tcW w:w="1949" w:type="dxa"/>
            <w:vAlign w:val="center"/>
          </w:tcPr>
          <w:p w:rsidR="00CB29AC" w:rsidRPr="00A31859" w:rsidRDefault="00CB29AC" w:rsidP="0040253D">
            <w:pPr>
              <w:spacing w:line="360" w:lineRule="auto"/>
              <w:jc w:val="center"/>
              <w:rPr>
                <w:rFonts w:ascii="Museo Sans 100" w:hAnsi="Museo Sans 100"/>
              </w:rPr>
            </w:pPr>
            <w:r w:rsidRPr="00A31859">
              <w:rPr>
                <w:rFonts w:ascii="Museo Sans 100" w:hAnsi="Museo Sans 100"/>
              </w:rPr>
              <w:t>1,023.14</w:t>
            </w:r>
          </w:p>
        </w:tc>
        <w:tc>
          <w:tcPr>
            <w:tcW w:w="1777" w:type="dxa"/>
            <w:vAlign w:val="center"/>
          </w:tcPr>
          <w:p w:rsidR="00CB29AC" w:rsidRPr="00A31859" w:rsidRDefault="00CB29AC" w:rsidP="0040253D">
            <w:pPr>
              <w:spacing w:line="360" w:lineRule="auto"/>
              <w:jc w:val="both"/>
              <w:rPr>
                <w:rFonts w:ascii="Museo Sans 100" w:hAnsi="Museo Sans 100"/>
              </w:rPr>
            </w:pPr>
            <w:r w:rsidRPr="00A31859">
              <w:rPr>
                <w:rFonts w:ascii="Museo Sans 100" w:hAnsi="Museo Sans 100"/>
              </w:rPr>
              <w:t>BOSQUE 9</w:t>
            </w:r>
          </w:p>
        </w:tc>
        <w:tc>
          <w:tcPr>
            <w:tcW w:w="1897" w:type="dxa"/>
            <w:vAlign w:val="center"/>
          </w:tcPr>
          <w:p w:rsidR="00CB29AC" w:rsidRPr="00A31859" w:rsidRDefault="00CB29AC" w:rsidP="008366D1">
            <w:pPr>
              <w:spacing w:line="360" w:lineRule="auto"/>
              <w:jc w:val="right"/>
              <w:rPr>
                <w:rFonts w:ascii="Museo Sans 100" w:hAnsi="Museo Sans 100"/>
              </w:rPr>
            </w:pPr>
            <w:r w:rsidRPr="00A31859">
              <w:rPr>
                <w:rFonts w:ascii="Museo Sans 100" w:hAnsi="Museo Sans 100"/>
              </w:rPr>
              <w:t>$</w:t>
            </w:r>
            <w:r w:rsidRPr="00A31859">
              <w:rPr>
                <w:rFonts w:ascii="Museo Sans 100" w:hAnsi="Museo Sans 100"/>
                <w:lang w:val="es-ES_tradnl"/>
              </w:rPr>
              <w:t>36.81</w:t>
            </w:r>
          </w:p>
        </w:tc>
      </w:tr>
    </w:tbl>
    <w:p w:rsidR="00884643" w:rsidRDefault="00884643" w:rsidP="00884643">
      <w:pPr>
        <w:pStyle w:val="Prrafodelista"/>
        <w:ind w:left="1134" w:hanging="1134"/>
        <w:jc w:val="both"/>
        <w:rPr>
          <w:rFonts w:ascii="Museo Sans 100" w:hAnsi="Museo Sans 100"/>
          <w:sz w:val="24"/>
          <w:szCs w:val="24"/>
        </w:rPr>
      </w:pPr>
    </w:p>
    <w:p w:rsidR="007E775D" w:rsidRDefault="007E775D" w:rsidP="00884643">
      <w:pPr>
        <w:pStyle w:val="Prrafodelista"/>
        <w:ind w:left="1134" w:hanging="1134"/>
        <w:jc w:val="both"/>
        <w:rPr>
          <w:rFonts w:ascii="Museo Sans 100" w:hAnsi="Museo Sans 100"/>
          <w:sz w:val="24"/>
          <w:szCs w:val="24"/>
        </w:rPr>
      </w:pPr>
    </w:p>
    <w:p w:rsidR="007E775D" w:rsidRDefault="007E775D" w:rsidP="00884643">
      <w:pPr>
        <w:pStyle w:val="Prrafodelista"/>
        <w:ind w:left="1134" w:hanging="1134"/>
        <w:jc w:val="both"/>
        <w:rPr>
          <w:rFonts w:ascii="Museo Sans 100" w:hAnsi="Museo Sans 100"/>
          <w:sz w:val="24"/>
          <w:szCs w:val="24"/>
        </w:rPr>
      </w:pPr>
    </w:p>
    <w:p w:rsidR="007E775D" w:rsidRDefault="007E775D" w:rsidP="00884643">
      <w:pPr>
        <w:pStyle w:val="Prrafodelista"/>
        <w:ind w:left="1134" w:hanging="1134"/>
        <w:jc w:val="both"/>
        <w:rPr>
          <w:rFonts w:ascii="Museo Sans 100" w:hAnsi="Museo Sans 100"/>
          <w:sz w:val="24"/>
          <w:szCs w:val="24"/>
        </w:rPr>
      </w:pPr>
    </w:p>
    <w:p w:rsidR="00CB29AC" w:rsidRPr="004734F8" w:rsidRDefault="00CB29AC" w:rsidP="00CB29AC">
      <w:pPr>
        <w:spacing w:line="360" w:lineRule="auto"/>
        <w:ind w:left="-142"/>
        <w:jc w:val="both"/>
        <w:rPr>
          <w:rFonts w:ascii="Museo 300" w:hAnsi="Museo 300"/>
        </w:rPr>
      </w:pPr>
    </w:p>
    <w:p w:rsidR="005127E9" w:rsidRDefault="00CB29AC" w:rsidP="007E775D">
      <w:pPr>
        <w:jc w:val="both"/>
        <w:rPr>
          <w:rFonts w:ascii="Museo Sans 100" w:hAnsi="Museo Sans 100"/>
          <w:sz w:val="24"/>
          <w:szCs w:val="24"/>
        </w:rPr>
      </w:pPr>
      <w:r w:rsidRPr="00A31859">
        <w:rPr>
          <w:rFonts w:ascii="Museo Sans 100" w:hAnsi="Museo Sans 100"/>
          <w:b/>
          <w:sz w:val="24"/>
          <w:szCs w:val="24"/>
          <w:u w:val="single"/>
        </w:rPr>
        <w:lastRenderedPageBreak/>
        <w:t>SEGUNDO:</w:t>
      </w:r>
      <w:r w:rsidRPr="00A31859">
        <w:rPr>
          <w:rFonts w:ascii="Museo Sans 100" w:hAnsi="Museo Sans 100"/>
          <w:sz w:val="24"/>
          <w:szCs w:val="24"/>
        </w:rPr>
        <w:t xml:space="preserve"> </w:t>
      </w:r>
      <w:r w:rsidRPr="00A31859">
        <w:rPr>
          <w:rFonts w:ascii="Museo Sans 100" w:hAnsi="Museo Sans 100"/>
          <w:sz w:val="24"/>
          <w:szCs w:val="24"/>
          <w:lang w:val="es-ES_tradnl"/>
        </w:rPr>
        <w:t xml:space="preserve">Comunicar a la Unidad Financiera Institucional el valor nominal de los inmuebles transferidos es de </w:t>
      </w:r>
      <w:r w:rsidRPr="00A31859">
        <w:rPr>
          <w:rFonts w:ascii="Museo Sans 100" w:hAnsi="Museo Sans 100"/>
          <w:sz w:val="24"/>
          <w:szCs w:val="24"/>
        </w:rPr>
        <w:t>$</w:t>
      </w:r>
      <w:r w:rsidRPr="00A31859">
        <w:rPr>
          <w:rFonts w:ascii="Museo Sans 100" w:hAnsi="Museo Sans 100"/>
          <w:sz w:val="24"/>
          <w:szCs w:val="24"/>
          <w:lang w:val="es-ES_tradnl"/>
        </w:rPr>
        <w:t>2,550.07 Bosque 1; $374.16 Bosque 2; $298.40 Bosque 3; $22,000.58 Bosque 4; $109.34 Bosque 5; $439.70 Bosque 6; $154.32 Bosque 7; $807.03 Bosque 8 y de $36.81 Bosque 9</w:t>
      </w:r>
      <w:r w:rsidRPr="00A31859">
        <w:rPr>
          <w:rFonts w:ascii="Museo Sans 100" w:hAnsi="Museo Sans 100"/>
          <w:sz w:val="24"/>
          <w:szCs w:val="24"/>
        </w:rPr>
        <w:t xml:space="preserve">, </w:t>
      </w:r>
      <w:r w:rsidRPr="00A31859">
        <w:rPr>
          <w:rFonts w:ascii="Museo Sans 100" w:hAnsi="Museo Sans 100"/>
          <w:sz w:val="24"/>
          <w:szCs w:val="24"/>
          <w:lang w:val="es-ES_tradnl"/>
        </w:rPr>
        <w:t xml:space="preserve">cantidades que tendrán que incluirse conforme al descargo contable que debe aplicarse. </w:t>
      </w:r>
      <w:r w:rsidRPr="00A31859">
        <w:rPr>
          <w:rFonts w:ascii="Museo Sans 100" w:hAnsi="Museo Sans 100"/>
          <w:b/>
          <w:sz w:val="24"/>
          <w:szCs w:val="24"/>
          <w:u w:val="single"/>
        </w:rPr>
        <w:t>TERCERO</w:t>
      </w:r>
      <w:r w:rsidRPr="00A31859">
        <w:rPr>
          <w:rFonts w:ascii="Museo Sans 100" w:hAnsi="Museo Sans 100"/>
          <w:sz w:val="24"/>
          <w:szCs w:val="24"/>
          <w:u w:val="single"/>
        </w:rPr>
        <w:t>:</w:t>
      </w:r>
      <w:r w:rsidRPr="00A31859">
        <w:rPr>
          <w:rFonts w:ascii="Museo Sans 100" w:hAnsi="Museo Sans 100"/>
          <w:sz w:val="24"/>
          <w:szCs w:val="24"/>
        </w:rPr>
        <w:t xml:space="preserve"> Comisionar a la Sub Gerencia Legal para la elaboración del Acta de Entrega Material correspondiente; </w:t>
      </w:r>
      <w:r w:rsidRPr="00A31859">
        <w:rPr>
          <w:rFonts w:ascii="Museo Sans 100" w:hAnsi="Museo Sans 100"/>
          <w:b/>
          <w:sz w:val="24"/>
          <w:szCs w:val="24"/>
          <w:u w:val="single"/>
        </w:rPr>
        <w:t>CUARTO:</w:t>
      </w:r>
      <w:r w:rsidRPr="00A31859">
        <w:rPr>
          <w:rFonts w:ascii="Museo Sans 100" w:hAnsi="Museo Sans 100"/>
          <w:b/>
          <w:sz w:val="24"/>
          <w:szCs w:val="24"/>
        </w:rPr>
        <w:t xml:space="preserve"> </w:t>
      </w:r>
      <w:r w:rsidRPr="00A31859">
        <w:rPr>
          <w:rFonts w:ascii="Museo Sans 100" w:hAnsi="Museo Sans 100"/>
          <w:sz w:val="24"/>
          <w:szCs w:val="24"/>
        </w:rPr>
        <w:t xml:space="preserve">Facultar al </w:t>
      </w:r>
      <w:r w:rsidR="00A31859" w:rsidRPr="00A31859">
        <w:rPr>
          <w:rFonts w:ascii="Museo Sans 100" w:hAnsi="Museo Sans 100"/>
          <w:sz w:val="24"/>
          <w:szCs w:val="24"/>
        </w:rPr>
        <w:t xml:space="preserve">señor </w:t>
      </w:r>
      <w:r w:rsidRPr="00A31859">
        <w:rPr>
          <w:rFonts w:ascii="Museo Sans 100" w:hAnsi="Museo Sans 100"/>
          <w:sz w:val="24"/>
          <w:szCs w:val="24"/>
        </w:rPr>
        <w:t>Presidente de este Instituto para que por sí</w:t>
      </w:r>
      <w:r w:rsidR="00A31859" w:rsidRPr="00A31859">
        <w:rPr>
          <w:rFonts w:ascii="Museo Sans 100" w:hAnsi="Museo Sans 100"/>
          <w:sz w:val="24"/>
          <w:szCs w:val="24"/>
        </w:rPr>
        <w:t>,</w:t>
      </w:r>
      <w:r w:rsidRPr="00A31859">
        <w:rPr>
          <w:rFonts w:ascii="Museo Sans 100" w:hAnsi="Museo Sans 100"/>
          <w:sz w:val="24"/>
          <w:szCs w:val="24"/>
        </w:rPr>
        <w:t xml:space="preserve"> o por medio de Apoderado Especial</w:t>
      </w:r>
      <w:r w:rsidR="00A31859" w:rsidRPr="00A31859">
        <w:rPr>
          <w:rFonts w:ascii="Museo Sans 100" w:hAnsi="Museo Sans 100"/>
          <w:sz w:val="24"/>
          <w:szCs w:val="24"/>
        </w:rPr>
        <w:t>,</w:t>
      </w:r>
      <w:r w:rsidRPr="00A31859">
        <w:rPr>
          <w:rFonts w:ascii="Museo Sans 100" w:hAnsi="Museo Sans 100"/>
          <w:sz w:val="24"/>
          <w:szCs w:val="24"/>
        </w:rPr>
        <w:t xml:space="preserve"> comparezca al otorgamiento del Acta en mención, junto con el Ministro de Medio Ambiente y Recursos Naturales. Este Acuerdo, queda Aprobado y Ratificado. NOTIFÍQUESE.</w:t>
      </w:r>
      <w:r w:rsidR="00A31859" w:rsidRPr="00A31859">
        <w:rPr>
          <w:rFonts w:ascii="Museo Sans 100" w:hAnsi="Museo Sans 100"/>
          <w:sz w:val="24"/>
          <w:szCs w:val="24"/>
        </w:rPr>
        <w:t>”””””</w:t>
      </w:r>
    </w:p>
    <w:p w:rsidR="007E775D" w:rsidRDefault="007E775D" w:rsidP="007E775D">
      <w:pPr>
        <w:jc w:val="both"/>
        <w:rPr>
          <w:rFonts w:ascii="Museo Sans 100" w:hAnsi="Museo Sans 100"/>
          <w:sz w:val="24"/>
          <w:szCs w:val="24"/>
        </w:rPr>
      </w:pPr>
    </w:p>
    <w:p w:rsidR="007E775D" w:rsidRPr="007E775D" w:rsidRDefault="007E775D" w:rsidP="007E775D">
      <w:pPr>
        <w:jc w:val="both"/>
        <w:rPr>
          <w:rFonts w:ascii="Museo Sans 100" w:hAnsi="Museo Sans 100"/>
          <w:sz w:val="24"/>
          <w:szCs w:val="24"/>
        </w:rPr>
      </w:pPr>
    </w:p>
    <w:p w:rsidR="005127E9" w:rsidRPr="00E63B18" w:rsidRDefault="005127E9" w:rsidP="005127E9">
      <w:pPr>
        <w:jc w:val="center"/>
        <w:rPr>
          <w:rFonts w:ascii="Bembo Std" w:hAnsi="Bembo Std"/>
          <w:sz w:val="24"/>
          <w:szCs w:val="24"/>
        </w:rPr>
      </w:pPr>
    </w:p>
    <w:p w:rsidR="005127E9" w:rsidRDefault="000251C2" w:rsidP="005127E9">
      <w:pPr>
        <w:spacing w:after="200"/>
        <w:jc w:val="both"/>
        <w:rPr>
          <w:rFonts w:ascii="Museo Sans 100" w:hAnsi="Museo Sans 100"/>
          <w:sz w:val="22"/>
          <w:szCs w:val="22"/>
        </w:rPr>
      </w:pPr>
      <w:r>
        <w:rPr>
          <w:rFonts w:ascii="Museo Sans 100" w:hAnsi="Museo Sans 100"/>
          <w:sz w:val="24"/>
          <w:szCs w:val="24"/>
        </w:rPr>
        <w:t>“””””Varios 1</w:t>
      </w:r>
      <w:r w:rsidR="005127E9">
        <w:rPr>
          <w:rFonts w:ascii="Museo Sans 100" w:hAnsi="Museo Sans 100"/>
          <w:sz w:val="24"/>
          <w:szCs w:val="24"/>
        </w:rPr>
        <w:t>)</w:t>
      </w:r>
      <w:r w:rsidR="005127E9" w:rsidRPr="00964E01">
        <w:rPr>
          <w:rFonts w:ascii="Museo Sans 100" w:hAnsi="Museo Sans 100"/>
          <w:sz w:val="24"/>
          <w:szCs w:val="24"/>
        </w:rPr>
        <w:t xml:space="preserve"> El señor Presidente </w:t>
      </w:r>
      <w:r>
        <w:rPr>
          <w:rFonts w:ascii="Museo Sans 100" w:hAnsi="Museo Sans 100"/>
          <w:sz w:val="24"/>
          <w:szCs w:val="24"/>
        </w:rPr>
        <w:t xml:space="preserve">hace del conocimiento de la Junta Directiva, que a las quince horas del día veintiocho de enero del presente año, la Unidad de Asistencia a Junta Directiva recibió oficio con referencia RDC-00-00658-19 (Seguimiento) de fecha 23 de enero de 2020, presentado por el señor Eduardo Orozco Abrego, </w:t>
      </w:r>
      <w:r w:rsidR="00F26FD6">
        <w:rPr>
          <w:rFonts w:ascii="Museo Sans 100" w:hAnsi="Museo Sans 100"/>
          <w:sz w:val="24"/>
          <w:szCs w:val="24"/>
        </w:rPr>
        <w:t xml:space="preserve">quien informa </w:t>
      </w:r>
      <w:r w:rsidR="009E710D">
        <w:rPr>
          <w:rFonts w:ascii="Museo Sans 100" w:hAnsi="Museo Sans 100"/>
          <w:sz w:val="24"/>
          <w:szCs w:val="24"/>
        </w:rPr>
        <w:t xml:space="preserve">que tal como lo comprueba mediante </w:t>
      </w:r>
      <w:r w:rsidR="00135711">
        <w:rPr>
          <w:rFonts w:ascii="Museo Sans 100" w:hAnsi="Museo Sans 100"/>
          <w:sz w:val="24"/>
          <w:szCs w:val="24"/>
        </w:rPr>
        <w:t>copia d</w:t>
      </w:r>
      <w:r w:rsidR="009E710D">
        <w:rPr>
          <w:rFonts w:ascii="Museo Sans 100" w:hAnsi="Museo Sans 100"/>
          <w:sz w:val="24"/>
          <w:szCs w:val="24"/>
        </w:rPr>
        <w:t xml:space="preserve">el Testimonio de Escritura Pública de Convenio de Intermediación no Mercantil, </w:t>
      </w:r>
      <w:r w:rsidR="00EC1601">
        <w:rPr>
          <w:rFonts w:ascii="Museo Sans 100" w:hAnsi="Museo Sans 100"/>
          <w:sz w:val="24"/>
          <w:szCs w:val="24"/>
        </w:rPr>
        <w:t xml:space="preserve">con el señor Oscar Mauricio Carranza, comitente y titular del ochenta por ciento de crédito cedido a éste por el señor Victor Augusto Pinaud Quintanilla, Curador de la Herencia Yacente del señor Luis Carlos Paulino Selva Roa, conocido por Luis Carlos Paulino Selva; </w:t>
      </w:r>
      <w:r w:rsidR="005F66B4">
        <w:rPr>
          <w:rFonts w:ascii="Museo Sans 100" w:hAnsi="Museo Sans 100"/>
          <w:sz w:val="24"/>
          <w:szCs w:val="24"/>
        </w:rPr>
        <w:t xml:space="preserve">que el señor Oscar Mauricio Carranza, </w:t>
      </w:r>
      <w:r w:rsidR="00EC1601">
        <w:rPr>
          <w:rFonts w:ascii="Museo Sans 100" w:hAnsi="Museo Sans 100"/>
          <w:sz w:val="24"/>
          <w:szCs w:val="24"/>
        </w:rPr>
        <w:t xml:space="preserve">lo ha facultado para gestionar el pago total de la indemnización que al de cujus </w:t>
      </w:r>
      <w:r w:rsidR="00E60E2E">
        <w:rPr>
          <w:rFonts w:ascii="Museo Sans 100" w:hAnsi="Museo Sans 100"/>
          <w:sz w:val="24"/>
          <w:szCs w:val="24"/>
        </w:rPr>
        <w:t>correspondía por sentencia definitiva pronunciada por la Sala de lo Contencioso Administrativo de la Corte Suprema de Justicia</w:t>
      </w:r>
      <w:r w:rsidR="00F26FD6">
        <w:rPr>
          <w:rFonts w:ascii="Museo Sans 100" w:hAnsi="Museo Sans 100"/>
          <w:sz w:val="24"/>
          <w:szCs w:val="24"/>
        </w:rPr>
        <w:t>,</w:t>
      </w:r>
      <w:r w:rsidR="00E60E2E">
        <w:rPr>
          <w:rFonts w:ascii="Museo Sans 100" w:hAnsi="Museo Sans 100"/>
          <w:sz w:val="24"/>
          <w:szCs w:val="24"/>
        </w:rPr>
        <w:t xml:space="preserve"> en Juicio de similar naturaleza bajo referencia </w:t>
      </w:r>
      <w:r w:rsidR="007E775D">
        <w:rPr>
          <w:rFonts w:ascii="Museo Sans 100" w:hAnsi="Museo Sans 100"/>
          <w:sz w:val="24"/>
          <w:szCs w:val="24"/>
        </w:rPr>
        <w:t>---</w:t>
      </w:r>
      <w:r w:rsidR="00E60E2E">
        <w:rPr>
          <w:rFonts w:ascii="Museo Sans 100" w:hAnsi="Museo Sans 100"/>
          <w:sz w:val="24"/>
          <w:szCs w:val="24"/>
        </w:rPr>
        <w:t xml:space="preserve">, por expropiación realizada en Hacienda el Jícaro o San José de Las Animas, denominado Hacienda El Portillo, Información que proporciona para que se le notifique los resultados de las gestiones, a fin de que se haga efectivo el pago de la indemnización a la que hace referencia. Señalando para recibir notificaciones el telefax </w:t>
      </w:r>
      <w:r w:rsidR="007E775D">
        <w:rPr>
          <w:rFonts w:ascii="Museo Sans 100" w:hAnsi="Museo Sans 100"/>
          <w:sz w:val="24"/>
          <w:szCs w:val="24"/>
        </w:rPr>
        <w:t>---, o en -----</w:t>
      </w:r>
      <w:r w:rsidR="00E60E2E">
        <w:rPr>
          <w:rFonts w:ascii="Museo Sans 100" w:hAnsi="Museo Sans 100"/>
          <w:sz w:val="24"/>
          <w:szCs w:val="24"/>
        </w:rPr>
        <w:t xml:space="preserve">, </w:t>
      </w:r>
      <w:r w:rsidR="00135711">
        <w:rPr>
          <w:rFonts w:ascii="Museo Sans 100" w:hAnsi="Museo Sans 100"/>
          <w:sz w:val="24"/>
          <w:szCs w:val="24"/>
        </w:rPr>
        <w:t xml:space="preserve">asimismo faculta a la licenciada Sandra Lourdes Ochoa Aguilar, para gestionar y/o responder en su nombre cualquier situación derivada de la presente. </w:t>
      </w:r>
      <w:r w:rsidR="00F26FD6">
        <w:rPr>
          <w:rFonts w:ascii="Museo Sans 100" w:hAnsi="Museo Sans 100"/>
          <w:sz w:val="24"/>
          <w:szCs w:val="24"/>
        </w:rPr>
        <w:t xml:space="preserve">La Junta Directiva, después de conocer la petición, en uso de sus facultades, </w:t>
      </w:r>
      <w:r w:rsidR="00F26FD6" w:rsidRPr="005F66B4">
        <w:rPr>
          <w:rFonts w:ascii="Museo Sans 100" w:hAnsi="Museo Sans 100"/>
          <w:b/>
          <w:sz w:val="24"/>
          <w:szCs w:val="24"/>
          <w:u w:val="single"/>
        </w:rPr>
        <w:t>ACUERDA:</w:t>
      </w:r>
      <w:r w:rsidR="00F26FD6">
        <w:rPr>
          <w:rFonts w:ascii="Museo Sans 100" w:hAnsi="Museo Sans 100"/>
          <w:sz w:val="24"/>
          <w:szCs w:val="24"/>
        </w:rPr>
        <w:t xml:space="preserve"> Darse por enterada del requerimiento del señor Eduardo Orozco Abrego</w:t>
      </w:r>
      <w:r w:rsidR="005F66B4">
        <w:rPr>
          <w:rFonts w:ascii="Museo Sans 100" w:hAnsi="Museo Sans 100"/>
          <w:sz w:val="24"/>
          <w:szCs w:val="24"/>
        </w:rPr>
        <w:t>, y remite el caso a la Gerencia Legal para el trámite respectivo.  Este Acuerdo, queda aprobado y ratificado. NOTIFIQUESE.”””””””</w:t>
      </w:r>
    </w:p>
    <w:p w:rsidR="005127E9" w:rsidRDefault="005127E9" w:rsidP="006101ED">
      <w:pPr>
        <w:spacing w:after="200"/>
        <w:jc w:val="both"/>
        <w:rPr>
          <w:rFonts w:ascii="Museo Sans 100" w:hAnsi="Museo Sans 100"/>
          <w:sz w:val="22"/>
          <w:szCs w:val="22"/>
        </w:rPr>
      </w:pPr>
    </w:p>
    <w:p w:rsidR="005127E9" w:rsidRDefault="005127E9" w:rsidP="006101ED">
      <w:pPr>
        <w:spacing w:after="200"/>
        <w:jc w:val="both"/>
        <w:rPr>
          <w:rFonts w:ascii="Museo Sans 100" w:hAnsi="Museo Sans 100"/>
          <w:sz w:val="22"/>
          <w:szCs w:val="22"/>
        </w:rPr>
      </w:pPr>
    </w:p>
    <w:p w:rsidR="005127E9" w:rsidRDefault="005127E9" w:rsidP="005F66B4">
      <w:pPr>
        <w:jc w:val="both"/>
        <w:rPr>
          <w:rFonts w:ascii="Museo Sans 100" w:hAnsi="Museo Sans 100"/>
          <w:sz w:val="24"/>
          <w:szCs w:val="24"/>
        </w:rPr>
      </w:pPr>
    </w:p>
    <w:p w:rsidR="005F66B4" w:rsidRPr="005F66B4" w:rsidRDefault="005F66B4" w:rsidP="005F66B4">
      <w:pPr>
        <w:jc w:val="both"/>
        <w:rPr>
          <w:rFonts w:ascii="Museo Sans 100" w:hAnsi="Museo Sans 100"/>
          <w:sz w:val="24"/>
          <w:szCs w:val="24"/>
        </w:rPr>
      </w:pPr>
    </w:p>
    <w:p w:rsidR="003B4AA0" w:rsidRPr="005F66B4" w:rsidRDefault="003B4AA0" w:rsidP="005F66B4">
      <w:pPr>
        <w:jc w:val="both"/>
        <w:rPr>
          <w:rFonts w:ascii="Museo Sans 100" w:hAnsi="Museo Sans 100"/>
          <w:sz w:val="24"/>
          <w:szCs w:val="24"/>
        </w:rPr>
      </w:pPr>
    </w:p>
    <w:p w:rsidR="005F66B4" w:rsidRPr="00E63B18" w:rsidRDefault="005F66B4" w:rsidP="005F66B4">
      <w:pPr>
        <w:jc w:val="center"/>
        <w:rPr>
          <w:rFonts w:ascii="Bembo Std" w:hAnsi="Bembo Std"/>
          <w:sz w:val="24"/>
          <w:szCs w:val="24"/>
        </w:rPr>
      </w:pPr>
    </w:p>
    <w:p w:rsidR="007531DA" w:rsidRDefault="005F66B4" w:rsidP="006101ED">
      <w:pPr>
        <w:spacing w:after="200"/>
        <w:jc w:val="both"/>
        <w:rPr>
          <w:rFonts w:ascii="Museo Sans 100" w:hAnsi="Museo Sans 100"/>
          <w:sz w:val="22"/>
          <w:szCs w:val="22"/>
        </w:rPr>
      </w:pPr>
      <w:r>
        <w:rPr>
          <w:rFonts w:ascii="Museo Sans 100" w:hAnsi="Museo Sans 100"/>
          <w:sz w:val="24"/>
          <w:szCs w:val="24"/>
        </w:rPr>
        <w:t>“””””Varios 2)</w:t>
      </w:r>
      <w:r w:rsidRPr="00964E01">
        <w:rPr>
          <w:rFonts w:ascii="Museo Sans 100" w:hAnsi="Museo Sans 100"/>
          <w:sz w:val="24"/>
          <w:szCs w:val="24"/>
        </w:rPr>
        <w:t xml:space="preserve"> El señor Presidente </w:t>
      </w:r>
      <w:r>
        <w:rPr>
          <w:rFonts w:ascii="Museo Sans 100" w:hAnsi="Museo Sans 100"/>
          <w:sz w:val="24"/>
          <w:szCs w:val="24"/>
        </w:rPr>
        <w:t xml:space="preserve">hace del conocimiento de la Junta Directiva que a las once horas con veinte minutos del día treinta de enero del año que transcurre, la Unidad de Asistencia a Junta Directiva recibió oficio con referencia SGL-08-0792-20, de fecha 24 de enero de 2020, presentado por el señor José Domingo Escobar, </w:t>
      </w:r>
      <w:r w:rsidR="00FE649A">
        <w:rPr>
          <w:rFonts w:ascii="Museo Sans 100" w:hAnsi="Museo Sans 100"/>
          <w:sz w:val="24"/>
          <w:szCs w:val="24"/>
        </w:rPr>
        <w:t xml:space="preserve">quien </w:t>
      </w:r>
      <w:r w:rsidR="00BF168B">
        <w:rPr>
          <w:rFonts w:ascii="Museo Sans 100" w:hAnsi="Museo Sans 100"/>
          <w:sz w:val="24"/>
          <w:szCs w:val="24"/>
        </w:rPr>
        <w:t>manifiesta que es beneficiario del ISTA mediante el Punto VIII del Acta Ordinaria No. 13-96 de fecha 28 de marzo de 1996, en proindivisión y partes iguales a expatrulleros y defensas civiles dentro del Programa de Transferencia de Tierras (PTT) de una porción de terreno de 105 Mzs. 5350 V², en HDA. JALAPA, ubicada en cantón El Semillero, juri</w:t>
      </w:r>
      <w:r w:rsidR="00FE649A">
        <w:rPr>
          <w:rFonts w:ascii="Museo Sans 100" w:hAnsi="Museo Sans 100"/>
          <w:sz w:val="24"/>
          <w:szCs w:val="24"/>
        </w:rPr>
        <w:t>s</w:t>
      </w:r>
      <w:r w:rsidR="00BF168B">
        <w:rPr>
          <w:rFonts w:ascii="Museo Sans 100" w:hAnsi="Museo Sans 100"/>
          <w:sz w:val="24"/>
          <w:szCs w:val="24"/>
        </w:rPr>
        <w:t xml:space="preserve">dicción de San Buenaventura, departamento de Usulután. </w:t>
      </w:r>
      <w:r w:rsidR="00FE649A">
        <w:rPr>
          <w:rFonts w:ascii="Museo Sans 100" w:hAnsi="Museo Sans 100"/>
          <w:sz w:val="24"/>
          <w:szCs w:val="24"/>
        </w:rPr>
        <w:t>Por</w:t>
      </w:r>
      <w:r w:rsidR="00BF168B">
        <w:rPr>
          <w:rFonts w:ascii="Museo Sans 100" w:hAnsi="Museo Sans 100"/>
          <w:sz w:val="24"/>
          <w:szCs w:val="24"/>
        </w:rPr>
        <w:t xml:space="preserve"> lo que solicita se le conceda el derecho de petición y respuesta, que se les elabore una escritura de compraventa.  </w:t>
      </w:r>
      <w:r w:rsidR="00FE649A">
        <w:rPr>
          <w:rFonts w:ascii="Museo Sans 100" w:hAnsi="Museo Sans 100"/>
          <w:sz w:val="24"/>
          <w:szCs w:val="24"/>
        </w:rPr>
        <w:t xml:space="preserve">Según la solicitud, el peticionario reside en </w:t>
      </w:r>
      <w:r w:rsidR="004277A4">
        <w:rPr>
          <w:rFonts w:ascii="Museo Sans 100" w:hAnsi="Museo Sans 100"/>
          <w:sz w:val="24"/>
          <w:szCs w:val="24"/>
        </w:rPr>
        <w:t>----</w:t>
      </w:r>
      <w:r w:rsidR="00FE649A">
        <w:rPr>
          <w:rFonts w:ascii="Museo Sans 100" w:hAnsi="Museo Sans 100"/>
          <w:sz w:val="24"/>
          <w:szCs w:val="24"/>
        </w:rPr>
        <w:t xml:space="preserve">, departamento de </w:t>
      </w:r>
      <w:r w:rsidR="004277A4">
        <w:rPr>
          <w:rFonts w:ascii="Museo Sans 100" w:hAnsi="Museo Sans 100"/>
          <w:sz w:val="24"/>
          <w:szCs w:val="24"/>
        </w:rPr>
        <w:t>---</w:t>
      </w:r>
      <w:r w:rsidR="00FE649A">
        <w:rPr>
          <w:rFonts w:ascii="Museo Sans 100" w:hAnsi="Museo Sans 100"/>
          <w:sz w:val="24"/>
          <w:szCs w:val="24"/>
        </w:rPr>
        <w:t xml:space="preserve">.  Después de analizar el escrito, la Junta Directiva en uso de sus facultades, </w:t>
      </w:r>
      <w:r w:rsidR="00FE649A" w:rsidRPr="007531DA">
        <w:rPr>
          <w:rFonts w:ascii="Museo Sans 100" w:hAnsi="Museo Sans 100"/>
          <w:b/>
          <w:sz w:val="24"/>
          <w:szCs w:val="24"/>
          <w:u w:val="single"/>
        </w:rPr>
        <w:t>ACUERDA:</w:t>
      </w:r>
      <w:r w:rsidR="00FE649A">
        <w:rPr>
          <w:rFonts w:ascii="Museo Sans 100" w:hAnsi="Museo Sans 100"/>
          <w:sz w:val="24"/>
          <w:szCs w:val="24"/>
        </w:rPr>
        <w:t xml:space="preserve"> Darse por enterada, y remite el caso a la Gerencia Legal para el trámite respectivo. Este Acuerdo, queda aprobado </w:t>
      </w:r>
      <w:r w:rsidR="004277A4">
        <w:rPr>
          <w:rFonts w:ascii="Museo Sans 100" w:hAnsi="Museo Sans 100"/>
          <w:sz w:val="24"/>
          <w:szCs w:val="24"/>
        </w:rPr>
        <w:t>y ratificado. NOTIFIQUESE.”””””</w:t>
      </w:r>
      <w:bookmarkStart w:id="0" w:name="_GoBack"/>
      <w:bookmarkEnd w:id="0"/>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7531DA">
        <w:rPr>
          <w:rFonts w:ascii="Museo Sans 100" w:hAnsi="Museo Sans 100"/>
          <w:sz w:val="24"/>
          <w:szCs w:val="24"/>
        </w:rPr>
        <w:t>cuatro</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7531DA">
        <w:rPr>
          <w:rFonts w:ascii="Museo Sans 100" w:hAnsi="Museo Sans 100"/>
          <w:sz w:val="24"/>
          <w:szCs w:val="24"/>
        </w:rPr>
        <w:t>31</w:t>
      </w:r>
      <w:r w:rsidR="008E2A5B">
        <w:rPr>
          <w:rFonts w:ascii="Museo Sans 100" w:hAnsi="Museo Sans 100"/>
          <w:sz w:val="24"/>
          <w:szCs w:val="24"/>
        </w:rPr>
        <w:t xml:space="preserve"> de enero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5F2167">
        <w:rPr>
          <w:rFonts w:ascii="Museo Sans 100" w:hAnsi="Museo Sans 100"/>
          <w:sz w:val="24"/>
          <w:szCs w:val="24"/>
        </w:rPr>
        <w:t>dieciséis</w:t>
      </w:r>
      <w:r>
        <w:rPr>
          <w:rFonts w:ascii="Museo Sans 100" w:hAnsi="Museo Sans 100"/>
          <w:sz w:val="24"/>
          <w:szCs w:val="24"/>
        </w:rPr>
        <w:t xml:space="preserve"> horas con </w:t>
      </w:r>
      <w:r w:rsidR="007531DA">
        <w:rPr>
          <w:rFonts w:ascii="Museo Sans 100" w:hAnsi="Museo Sans 100"/>
          <w:sz w:val="24"/>
          <w:szCs w:val="24"/>
        </w:rPr>
        <w:t xml:space="preserve">veinte </w:t>
      </w:r>
      <w:r w:rsidR="00D900FD">
        <w:rPr>
          <w:rFonts w:ascii="Museo Sans 100" w:hAnsi="Museo Sans 100"/>
          <w:sz w:val="24"/>
          <w:szCs w:val="24"/>
        </w:rPr>
        <w:t xml:space="preserve"> </w:t>
      </w:r>
      <w:r>
        <w:rPr>
          <w:rFonts w:ascii="Museo Sans 100" w:hAnsi="Museo Sans 100"/>
          <w:sz w:val="24"/>
          <w:szCs w:val="24"/>
        </w:rPr>
        <w:t>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7531DA">
        <w:rPr>
          <w:rFonts w:ascii="Museo Sans 100" w:hAnsi="Museo Sans 100"/>
          <w:sz w:val="24"/>
          <w:szCs w:val="24"/>
        </w:rPr>
        <w:t>LIC. CARLOS ARTURO JOVEL MURCIA</w:t>
      </w:r>
      <w:r>
        <w:rPr>
          <w:rFonts w:ascii="Museo Sans 100" w:hAnsi="Museo Sans 100"/>
          <w:sz w:val="24"/>
          <w:szCs w:val="24"/>
        </w:rPr>
        <w:t xml:space="preserve">   </w:t>
      </w:r>
      <w:r w:rsidR="00C81B9A">
        <w:rPr>
          <w:rFonts w:ascii="Museo Sans 100" w:hAnsi="Museo Sans 100"/>
          <w:sz w:val="24"/>
          <w:szCs w:val="24"/>
        </w:rPr>
        <w:t xml:space="preserve">   </w:t>
      </w:r>
    </w:p>
    <w:p w:rsidR="006101ED" w:rsidRDefault="007531DA" w:rsidP="006101ED">
      <w:pPr>
        <w:tabs>
          <w:tab w:val="left" w:pos="1080"/>
        </w:tabs>
        <w:jc w:val="center"/>
        <w:rPr>
          <w:rFonts w:ascii="Museo Sans 100" w:hAnsi="Museo Sans 100"/>
          <w:sz w:val="24"/>
          <w:szCs w:val="24"/>
        </w:rPr>
      </w:pPr>
      <w:r>
        <w:rPr>
          <w:rFonts w:ascii="Museo Sans 100" w:hAnsi="Museo Sans 100"/>
          <w:sz w:val="24"/>
          <w:szCs w:val="24"/>
        </w:rPr>
        <w:t>SECRETARIO INTERINO</w:t>
      </w:r>
    </w:p>
    <w:p w:rsidR="00D900FD" w:rsidRDefault="00D900F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D900FD" w:rsidRDefault="00D900FD" w:rsidP="006101ED">
      <w:pPr>
        <w:tabs>
          <w:tab w:val="left" w:pos="1080"/>
        </w:tabs>
        <w:rPr>
          <w:rFonts w:ascii="Museo Sans 100" w:hAnsi="Museo Sans 100"/>
          <w:sz w:val="24"/>
          <w:szCs w:val="24"/>
        </w:rPr>
      </w:pPr>
    </w:p>
    <w:p w:rsidR="006101ED" w:rsidRDefault="007531DA" w:rsidP="006101ED">
      <w:pPr>
        <w:tabs>
          <w:tab w:val="left" w:pos="1080"/>
        </w:tabs>
        <w:rPr>
          <w:rFonts w:ascii="Museo Sans 100" w:hAnsi="Museo Sans 100"/>
          <w:sz w:val="24"/>
          <w:szCs w:val="24"/>
        </w:rPr>
      </w:pPr>
      <w:r>
        <w:rPr>
          <w:rFonts w:ascii="Museo Sans 100" w:hAnsi="Museo Sans 100"/>
          <w:sz w:val="24"/>
          <w:szCs w:val="24"/>
        </w:rPr>
        <w:tab/>
      </w:r>
      <w:r>
        <w:rPr>
          <w:rFonts w:ascii="Museo Sans 100" w:hAnsi="Museo Sans 100"/>
          <w:sz w:val="24"/>
          <w:szCs w:val="24"/>
        </w:rPr>
        <w:tab/>
        <w:t xml:space="preserve">  LCDA. MARIBEL HORTENCIA RODRIGUEZ DE ROMERO</w:t>
      </w:r>
    </w:p>
    <w:p w:rsidR="006101ED"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Pr>
          <w:rFonts w:ascii="Museo Sans 100" w:hAnsi="Museo Sans 100"/>
          <w:sz w:val="24"/>
          <w:szCs w:val="24"/>
        </w:rPr>
        <w:t xml:space="preserve">        LIC</w:t>
      </w:r>
      <w:r w:rsidRPr="005B404C">
        <w:rPr>
          <w:rFonts w:ascii="Museo Sans 100" w:hAnsi="Museo Sans 100"/>
          <w:sz w:val="24"/>
          <w:szCs w:val="24"/>
        </w:rPr>
        <w:t xml:space="preserve">. </w:t>
      </w:r>
      <w:r w:rsidR="005E4C36">
        <w:rPr>
          <w:rFonts w:ascii="Museo Sans 100" w:hAnsi="Museo Sans 100"/>
          <w:sz w:val="24"/>
          <w:szCs w:val="24"/>
        </w:rPr>
        <w:t>JAIME NEFTALÍ</w:t>
      </w:r>
      <w:r>
        <w:rPr>
          <w:rFonts w:ascii="Museo Sans 100" w:hAnsi="Museo Sans 100"/>
          <w:sz w:val="24"/>
          <w:szCs w:val="24"/>
        </w:rPr>
        <w:t xml:space="preserve"> ORELLANA GÖMEZ</w:t>
      </w: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p>
    <w:p w:rsidR="00D900FD" w:rsidRPr="005B404C" w:rsidRDefault="00D900FD"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JOSÉ AGUSTÍN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F2" w:rsidRDefault="00222BF2" w:rsidP="00222BF2">
      <w:r>
        <w:separator/>
      </w:r>
    </w:p>
  </w:endnote>
  <w:endnote w:type="continuationSeparator" w:id="0">
    <w:p w:rsidR="00222BF2" w:rsidRDefault="00222BF2" w:rsidP="0022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1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F2" w:rsidRDefault="00222BF2" w:rsidP="00222BF2">
      <w:r>
        <w:separator/>
      </w:r>
    </w:p>
  </w:footnote>
  <w:footnote w:type="continuationSeparator" w:id="0">
    <w:p w:rsidR="00222BF2" w:rsidRDefault="00222BF2" w:rsidP="00222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F2" w:rsidRDefault="00222BF2" w:rsidP="00222BF2">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0A8499ADE75848E4919512821E7CA6BF"/>
      </w:placeholder>
      <w:temporary/>
      <w:showingPlcHdr/>
    </w:sdtPr>
    <w:sdtContent>
      <w:p w:rsidR="00222BF2" w:rsidRDefault="00222BF2" w:rsidP="00222BF2">
        <w:pPr>
          <w:pStyle w:val="Encabezado"/>
        </w:pPr>
        <w:r>
          <w:rPr>
            <w:lang w:val="es-ES"/>
          </w:rPr>
          <w:t>[Escriba texto]</w:t>
        </w:r>
      </w:p>
    </w:sdtContent>
  </w:sdt>
  <w:p w:rsidR="00222BF2" w:rsidRDefault="00222B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EC7B46"/>
    <w:multiLevelType w:val="hybridMultilevel"/>
    <w:tmpl w:val="22021C4C"/>
    <w:lvl w:ilvl="0" w:tplc="DA3EF538">
      <w:start w:val="1"/>
      <w:numFmt w:val="lowerLetter"/>
      <w:lvlText w:val="%1)"/>
      <w:lvlJc w:val="left"/>
      <w:pPr>
        <w:ind w:left="1068" w:hanging="360"/>
      </w:pPr>
      <w:rPr>
        <w:rFonts w:hint="default"/>
        <w:b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4FC7120"/>
    <w:multiLevelType w:val="hybridMultilevel"/>
    <w:tmpl w:val="4BC08C6A"/>
    <w:lvl w:ilvl="0" w:tplc="46BAD9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7296A55"/>
    <w:multiLevelType w:val="hybridMultilevel"/>
    <w:tmpl w:val="69B48FF8"/>
    <w:lvl w:ilvl="0" w:tplc="B90EE960">
      <w:start w:val="1"/>
      <w:numFmt w:val="upperRoman"/>
      <w:lvlText w:val="%1."/>
      <w:lvlJc w:val="right"/>
      <w:pPr>
        <w:ind w:left="360" w:hanging="360"/>
      </w:pPr>
      <w:rPr>
        <w:rFonts w:ascii="Museo Sans 300" w:hAnsi="Museo Sans 300"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5166FD"/>
    <w:multiLevelType w:val="hybridMultilevel"/>
    <w:tmpl w:val="C65C3EE6"/>
    <w:lvl w:ilvl="0" w:tplc="82C671A0">
      <w:start w:val="1"/>
      <w:numFmt w:val="upperRoman"/>
      <w:lvlText w:val="%1."/>
      <w:lvlJc w:val="left"/>
      <w:pPr>
        <w:ind w:left="644"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85264F8"/>
    <w:multiLevelType w:val="hybridMultilevel"/>
    <w:tmpl w:val="FF920892"/>
    <w:lvl w:ilvl="0" w:tplc="49D8563E">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A8C5570"/>
    <w:multiLevelType w:val="hybridMultilevel"/>
    <w:tmpl w:val="643019BA"/>
    <w:lvl w:ilvl="0" w:tplc="4866CB2C">
      <w:start w:val="1"/>
      <w:numFmt w:val="upperRoman"/>
      <w:lvlText w:val="%1."/>
      <w:lvlJc w:val="left"/>
      <w:pPr>
        <w:ind w:left="1080" w:hanging="72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B47600F"/>
    <w:multiLevelType w:val="hybridMultilevel"/>
    <w:tmpl w:val="013A7712"/>
    <w:lvl w:ilvl="0" w:tplc="8926EDB6">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100B34DC"/>
    <w:multiLevelType w:val="hybridMultilevel"/>
    <w:tmpl w:val="443AD8C8"/>
    <w:lvl w:ilvl="0" w:tplc="324E5F0A">
      <w:start w:val="1"/>
      <w:numFmt w:val="upperRoman"/>
      <w:lvlText w:val="%1."/>
      <w:lvlJc w:val="lef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29A4A60"/>
    <w:multiLevelType w:val="hybridMultilevel"/>
    <w:tmpl w:val="135C1E46"/>
    <w:lvl w:ilvl="0" w:tplc="C4349112">
      <w:start w:val="1"/>
      <w:numFmt w:val="upperRoman"/>
      <w:lvlText w:val="%1."/>
      <w:lvlJc w:val="right"/>
      <w:pPr>
        <w:ind w:left="863" w:hanging="360"/>
      </w:pPr>
      <w:rPr>
        <w:rFonts w:ascii="Museo Sans 100" w:hAnsi="Museo Sans 100" w:hint="default"/>
        <w:b w:val="0"/>
        <w:i w:val="0"/>
        <w:caps w:val="0"/>
        <w:strike w:val="0"/>
        <w:dstrike w:val="0"/>
        <w:shadow w:val="0"/>
        <w:emboss w:val="0"/>
        <w:imprint w:val="0"/>
        <w:vanish w:val="0"/>
        <w:color w:val="auto"/>
        <w:kern w:val="0"/>
        <w:sz w:val="24"/>
        <w:szCs w:val="24"/>
        <w:u w:val="none" w:color="FFFFFF" w:themeColor="background1"/>
        <w:vertAlign w:val="base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1">
    <w:nsid w:val="14693C4B"/>
    <w:multiLevelType w:val="hybridMultilevel"/>
    <w:tmpl w:val="1C040D02"/>
    <w:lvl w:ilvl="0" w:tplc="4DEA599C">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EA83DC3"/>
    <w:multiLevelType w:val="hybridMultilevel"/>
    <w:tmpl w:val="5DA4B6D4"/>
    <w:lvl w:ilvl="0" w:tplc="440A0013">
      <w:start w:val="1"/>
      <w:numFmt w:val="upperRoman"/>
      <w:lvlText w:val="%1."/>
      <w:lvlJc w:val="righ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16557CA"/>
    <w:multiLevelType w:val="hybridMultilevel"/>
    <w:tmpl w:val="31E460CC"/>
    <w:lvl w:ilvl="0" w:tplc="D5443C50">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227C1A6D"/>
    <w:multiLevelType w:val="hybridMultilevel"/>
    <w:tmpl w:val="19D46414"/>
    <w:lvl w:ilvl="0" w:tplc="D616AC46">
      <w:start w:val="1"/>
      <w:numFmt w:val="upperRoman"/>
      <w:lvlText w:val="%1."/>
      <w:lvlJc w:val="left"/>
      <w:pPr>
        <w:ind w:left="720" w:hanging="720"/>
      </w:pPr>
      <w:rPr>
        <w:rFonts w:hint="default"/>
        <w:b w:val="0"/>
        <w:color w:val="000000" w:themeColor="text1"/>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5C647B3"/>
    <w:multiLevelType w:val="hybridMultilevel"/>
    <w:tmpl w:val="925AF1B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6443BF2"/>
    <w:multiLevelType w:val="hybridMultilevel"/>
    <w:tmpl w:val="767E3C9C"/>
    <w:lvl w:ilvl="0" w:tplc="831650A8">
      <w:start w:val="1"/>
      <w:numFmt w:val="lowerLetter"/>
      <w:lvlText w:val="%1)"/>
      <w:lvlJc w:val="left"/>
      <w:pPr>
        <w:ind w:left="720" w:hanging="360"/>
      </w:pPr>
      <w:rPr>
        <w:rFonts w:ascii="Museo Sans 100" w:hAnsi="Museo Sans 100"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A874806"/>
    <w:multiLevelType w:val="hybridMultilevel"/>
    <w:tmpl w:val="1C040D02"/>
    <w:lvl w:ilvl="0" w:tplc="4DEA599C">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C296195"/>
    <w:multiLevelType w:val="multilevel"/>
    <w:tmpl w:val="85D4B00C"/>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5FB2445"/>
    <w:multiLevelType w:val="hybridMultilevel"/>
    <w:tmpl w:val="04AA6886"/>
    <w:lvl w:ilvl="0" w:tplc="440A0013">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6A814DD"/>
    <w:multiLevelType w:val="hybridMultilevel"/>
    <w:tmpl w:val="19D46414"/>
    <w:lvl w:ilvl="0" w:tplc="D616AC46">
      <w:start w:val="1"/>
      <w:numFmt w:val="upperRoman"/>
      <w:lvlText w:val="%1."/>
      <w:lvlJc w:val="left"/>
      <w:pPr>
        <w:ind w:left="720" w:hanging="720"/>
      </w:pPr>
      <w:rPr>
        <w:rFonts w:hint="default"/>
        <w:b w:val="0"/>
        <w:color w:val="000000" w:themeColor="text1"/>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7CB30D6"/>
    <w:multiLevelType w:val="hybridMultilevel"/>
    <w:tmpl w:val="6C7656E6"/>
    <w:lvl w:ilvl="0" w:tplc="155E00BA">
      <w:start w:val="1"/>
      <w:numFmt w:val="upperRoman"/>
      <w:lvlText w:val="%1."/>
      <w:lvlJc w:val="left"/>
      <w:pPr>
        <w:ind w:left="720" w:hanging="360"/>
      </w:pPr>
      <w:rPr>
        <w:rFonts w:ascii="Museo Sans 100" w:hAnsi="Museo Sans 100"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B4463A9"/>
    <w:multiLevelType w:val="hybridMultilevel"/>
    <w:tmpl w:val="F3D03114"/>
    <w:lvl w:ilvl="0" w:tplc="440A0001">
      <w:start w:val="1"/>
      <w:numFmt w:val="bullet"/>
      <w:lvlText w:val=""/>
      <w:lvlJc w:val="left"/>
      <w:pPr>
        <w:ind w:left="3621"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BC47C64"/>
    <w:multiLevelType w:val="hybridMultilevel"/>
    <w:tmpl w:val="135C1E46"/>
    <w:lvl w:ilvl="0" w:tplc="C4349112">
      <w:start w:val="1"/>
      <w:numFmt w:val="upperRoman"/>
      <w:lvlText w:val="%1."/>
      <w:lvlJc w:val="right"/>
      <w:pPr>
        <w:ind w:left="863" w:hanging="360"/>
      </w:pPr>
      <w:rPr>
        <w:rFonts w:ascii="Museo Sans 100" w:hAnsi="Museo Sans 100" w:hint="default"/>
        <w:b w:val="0"/>
        <w:i w:val="0"/>
        <w:caps w:val="0"/>
        <w:strike w:val="0"/>
        <w:dstrike w:val="0"/>
        <w:shadow w:val="0"/>
        <w:emboss w:val="0"/>
        <w:imprint w:val="0"/>
        <w:vanish w:val="0"/>
        <w:color w:val="auto"/>
        <w:kern w:val="0"/>
        <w:sz w:val="24"/>
        <w:szCs w:val="24"/>
        <w:u w:val="none" w:color="FFFFFF" w:themeColor="background1"/>
        <w:vertAlign w:val="base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24">
    <w:nsid w:val="3BF61512"/>
    <w:multiLevelType w:val="hybridMultilevel"/>
    <w:tmpl w:val="3E64FB76"/>
    <w:lvl w:ilvl="0" w:tplc="AB3A399A">
      <w:start w:val="1"/>
      <w:numFmt w:val="decimal"/>
      <w:lvlText w:val="%1)"/>
      <w:lvlJc w:val="left"/>
      <w:pPr>
        <w:ind w:left="949" w:hanging="360"/>
      </w:pPr>
      <w:rPr>
        <w:b/>
      </w:rPr>
    </w:lvl>
    <w:lvl w:ilvl="1" w:tplc="440A0019" w:tentative="1">
      <w:start w:val="1"/>
      <w:numFmt w:val="lowerLetter"/>
      <w:lvlText w:val="%2."/>
      <w:lvlJc w:val="left"/>
      <w:pPr>
        <w:ind w:left="1669" w:hanging="360"/>
      </w:pPr>
    </w:lvl>
    <w:lvl w:ilvl="2" w:tplc="440A001B" w:tentative="1">
      <w:start w:val="1"/>
      <w:numFmt w:val="lowerRoman"/>
      <w:lvlText w:val="%3."/>
      <w:lvlJc w:val="right"/>
      <w:pPr>
        <w:ind w:left="2389" w:hanging="180"/>
      </w:pPr>
    </w:lvl>
    <w:lvl w:ilvl="3" w:tplc="440A000F" w:tentative="1">
      <w:start w:val="1"/>
      <w:numFmt w:val="decimal"/>
      <w:lvlText w:val="%4."/>
      <w:lvlJc w:val="left"/>
      <w:pPr>
        <w:ind w:left="3109" w:hanging="360"/>
      </w:pPr>
    </w:lvl>
    <w:lvl w:ilvl="4" w:tplc="440A0019" w:tentative="1">
      <w:start w:val="1"/>
      <w:numFmt w:val="lowerLetter"/>
      <w:lvlText w:val="%5."/>
      <w:lvlJc w:val="left"/>
      <w:pPr>
        <w:ind w:left="3829" w:hanging="360"/>
      </w:pPr>
    </w:lvl>
    <w:lvl w:ilvl="5" w:tplc="440A001B" w:tentative="1">
      <w:start w:val="1"/>
      <w:numFmt w:val="lowerRoman"/>
      <w:lvlText w:val="%6."/>
      <w:lvlJc w:val="right"/>
      <w:pPr>
        <w:ind w:left="4549" w:hanging="180"/>
      </w:pPr>
    </w:lvl>
    <w:lvl w:ilvl="6" w:tplc="440A000F" w:tentative="1">
      <w:start w:val="1"/>
      <w:numFmt w:val="decimal"/>
      <w:lvlText w:val="%7."/>
      <w:lvlJc w:val="left"/>
      <w:pPr>
        <w:ind w:left="5269" w:hanging="360"/>
      </w:pPr>
    </w:lvl>
    <w:lvl w:ilvl="7" w:tplc="440A0019" w:tentative="1">
      <w:start w:val="1"/>
      <w:numFmt w:val="lowerLetter"/>
      <w:lvlText w:val="%8."/>
      <w:lvlJc w:val="left"/>
      <w:pPr>
        <w:ind w:left="5989" w:hanging="360"/>
      </w:pPr>
    </w:lvl>
    <w:lvl w:ilvl="8" w:tplc="440A001B" w:tentative="1">
      <w:start w:val="1"/>
      <w:numFmt w:val="lowerRoman"/>
      <w:lvlText w:val="%9."/>
      <w:lvlJc w:val="right"/>
      <w:pPr>
        <w:ind w:left="6709" w:hanging="180"/>
      </w:pPr>
    </w:lvl>
  </w:abstractNum>
  <w:abstractNum w:abstractNumId="25">
    <w:nsid w:val="40E12F3A"/>
    <w:multiLevelType w:val="hybridMultilevel"/>
    <w:tmpl w:val="BCFED8F0"/>
    <w:lvl w:ilvl="0" w:tplc="F5E28722">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2E33149"/>
    <w:multiLevelType w:val="hybridMultilevel"/>
    <w:tmpl w:val="43825CCE"/>
    <w:lvl w:ilvl="0" w:tplc="CB4845BE">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nsid w:val="432C2AEA"/>
    <w:multiLevelType w:val="hybridMultilevel"/>
    <w:tmpl w:val="6606602A"/>
    <w:lvl w:ilvl="0" w:tplc="BC3A7360">
      <w:start w:val="1"/>
      <w:numFmt w:val="decimal"/>
      <w:lvlText w:val="%1."/>
      <w:lvlJc w:val="left"/>
      <w:pPr>
        <w:ind w:left="1440" w:hanging="360"/>
      </w:pPr>
      <w:rPr>
        <w:b/>
      </w:rPr>
    </w:lvl>
    <w:lvl w:ilvl="1" w:tplc="C7382916">
      <w:start w:val="1"/>
      <w:numFmt w:val="upperRoman"/>
      <w:lvlText w:val="%2."/>
      <w:lvlJc w:val="left"/>
      <w:pPr>
        <w:ind w:left="2580" w:hanging="78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459237C9"/>
    <w:multiLevelType w:val="hybridMultilevel"/>
    <w:tmpl w:val="B180EB6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nsid w:val="467B0F60"/>
    <w:multiLevelType w:val="hybridMultilevel"/>
    <w:tmpl w:val="5DC6D2F2"/>
    <w:lvl w:ilvl="0" w:tplc="4CC23ED8">
      <w:start w:val="1"/>
      <w:numFmt w:val="upperRoman"/>
      <w:lvlText w:val="%1."/>
      <w:lvlJc w:val="right"/>
      <w:pPr>
        <w:ind w:left="360" w:hanging="360"/>
      </w:pPr>
      <w:rPr>
        <w:rFonts w:ascii="Museo Sans 100" w:hAnsi="Museo Sans 1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6BA217B"/>
    <w:multiLevelType w:val="hybridMultilevel"/>
    <w:tmpl w:val="24425E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47135662"/>
    <w:multiLevelType w:val="hybridMultilevel"/>
    <w:tmpl w:val="48D68A36"/>
    <w:lvl w:ilvl="0" w:tplc="DC869AF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49BC6A14"/>
    <w:multiLevelType w:val="hybridMultilevel"/>
    <w:tmpl w:val="C0145138"/>
    <w:lvl w:ilvl="0" w:tplc="3B301D44">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0E81A70"/>
    <w:multiLevelType w:val="hybridMultilevel"/>
    <w:tmpl w:val="FDB25DE6"/>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514639BF"/>
    <w:multiLevelType w:val="hybridMultilevel"/>
    <w:tmpl w:val="14D6C900"/>
    <w:lvl w:ilvl="0" w:tplc="893AE6C8">
      <w:start w:val="1"/>
      <w:numFmt w:val="decimal"/>
      <w:lvlText w:val="%1)"/>
      <w:lvlJc w:val="left"/>
      <w:pPr>
        <w:ind w:left="1080" w:hanging="360"/>
      </w:pPr>
      <w:rPr>
        <w:lang w:val="es-E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52944B98"/>
    <w:multiLevelType w:val="hybridMultilevel"/>
    <w:tmpl w:val="9B4674B6"/>
    <w:lvl w:ilvl="0" w:tplc="CAC8D2A2">
      <w:start w:val="1"/>
      <w:numFmt w:val="lowerLetter"/>
      <w:lvlText w:val="%1)"/>
      <w:lvlJc w:val="left"/>
      <w:pPr>
        <w:ind w:left="1068" w:hanging="360"/>
      </w:pPr>
      <w:rPr>
        <w:rFonts w:ascii="Times New Roman" w:eastAsia="Times New Roman" w:hAnsi="Times New Roman" w:cs="Times New Roman"/>
        <w:b/>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7">
    <w:nsid w:val="54840E37"/>
    <w:multiLevelType w:val="hybridMultilevel"/>
    <w:tmpl w:val="EF16DA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553F2A6C"/>
    <w:multiLevelType w:val="hybridMultilevel"/>
    <w:tmpl w:val="1C040D02"/>
    <w:lvl w:ilvl="0" w:tplc="4DEA599C">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63331D3"/>
    <w:multiLevelType w:val="hybridMultilevel"/>
    <w:tmpl w:val="0BB8E1FC"/>
    <w:lvl w:ilvl="0" w:tplc="1F7E6560">
      <w:start w:val="9"/>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86C6234"/>
    <w:multiLevelType w:val="hybridMultilevel"/>
    <w:tmpl w:val="1C040D02"/>
    <w:lvl w:ilvl="0" w:tplc="4DEA599C">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8B5550F"/>
    <w:multiLevelType w:val="hybridMultilevel"/>
    <w:tmpl w:val="CC14CFD0"/>
    <w:lvl w:ilvl="0" w:tplc="DF1494C6">
      <w:start w:val="1"/>
      <w:numFmt w:val="decimal"/>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2">
    <w:nsid w:val="58D106B1"/>
    <w:multiLevelType w:val="hybridMultilevel"/>
    <w:tmpl w:val="BEB25B04"/>
    <w:lvl w:ilvl="0" w:tplc="2772CE2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5A8144E4"/>
    <w:multiLevelType w:val="hybridMultilevel"/>
    <w:tmpl w:val="1C3EE0F4"/>
    <w:lvl w:ilvl="0" w:tplc="B6DA57DA">
      <w:start w:val="1"/>
      <w:numFmt w:val="upperRoman"/>
      <w:lvlText w:val="%1."/>
      <w:lvlJc w:val="left"/>
      <w:pPr>
        <w:ind w:left="720" w:hanging="720"/>
      </w:pPr>
      <w:rPr>
        <w:rFonts w:ascii="Museo Sans 100" w:hAnsi="Museo Sans 100" w:cs="Times New Roman"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5B772898"/>
    <w:multiLevelType w:val="hybridMultilevel"/>
    <w:tmpl w:val="4C5481CE"/>
    <w:lvl w:ilvl="0" w:tplc="3FD677AC">
      <w:start w:val="1"/>
      <w:numFmt w:val="lowerLetter"/>
      <w:lvlText w:val="%1)"/>
      <w:lvlJc w:val="left"/>
      <w:pPr>
        <w:ind w:left="1637" w:hanging="360"/>
      </w:pPr>
      <w:rPr>
        <w:b/>
        <w:color w:val="auto"/>
      </w:r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45">
    <w:nsid w:val="5D4A1D86"/>
    <w:multiLevelType w:val="hybridMultilevel"/>
    <w:tmpl w:val="16F8ADCA"/>
    <w:lvl w:ilvl="0" w:tplc="B596D094">
      <w:start w:val="1"/>
      <w:numFmt w:val="upperRoman"/>
      <w:lvlText w:val="%1."/>
      <w:lvlJc w:val="right"/>
      <w:pPr>
        <w:ind w:left="720" w:hanging="360"/>
      </w:pPr>
      <w:rPr>
        <w:rFonts w:ascii="Museo Sans 100" w:hAnsi="Museo Sans 100" w:cs="Times New Roman" w:hint="default"/>
        <w:b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120EEC"/>
    <w:multiLevelType w:val="hybridMultilevel"/>
    <w:tmpl w:val="24403488"/>
    <w:lvl w:ilvl="0" w:tplc="94C262B4">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5F2E3785"/>
    <w:multiLevelType w:val="hybridMultilevel"/>
    <w:tmpl w:val="31FE3258"/>
    <w:lvl w:ilvl="0" w:tplc="C6A67A84">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5FD07A51"/>
    <w:multiLevelType w:val="hybridMultilevel"/>
    <w:tmpl w:val="93885E0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nsid w:val="6042034C"/>
    <w:multiLevelType w:val="hybridMultilevel"/>
    <w:tmpl w:val="4858E15C"/>
    <w:lvl w:ilvl="0" w:tplc="49DE53EA">
      <w:start w:val="1"/>
      <w:numFmt w:val="upperRoman"/>
      <w:lvlText w:val="%1."/>
      <w:lvlJc w:val="right"/>
      <w:pPr>
        <w:tabs>
          <w:tab w:val="num" w:pos="540"/>
        </w:tabs>
        <w:ind w:left="540" w:hanging="180"/>
      </w:pPr>
      <w:rPr>
        <w:rFonts w:ascii="Museo Sans 100" w:hAnsi="Museo Sans 100" w:hint="default"/>
        <w:b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612C16BC"/>
    <w:multiLevelType w:val="hybridMultilevel"/>
    <w:tmpl w:val="A3D014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3587375"/>
    <w:multiLevelType w:val="hybridMultilevel"/>
    <w:tmpl w:val="656E833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3">
    <w:nsid w:val="64CF380D"/>
    <w:multiLevelType w:val="hybridMultilevel"/>
    <w:tmpl w:val="6CCA21A2"/>
    <w:lvl w:ilvl="0" w:tplc="BB787086">
      <w:start w:val="1"/>
      <w:numFmt w:val="decimal"/>
      <w:lvlText w:val="%1)"/>
      <w:lvlJc w:val="left"/>
      <w:pPr>
        <w:ind w:left="1080" w:hanging="360"/>
      </w:pPr>
      <w:rPr>
        <w:rFonts w:eastAsia="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4">
    <w:nsid w:val="65983500"/>
    <w:multiLevelType w:val="hybridMultilevel"/>
    <w:tmpl w:val="5BAEAF18"/>
    <w:lvl w:ilvl="0" w:tplc="CD166BC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662B53B3"/>
    <w:multiLevelType w:val="hybridMultilevel"/>
    <w:tmpl w:val="8E749786"/>
    <w:lvl w:ilvl="0" w:tplc="685E5F34">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6B1F5B88"/>
    <w:multiLevelType w:val="hybridMultilevel"/>
    <w:tmpl w:val="B21665EC"/>
    <w:lvl w:ilvl="0" w:tplc="985207DE">
      <w:start w:val="1"/>
      <w:numFmt w:val="upperRoman"/>
      <w:lvlText w:val="%1."/>
      <w:lvlJc w:val="right"/>
      <w:pPr>
        <w:ind w:left="360" w:hanging="360"/>
      </w:pPr>
      <w:rPr>
        <w:rFonts w:ascii="Museo Sans 100" w:hAnsi="Museo Sans 100" w:cs="Times New Roman" w:hint="default"/>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6ED662AE"/>
    <w:multiLevelType w:val="hybridMultilevel"/>
    <w:tmpl w:val="135C1E46"/>
    <w:lvl w:ilvl="0" w:tplc="C4349112">
      <w:start w:val="1"/>
      <w:numFmt w:val="upperRoman"/>
      <w:lvlText w:val="%1."/>
      <w:lvlJc w:val="right"/>
      <w:pPr>
        <w:ind w:left="863" w:hanging="360"/>
      </w:pPr>
      <w:rPr>
        <w:rFonts w:ascii="Museo Sans 100" w:hAnsi="Museo Sans 100" w:hint="default"/>
        <w:b w:val="0"/>
        <w:i w:val="0"/>
        <w:caps w:val="0"/>
        <w:strike w:val="0"/>
        <w:dstrike w:val="0"/>
        <w:shadow w:val="0"/>
        <w:emboss w:val="0"/>
        <w:imprint w:val="0"/>
        <w:vanish w:val="0"/>
        <w:color w:val="auto"/>
        <w:kern w:val="0"/>
        <w:sz w:val="24"/>
        <w:szCs w:val="24"/>
        <w:u w:val="none" w:color="FFFFFF" w:themeColor="background1"/>
        <w:vertAlign w:val="base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58">
    <w:nsid w:val="715F1757"/>
    <w:multiLevelType w:val="hybridMultilevel"/>
    <w:tmpl w:val="81B8D5A8"/>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nsid w:val="73880159"/>
    <w:multiLevelType w:val="hybridMultilevel"/>
    <w:tmpl w:val="DBE6A7E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743312DD"/>
    <w:multiLevelType w:val="hybridMultilevel"/>
    <w:tmpl w:val="B9DA792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nsid w:val="74D55C84"/>
    <w:multiLevelType w:val="hybridMultilevel"/>
    <w:tmpl w:val="69AC4B50"/>
    <w:lvl w:ilvl="0" w:tplc="D194B4A0">
      <w:start w:val="1"/>
      <w:numFmt w:val="bullet"/>
      <w:lvlText w:val=""/>
      <w:lvlJc w:val="left"/>
      <w:pPr>
        <w:ind w:left="1353" w:hanging="360"/>
      </w:pPr>
      <w:rPr>
        <w:rFonts w:ascii="Symbol" w:hAnsi="Symbol" w:hint="default"/>
        <w:lang w:val="es-SV"/>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62">
    <w:nsid w:val="79587ECA"/>
    <w:multiLevelType w:val="hybridMultilevel"/>
    <w:tmpl w:val="9CE449DC"/>
    <w:lvl w:ilvl="0" w:tplc="440A0001">
      <w:start w:val="1"/>
      <w:numFmt w:val="bullet"/>
      <w:lvlText w:val=""/>
      <w:lvlJc w:val="left"/>
      <w:pPr>
        <w:ind w:left="1997" w:hanging="360"/>
      </w:pPr>
      <w:rPr>
        <w:rFonts w:ascii="Symbol" w:hAnsi="Symbol" w:hint="default"/>
      </w:rPr>
    </w:lvl>
    <w:lvl w:ilvl="1" w:tplc="440A0003" w:tentative="1">
      <w:start w:val="1"/>
      <w:numFmt w:val="bullet"/>
      <w:lvlText w:val="o"/>
      <w:lvlJc w:val="left"/>
      <w:pPr>
        <w:ind w:left="2717" w:hanging="360"/>
      </w:pPr>
      <w:rPr>
        <w:rFonts w:ascii="Courier New" w:hAnsi="Courier New" w:cs="Courier New" w:hint="default"/>
      </w:rPr>
    </w:lvl>
    <w:lvl w:ilvl="2" w:tplc="440A0005" w:tentative="1">
      <w:start w:val="1"/>
      <w:numFmt w:val="bullet"/>
      <w:lvlText w:val=""/>
      <w:lvlJc w:val="left"/>
      <w:pPr>
        <w:ind w:left="3437" w:hanging="360"/>
      </w:pPr>
      <w:rPr>
        <w:rFonts w:ascii="Wingdings" w:hAnsi="Wingdings" w:hint="default"/>
      </w:rPr>
    </w:lvl>
    <w:lvl w:ilvl="3" w:tplc="440A0001" w:tentative="1">
      <w:start w:val="1"/>
      <w:numFmt w:val="bullet"/>
      <w:lvlText w:val=""/>
      <w:lvlJc w:val="left"/>
      <w:pPr>
        <w:ind w:left="4157" w:hanging="360"/>
      </w:pPr>
      <w:rPr>
        <w:rFonts w:ascii="Symbol" w:hAnsi="Symbol" w:hint="default"/>
      </w:rPr>
    </w:lvl>
    <w:lvl w:ilvl="4" w:tplc="440A0003" w:tentative="1">
      <w:start w:val="1"/>
      <w:numFmt w:val="bullet"/>
      <w:lvlText w:val="o"/>
      <w:lvlJc w:val="left"/>
      <w:pPr>
        <w:ind w:left="4877" w:hanging="360"/>
      </w:pPr>
      <w:rPr>
        <w:rFonts w:ascii="Courier New" w:hAnsi="Courier New" w:cs="Courier New" w:hint="default"/>
      </w:rPr>
    </w:lvl>
    <w:lvl w:ilvl="5" w:tplc="440A0005" w:tentative="1">
      <w:start w:val="1"/>
      <w:numFmt w:val="bullet"/>
      <w:lvlText w:val=""/>
      <w:lvlJc w:val="left"/>
      <w:pPr>
        <w:ind w:left="5597" w:hanging="360"/>
      </w:pPr>
      <w:rPr>
        <w:rFonts w:ascii="Wingdings" w:hAnsi="Wingdings" w:hint="default"/>
      </w:rPr>
    </w:lvl>
    <w:lvl w:ilvl="6" w:tplc="440A0001" w:tentative="1">
      <w:start w:val="1"/>
      <w:numFmt w:val="bullet"/>
      <w:lvlText w:val=""/>
      <w:lvlJc w:val="left"/>
      <w:pPr>
        <w:ind w:left="6317" w:hanging="360"/>
      </w:pPr>
      <w:rPr>
        <w:rFonts w:ascii="Symbol" w:hAnsi="Symbol" w:hint="default"/>
      </w:rPr>
    </w:lvl>
    <w:lvl w:ilvl="7" w:tplc="440A0003" w:tentative="1">
      <w:start w:val="1"/>
      <w:numFmt w:val="bullet"/>
      <w:lvlText w:val="o"/>
      <w:lvlJc w:val="left"/>
      <w:pPr>
        <w:ind w:left="7037" w:hanging="360"/>
      </w:pPr>
      <w:rPr>
        <w:rFonts w:ascii="Courier New" w:hAnsi="Courier New" w:cs="Courier New" w:hint="default"/>
      </w:rPr>
    </w:lvl>
    <w:lvl w:ilvl="8" w:tplc="440A0005" w:tentative="1">
      <w:start w:val="1"/>
      <w:numFmt w:val="bullet"/>
      <w:lvlText w:val=""/>
      <w:lvlJc w:val="left"/>
      <w:pPr>
        <w:ind w:left="7757" w:hanging="360"/>
      </w:pPr>
      <w:rPr>
        <w:rFonts w:ascii="Wingdings" w:hAnsi="Wingdings" w:hint="default"/>
      </w:rPr>
    </w:lvl>
  </w:abstractNum>
  <w:abstractNum w:abstractNumId="63">
    <w:nsid w:val="7AC765F6"/>
    <w:multiLevelType w:val="hybridMultilevel"/>
    <w:tmpl w:val="B26A410A"/>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4">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nsid w:val="7E763DF4"/>
    <w:multiLevelType w:val="hybridMultilevel"/>
    <w:tmpl w:val="42B43E4E"/>
    <w:lvl w:ilvl="0" w:tplc="C56EBAB0">
      <w:start w:val="1"/>
      <w:numFmt w:val="upperRoman"/>
      <w:lvlText w:val="%1."/>
      <w:lvlJc w:val="left"/>
      <w:pPr>
        <w:ind w:left="644" w:hanging="360"/>
      </w:pPr>
      <w:rPr>
        <w:rFonts w:ascii="Museo Sans 100" w:hAnsi="Museo Sans 100" w:hint="default"/>
        <w:b w:val="0"/>
        <w:sz w:val="24"/>
        <w:szCs w:val="24"/>
        <w:lang w:val="es-C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49"/>
  </w:num>
  <w:num w:numId="4">
    <w:abstractNumId w:val="32"/>
  </w:num>
  <w:num w:numId="5">
    <w:abstractNumId w:val="38"/>
  </w:num>
  <w:num w:numId="6">
    <w:abstractNumId w:val="50"/>
  </w:num>
  <w:num w:numId="7">
    <w:abstractNumId w:val="5"/>
  </w:num>
  <w:num w:numId="8">
    <w:abstractNumId w:val="35"/>
  </w:num>
  <w:num w:numId="9">
    <w:abstractNumId w:val="20"/>
  </w:num>
  <w:num w:numId="10">
    <w:abstractNumId w:val="41"/>
  </w:num>
  <w:num w:numId="11">
    <w:abstractNumId w:val="3"/>
  </w:num>
  <w:num w:numId="12">
    <w:abstractNumId w:val="25"/>
  </w:num>
  <w:num w:numId="13">
    <w:abstractNumId w:val="17"/>
  </w:num>
  <w:num w:numId="14">
    <w:abstractNumId w:val="40"/>
  </w:num>
  <w:num w:numId="15">
    <w:abstractNumId w:val="27"/>
  </w:num>
  <w:num w:numId="16">
    <w:abstractNumId w:val="6"/>
  </w:num>
  <w:num w:numId="17">
    <w:abstractNumId w:val="43"/>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47"/>
  </w:num>
  <w:num w:numId="21">
    <w:abstractNumId w:val="28"/>
  </w:num>
  <w:num w:numId="22">
    <w:abstractNumId w:val="30"/>
  </w:num>
  <w:num w:numId="23">
    <w:abstractNumId w:val="62"/>
  </w:num>
  <w:num w:numId="24">
    <w:abstractNumId w:val="44"/>
  </w:num>
  <w:num w:numId="25">
    <w:abstractNumId w:val="46"/>
  </w:num>
  <w:num w:numId="26">
    <w:abstractNumId w:val="2"/>
  </w:num>
  <w:num w:numId="27">
    <w:abstractNumId w:val="55"/>
  </w:num>
  <w:num w:numId="28">
    <w:abstractNumId w:val="31"/>
  </w:num>
  <w:num w:numId="29">
    <w:abstractNumId w:val="34"/>
  </w:num>
  <w:num w:numId="30">
    <w:abstractNumId w:val="15"/>
  </w:num>
  <w:num w:numId="31">
    <w:abstractNumId w:val="37"/>
  </w:num>
  <w:num w:numId="32">
    <w:abstractNumId w:val="64"/>
  </w:num>
  <w:num w:numId="33">
    <w:abstractNumId w:val="54"/>
  </w:num>
  <w:num w:numId="34">
    <w:abstractNumId w:val="58"/>
  </w:num>
  <w:num w:numId="35">
    <w:abstractNumId w:val="61"/>
  </w:num>
  <w:num w:numId="36">
    <w:abstractNumId w:val="48"/>
  </w:num>
  <w:num w:numId="37">
    <w:abstractNumId w:val="60"/>
  </w:num>
  <w:num w:numId="38">
    <w:abstractNumId w:val="22"/>
  </w:num>
  <w:num w:numId="39">
    <w:abstractNumId w:val="13"/>
  </w:num>
  <w:num w:numId="40">
    <w:abstractNumId w:val="56"/>
  </w:num>
  <w:num w:numId="41">
    <w:abstractNumId w:val="53"/>
  </w:num>
  <w:num w:numId="42">
    <w:abstractNumId w:val="19"/>
  </w:num>
  <w:num w:numId="43">
    <w:abstractNumId w:val="65"/>
  </w:num>
  <w:num w:numId="44">
    <w:abstractNumId w:val="63"/>
  </w:num>
  <w:num w:numId="45">
    <w:abstractNumId w:val="39"/>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29"/>
  </w:num>
  <w:num w:numId="49">
    <w:abstractNumId w:val="16"/>
  </w:num>
  <w:num w:numId="50">
    <w:abstractNumId w:val="23"/>
  </w:num>
  <w:num w:numId="51">
    <w:abstractNumId w:val="14"/>
  </w:num>
  <w:num w:numId="52">
    <w:abstractNumId w:val="9"/>
  </w:num>
  <w:num w:numId="53">
    <w:abstractNumId w:val="45"/>
  </w:num>
  <w:num w:numId="54">
    <w:abstractNumId w:val="8"/>
  </w:num>
  <w:num w:numId="55">
    <w:abstractNumId w:val="51"/>
  </w:num>
  <w:num w:numId="56">
    <w:abstractNumId w:val="18"/>
  </w:num>
  <w:num w:numId="57">
    <w:abstractNumId w:val="24"/>
  </w:num>
  <w:num w:numId="58">
    <w:abstractNumId w:val="7"/>
  </w:num>
  <w:num w:numId="59">
    <w:abstractNumId w:val="57"/>
  </w:num>
  <w:num w:numId="60">
    <w:abstractNumId w:val="11"/>
  </w:num>
  <w:num w:numId="61">
    <w:abstractNumId w:val="10"/>
  </w:num>
  <w:num w:numId="62">
    <w:abstractNumId w:val="42"/>
  </w:num>
  <w:num w:numId="63">
    <w:abstractNumId w:val="4"/>
  </w:num>
  <w:num w:numId="64">
    <w:abstractNumId w:val="12"/>
  </w:num>
  <w:num w:numId="65">
    <w:abstractNumId w:val="59"/>
  </w:num>
  <w:num w:numId="66">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307F"/>
    <w:rsid w:val="00015D64"/>
    <w:rsid w:val="000251C2"/>
    <w:rsid w:val="00033109"/>
    <w:rsid w:val="00052D22"/>
    <w:rsid w:val="0007751E"/>
    <w:rsid w:val="000874E8"/>
    <w:rsid w:val="0009615F"/>
    <w:rsid w:val="000A12CC"/>
    <w:rsid w:val="000A7BCE"/>
    <w:rsid w:val="000D5860"/>
    <w:rsid w:val="000E27D1"/>
    <w:rsid w:val="000E4CB7"/>
    <w:rsid w:val="000F10D7"/>
    <w:rsid w:val="000F1B10"/>
    <w:rsid w:val="00106807"/>
    <w:rsid w:val="00111C90"/>
    <w:rsid w:val="0011226E"/>
    <w:rsid w:val="00115C8B"/>
    <w:rsid w:val="001160EF"/>
    <w:rsid w:val="00123F4B"/>
    <w:rsid w:val="0012714E"/>
    <w:rsid w:val="00135398"/>
    <w:rsid w:val="00135711"/>
    <w:rsid w:val="00145D14"/>
    <w:rsid w:val="0016131B"/>
    <w:rsid w:val="001903AE"/>
    <w:rsid w:val="00195D2A"/>
    <w:rsid w:val="001979D3"/>
    <w:rsid w:val="001A03B8"/>
    <w:rsid w:val="001B1FC2"/>
    <w:rsid w:val="001B3842"/>
    <w:rsid w:val="001C04B4"/>
    <w:rsid w:val="001C523C"/>
    <w:rsid w:val="001C5DE5"/>
    <w:rsid w:val="001D627F"/>
    <w:rsid w:val="001D6EE5"/>
    <w:rsid w:val="001E2AC0"/>
    <w:rsid w:val="001E75A3"/>
    <w:rsid w:val="001F6521"/>
    <w:rsid w:val="001F7881"/>
    <w:rsid w:val="002133F7"/>
    <w:rsid w:val="00222BF2"/>
    <w:rsid w:val="002263E5"/>
    <w:rsid w:val="002276F0"/>
    <w:rsid w:val="00230872"/>
    <w:rsid w:val="00233914"/>
    <w:rsid w:val="00237BF9"/>
    <w:rsid w:val="00245AA9"/>
    <w:rsid w:val="002504C0"/>
    <w:rsid w:val="00252022"/>
    <w:rsid w:val="002566A1"/>
    <w:rsid w:val="002678CA"/>
    <w:rsid w:val="00270117"/>
    <w:rsid w:val="00272F39"/>
    <w:rsid w:val="00280C49"/>
    <w:rsid w:val="0028748B"/>
    <w:rsid w:val="00292B63"/>
    <w:rsid w:val="00297193"/>
    <w:rsid w:val="002A38FC"/>
    <w:rsid w:val="002B2774"/>
    <w:rsid w:val="002B28B0"/>
    <w:rsid w:val="002C12BA"/>
    <w:rsid w:val="002C3B98"/>
    <w:rsid w:val="002D2E59"/>
    <w:rsid w:val="002D5706"/>
    <w:rsid w:val="002E08E9"/>
    <w:rsid w:val="002E1131"/>
    <w:rsid w:val="002E1D79"/>
    <w:rsid w:val="002F1095"/>
    <w:rsid w:val="002F5E65"/>
    <w:rsid w:val="00303C72"/>
    <w:rsid w:val="003064C6"/>
    <w:rsid w:val="0031095D"/>
    <w:rsid w:val="00311040"/>
    <w:rsid w:val="00311E88"/>
    <w:rsid w:val="00321436"/>
    <w:rsid w:val="00324CA2"/>
    <w:rsid w:val="00335132"/>
    <w:rsid w:val="003469BB"/>
    <w:rsid w:val="00347F1B"/>
    <w:rsid w:val="00366D06"/>
    <w:rsid w:val="003679CC"/>
    <w:rsid w:val="00371756"/>
    <w:rsid w:val="00373E34"/>
    <w:rsid w:val="00387071"/>
    <w:rsid w:val="0039012D"/>
    <w:rsid w:val="00397C56"/>
    <w:rsid w:val="003A3B86"/>
    <w:rsid w:val="003A638E"/>
    <w:rsid w:val="003B4AA0"/>
    <w:rsid w:val="003C0607"/>
    <w:rsid w:val="003C7F3A"/>
    <w:rsid w:val="003D2641"/>
    <w:rsid w:val="003D37F0"/>
    <w:rsid w:val="003D38C0"/>
    <w:rsid w:val="003E6703"/>
    <w:rsid w:val="0040080C"/>
    <w:rsid w:val="0040083E"/>
    <w:rsid w:val="0040253D"/>
    <w:rsid w:val="0040312C"/>
    <w:rsid w:val="00403653"/>
    <w:rsid w:val="00403FA1"/>
    <w:rsid w:val="00420103"/>
    <w:rsid w:val="00423402"/>
    <w:rsid w:val="00425327"/>
    <w:rsid w:val="004277A4"/>
    <w:rsid w:val="00434183"/>
    <w:rsid w:val="00443185"/>
    <w:rsid w:val="00444958"/>
    <w:rsid w:val="004544B4"/>
    <w:rsid w:val="004563D4"/>
    <w:rsid w:val="00457B38"/>
    <w:rsid w:val="00457D66"/>
    <w:rsid w:val="004611DA"/>
    <w:rsid w:val="00464437"/>
    <w:rsid w:val="00481E73"/>
    <w:rsid w:val="004820A5"/>
    <w:rsid w:val="00487AE9"/>
    <w:rsid w:val="0049544D"/>
    <w:rsid w:val="004A045C"/>
    <w:rsid w:val="004A24F2"/>
    <w:rsid w:val="004B0E2B"/>
    <w:rsid w:val="004B10EB"/>
    <w:rsid w:val="004C25D2"/>
    <w:rsid w:val="004C2ACB"/>
    <w:rsid w:val="004D5458"/>
    <w:rsid w:val="004D7FD0"/>
    <w:rsid w:val="004E2930"/>
    <w:rsid w:val="004F6598"/>
    <w:rsid w:val="00502D57"/>
    <w:rsid w:val="00506645"/>
    <w:rsid w:val="005127E9"/>
    <w:rsid w:val="00514CA6"/>
    <w:rsid w:val="005160A5"/>
    <w:rsid w:val="005200DF"/>
    <w:rsid w:val="005204C3"/>
    <w:rsid w:val="0053013C"/>
    <w:rsid w:val="005326B0"/>
    <w:rsid w:val="00536234"/>
    <w:rsid w:val="00537D2F"/>
    <w:rsid w:val="00544BAF"/>
    <w:rsid w:val="00551CD0"/>
    <w:rsid w:val="005529C9"/>
    <w:rsid w:val="00552BBB"/>
    <w:rsid w:val="00553D39"/>
    <w:rsid w:val="00566016"/>
    <w:rsid w:val="00573F85"/>
    <w:rsid w:val="00576ABF"/>
    <w:rsid w:val="0058107C"/>
    <w:rsid w:val="005821AE"/>
    <w:rsid w:val="00584064"/>
    <w:rsid w:val="0058636B"/>
    <w:rsid w:val="005966B3"/>
    <w:rsid w:val="005A16A0"/>
    <w:rsid w:val="005A7A13"/>
    <w:rsid w:val="005B0971"/>
    <w:rsid w:val="005C17AE"/>
    <w:rsid w:val="005D2ED4"/>
    <w:rsid w:val="005E4C36"/>
    <w:rsid w:val="005E75AB"/>
    <w:rsid w:val="005F113A"/>
    <w:rsid w:val="005F2167"/>
    <w:rsid w:val="005F2A37"/>
    <w:rsid w:val="005F66B4"/>
    <w:rsid w:val="00600298"/>
    <w:rsid w:val="006020CC"/>
    <w:rsid w:val="006101ED"/>
    <w:rsid w:val="00626A1A"/>
    <w:rsid w:val="00633899"/>
    <w:rsid w:val="00641807"/>
    <w:rsid w:val="006460E1"/>
    <w:rsid w:val="0065420D"/>
    <w:rsid w:val="0065492B"/>
    <w:rsid w:val="00656178"/>
    <w:rsid w:val="00656ED6"/>
    <w:rsid w:val="006578FE"/>
    <w:rsid w:val="00661FCD"/>
    <w:rsid w:val="00665601"/>
    <w:rsid w:val="0067414A"/>
    <w:rsid w:val="006746A8"/>
    <w:rsid w:val="006852A7"/>
    <w:rsid w:val="006922B6"/>
    <w:rsid w:val="006A705A"/>
    <w:rsid w:val="006B73A7"/>
    <w:rsid w:val="006C1B93"/>
    <w:rsid w:val="006D3DE0"/>
    <w:rsid w:val="006E0B6F"/>
    <w:rsid w:val="006F0361"/>
    <w:rsid w:val="006F4113"/>
    <w:rsid w:val="006F5355"/>
    <w:rsid w:val="006F6172"/>
    <w:rsid w:val="00706AA8"/>
    <w:rsid w:val="00712BC8"/>
    <w:rsid w:val="00717EB3"/>
    <w:rsid w:val="007231DA"/>
    <w:rsid w:val="007240A9"/>
    <w:rsid w:val="00732303"/>
    <w:rsid w:val="0073241E"/>
    <w:rsid w:val="007436AF"/>
    <w:rsid w:val="00743A74"/>
    <w:rsid w:val="00744AF6"/>
    <w:rsid w:val="00747BA3"/>
    <w:rsid w:val="007531DA"/>
    <w:rsid w:val="00753806"/>
    <w:rsid w:val="0075480B"/>
    <w:rsid w:val="007701A3"/>
    <w:rsid w:val="00773B55"/>
    <w:rsid w:val="007760AD"/>
    <w:rsid w:val="0078283C"/>
    <w:rsid w:val="00784B66"/>
    <w:rsid w:val="00785B9D"/>
    <w:rsid w:val="00792F34"/>
    <w:rsid w:val="00794C8F"/>
    <w:rsid w:val="007A14E0"/>
    <w:rsid w:val="007A7293"/>
    <w:rsid w:val="007C337F"/>
    <w:rsid w:val="007C7005"/>
    <w:rsid w:val="007D1402"/>
    <w:rsid w:val="007D4190"/>
    <w:rsid w:val="007E5DC1"/>
    <w:rsid w:val="007E775D"/>
    <w:rsid w:val="007F0172"/>
    <w:rsid w:val="007F160E"/>
    <w:rsid w:val="007F4752"/>
    <w:rsid w:val="007F5536"/>
    <w:rsid w:val="00807463"/>
    <w:rsid w:val="00812046"/>
    <w:rsid w:val="0081455F"/>
    <w:rsid w:val="00816542"/>
    <w:rsid w:val="008217CD"/>
    <w:rsid w:val="00832B2E"/>
    <w:rsid w:val="00832E18"/>
    <w:rsid w:val="008366D1"/>
    <w:rsid w:val="008402F9"/>
    <w:rsid w:val="00844B29"/>
    <w:rsid w:val="008573D2"/>
    <w:rsid w:val="008732AA"/>
    <w:rsid w:val="00884643"/>
    <w:rsid w:val="00895720"/>
    <w:rsid w:val="008A01EC"/>
    <w:rsid w:val="008B1DE2"/>
    <w:rsid w:val="008B5233"/>
    <w:rsid w:val="008D0A1E"/>
    <w:rsid w:val="008E2A5B"/>
    <w:rsid w:val="008E2AA7"/>
    <w:rsid w:val="009113F5"/>
    <w:rsid w:val="0091435E"/>
    <w:rsid w:val="00920428"/>
    <w:rsid w:val="0092072B"/>
    <w:rsid w:val="009235D9"/>
    <w:rsid w:val="00925D0F"/>
    <w:rsid w:val="009300BD"/>
    <w:rsid w:val="009434CF"/>
    <w:rsid w:val="00943AD3"/>
    <w:rsid w:val="00964D44"/>
    <w:rsid w:val="00964E01"/>
    <w:rsid w:val="00975B11"/>
    <w:rsid w:val="00980640"/>
    <w:rsid w:val="009A49C3"/>
    <w:rsid w:val="009C51C7"/>
    <w:rsid w:val="009C7B33"/>
    <w:rsid w:val="009D4083"/>
    <w:rsid w:val="009D5620"/>
    <w:rsid w:val="009E710D"/>
    <w:rsid w:val="009F61C3"/>
    <w:rsid w:val="00A00D8D"/>
    <w:rsid w:val="00A04165"/>
    <w:rsid w:val="00A05CEE"/>
    <w:rsid w:val="00A06BCC"/>
    <w:rsid w:val="00A102FC"/>
    <w:rsid w:val="00A1144F"/>
    <w:rsid w:val="00A14A01"/>
    <w:rsid w:val="00A205C8"/>
    <w:rsid w:val="00A24026"/>
    <w:rsid w:val="00A24467"/>
    <w:rsid w:val="00A2645A"/>
    <w:rsid w:val="00A271C5"/>
    <w:rsid w:val="00A27961"/>
    <w:rsid w:val="00A31859"/>
    <w:rsid w:val="00A3767D"/>
    <w:rsid w:val="00A379B0"/>
    <w:rsid w:val="00A4287C"/>
    <w:rsid w:val="00A933F6"/>
    <w:rsid w:val="00A951B0"/>
    <w:rsid w:val="00AA12EC"/>
    <w:rsid w:val="00AC0D4A"/>
    <w:rsid w:val="00AC60BE"/>
    <w:rsid w:val="00AD2152"/>
    <w:rsid w:val="00AF2244"/>
    <w:rsid w:val="00AF453D"/>
    <w:rsid w:val="00B13295"/>
    <w:rsid w:val="00B171DB"/>
    <w:rsid w:val="00B21B52"/>
    <w:rsid w:val="00B2729A"/>
    <w:rsid w:val="00B31FB4"/>
    <w:rsid w:val="00B353C7"/>
    <w:rsid w:val="00B604BA"/>
    <w:rsid w:val="00B61FA3"/>
    <w:rsid w:val="00B77E86"/>
    <w:rsid w:val="00B90C26"/>
    <w:rsid w:val="00BA5E06"/>
    <w:rsid w:val="00BA62F0"/>
    <w:rsid w:val="00BD18C5"/>
    <w:rsid w:val="00BF168B"/>
    <w:rsid w:val="00BF3361"/>
    <w:rsid w:val="00BF6366"/>
    <w:rsid w:val="00C234AD"/>
    <w:rsid w:val="00C305EF"/>
    <w:rsid w:val="00C33743"/>
    <w:rsid w:val="00C35334"/>
    <w:rsid w:val="00C35760"/>
    <w:rsid w:val="00C35FA1"/>
    <w:rsid w:val="00C3799B"/>
    <w:rsid w:val="00C41233"/>
    <w:rsid w:val="00C77586"/>
    <w:rsid w:val="00C81B9A"/>
    <w:rsid w:val="00C830FE"/>
    <w:rsid w:val="00C909F3"/>
    <w:rsid w:val="00C91AEF"/>
    <w:rsid w:val="00C975C4"/>
    <w:rsid w:val="00CA5599"/>
    <w:rsid w:val="00CB29AC"/>
    <w:rsid w:val="00CB44A0"/>
    <w:rsid w:val="00CB5139"/>
    <w:rsid w:val="00CC2105"/>
    <w:rsid w:val="00CC2641"/>
    <w:rsid w:val="00CF402E"/>
    <w:rsid w:val="00CF6FE8"/>
    <w:rsid w:val="00D03EA5"/>
    <w:rsid w:val="00D03FF9"/>
    <w:rsid w:val="00D13DFD"/>
    <w:rsid w:val="00D149DA"/>
    <w:rsid w:val="00D166B5"/>
    <w:rsid w:val="00D1682C"/>
    <w:rsid w:val="00D62B3D"/>
    <w:rsid w:val="00D654D4"/>
    <w:rsid w:val="00D67D01"/>
    <w:rsid w:val="00D73609"/>
    <w:rsid w:val="00D80EBB"/>
    <w:rsid w:val="00D900FD"/>
    <w:rsid w:val="00D94E63"/>
    <w:rsid w:val="00DA251C"/>
    <w:rsid w:val="00DA31FF"/>
    <w:rsid w:val="00DC50D3"/>
    <w:rsid w:val="00DF3F6D"/>
    <w:rsid w:val="00DF6908"/>
    <w:rsid w:val="00E036CC"/>
    <w:rsid w:val="00E04427"/>
    <w:rsid w:val="00E05297"/>
    <w:rsid w:val="00E0685F"/>
    <w:rsid w:val="00E20CD3"/>
    <w:rsid w:val="00E2471E"/>
    <w:rsid w:val="00E25A1F"/>
    <w:rsid w:val="00E2607A"/>
    <w:rsid w:val="00E2647B"/>
    <w:rsid w:val="00E34276"/>
    <w:rsid w:val="00E3475B"/>
    <w:rsid w:val="00E35BE2"/>
    <w:rsid w:val="00E3694B"/>
    <w:rsid w:val="00E3718F"/>
    <w:rsid w:val="00E41C3F"/>
    <w:rsid w:val="00E55BC1"/>
    <w:rsid w:val="00E607AD"/>
    <w:rsid w:val="00E60E2E"/>
    <w:rsid w:val="00E61270"/>
    <w:rsid w:val="00E61F7E"/>
    <w:rsid w:val="00E63B18"/>
    <w:rsid w:val="00E75F19"/>
    <w:rsid w:val="00E80B69"/>
    <w:rsid w:val="00E87AD5"/>
    <w:rsid w:val="00E87FF0"/>
    <w:rsid w:val="00E9002F"/>
    <w:rsid w:val="00E93B75"/>
    <w:rsid w:val="00EA4BB8"/>
    <w:rsid w:val="00EC1601"/>
    <w:rsid w:val="00ED4789"/>
    <w:rsid w:val="00ED7DD9"/>
    <w:rsid w:val="00EE62A9"/>
    <w:rsid w:val="00F06CEB"/>
    <w:rsid w:val="00F06F80"/>
    <w:rsid w:val="00F26FD6"/>
    <w:rsid w:val="00F31EAA"/>
    <w:rsid w:val="00F55140"/>
    <w:rsid w:val="00F6497A"/>
    <w:rsid w:val="00F65131"/>
    <w:rsid w:val="00F6777F"/>
    <w:rsid w:val="00F704B5"/>
    <w:rsid w:val="00F70FEA"/>
    <w:rsid w:val="00F71F78"/>
    <w:rsid w:val="00F771E1"/>
    <w:rsid w:val="00F92A5D"/>
    <w:rsid w:val="00FA1D5D"/>
    <w:rsid w:val="00FA23C2"/>
    <w:rsid w:val="00FA2FFE"/>
    <w:rsid w:val="00FA3333"/>
    <w:rsid w:val="00FB6733"/>
    <w:rsid w:val="00FC1CE2"/>
    <w:rsid w:val="00FC1FD5"/>
    <w:rsid w:val="00FC72BE"/>
    <w:rsid w:val="00FD24C2"/>
    <w:rsid w:val="00FE1FF8"/>
    <w:rsid w:val="00FE6193"/>
    <w:rsid w:val="00FE649A"/>
    <w:rsid w:val="00FF7331"/>
    <w:rsid w:val="00FF7D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499ADE75848E4919512821E7CA6BF"/>
        <w:category>
          <w:name w:val="General"/>
          <w:gallery w:val="placeholder"/>
        </w:category>
        <w:types>
          <w:type w:val="bbPlcHdr"/>
        </w:types>
        <w:behaviors>
          <w:behavior w:val="content"/>
        </w:behaviors>
        <w:guid w:val="{F9CB6FCC-FA77-4424-88E1-691F27373A80}"/>
      </w:docPartPr>
      <w:docPartBody>
        <w:p w:rsidR="00000000" w:rsidRDefault="00103154" w:rsidP="00103154">
          <w:pPr>
            <w:pStyle w:val="0A8499ADE75848E4919512821E7CA6BF"/>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1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154"/>
    <w:rsid w:val="001031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A8499ADE75848E4919512821E7CA6BF">
    <w:name w:val="0A8499ADE75848E4919512821E7CA6BF"/>
    <w:rsid w:val="001031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A8499ADE75848E4919512821E7CA6BF">
    <w:name w:val="0A8499ADE75848E4919512821E7CA6BF"/>
    <w:rsid w:val="00103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D308-457F-4C67-A5CB-8134D2F4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4481</TotalTime>
  <Pages>73</Pages>
  <Words>27669</Words>
  <Characters>152181</Characters>
  <Application>Microsoft Office Word</Application>
  <DocSecurity>0</DocSecurity>
  <Lines>1268</Lines>
  <Paragraphs>358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179492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106</cp:revision>
  <cp:lastPrinted>2020-02-06T18:22:00Z</cp:lastPrinted>
  <dcterms:created xsi:type="dcterms:W3CDTF">2020-01-16T17:57:00Z</dcterms:created>
  <dcterms:modified xsi:type="dcterms:W3CDTF">2020-07-21T22:13:00Z</dcterms:modified>
</cp:coreProperties>
</file>