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382" w:rsidRPr="005B404C" w:rsidRDefault="00E97382" w:rsidP="00B11D26">
      <w:pPr>
        <w:tabs>
          <w:tab w:val="left" w:pos="1440"/>
        </w:tabs>
        <w:ind w:left="1440" w:hanging="1440"/>
        <w:jc w:val="center"/>
        <w:rPr>
          <w:rFonts w:ascii="Bembo Std" w:hAnsi="Bembo Std"/>
          <w:sz w:val="24"/>
          <w:szCs w:val="24"/>
        </w:rPr>
      </w:pPr>
      <w:r w:rsidRPr="00B111C4">
        <w:rPr>
          <w:rFonts w:ascii="Times New Roman" w:hAnsi="Times New Roman"/>
          <w:sz w:val="26"/>
          <w:szCs w:val="26"/>
        </w:rPr>
        <w:t xml:space="preserve">  </w:t>
      </w:r>
    </w:p>
    <w:p w:rsidR="00E97382" w:rsidRPr="005B404C" w:rsidRDefault="00E97382" w:rsidP="00E97382">
      <w:pPr>
        <w:jc w:val="center"/>
        <w:rPr>
          <w:rFonts w:ascii="Bembo Std" w:hAnsi="Bembo Std"/>
          <w:sz w:val="24"/>
          <w:szCs w:val="24"/>
        </w:rPr>
      </w:pPr>
      <w:r w:rsidRPr="005B404C">
        <w:rPr>
          <w:rFonts w:ascii="Bembo Std" w:hAnsi="Bembo Std"/>
          <w:sz w:val="24"/>
          <w:szCs w:val="24"/>
        </w:rPr>
        <w:t xml:space="preserve">  SESIÓN ORDINARIA No. </w:t>
      </w:r>
      <w:r w:rsidR="00C85F5B">
        <w:rPr>
          <w:rFonts w:ascii="Bembo Std" w:hAnsi="Bembo Std"/>
          <w:sz w:val="24"/>
          <w:szCs w:val="24"/>
        </w:rPr>
        <w:t>3</w:t>
      </w:r>
      <w:r w:rsidR="00A21EAB">
        <w:rPr>
          <w:rFonts w:ascii="Bembo Std" w:hAnsi="Bembo Std"/>
          <w:sz w:val="24"/>
          <w:szCs w:val="24"/>
        </w:rPr>
        <w:t>3</w:t>
      </w:r>
      <w:r w:rsidRPr="005B404C">
        <w:rPr>
          <w:rFonts w:ascii="Bembo Std" w:hAnsi="Bembo Std"/>
          <w:sz w:val="24"/>
          <w:szCs w:val="24"/>
        </w:rPr>
        <w:t xml:space="preserve"> – 2019        FECHA: </w:t>
      </w:r>
      <w:r w:rsidR="003D06DF">
        <w:rPr>
          <w:rFonts w:ascii="Bembo Std" w:hAnsi="Bembo Std"/>
          <w:sz w:val="24"/>
          <w:szCs w:val="24"/>
        </w:rPr>
        <w:t>1</w:t>
      </w:r>
      <w:r w:rsidR="00A21EAB">
        <w:rPr>
          <w:rFonts w:ascii="Bembo Std" w:hAnsi="Bembo Std"/>
          <w:sz w:val="24"/>
          <w:szCs w:val="24"/>
        </w:rPr>
        <w:t>9</w:t>
      </w:r>
      <w:r w:rsidRPr="005B404C">
        <w:rPr>
          <w:rFonts w:ascii="Bembo Std" w:hAnsi="Bembo Std"/>
          <w:sz w:val="24"/>
          <w:szCs w:val="24"/>
        </w:rPr>
        <w:t xml:space="preserve"> DE </w:t>
      </w:r>
      <w:r w:rsidR="00C85F5B">
        <w:rPr>
          <w:rFonts w:ascii="Bembo Std" w:hAnsi="Bembo Std"/>
          <w:sz w:val="24"/>
          <w:szCs w:val="24"/>
        </w:rPr>
        <w:t>DICIE</w:t>
      </w:r>
      <w:r w:rsidR="00055D71">
        <w:rPr>
          <w:rFonts w:ascii="Bembo Std" w:hAnsi="Bembo Std"/>
          <w:sz w:val="24"/>
          <w:szCs w:val="24"/>
        </w:rPr>
        <w:t>M</w:t>
      </w:r>
      <w:r w:rsidR="001841C0" w:rsidRPr="005B404C">
        <w:rPr>
          <w:rFonts w:ascii="Bembo Std" w:hAnsi="Bembo Std"/>
          <w:sz w:val="24"/>
          <w:szCs w:val="24"/>
        </w:rPr>
        <w:t xml:space="preserve">BRE </w:t>
      </w:r>
      <w:r w:rsidRPr="005B404C">
        <w:rPr>
          <w:rFonts w:ascii="Bembo Std" w:hAnsi="Bembo Std"/>
          <w:sz w:val="24"/>
          <w:szCs w:val="24"/>
        </w:rPr>
        <w:t>DE 2019</w:t>
      </w:r>
    </w:p>
    <w:p w:rsidR="00E97382" w:rsidRPr="005B404C" w:rsidRDefault="00E352B0" w:rsidP="00E97382">
      <w:pPr>
        <w:tabs>
          <w:tab w:val="left" w:pos="7714"/>
        </w:tabs>
        <w:jc w:val="both"/>
        <w:rPr>
          <w:rFonts w:ascii="Museo Sans 100" w:hAnsi="Museo Sans 100"/>
          <w:sz w:val="24"/>
          <w:szCs w:val="24"/>
        </w:rPr>
      </w:pPr>
      <w:r>
        <w:rPr>
          <w:rFonts w:ascii="Museo Sans 100" w:hAnsi="Museo Sans 100"/>
          <w:sz w:val="24"/>
          <w:szCs w:val="24"/>
        </w:rPr>
        <w:t xml:space="preserve"> </w:t>
      </w:r>
    </w:p>
    <w:p w:rsidR="005649D0" w:rsidRDefault="00E97382" w:rsidP="00E97382">
      <w:pPr>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A21EAB">
        <w:rPr>
          <w:rFonts w:ascii="Museo Sans 100" w:hAnsi="Museo Sans 100"/>
          <w:sz w:val="24"/>
          <w:szCs w:val="24"/>
        </w:rPr>
        <w:t>ocho</w:t>
      </w:r>
      <w:r w:rsidR="00FD7B6A">
        <w:rPr>
          <w:rFonts w:ascii="Museo Sans 100" w:hAnsi="Museo Sans 100"/>
          <w:sz w:val="24"/>
          <w:szCs w:val="24"/>
        </w:rPr>
        <w:t xml:space="preserve"> </w:t>
      </w:r>
      <w:r w:rsidRPr="005B404C">
        <w:rPr>
          <w:rFonts w:ascii="Museo Sans 100" w:hAnsi="Museo Sans 100"/>
          <w:sz w:val="24"/>
          <w:szCs w:val="24"/>
        </w:rPr>
        <w:t xml:space="preserve">horas </w:t>
      </w:r>
      <w:r w:rsidR="00A21EAB">
        <w:rPr>
          <w:rFonts w:ascii="Museo Sans 100" w:hAnsi="Museo Sans 100"/>
          <w:sz w:val="24"/>
          <w:szCs w:val="24"/>
        </w:rPr>
        <w:t xml:space="preserve">con treinta minutos </w:t>
      </w:r>
      <w:r w:rsidRPr="005B404C">
        <w:rPr>
          <w:rFonts w:ascii="Museo Sans 100" w:hAnsi="Museo Sans 100"/>
          <w:sz w:val="24"/>
          <w:szCs w:val="24"/>
        </w:rPr>
        <w:t xml:space="preserve">del día </w:t>
      </w:r>
      <w:r w:rsidR="00A21EAB">
        <w:rPr>
          <w:rFonts w:ascii="Museo Sans 100" w:hAnsi="Museo Sans 100"/>
          <w:sz w:val="24"/>
          <w:szCs w:val="24"/>
        </w:rPr>
        <w:t>diecinueve</w:t>
      </w:r>
      <w:r w:rsidRPr="005B404C">
        <w:rPr>
          <w:rFonts w:ascii="Museo Sans 100" w:hAnsi="Museo Sans 100"/>
          <w:sz w:val="24"/>
          <w:szCs w:val="24"/>
        </w:rPr>
        <w:t xml:space="preserve"> de </w:t>
      </w:r>
      <w:r w:rsidR="006D57EF">
        <w:rPr>
          <w:rFonts w:ascii="Museo Sans 100" w:hAnsi="Museo Sans 100"/>
          <w:sz w:val="24"/>
          <w:szCs w:val="24"/>
        </w:rPr>
        <w:t>diciembre</w:t>
      </w:r>
      <w:r w:rsidRPr="005B404C">
        <w:rPr>
          <w:rFonts w:ascii="Museo Sans 100" w:hAnsi="Museo Sans 100"/>
          <w:sz w:val="24"/>
          <w:szCs w:val="24"/>
        </w:rPr>
        <w:t xml:space="preserve"> de dos mil diecinueve, reunidos los señores miembros de la Junta Directiva, Licenciado Oscar Enrique Guardado Calderón, Presidente</w:t>
      </w:r>
      <w:r w:rsidR="00490A50" w:rsidRPr="005B404C">
        <w:rPr>
          <w:rFonts w:ascii="Museo Sans 100" w:hAnsi="Museo Sans 100"/>
          <w:sz w:val="24"/>
          <w:szCs w:val="24"/>
        </w:rPr>
        <w:t xml:space="preserve">; </w:t>
      </w:r>
      <w:r w:rsidR="00C81606">
        <w:rPr>
          <w:rFonts w:ascii="Museo Sans 100" w:hAnsi="Museo Sans 100"/>
          <w:sz w:val="24"/>
          <w:szCs w:val="24"/>
        </w:rPr>
        <w:t>Licenciad</w:t>
      </w:r>
      <w:r w:rsidR="00180A43">
        <w:rPr>
          <w:rFonts w:ascii="Museo Sans 100" w:hAnsi="Museo Sans 100"/>
          <w:sz w:val="24"/>
          <w:szCs w:val="24"/>
        </w:rPr>
        <w:t>o</w:t>
      </w:r>
      <w:r w:rsidR="00E352B0">
        <w:rPr>
          <w:rFonts w:ascii="Museo Sans 100" w:hAnsi="Museo Sans 100"/>
          <w:sz w:val="24"/>
          <w:szCs w:val="24"/>
        </w:rPr>
        <w:t xml:space="preserve"> Jaime Neftalí Orellana Gómez</w:t>
      </w:r>
      <w:r w:rsidR="00344B4A" w:rsidRPr="00D22DAA">
        <w:rPr>
          <w:rFonts w:ascii="Museo Sans 100" w:hAnsi="Museo Sans 100"/>
          <w:sz w:val="24"/>
          <w:szCs w:val="24"/>
        </w:rPr>
        <w:t xml:space="preserve">, Director </w:t>
      </w:r>
      <w:r w:rsidR="00E352B0">
        <w:rPr>
          <w:rFonts w:ascii="Museo Sans 100" w:hAnsi="Museo Sans 100"/>
          <w:sz w:val="24"/>
          <w:szCs w:val="24"/>
        </w:rPr>
        <w:t>Propietario</w:t>
      </w:r>
      <w:r w:rsidR="006D57EF">
        <w:rPr>
          <w:rFonts w:ascii="Museo Sans 100" w:hAnsi="Museo Sans 100"/>
          <w:sz w:val="24"/>
          <w:szCs w:val="24"/>
        </w:rPr>
        <w:t xml:space="preserve"> </w:t>
      </w:r>
      <w:r w:rsidR="00344B4A" w:rsidRPr="00D22DAA">
        <w:rPr>
          <w:rFonts w:ascii="Museo Sans 100" w:hAnsi="Museo Sans 100"/>
          <w:sz w:val="24"/>
          <w:szCs w:val="24"/>
        </w:rPr>
        <w:t>por parte del Ministerio de Agricultura y Ganadería</w:t>
      </w:r>
      <w:r w:rsidR="001841C0" w:rsidRPr="005B404C">
        <w:rPr>
          <w:rFonts w:ascii="Museo Sans 100" w:hAnsi="Museo Sans 100"/>
          <w:sz w:val="24"/>
          <w:szCs w:val="24"/>
        </w:rPr>
        <w:t xml:space="preserve">; </w:t>
      </w:r>
      <w:r w:rsidR="00E352B0">
        <w:rPr>
          <w:rFonts w:ascii="Museo Sans 100" w:hAnsi="Museo Sans 100"/>
          <w:sz w:val="24"/>
          <w:szCs w:val="24"/>
        </w:rPr>
        <w:t>Licenciada Maribel Hortencia Rodríguez de Romero</w:t>
      </w:r>
      <w:r w:rsidR="00D22DAA">
        <w:rPr>
          <w:rFonts w:ascii="Museo Sans 100" w:hAnsi="Museo Sans 100"/>
          <w:sz w:val="24"/>
          <w:szCs w:val="24"/>
        </w:rPr>
        <w:t>, Director</w:t>
      </w:r>
      <w:r w:rsidR="00E352B0">
        <w:rPr>
          <w:rFonts w:ascii="Museo Sans 100" w:hAnsi="Museo Sans 100"/>
          <w:sz w:val="24"/>
          <w:szCs w:val="24"/>
        </w:rPr>
        <w:t>a</w:t>
      </w:r>
      <w:r w:rsidR="00D22DAA">
        <w:rPr>
          <w:rFonts w:ascii="Museo Sans 100" w:hAnsi="Museo Sans 100"/>
          <w:sz w:val="24"/>
          <w:szCs w:val="24"/>
        </w:rPr>
        <w:t xml:space="preserve"> </w:t>
      </w:r>
      <w:r w:rsidR="00E352B0">
        <w:rPr>
          <w:rFonts w:ascii="Museo Sans 100" w:hAnsi="Museo Sans 100"/>
          <w:sz w:val="24"/>
          <w:szCs w:val="24"/>
        </w:rPr>
        <w:t xml:space="preserve">Suplente </w:t>
      </w:r>
      <w:r w:rsidRPr="005B404C">
        <w:rPr>
          <w:rFonts w:ascii="Museo Sans 100" w:hAnsi="Museo Sans 100"/>
          <w:sz w:val="24"/>
          <w:szCs w:val="24"/>
        </w:rPr>
        <w:t>por parte del Centro Nacional de Registros;</w:t>
      </w:r>
      <w:r w:rsidR="00490A50" w:rsidRPr="005B404C">
        <w:rPr>
          <w:rFonts w:ascii="Museo Sans 100" w:hAnsi="Museo Sans 100"/>
          <w:sz w:val="24"/>
          <w:szCs w:val="24"/>
        </w:rPr>
        <w:t xml:space="preserve"> </w:t>
      </w:r>
      <w:r w:rsidR="006D57EF" w:rsidRPr="005B404C">
        <w:rPr>
          <w:rFonts w:ascii="Museo Sans 100" w:hAnsi="Museo Sans 100"/>
          <w:sz w:val="24"/>
          <w:szCs w:val="24"/>
        </w:rPr>
        <w:t>Licenciado José Agustín Ventura Herrera, Director Propietario por parte del Banco Central de Reserva</w:t>
      </w:r>
      <w:r w:rsidR="00E352B0">
        <w:rPr>
          <w:rFonts w:ascii="Museo Sans 100" w:hAnsi="Museo Sans 100"/>
          <w:sz w:val="24"/>
          <w:szCs w:val="24"/>
        </w:rPr>
        <w:t xml:space="preserve"> y el Licenciado Carlos Arturo Jovel Murcia, actuando como Secretario Interino y Director Propietario por parte del Banco de Fomento Agropecuario. </w:t>
      </w:r>
    </w:p>
    <w:p w:rsidR="005D7EC0" w:rsidRDefault="005D7EC0" w:rsidP="00E97382">
      <w:pPr>
        <w:jc w:val="both"/>
        <w:rPr>
          <w:rFonts w:ascii="Times New Roman" w:hAnsi="Times New Roman"/>
          <w:sz w:val="26"/>
          <w:szCs w:val="26"/>
        </w:rPr>
      </w:pPr>
    </w:p>
    <w:p w:rsidR="006D57EF" w:rsidRPr="006D57EF" w:rsidRDefault="00E352B0" w:rsidP="00E97382">
      <w:pPr>
        <w:jc w:val="both"/>
        <w:rPr>
          <w:rFonts w:ascii="Museo Sans 100" w:hAnsi="Museo Sans 100"/>
          <w:sz w:val="24"/>
          <w:szCs w:val="24"/>
        </w:rPr>
      </w:pPr>
      <w:r>
        <w:rPr>
          <w:rFonts w:ascii="Museo Sans 100" w:hAnsi="Museo Sans 100"/>
          <w:sz w:val="24"/>
          <w:szCs w:val="24"/>
        </w:rPr>
        <w:t xml:space="preserve">Justificó </w:t>
      </w:r>
      <w:r w:rsidR="006D57EF" w:rsidRPr="006D57EF">
        <w:rPr>
          <w:rFonts w:ascii="Museo Sans 100" w:hAnsi="Museo Sans 100"/>
          <w:sz w:val="24"/>
          <w:szCs w:val="24"/>
        </w:rPr>
        <w:t xml:space="preserve"> su inasistencia a la presente sesión </w:t>
      </w:r>
      <w:r>
        <w:rPr>
          <w:rFonts w:ascii="Museo Sans 100" w:hAnsi="Museo Sans 100"/>
          <w:sz w:val="24"/>
          <w:szCs w:val="24"/>
        </w:rPr>
        <w:t xml:space="preserve">el Licenciado Rafael Antonio Guardado Espinoza, Director Propietario por parte del Centro Nacional de Registros. </w:t>
      </w:r>
      <w:r w:rsidR="006D57EF" w:rsidRPr="006D57EF">
        <w:rPr>
          <w:rFonts w:ascii="Museo Sans 100" w:hAnsi="Museo Sans 100"/>
          <w:sz w:val="24"/>
          <w:szCs w:val="24"/>
        </w:rPr>
        <w:t xml:space="preserve"> </w:t>
      </w:r>
    </w:p>
    <w:p w:rsidR="005D7EC0" w:rsidRDefault="005D7EC0" w:rsidP="00E97382">
      <w:pPr>
        <w:jc w:val="both"/>
        <w:rPr>
          <w:rFonts w:ascii="Times New Roman" w:hAnsi="Times New Roman"/>
          <w:sz w:val="26"/>
          <w:szCs w:val="26"/>
        </w:rPr>
      </w:pPr>
    </w:p>
    <w:p w:rsidR="0063445D" w:rsidRPr="003F5AB8" w:rsidRDefault="0063445D" w:rsidP="0063445D">
      <w:pPr>
        <w:jc w:val="both"/>
        <w:rPr>
          <w:rFonts w:ascii="Museo Sans 100" w:hAnsi="Museo Sans 100"/>
          <w:sz w:val="22"/>
          <w:szCs w:val="22"/>
        </w:rPr>
      </w:pPr>
      <w:r w:rsidRPr="003F5AB8">
        <w:rPr>
          <w:rFonts w:ascii="Museo Sans 100" w:hAnsi="Museo Sans 100"/>
          <w:sz w:val="22"/>
          <w:szCs w:val="22"/>
        </w:rPr>
        <w:t xml:space="preserve">El  señor Presidente somete a consideración de la Junta Directiva, la Agenda para la presente Sesión, la cual consta de los siguientes puntos: </w:t>
      </w:r>
    </w:p>
    <w:p w:rsidR="003F5AB8" w:rsidRPr="003F5AB8" w:rsidRDefault="003F5AB8" w:rsidP="00B84785">
      <w:pPr>
        <w:numPr>
          <w:ilvl w:val="0"/>
          <w:numId w:val="28"/>
        </w:numPr>
        <w:spacing w:before="100" w:beforeAutospacing="1" w:line="360" w:lineRule="auto"/>
        <w:jc w:val="both"/>
        <w:rPr>
          <w:rFonts w:ascii="Museo Sans 100" w:eastAsia="MS Mincho" w:hAnsi="Museo Sans 100"/>
          <w:sz w:val="22"/>
          <w:szCs w:val="22"/>
          <w:lang w:val="es-CL" w:eastAsia="es-ES"/>
        </w:rPr>
      </w:pPr>
      <w:r w:rsidRPr="003F5AB8">
        <w:rPr>
          <w:rFonts w:ascii="Museo Sans 100" w:eastAsia="MS Mincho" w:hAnsi="Museo Sans 100"/>
          <w:sz w:val="22"/>
          <w:szCs w:val="22"/>
          <w:lang w:val="es-CL" w:eastAsia="es-ES"/>
        </w:rPr>
        <w:t>Comprobación del quórum y apertura.</w:t>
      </w:r>
    </w:p>
    <w:p w:rsidR="003F5AB8" w:rsidRPr="003F5AB8" w:rsidRDefault="003F5AB8" w:rsidP="00B84785">
      <w:pPr>
        <w:numPr>
          <w:ilvl w:val="0"/>
          <w:numId w:val="28"/>
        </w:numPr>
        <w:spacing w:before="100" w:beforeAutospacing="1" w:line="360" w:lineRule="auto"/>
        <w:jc w:val="both"/>
        <w:rPr>
          <w:rFonts w:ascii="Museo Sans 100" w:eastAsia="MS Mincho" w:hAnsi="Museo Sans 100"/>
          <w:sz w:val="22"/>
          <w:szCs w:val="22"/>
          <w:lang w:val="es-CL" w:eastAsia="es-ES"/>
        </w:rPr>
      </w:pPr>
      <w:r w:rsidRPr="003F5AB8">
        <w:rPr>
          <w:rFonts w:ascii="Museo Sans 100" w:eastAsia="MS Mincho" w:hAnsi="Museo Sans 100"/>
          <w:sz w:val="22"/>
          <w:szCs w:val="22"/>
          <w:lang w:val="es-CL" w:eastAsia="es-ES"/>
        </w:rPr>
        <w:t>Lectura, aprobación o modificación de la agenda.</w:t>
      </w:r>
    </w:p>
    <w:p w:rsidR="003F5AB8" w:rsidRPr="003F5AB8" w:rsidRDefault="003F5AB8" w:rsidP="00B84785">
      <w:pPr>
        <w:pStyle w:val="Prrafodelista"/>
        <w:numPr>
          <w:ilvl w:val="0"/>
          <w:numId w:val="28"/>
        </w:numPr>
        <w:jc w:val="both"/>
        <w:rPr>
          <w:rFonts w:ascii="Museo Sans 100" w:eastAsia="MS Mincho" w:hAnsi="Museo Sans 100"/>
          <w:sz w:val="22"/>
          <w:szCs w:val="22"/>
          <w:lang w:val="es-CL" w:eastAsia="es-ES"/>
        </w:rPr>
      </w:pPr>
      <w:r w:rsidRPr="003F5AB8">
        <w:rPr>
          <w:rFonts w:ascii="Museo Sans 100" w:hAnsi="Museo Sans 100"/>
          <w:sz w:val="22"/>
          <w:szCs w:val="22"/>
          <w:lang w:val="es-CL"/>
        </w:rPr>
        <w:t>E</w:t>
      </w:r>
      <w:r w:rsidRPr="003F5AB8">
        <w:rPr>
          <w:rFonts w:ascii="Museo Sans 100" w:hAnsi="Museo Sans 100"/>
          <w:sz w:val="22"/>
          <w:szCs w:val="22"/>
        </w:rPr>
        <w:t xml:space="preserve">l señor Presidente Institucional se excusa de conocer y emitir voto en el Punto XVI de esta sesión, por haber emitido Acto administrativo relacionado con la destitución de un empleado. </w:t>
      </w:r>
    </w:p>
    <w:p w:rsidR="003F5AB8" w:rsidRPr="003F5AB8" w:rsidRDefault="003F5AB8" w:rsidP="003F5AB8">
      <w:pPr>
        <w:spacing w:before="100" w:beforeAutospacing="1" w:line="360" w:lineRule="auto"/>
        <w:ind w:left="862" w:hanging="862"/>
        <w:jc w:val="both"/>
        <w:rPr>
          <w:rFonts w:ascii="Museo Sans 100" w:eastAsia="MS Mincho" w:hAnsi="Museo Sans 100"/>
          <w:b/>
          <w:sz w:val="22"/>
          <w:szCs w:val="22"/>
          <w:u w:val="single"/>
          <w:lang w:val="es-CL" w:eastAsia="es-ES"/>
        </w:rPr>
      </w:pPr>
      <w:r w:rsidRPr="003F5AB8">
        <w:rPr>
          <w:rFonts w:ascii="Museo Sans 100" w:eastAsia="MS Mincho" w:hAnsi="Museo Sans 100"/>
          <w:b/>
          <w:sz w:val="22"/>
          <w:szCs w:val="22"/>
          <w:u w:val="single"/>
          <w:lang w:val="es-CL" w:eastAsia="es-ES"/>
        </w:rPr>
        <w:t>UNIDAD FINANCIERA INSTITUCIONAL</w:t>
      </w:r>
    </w:p>
    <w:p w:rsidR="003F5AB8" w:rsidRPr="003F5AB8" w:rsidRDefault="003F5AB8" w:rsidP="00B84785">
      <w:pPr>
        <w:numPr>
          <w:ilvl w:val="0"/>
          <w:numId w:val="28"/>
        </w:numPr>
        <w:jc w:val="both"/>
        <w:rPr>
          <w:rFonts w:ascii="Museo Sans 100" w:eastAsia="MS Mincho" w:hAnsi="Museo Sans 100"/>
          <w:sz w:val="22"/>
          <w:szCs w:val="22"/>
          <w:lang w:val="es-CL" w:eastAsia="es-ES"/>
        </w:rPr>
      </w:pPr>
      <w:r w:rsidRPr="003F5AB8">
        <w:rPr>
          <w:rFonts w:ascii="Museo Sans 100" w:eastAsia="MS Mincho" w:hAnsi="Museo Sans 100"/>
          <w:sz w:val="22"/>
          <w:szCs w:val="22"/>
          <w:lang w:val="es-CL" w:eastAsia="es-ES"/>
        </w:rPr>
        <w:t>Oficio con referencia UFI-00-345-19, suscrito por el Lic. Carlos Isaías Reyes del Cid, Jefe de la Unidad, en el que solicita aprobación y ratificación del refuerzo Proyecto del Presupuesto Extraordinario con fuente de financiamiento Recursos Propios para el ejercicio fiscal 2020, por la cantidad de $441,715.70.</w:t>
      </w:r>
    </w:p>
    <w:p w:rsidR="003F5AB8" w:rsidRPr="003F5AB8" w:rsidRDefault="003F5AB8" w:rsidP="003F5AB8">
      <w:pPr>
        <w:ind w:left="862"/>
        <w:jc w:val="both"/>
        <w:rPr>
          <w:rFonts w:ascii="Museo Sans 100" w:eastAsia="MS Mincho" w:hAnsi="Museo Sans 100"/>
          <w:sz w:val="22"/>
          <w:szCs w:val="22"/>
          <w:lang w:val="es-CL" w:eastAsia="es-ES"/>
        </w:rPr>
      </w:pPr>
    </w:p>
    <w:p w:rsidR="003F5AB8" w:rsidRPr="003F5AB8" w:rsidRDefault="003F5AB8" w:rsidP="00B84785">
      <w:pPr>
        <w:numPr>
          <w:ilvl w:val="0"/>
          <w:numId w:val="28"/>
        </w:numPr>
        <w:jc w:val="both"/>
        <w:rPr>
          <w:rFonts w:ascii="Museo Sans 100" w:eastAsia="MS Mincho" w:hAnsi="Museo Sans 100"/>
          <w:sz w:val="22"/>
          <w:szCs w:val="22"/>
          <w:lang w:val="es-CL" w:eastAsia="es-ES"/>
        </w:rPr>
      </w:pPr>
      <w:r w:rsidRPr="003F5AB8">
        <w:rPr>
          <w:rFonts w:ascii="Museo Sans 100" w:eastAsia="MS Mincho" w:hAnsi="Museo Sans 100"/>
          <w:sz w:val="22"/>
          <w:szCs w:val="22"/>
          <w:lang w:val="es-CL" w:eastAsia="es-ES"/>
        </w:rPr>
        <w:t>Oficio con referencia UFI-00-353-19, suscrito por el Lic. Carlos Isaías Reyes del Cid, Jefe de la Unidad, en el que solicita se autorice un refuerzo Presupuestario Extraordinario Producción Agropecuaria y Agroindustrial para el Ejercicio 2019, mediante el Presupuesto Especial 2019, por la cantidad de $17,555.00.</w:t>
      </w:r>
    </w:p>
    <w:p w:rsidR="003F5AB8" w:rsidRPr="003F5AB8" w:rsidRDefault="003F5AB8" w:rsidP="003F5AB8">
      <w:pPr>
        <w:jc w:val="both"/>
        <w:rPr>
          <w:rFonts w:ascii="Museo Sans 100" w:eastAsia="MS Mincho" w:hAnsi="Museo Sans 100"/>
          <w:b/>
          <w:sz w:val="22"/>
          <w:szCs w:val="22"/>
          <w:u w:val="single"/>
          <w:lang w:val="es-CL" w:eastAsia="es-ES"/>
        </w:rPr>
      </w:pPr>
    </w:p>
    <w:p w:rsidR="003F5AB8" w:rsidRPr="003F5AB8" w:rsidRDefault="003F5AB8" w:rsidP="003F5AB8">
      <w:pPr>
        <w:jc w:val="both"/>
        <w:rPr>
          <w:rFonts w:ascii="Museo Sans 100" w:eastAsia="MS Mincho" w:hAnsi="Museo Sans 100"/>
          <w:b/>
          <w:sz w:val="22"/>
          <w:szCs w:val="22"/>
          <w:u w:val="single"/>
          <w:lang w:val="es-CL" w:eastAsia="es-ES"/>
        </w:rPr>
      </w:pPr>
      <w:r w:rsidRPr="003F5AB8">
        <w:rPr>
          <w:rFonts w:ascii="Museo Sans 100" w:eastAsia="MS Mincho" w:hAnsi="Museo Sans 100"/>
          <w:b/>
          <w:sz w:val="22"/>
          <w:szCs w:val="22"/>
          <w:u w:val="single"/>
          <w:lang w:val="es-CL" w:eastAsia="es-ES"/>
        </w:rPr>
        <w:t>GERENCIA LEGAL</w:t>
      </w:r>
    </w:p>
    <w:p w:rsidR="003F5AB8" w:rsidRPr="003F5AB8" w:rsidRDefault="003F5AB8" w:rsidP="003F5AB8">
      <w:pPr>
        <w:jc w:val="both"/>
        <w:rPr>
          <w:rFonts w:ascii="Museo Sans 100" w:hAnsi="Museo Sans 100"/>
          <w:sz w:val="22"/>
          <w:szCs w:val="22"/>
        </w:rPr>
      </w:pPr>
      <w:r w:rsidRPr="003F5AB8">
        <w:rPr>
          <w:rFonts w:ascii="Museo Sans 100" w:hAnsi="Museo Sans 100"/>
          <w:sz w:val="22"/>
          <w:szCs w:val="22"/>
        </w:rPr>
        <w:tab/>
      </w:r>
    </w:p>
    <w:p w:rsidR="003F5AB8" w:rsidRPr="003F5AB8" w:rsidRDefault="003F5AB8" w:rsidP="00B84785">
      <w:pPr>
        <w:numPr>
          <w:ilvl w:val="0"/>
          <w:numId w:val="28"/>
        </w:numPr>
        <w:spacing w:after="200"/>
        <w:jc w:val="both"/>
        <w:rPr>
          <w:rFonts w:ascii="Museo Sans 100" w:hAnsi="Museo Sans 100"/>
          <w:sz w:val="22"/>
          <w:szCs w:val="22"/>
        </w:rPr>
      </w:pPr>
      <w:r w:rsidRPr="003F5AB8">
        <w:rPr>
          <w:rFonts w:ascii="Museo Sans 100" w:hAnsi="Museo Sans 100"/>
          <w:sz w:val="22"/>
          <w:szCs w:val="22"/>
        </w:rPr>
        <w:t xml:space="preserve">Dictamen jurídico 400, referente a la adjudicación en venta de </w:t>
      </w:r>
      <w:r w:rsidRPr="001A1C06">
        <w:rPr>
          <w:rFonts w:ascii="Museo Sans 100" w:hAnsi="Museo Sans 100"/>
          <w:b/>
          <w:sz w:val="22"/>
          <w:szCs w:val="22"/>
        </w:rPr>
        <w:t>01 solar para vivienda</w:t>
      </w:r>
      <w:r w:rsidRPr="003F5AB8">
        <w:rPr>
          <w:rFonts w:ascii="Museo Sans 100" w:hAnsi="Museo Sans 100"/>
          <w:sz w:val="22"/>
          <w:szCs w:val="22"/>
        </w:rPr>
        <w:t>, en HDA. COLIMITA, ASENTAMIENTO COMUNITARIO, departamento de Cuscatlán. ENTREGA 31.</w:t>
      </w:r>
    </w:p>
    <w:p w:rsidR="003F5AB8" w:rsidRPr="003F5AB8" w:rsidRDefault="003F5AB8" w:rsidP="00B84785">
      <w:pPr>
        <w:numPr>
          <w:ilvl w:val="0"/>
          <w:numId w:val="28"/>
        </w:numPr>
        <w:spacing w:after="200"/>
        <w:jc w:val="both"/>
        <w:rPr>
          <w:rFonts w:ascii="Museo Sans 100" w:hAnsi="Museo Sans 100"/>
          <w:sz w:val="22"/>
          <w:szCs w:val="22"/>
        </w:rPr>
      </w:pPr>
      <w:r w:rsidRPr="003F5AB8">
        <w:rPr>
          <w:rFonts w:ascii="Museo Sans 100" w:hAnsi="Museo Sans 100"/>
          <w:sz w:val="22"/>
          <w:szCs w:val="22"/>
        </w:rPr>
        <w:lastRenderedPageBreak/>
        <w:t xml:space="preserve">Dictamen jurídico 401, referente a la adjudicación en venta de </w:t>
      </w:r>
      <w:r w:rsidRPr="001A1C06">
        <w:rPr>
          <w:rFonts w:ascii="Museo Sans 100" w:hAnsi="Museo Sans 100"/>
          <w:b/>
          <w:sz w:val="22"/>
          <w:szCs w:val="22"/>
        </w:rPr>
        <w:t>01 lote agrícola</w:t>
      </w:r>
      <w:r w:rsidRPr="003F5AB8">
        <w:rPr>
          <w:rFonts w:ascii="Museo Sans 100" w:hAnsi="Museo Sans 100"/>
          <w:sz w:val="22"/>
          <w:szCs w:val="22"/>
        </w:rPr>
        <w:t>, en HDA. CARA SUCIA, (PORCIÓN DACIÓN EN PAGO-DEUDA BANCARIA) departamento de Ahuachapán. ENTREGA 250.</w:t>
      </w:r>
    </w:p>
    <w:p w:rsidR="003F5AB8" w:rsidRPr="003F5AB8" w:rsidRDefault="003F5AB8" w:rsidP="00B84785">
      <w:pPr>
        <w:numPr>
          <w:ilvl w:val="0"/>
          <w:numId w:val="28"/>
        </w:numPr>
        <w:spacing w:after="200"/>
        <w:jc w:val="both"/>
        <w:rPr>
          <w:rFonts w:ascii="Museo Sans 100" w:hAnsi="Museo Sans 100"/>
          <w:sz w:val="22"/>
          <w:szCs w:val="22"/>
        </w:rPr>
      </w:pPr>
      <w:r w:rsidRPr="003F5AB8">
        <w:rPr>
          <w:rFonts w:ascii="Museo Sans 100" w:hAnsi="Museo Sans 100"/>
          <w:sz w:val="22"/>
          <w:szCs w:val="22"/>
        </w:rPr>
        <w:t>Dictamen jurídica 402, referente a la modificación de los siguientes Puntos de Act</w:t>
      </w:r>
      <w:r w:rsidR="001A1C06">
        <w:rPr>
          <w:rFonts w:ascii="Museo Sans 100" w:hAnsi="Museo Sans 100"/>
          <w:sz w:val="22"/>
          <w:szCs w:val="22"/>
        </w:rPr>
        <w:t>a: 1) XIX de Sesión Ordinaria 22</w:t>
      </w:r>
      <w:r w:rsidRPr="003F5AB8">
        <w:rPr>
          <w:rFonts w:ascii="Museo Sans 100" w:hAnsi="Museo Sans 100"/>
          <w:sz w:val="22"/>
          <w:szCs w:val="22"/>
        </w:rPr>
        <w:t xml:space="preserve">-2000. </w:t>
      </w:r>
      <w:r w:rsidRPr="001A1C06">
        <w:rPr>
          <w:rFonts w:ascii="Museo Sans 100" w:hAnsi="Museo Sans 100"/>
          <w:b/>
          <w:sz w:val="22"/>
          <w:szCs w:val="22"/>
        </w:rPr>
        <w:t>2)</w:t>
      </w:r>
      <w:r w:rsidRPr="003F5AB8">
        <w:rPr>
          <w:rFonts w:ascii="Museo Sans 100" w:hAnsi="Museo Sans 100"/>
          <w:sz w:val="22"/>
          <w:szCs w:val="22"/>
        </w:rPr>
        <w:t xml:space="preserve"> XXIX de Sesión Ordinaria 29-2000,  </w:t>
      </w:r>
      <w:r w:rsidRPr="001A1C06">
        <w:rPr>
          <w:rFonts w:ascii="Museo Sans 100" w:hAnsi="Museo Sans 100"/>
          <w:b/>
          <w:sz w:val="22"/>
          <w:szCs w:val="22"/>
        </w:rPr>
        <w:t>3)</w:t>
      </w:r>
      <w:r w:rsidRPr="003F5AB8">
        <w:rPr>
          <w:rFonts w:ascii="Museo Sans 100" w:hAnsi="Museo Sans 100"/>
          <w:sz w:val="22"/>
          <w:szCs w:val="22"/>
        </w:rPr>
        <w:t xml:space="preserve"> XXVII de Sesión Ordinaria 18-2001 y </w:t>
      </w:r>
      <w:r w:rsidRPr="001A1C06">
        <w:rPr>
          <w:rFonts w:ascii="Museo Sans 100" w:hAnsi="Museo Sans 100"/>
          <w:b/>
          <w:sz w:val="22"/>
          <w:szCs w:val="22"/>
        </w:rPr>
        <w:t>4)</w:t>
      </w:r>
      <w:r w:rsidRPr="003F5AB8">
        <w:rPr>
          <w:rFonts w:ascii="Museo Sans 100" w:hAnsi="Museo Sans 100"/>
          <w:sz w:val="22"/>
          <w:szCs w:val="22"/>
        </w:rPr>
        <w:t xml:space="preserve"> XV de Sesión Ordinaria 33-2001, por corrección de nomenclatura, área, precio y nombre, respecto a </w:t>
      </w:r>
      <w:r w:rsidRPr="001A1C06">
        <w:rPr>
          <w:rFonts w:ascii="Museo Sans 100" w:hAnsi="Museo Sans 100"/>
          <w:b/>
          <w:sz w:val="22"/>
          <w:szCs w:val="22"/>
        </w:rPr>
        <w:t>04 solares para vivienda</w:t>
      </w:r>
      <w:r w:rsidRPr="003F5AB8">
        <w:rPr>
          <w:rFonts w:ascii="Museo Sans 100" w:hAnsi="Museo Sans 100"/>
          <w:sz w:val="22"/>
          <w:szCs w:val="22"/>
        </w:rPr>
        <w:t xml:space="preserve">, en HDA. SIRAMA, PORCIÓN 1 CAPITAN GENERAL GERARDO BARRIOS, departamento de La Unión. ENTREGA 07.  </w:t>
      </w:r>
    </w:p>
    <w:p w:rsidR="003F5AB8" w:rsidRPr="003F5AB8" w:rsidRDefault="003F5AB8" w:rsidP="00B84785">
      <w:pPr>
        <w:numPr>
          <w:ilvl w:val="0"/>
          <w:numId w:val="28"/>
        </w:numPr>
        <w:spacing w:after="200"/>
        <w:jc w:val="both"/>
        <w:rPr>
          <w:rFonts w:ascii="Museo Sans 100" w:hAnsi="Museo Sans 100"/>
          <w:sz w:val="22"/>
          <w:szCs w:val="22"/>
        </w:rPr>
      </w:pPr>
      <w:r w:rsidRPr="003F5AB8">
        <w:rPr>
          <w:rFonts w:ascii="Museo Sans 100" w:hAnsi="Museo Sans 100"/>
          <w:sz w:val="22"/>
          <w:szCs w:val="22"/>
        </w:rPr>
        <w:t xml:space="preserve">Dictamen jurídico 403, referente a la adjudicación en venta de </w:t>
      </w:r>
      <w:r w:rsidRPr="001A1C06">
        <w:rPr>
          <w:rFonts w:ascii="Museo Sans 100" w:hAnsi="Museo Sans 100"/>
          <w:b/>
          <w:sz w:val="22"/>
          <w:szCs w:val="22"/>
        </w:rPr>
        <w:t>01 solar para vivienda</w:t>
      </w:r>
      <w:r w:rsidRPr="003F5AB8">
        <w:rPr>
          <w:rFonts w:ascii="Museo Sans 100" w:hAnsi="Museo Sans 100"/>
          <w:sz w:val="22"/>
          <w:szCs w:val="22"/>
        </w:rPr>
        <w:t>, en HDA. SAN ARTURO PORCIÓN LA LAGUNETA, departamento de La Libertad. ENTREGA 69.</w:t>
      </w:r>
    </w:p>
    <w:p w:rsidR="003F5AB8" w:rsidRPr="003F5AB8" w:rsidRDefault="003F5AB8" w:rsidP="00B84785">
      <w:pPr>
        <w:numPr>
          <w:ilvl w:val="0"/>
          <w:numId w:val="28"/>
        </w:numPr>
        <w:spacing w:after="200"/>
        <w:jc w:val="both"/>
        <w:rPr>
          <w:rFonts w:ascii="Museo Sans 100" w:hAnsi="Museo Sans 100"/>
          <w:sz w:val="22"/>
          <w:szCs w:val="22"/>
        </w:rPr>
      </w:pPr>
      <w:r w:rsidRPr="003F5AB8">
        <w:rPr>
          <w:rFonts w:ascii="Museo Sans 100" w:hAnsi="Museo Sans 100"/>
          <w:sz w:val="22"/>
          <w:szCs w:val="22"/>
        </w:rPr>
        <w:t xml:space="preserve">Dictamen jurídico 404, referente a la adjudicación en venta de </w:t>
      </w:r>
      <w:r w:rsidRPr="001A1C06">
        <w:rPr>
          <w:rFonts w:ascii="Museo Sans 100" w:hAnsi="Museo Sans 100"/>
          <w:b/>
          <w:sz w:val="22"/>
          <w:szCs w:val="22"/>
        </w:rPr>
        <w:t>01 lote agrícola</w:t>
      </w:r>
      <w:r w:rsidRPr="003F5AB8">
        <w:rPr>
          <w:rFonts w:ascii="Museo Sans 100" w:hAnsi="Museo Sans 100"/>
          <w:sz w:val="22"/>
          <w:szCs w:val="22"/>
        </w:rPr>
        <w:t>, en HDA. EL CARMEN AGUA FRÍA LOTE 3 POLÍGONO 23, departamento de San Miguel. ENTREGA 03.</w:t>
      </w:r>
    </w:p>
    <w:p w:rsidR="003F5AB8" w:rsidRPr="003F5AB8" w:rsidRDefault="003F5AB8" w:rsidP="00B84785">
      <w:pPr>
        <w:numPr>
          <w:ilvl w:val="0"/>
          <w:numId w:val="28"/>
        </w:numPr>
        <w:spacing w:after="200"/>
        <w:jc w:val="both"/>
        <w:rPr>
          <w:rFonts w:ascii="Museo Sans 100" w:hAnsi="Museo Sans 100"/>
          <w:sz w:val="22"/>
          <w:szCs w:val="22"/>
        </w:rPr>
      </w:pPr>
      <w:r w:rsidRPr="003F5AB8">
        <w:rPr>
          <w:rFonts w:ascii="Museo Sans 100" w:hAnsi="Museo Sans 100"/>
          <w:sz w:val="22"/>
          <w:szCs w:val="22"/>
        </w:rPr>
        <w:t xml:space="preserve">Dictamen jurídico 405, referente a la adjudicación en venta de </w:t>
      </w:r>
      <w:r w:rsidRPr="001A1C06">
        <w:rPr>
          <w:rFonts w:ascii="Museo Sans 100" w:hAnsi="Museo Sans 100"/>
          <w:b/>
          <w:sz w:val="22"/>
          <w:szCs w:val="22"/>
        </w:rPr>
        <w:t>07 lotes agrícolas</w:t>
      </w:r>
      <w:r w:rsidRPr="003F5AB8">
        <w:rPr>
          <w:rFonts w:ascii="Museo Sans 100" w:hAnsi="Museo Sans 100"/>
          <w:sz w:val="22"/>
          <w:szCs w:val="22"/>
        </w:rPr>
        <w:t>, en HDA. SAN FELIPE, PORCIÓN DACIÓN, PORCION 1, departamento de Usulután. ENTREGA 04.</w:t>
      </w:r>
    </w:p>
    <w:p w:rsidR="003F5AB8" w:rsidRPr="003F5AB8" w:rsidRDefault="003F5AB8" w:rsidP="00B84785">
      <w:pPr>
        <w:numPr>
          <w:ilvl w:val="0"/>
          <w:numId w:val="28"/>
        </w:numPr>
        <w:spacing w:after="200"/>
        <w:jc w:val="both"/>
        <w:rPr>
          <w:rFonts w:ascii="Museo Sans 100" w:hAnsi="Museo Sans 100"/>
          <w:sz w:val="22"/>
          <w:szCs w:val="22"/>
        </w:rPr>
      </w:pPr>
      <w:r w:rsidRPr="003F5AB8">
        <w:rPr>
          <w:rFonts w:ascii="Museo Sans 100" w:hAnsi="Museo Sans 100"/>
          <w:sz w:val="22"/>
          <w:szCs w:val="22"/>
        </w:rPr>
        <w:t xml:space="preserve">Dictamen jurídico 406, referente a la adjudicación en venta de </w:t>
      </w:r>
      <w:r w:rsidRPr="001A1C06">
        <w:rPr>
          <w:rFonts w:ascii="Museo Sans 100" w:hAnsi="Museo Sans 100"/>
          <w:b/>
          <w:sz w:val="22"/>
          <w:szCs w:val="22"/>
        </w:rPr>
        <w:t>01 solar para vivienda</w:t>
      </w:r>
      <w:r w:rsidRPr="003F5AB8">
        <w:rPr>
          <w:rFonts w:ascii="Museo Sans 100" w:hAnsi="Museo Sans 100"/>
          <w:sz w:val="22"/>
          <w:szCs w:val="22"/>
        </w:rPr>
        <w:t>, en HDA. LOS ALMENDROS, departamento de San Vicente. ENTREGA 16.</w:t>
      </w:r>
    </w:p>
    <w:p w:rsidR="003F5AB8" w:rsidRPr="003F5AB8" w:rsidRDefault="003F5AB8" w:rsidP="00B84785">
      <w:pPr>
        <w:numPr>
          <w:ilvl w:val="0"/>
          <w:numId w:val="28"/>
        </w:numPr>
        <w:spacing w:after="200"/>
        <w:jc w:val="both"/>
        <w:rPr>
          <w:rFonts w:ascii="Museo Sans 100" w:hAnsi="Museo Sans 100"/>
          <w:sz w:val="22"/>
          <w:szCs w:val="22"/>
        </w:rPr>
      </w:pPr>
      <w:r w:rsidRPr="003F5AB8">
        <w:rPr>
          <w:rFonts w:ascii="Museo Sans 100" w:hAnsi="Museo Sans 100"/>
          <w:sz w:val="22"/>
          <w:szCs w:val="22"/>
        </w:rPr>
        <w:t xml:space="preserve">Dictamen jurídico 407, referente a la modificación del Punto IV del Acta de Sesión Ordinaria 24-2005, por corrección de nomenclatura e inclusión de beneficiario, respecto a </w:t>
      </w:r>
      <w:r w:rsidRPr="001A1C06">
        <w:rPr>
          <w:rFonts w:ascii="Museo Sans 100" w:hAnsi="Museo Sans 100"/>
          <w:b/>
          <w:sz w:val="22"/>
          <w:szCs w:val="22"/>
        </w:rPr>
        <w:t>01 solar para vivienda</w:t>
      </w:r>
      <w:r w:rsidRPr="003F5AB8">
        <w:rPr>
          <w:rFonts w:ascii="Museo Sans 100" w:hAnsi="Museo Sans 100"/>
          <w:sz w:val="22"/>
          <w:szCs w:val="22"/>
        </w:rPr>
        <w:t>, en HDA. CARA SUCIA, (PORCIÓN DACIÓN EN PAGO-DEUDA BANCARIA), departamento de Ahuachapán. ENTREGA 238.</w:t>
      </w:r>
    </w:p>
    <w:p w:rsidR="003F5AB8" w:rsidRPr="003F5AB8" w:rsidRDefault="003F5AB8" w:rsidP="00B84785">
      <w:pPr>
        <w:numPr>
          <w:ilvl w:val="0"/>
          <w:numId w:val="28"/>
        </w:numPr>
        <w:spacing w:after="200"/>
        <w:jc w:val="both"/>
        <w:rPr>
          <w:rFonts w:ascii="Museo Sans 100" w:hAnsi="Museo Sans 100"/>
          <w:sz w:val="22"/>
          <w:szCs w:val="22"/>
        </w:rPr>
      </w:pPr>
      <w:r w:rsidRPr="003F5AB8">
        <w:rPr>
          <w:rFonts w:ascii="Museo Sans 100" w:hAnsi="Museo Sans 100"/>
          <w:sz w:val="22"/>
          <w:szCs w:val="22"/>
        </w:rPr>
        <w:t xml:space="preserve">Dictamen jurídico 408, referente a la adjudicación en venta de </w:t>
      </w:r>
      <w:r w:rsidRPr="001A1C06">
        <w:rPr>
          <w:rFonts w:ascii="Museo Sans 100" w:hAnsi="Museo Sans 100"/>
          <w:b/>
          <w:sz w:val="22"/>
          <w:szCs w:val="22"/>
        </w:rPr>
        <w:t>01 lote agrícola</w:t>
      </w:r>
      <w:r w:rsidRPr="003F5AB8">
        <w:rPr>
          <w:rFonts w:ascii="Museo Sans 100" w:hAnsi="Museo Sans 100"/>
          <w:sz w:val="22"/>
          <w:szCs w:val="22"/>
        </w:rPr>
        <w:t>, en HDA. EL SOCORRO, PORCIÓN DACIÓN, departamento de La Libertad. ENTREGA 09.</w:t>
      </w:r>
    </w:p>
    <w:p w:rsidR="003F5AB8" w:rsidRPr="003F5AB8" w:rsidRDefault="003F5AB8" w:rsidP="00B84785">
      <w:pPr>
        <w:numPr>
          <w:ilvl w:val="0"/>
          <w:numId w:val="28"/>
        </w:numPr>
        <w:spacing w:after="200"/>
        <w:jc w:val="both"/>
        <w:rPr>
          <w:rFonts w:ascii="Museo Sans 100" w:hAnsi="Museo Sans 100"/>
          <w:sz w:val="22"/>
          <w:szCs w:val="22"/>
        </w:rPr>
      </w:pPr>
      <w:r w:rsidRPr="003F5AB8">
        <w:rPr>
          <w:rFonts w:ascii="Museo Sans 100" w:hAnsi="Museo Sans 100"/>
          <w:sz w:val="22"/>
          <w:szCs w:val="22"/>
        </w:rPr>
        <w:t xml:space="preserve">Dictamen jurídico 409, referente a la adjudicación en venta de </w:t>
      </w:r>
      <w:r w:rsidRPr="001A1C06">
        <w:rPr>
          <w:rFonts w:ascii="Museo Sans 100" w:hAnsi="Museo Sans 100"/>
          <w:b/>
          <w:sz w:val="22"/>
          <w:szCs w:val="22"/>
        </w:rPr>
        <w:t>01 lote agrícola</w:t>
      </w:r>
      <w:r w:rsidRPr="003F5AB8">
        <w:rPr>
          <w:rFonts w:ascii="Museo Sans 100" w:hAnsi="Museo Sans 100"/>
          <w:sz w:val="22"/>
          <w:szCs w:val="22"/>
        </w:rPr>
        <w:t>, en FINCA LAS VICTORIAS PORCIÓN 1, departamento de La Libertad. ENTREGA 08.</w:t>
      </w:r>
    </w:p>
    <w:p w:rsidR="003F5AB8" w:rsidRPr="003F5AB8" w:rsidRDefault="003F5AB8" w:rsidP="00B84785">
      <w:pPr>
        <w:numPr>
          <w:ilvl w:val="0"/>
          <w:numId w:val="28"/>
        </w:numPr>
        <w:spacing w:after="200"/>
        <w:jc w:val="both"/>
        <w:rPr>
          <w:rFonts w:ascii="Museo Sans 100" w:eastAsia="MS Mincho" w:hAnsi="Museo Sans 100"/>
          <w:sz w:val="22"/>
          <w:szCs w:val="22"/>
          <w:lang w:val="es-CL" w:eastAsia="es-ES"/>
        </w:rPr>
      </w:pPr>
      <w:r w:rsidRPr="003F5AB8">
        <w:rPr>
          <w:rFonts w:ascii="Museo Sans 100" w:hAnsi="Museo Sans 100"/>
          <w:sz w:val="22"/>
          <w:szCs w:val="22"/>
        </w:rPr>
        <w:t xml:space="preserve">Dictamen jurídico 410, referente a recurso de apelación interpuesto por el Licenciado Juan Carlos Valencia Gómez, por acto administrativo denominado “destitución”, </w:t>
      </w:r>
      <w:r w:rsidRPr="003F5AB8">
        <w:rPr>
          <w:rFonts w:ascii="Museo Sans 100" w:hAnsi="Museo Sans 100"/>
          <w:color w:val="000000"/>
          <w:sz w:val="22"/>
          <w:szCs w:val="22"/>
        </w:rPr>
        <w:t>emitido por el Presidente de este Instituto.</w:t>
      </w:r>
      <w:r w:rsidRPr="003F5AB8">
        <w:rPr>
          <w:rFonts w:ascii="Museo Sans 100" w:eastAsia="MS Mincho" w:hAnsi="Museo Sans 100"/>
          <w:sz w:val="22"/>
          <w:szCs w:val="22"/>
          <w:lang w:val="es-CL" w:eastAsia="es-ES"/>
        </w:rPr>
        <w:t xml:space="preserve"> </w:t>
      </w:r>
    </w:p>
    <w:p w:rsidR="003F5AB8" w:rsidRPr="003F5AB8" w:rsidRDefault="003F5AB8" w:rsidP="00B84785">
      <w:pPr>
        <w:numPr>
          <w:ilvl w:val="0"/>
          <w:numId w:val="28"/>
        </w:numPr>
        <w:spacing w:after="200"/>
        <w:jc w:val="both"/>
        <w:rPr>
          <w:rFonts w:ascii="Museo Sans 100" w:eastAsia="MS Mincho" w:hAnsi="Museo Sans 100"/>
          <w:sz w:val="22"/>
          <w:szCs w:val="22"/>
          <w:lang w:val="es-CL" w:eastAsia="es-ES"/>
        </w:rPr>
      </w:pPr>
      <w:r w:rsidRPr="003F5AB8">
        <w:rPr>
          <w:rFonts w:ascii="Museo Sans 100" w:eastAsia="MS Mincho" w:hAnsi="Museo Sans 100"/>
          <w:sz w:val="22"/>
          <w:szCs w:val="22"/>
          <w:lang w:val="es-CL" w:eastAsia="es-ES"/>
        </w:rPr>
        <w:t xml:space="preserve">Dictamen jurídico 411, en atención a  Recurso de Revisión interpuesto por el señor VICTOR DEL CARMEN BORJA MARTINEZ, Administrador Único Propietario y Representante Legal de la SOCIEDAD ELECTRA SEGURIDAD, SOCIEDAD ANONIMA DE CAPITAL VARIABLE, que se abrevia “ELECTRA SEGURIDAD, S.A DE C.V”, contra el Punto V del Acta de Sesión Ordinaria 31-2019 de fecha 5 de diciembre de 2019, en el que se acordó adjudicar el Proceso de Licitación Pública LP ISTA 01-2020 “SERVICIO DE VIGILANCIA Y SEGURIDAD PARA LAS INSTALACIONES DEL </w:t>
      </w:r>
      <w:r w:rsidRPr="003F5AB8">
        <w:rPr>
          <w:rFonts w:ascii="Museo Sans 100" w:eastAsia="MS Mincho" w:hAnsi="Museo Sans 100"/>
          <w:sz w:val="22"/>
          <w:szCs w:val="22"/>
          <w:lang w:val="es-CL" w:eastAsia="es-ES"/>
        </w:rPr>
        <w:lastRenderedPageBreak/>
        <w:t>INSTITUTO SALVADOREÑO DE TRANSFORMACIÓN AGRARIA 2020” al ofertante SISTEMAS DE SEGURIDAD Y LIMPIEZA, S.A. DE C.V.</w:t>
      </w:r>
    </w:p>
    <w:p w:rsidR="003F5AB8" w:rsidRPr="003F5AB8" w:rsidRDefault="003F5AB8" w:rsidP="003F5AB8">
      <w:pPr>
        <w:ind w:left="862" w:hanging="862"/>
        <w:jc w:val="both"/>
        <w:rPr>
          <w:rFonts w:ascii="Museo Sans 100" w:eastAsia="MS Mincho" w:hAnsi="Museo Sans 100"/>
          <w:b/>
          <w:sz w:val="22"/>
          <w:szCs w:val="22"/>
          <w:u w:val="single"/>
          <w:lang w:val="es-CL" w:eastAsia="es-ES"/>
        </w:rPr>
      </w:pPr>
      <w:r w:rsidRPr="003F5AB8">
        <w:rPr>
          <w:rFonts w:ascii="Museo Sans 100" w:eastAsia="MS Mincho" w:hAnsi="Museo Sans 100"/>
          <w:b/>
          <w:sz w:val="22"/>
          <w:szCs w:val="22"/>
          <w:u w:val="single"/>
          <w:lang w:val="es-CL" w:eastAsia="es-ES"/>
        </w:rPr>
        <w:t>UNIDAD DE ADQUISICIONES Y CONTRATACIONES INSTITUCIONAL</w:t>
      </w:r>
    </w:p>
    <w:p w:rsidR="00AB4D5D" w:rsidRDefault="003F5AB8" w:rsidP="00B84785">
      <w:pPr>
        <w:numPr>
          <w:ilvl w:val="0"/>
          <w:numId w:val="28"/>
        </w:numPr>
        <w:spacing w:after="200"/>
        <w:jc w:val="both"/>
        <w:rPr>
          <w:rFonts w:ascii="Museo Sans 100" w:eastAsia="MS Mincho" w:hAnsi="Museo Sans 100"/>
          <w:sz w:val="22"/>
          <w:szCs w:val="22"/>
          <w:lang w:val="es-CL" w:eastAsia="es-ES"/>
        </w:rPr>
      </w:pPr>
      <w:r w:rsidRPr="003F5AB8">
        <w:rPr>
          <w:rFonts w:ascii="Museo Sans 100" w:eastAsia="MS Mincho" w:hAnsi="Museo Sans 100"/>
          <w:sz w:val="22"/>
          <w:szCs w:val="22"/>
          <w:lang w:val="es-CL" w:eastAsia="es-ES"/>
        </w:rPr>
        <w:t xml:space="preserve">Oficio con referencia UAC-00-315-19, </w:t>
      </w:r>
      <w:r w:rsidR="007B320F">
        <w:rPr>
          <w:rFonts w:ascii="Museo Sans 100" w:eastAsia="MS Mincho" w:hAnsi="Museo Sans 100"/>
          <w:sz w:val="22"/>
          <w:szCs w:val="22"/>
          <w:lang w:val="es-CL" w:eastAsia="es-ES"/>
        </w:rPr>
        <w:t xml:space="preserve">de fecha 18 de diciembre del año que transcurre, </w:t>
      </w:r>
      <w:r w:rsidRPr="003F5AB8">
        <w:rPr>
          <w:rFonts w:ascii="Museo Sans 100" w:eastAsia="MS Mincho" w:hAnsi="Museo Sans 100"/>
          <w:sz w:val="22"/>
          <w:szCs w:val="22"/>
          <w:lang w:val="es-CL" w:eastAsia="es-ES"/>
        </w:rPr>
        <w:t xml:space="preserve">por medio de la cual el Jefe de la Unidad, Licenciado Guillermo Rafael Valladares Hernández, solicita se autorice la prórroga </w:t>
      </w:r>
      <w:r w:rsidR="00A8533A" w:rsidRPr="003F5AB8">
        <w:rPr>
          <w:rFonts w:ascii="Museo Sans 100" w:eastAsia="MS Mincho" w:hAnsi="Museo Sans 100"/>
          <w:sz w:val="22"/>
          <w:szCs w:val="22"/>
          <w:lang w:val="es-CL" w:eastAsia="es-ES"/>
        </w:rPr>
        <w:t>por un período de dos meses. (enero y febrero 2020),</w:t>
      </w:r>
      <w:r w:rsidR="00B074E7">
        <w:rPr>
          <w:rFonts w:ascii="Museo Sans 100" w:eastAsia="MS Mincho" w:hAnsi="Museo Sans 100"/>
          <w:sz w:val="22"/>
          <w:szCs w:val="22"/>
          <w:lang w:val="es-CL" w:eastAsia="es-ES"/>
        </w:rPr>
        <w:t xml:space="preserve"> </w:t>
      </w:r>
      <w:r w:rsidRPr="003F5AB8">
        <w:rPr>
          <w:rFonts w:ascii="Museo Sans 100" w:eastAsia="MS Mincho" w:hAnsi="Museo Sans 100"/>
          <w:sz w:val="22"/>
          <w:szCs w:val="22"/>
          <w:lang w:val="es-CL" w:eastAsia="es-ES"/>
        </w:rPr>
        <w:t xml:space="preserve">de los contratos UACI 47/2019 y UACI 56/2019, por Servicios de Vigilancia para las Oficinas Centrales y Regionales del ISTA, así como las instalaciones de la Hda, El </w:t>
      </w:r>
      <w:proofErr w:type="spellStart"/>
      <w:r w:rsidRPr="003F5AB8">
        <w:rPr>
          <w:rFonts w:ascii="Museo Sans 100" w:eastAsia="MS Mincho" w:hAnsi="Museo Sans 100"/>
          <w:sz w:val="22"/>
          <w:szCs w:val="22"/>
          <w:lang w:val="es-CL" w:eastAsia="es-ES"/>
        </w:rPr>
        <w:t>Singuil</w:t>
      </w:r>
      <w:proofErr w:type="spellEnd"/>
      <w:r w:rsidRPr="003F5AB8">
        <w:rPr>
          <w:rFonts w:ascii="Museo Sans 100" w:eastAsia="MS Mincho" w:hAnsi="Museo Sans 100"/>
          <w:sz w:val="22"/>
          <w:szCs w:val="22"/>
          <w:lang w:val="es-CL" w:eastAsia="es-ES"/>
        </w:rPr>
        <w:t xml:space="preserve">, del departamento de Santa Ana, </w:t>
      </w:r>
    </w:p>
    <w:p w:rsidR="0063445D" w:rsidRPr="00AB4D5D" w:rsidRDefault="0063445D" w:rsidP="00AB4D5D">
      <w:pPr>
        <w:spacing w:after="200"/>
        <w:jc w:val="both"/>
        <w:rPr>
          <w:rFonts w:ascii="Museo Sans 100" w:eastAsia="MS Mincho" w:hAnsi="Museo Sans 100"/>
          <w:sz w:val="22"/>
          <w:szCs w:val="22"/>
          <w:lang w:val="es-CL" w:eastAsia="es-ES"/>
        </w:rPr>
      </w:pPr>
      <w:r w:rsidRPr="00AB4D5D">
        <w:rPr>
          <w:rFonts w:ascii="Museo Sans 100" w:hAnsi="Museo Sans 100"/>
          <w:sz w:val="22"/>
          <w:szCs w:val="22"/>
          <w:lang w:val="es-CL"/>
        </w:rPr>
        <w:t>L</w:t>
      </w:r>
      <w:r w:rsidRPr="00AB4D5D">
        <w:rPr>
          <w:rFonts w:ascii="Museo Sans 100" w:hAnsi="Museo Sans 100"/>
          <w:sz w:val="22"/>
          <w:szCs w:val="22"/>
        </w:rPr>
        <w:t xml:space="preserve">a Junta Directiva, habiendo comprobado la asistencia de quórum </w:t>
      </w:r>
      <w:r w:rsidRPr="00AB4D5D">
        <w:rPr>
          <w:rFonts w:ascii="Museo Sans 100" w:hAnsi="Museo Sans 100"/>
          <w:b/>
          <w:sz w:val="22"/>
          <w:szCs w:val="22"/>
          <w:u w:val="single"/>
        </w:rPr>
        <w:t>ACUERDA:</w:t>
      </w:r>
      <w:r w:rsidRPr="00AB4D5D">
        <w:rPr>
          <w:rFonts w:ascii="Museo Sans 100" w:hAnsi="Museo Sans 100"/>
          <w:sz w:val="22"/>
          <w:szCs w:val="22"/>
        </w:rPr>
        <w:t xml:space="preserve"> Aprobar la agenda. </w:t>
      </w:r>
    </w:p>
    <w:p w:rsidR="00757806" w:rsidRPr="00206D11" w:rsidRDefault="00B11D26" w:rsidP="00206D11">
      <w:pPr>
        <w:jc w:val="both"/>
        <w:rPr>
          <w:rFonts w:ascii="Museo Sans 100" w:hAnsi="Museo Sans 100"/>
          <w:sz w:val="24"/>
          <w:szCs w:val="24"/>
        </w:rPr>
      </w:pPr>
      <w:r>
        <w:rPr>
          <w:rFonts w:ascii="Museo Sans 100" w:hAnsi="Museo Sans 100"/>
          <w:sz w:val="24"/>
          <w:szCs w:val="24"/>
        </w:rPr>
        <w:t>|</w:t>
      </w:r>
      <w:r w:rsidRPr="00206D11">
        <w:rPr>
          <w:rFonts w:ascii="Museo Sans 100" w:hAnsi="Museo Sans 100"/>
          <w:sz w:val="24"/>
          <w:szCs w:val="24"/>
        </w:rPr>
        <w:t xml:space="preserve"> </w:t>
      </w:r>
      <w:r w:rsidR="00206D11" w:rsidRPr="00206D11">
        <w:rPr>
          <w:rFonts w:ascii="Museo Sans 100" w:hAnsi="Museo Sans 100"/>
          <w:sz w:val="24"/>
          <w:szCs w:val="24"/>
        </w:rPr>
        <w:t>“</w:t>
      </w:r>
      <w:r w:rsidR="00757806" w:rsidRPr="00206D11">
        <w:rPr>
          <w:rFonts w:ascii="Museo Sans 100" w:hAnsi="Museo Sans 100"/>
          <w:sz w:val="24"/>
          <w:szCs w:val="24"/>
        </w:rPr>
        <w:t>““”IV) El señor Presidente somete a consideración de la Junta Directiva, nota con referencia UFI.00.345.19 de fecha 10 de diciembre de 2019, por medio de la cual el Jefe de la Unidad Financiera Institucional, Licenciado Carlos Isaías del Cid, solicita la aprobación y ratificación del refuerzo Proyecto del Presupuesto Extraordinario con fuente de financiamiento recursos propios para el ejercicio fiscal 2020; por lo que al respecto se considera:</w:t>
      </w:r>
    </w:p>
    <w:p w:rsidR="00206D11" w:rsidRPr="00206D11" w:rsidRDefault="00206D11" w:rsidP="00206D11">
      <w:pPr>
        <w:jc w:val="both"/>
        <w:rPr>
          <w:rFonts w:ascii="Museo Sans 100" w:hAnsi="Museo Sans 100"/>
          <w:sz w:val="24"/>
          <w:szCs w:val="24"/>
        </w:rPr>
      </w:pPr>
    </w:p>
    <w:p w:rsidR="00757806" w:rsidRDefault="00757806" w:rsidP="00B84785">
      <w:pPr>
        <w:pStyle w:val="Prrafodelista"/>
        <w:numPr>
          <w:ilvl w:val="0"/>
          <w:numId w:val="9"/>
        </w:numPr>
        <w:ind w:left="1134" w:hanging="708"/>
        <w:contextualSpacing/>
        <w:jc w:val="both"/>
        <w:rPr>
          <w:rFonts w:ascii="Museo Sans 100" w:hAnsi="Museo Sans 100"/>
          <w:sz w:val="24"/>
          <w:szCs w:val="24"/>
        </w:rPr>
      </w:pPr>
      <w:r w:rsidRPr="00206D11">
        <w:rPr>
          <w:rFonts w:ascii="Museo Sans 100" w:hAnsi="Museo Sans 100"/>
          <w:b/>
          <w:sz w:val="24"/>
          <w:szCs w:val="24"/>
        </w:rPr>
        <w:t>Según Decreto Legislativo N° 126, Presupuesto Extraordinario y Agroindustrial para el Proceso de Transformación Agraria, programa 1.01 Producción Agropecuaria y Agroindustrial</w:t>
      </w:r>
      <w:r w:rsidRPr="00206D11">
        <w:rPr>
          <w:rFonts w:ascii="Museo Sans 100" w:hAnsi="Museo Sans 100"/>
          <w:sz w:val="24"/>
          <w:szCs w:val="24"/>
        </w:rPr>
        <w:t>, en la parte Tercera Disposiciones Generales se hacen las siguientes modificaciones:</w:t>
      </w:r>
    </w:p>
    <w:p w:rsidR="00206D11" w:rsidRPr="00206D11" w:rsidRDefault="00206D11" w:rsidP="00206D11">
      <w:pPr>
        <w:pStyle w:val="Prrafodelista"/>
        <w:ind w:left="1134"/>
        <w:contextualSpacing/>
        <w:jc w:val="both"/>
        <w:rPr>
          <w:rFonts w:ascii="Museo Sans 100" w:hAnsi="Museo Sans 100"/>
          <w:sz w:val="24"/>
          <w:szCs w:val="24"/>
        </w:rPr>
      </w:pPr>
    </w:p>
    <w:p w:rsidR="00757806" w:rsidRPr="00206D11" w:rsidRDefault="00757806" w:rsidP="00B84785">
      <w:pPr>
        <w:pStyle w:val="Prrafodelista"/>
        <w:numPr>
          <w:ilvl w:val="0"/>
          <w:numId w:val="10"/>
        </w:numPr>
        <w:ind w:hanging="306"/>
        <w:contextualSpacing/>
        <w:jc w:val="both"/>
        <w:rPr>
          <w:rFonts w:ascii="Museo Sans 100" w:hAnsi="Museo Sans 100"/>
          <w:sz w:val="24"/>
          <w:szCs w:val="24"/>
        </w:rPr>
      </w:pPr>
      <w:r w:rsidRPr="00206D11">
        <w:rPr>
          <w:rFonts w:ascii="Museo Sans 100" w:hAnsi="Museo Sans 100"/>
          <w:sz w:val="24"/>
          <w:szCs w:val="24"/>
        </w:rPr>
        <w:t>Art. 1 inciso 2; “La ejecución de este presupuesto no se regirá dentro del sistema de cuotas de la Dirección General del Presupuesto y solo en lo no previsto se sujetará a las Disposiciones Generales de la Ley de Presupuesto Vigente”</w:t>
      </w:r>
    </w:p>
    <w:p w:rsidR="00757806" w:rsidRPr="00206D11" w:rsidRDefault="00757806" w:rsidP="00206D11">
      <w:pPr>
        <w:pStyle w:val="Prrafodelista"/>
        <w:ind w:left="1440"/>
        <w:contextualSpacing/>
        <w:jc w:val="both"/>
        <w:rPr>
          <w:rFonts w:ascii="Museo Sans 100" w:hAnsi="Museo Sans 100"/>
          <w:sz w:val="24"/>
          <w:szCs w:val="24"/>
        </w:rPr>
      </w:pPr>
    </w:p>
    <w:p w:rsidR="00757806" w:rsidRPr="00206D11" w:rsidRDefault="00757806" w:rsidP="00B84785">
      <w:pPr>
        <w:pStyle w:val="Prrafodelista"/>
        <w:numPr>
          <w:ilvl w:val="0"/>
          <w:numId w:val="10"/>
        </w:numPr>
        <w:ind w:hanging="306"/>
        <w:contextualSpacing/>
        <w:jc w:val="both"/>
        <w:rPr>
          <w:rFonts w:ascii="Museo Sans 100" w:hAnsi="Museo Sans 100"/>
          <w:sz w:val="24"/>
          <w:szCs w:val="24"/>
        </w:rPr>
      </w:pPr>
      <w:r w:rsidRPr="00206D11">
        <w:rPr>
          <w:rFonts w:ascii="Museo Sans 100" w:hAnsi="Museo Sans 100"/>
          <w:sz w:val="24"/>
          <w:szCs w:val="24"/>
        </w:rPr>
        <w:t>Art. 2, apartado primero, “Se tendrán por legalmente reforzadas las asignaciones que determine la Junta Directiva, utilizando el excedente de ingresos sobre los estimados en las fuentes específicas de renta. En ningún caso los ingresos de capital ampliaran las asignaciones para los gastos de funcionamiento.</w:t>
      </w:r>
    </w:p>
    <w:p w:rsidR="00757806" w:rsidRPr="00206D11" w:rsidRDefault="00757806" w:rsidP="00206D11">
      <w:pPr>
        <w:pStyle w:val="Prrafodelista"/>
        <w:ind w:left="1440"/>
        <w:jc w:val="both"/>
        <w:rPr>
          <w:rFonts w:ascii="Museo Sans 100" w:hAnsi="Museo Sans 100"/>
          <w:sz w:val="24"/>
          <w:szCs w:val="24"/>
        </w:rPr>
      </w:pPr>
    </w:p>
    <w:p w:rsidR="00757806" w:rsidRDefault="00206D11" w:rsidP="00206D11">
      <w:pPr>
        <w:ind w:left="1134" w:hanging="708"/>
        <w:jc w:val="both"/>
        <w:rPr>
          <w:rFonts w:ascii="Museo Sans 100" w:hAnsi="Museo Sans 100"/>
          <w:sz w:val="24"/>
          <w:szCs w:val="24"/>
        </w:rPr>
      </w:pPr>
      <w:r w:rsidRPr="00206D11">
        <w:rPr>
          <w:rFonts w:ascii="Museo Sans 100" w:hAnsi="Museo Sans 100"/>
          <w:sz w:val="24"/>
          <w:szCs w:val="24"/>
        </w:rPr>
        <w:t>II.</w:t>
      </w:r>
      <w:r w:rsidRPr="00206D11">
        <w:rPr>
          <w:rFonts w:ascii="Museo Sans 100" w:hAnsi="Museo Sans 100"/>
          <w:sz w:val="24"/>
          <w:szCs w:val="24"/>
        </w:rPr>
        <w:tab/>
      </w:r>
      <w:r w:rsidR="00757806" w:rsidRPr="00206D11">
        <w:rPr>
          <w:rFonts w:ascii="Museo Sans 100" w:hAnsi="Museo Sans 100"/>
          <w:sz w:val="24"/>
          <w:szCs w:val="24"/>
        </w:rPr>
        <w:t>Que el Instituto Salvadoreño de Transformación Agraria, creado por Ministerio de Ley con el objetivo de ejecutar, en coordinación con otras entidades del Estado la política de transformación agraria, siendo</w:t>
      </w:r>
      <w:r w:rsidRPr="00206D11">
        <w:rPr>
          <w:rFonts w:ascii="Museo Sans 100" w:hAnsi="Museo Sans 100"/>
          <w:sz w:val="24"/>
          <w:szCs w:val="24"/>
        </w:rPr>
        <w:t xml:space="preserve"> </w:t>
      </w:r>
      <w:r w:rsidR="00757806" w:rsidRPr="00206D11">
        <w:rPr>
          <w:rFonts w:ascii="Museo Sans 100" w:hAnsi="Museo Sans 100"/>
          <w:sz w:val="24"/>
          <w:szCs w:val="24"/>
        </w:rPr>
        <w:t xml:space="preserve">indispensable para ello garantizarle a la institución las disponibilidades y las condiciones necesarias para que los empleados realicen sus actividades y pueda asumir eventos de entrega de escrituras que se ejecutan en las cinco regiones que atiende la Institución y que las Unidades Solicitantes de bienes y servicios puedan ejecutar en el Rubro de Bienes y Servicios y </w:t>
      </w:r>
      <w:r w:rsidR="00757806" w:rsidRPr="00206D11">
        <w:rPr>
          <w:rFonts w:ascii="Museo Sans 100" w:hAnsi="Museo Sans 100"/>
          <w:sz w:val="24"/>
          <w:szCs w:val="24"/>
        </w:rPr>
        <w:lastRenderedPageBreak/>
        <w:t>algunos Activos Menores Diversos, el Presupuesto Extraordinario aprobado, conforme a los Específicos de Gasto:</w:t>
      </w:r>
    </w:p>
    <w:p w:rsidR="008F4B21" w:rsidRDefault="008F4B21" w:rsidP="00C51A79">
      <w:pPr>
        <w:ind w:left="1134" w:hanging="1134"/>
        <w:jc w:val="both"/>
        <w:rPr>
          <w:rFonts w:ascii="Museo Sans 100" w:hAnsi="Museo Sans 100"/>
          <w:sz w:val="24"/>
          <w:szCs w:val="24"/>
        </w:rPr>
      </w:pPr>
    </w:p>
    <w:tbl>
      <w:tblPr>
        <w:tblpPr w:leftFromText="141" w:rightFromText="141" w:vertAnchor="text" w:horzAnchor="margin" w:tblpXSpec="center" w:tblpY="1387"/>
        <w:tblW w:w="9650" w:type="dxa"/>
        <w:tblCellMar>
          <w:left w:w="0" w:type="dxa"/>
          <w:right w:w="0" w:type="dxa"/>
        </w:tblCellMar>
        <w:tblLook w:val="04A0" w:firstRow="1" w:lastRow="0" w:firstColumn="1" w:lastColumn="0" w:noHBand="0" w:noVBand="1"/>
      </w:tblPr>
      <w:tblGrid>
        <w:gridCol w:w="1743"/>
        <w:gridCol w:w="4678"/>
        <w:gridCol w:w="1656"/>
        <w:gridCol w:w="1573"/>
      </w:tblGrid>
      <w:tr w:rsidR="00757806" w:rsidRPr="00486E5D" w:rsidTr="00C4179B">
        <w:trPr>
          <w:trHeight w:val="106"/>
        </w:trPr>
        <w:tc>
          <w:tcPr>
            <w:tcW w:w="9650" w:type="dxa"/>
            <w:gridSpan w:val="4"/>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b/>
                <w:bCs/>
                <w:color w:val="000000"/>
                <w:sz w:val="18"/>
                <w:szCs w:val="18"/>
              </w:rPr>
            </w:pPr>
            <w:r w:rsidRPr="00486E5D">
              <w:rPr>
                <w:rFonts w:ascii="Museo Sans 500" w:hAnsi="Museo Sans 500"/>
                <w:b/>
                <w:bCs/>
                <w:color w:val="000000"/>
                <w:sz w:val="18"/>
                <w:szCs w:val="18"/>
              </w:rPr>
              <w:t>PRESUPUESTO DE INGRESOS 2020- PRESUPUESTO EXTRAORDINARIO AGROINDUSTRIAL</w:t>
            </w:r>
          </w:p>
        </w:tc>
      </w:tr>
      <w:tr w:rsidR="00757806" w:rsidRPr="00486E5D" w:rsidTr="00C4179B">
        <w:trPr>
          <w:trHeight w:val="144"/>
        </w:trPr>
        <w:tc>
          <w:tcPr>
            <w:tcW w:w="174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57806" w:rsidRPr="00486E5D" w:rsidRDefault="00757806" w:rsidP="00084BD8">
            <w:pPr>
              <w:jc w:val="center"/>
              <w:rPr>
                <w:rFonts w:ascii="Museo Sans 500" w:hAnsi="Museo Sans 500"/>
                <w:b/>
                <w:bCs/>
                <w:color w:val="000000"/>
                <w:sz w:val="18"/>
                <w:szCs w:val="18"/>
              </w:rPr>
            </w:pPr>
            <w:r w:rsidRPr="00486E5D">
              <w:rPr>
                <w:rFonts w:ascii="Museo Sans 500" w:hAnsi="Museo Sans 500"/>
                <w:b/>
                <w:bCs/>
                <w:color w:val="000000"/>
                <w:sz w:val="18"/>
                <w:szCs w:val="18"/>
              </w:rPr>
              <w:t>ESPECIFICO PRESUPUESTARIO</w:t>
            </w:r>
          </w:p>
        </w:tc>
        <w:tc>
          <w:tcPr>
            <w:tcW w:w="46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7806" w:rsidRPr="00486E5D" w:rsidRDefault="00757806" w:rsidP="00084BD8">
            <w:pPr>
              <w:jc w:val="center"/>
              <w:rPr>
                <w:rFonts w:ascii="Museo Sans 500" w:hAnsi="Museo Sans 500"/>
                <w:b/>
                <w:bCs/>
                <w:color w:val="000000"/>
                <w:sz w:val="18"/>
                <w:szCs w:val="18"/>
              </w:rPr>
            </w:pPr>
            <w:r w:rsidRPr="00486E5D">
              <w:rPr>
                <w:rFonts w:ascii="Museo Sans 500" w:hAnsi="Museo Sans 500"/>
                <w:b/>
                <w:bCs/>
                <w:color w:val="000000"/>
                <w:sz w:val="18"/>
                <w:szCs w:val="18"/>
              </w:rPr>
              <w:t>DESCRIPCION</w:t>
            </w:r>
          </w:p>
        </w:tc>
        <w:tc>
          <w:tcPr>
            <w:tcW w:w="16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7806" w:rsidRPr="00486E5D" w:rsidRDefault="00757806" w:rsidP="00084BD8">
            <w:pPr>
              <w:jc w:val="center"/>
              <w:rPr>
                <w:rFonts w:ascii="Museo Sans 500" w:hAnsi="Museo Sans 500"/>
                <w:b/>
                <w:bCs/>
                <w:color w:val="000000"/>
                <w:sz w:val="18"/>
                <w:szCs w:val="18"/>
              </w:rPr>
            </w:pPr>
            <w:r w:rsidRPr="00486E5D">
              <w:rPr>
                <w:rFonts w:ascii="Museo Sans 500" w:hAnsi="Museo Sans 500"/>
                <w:b/>
                <w:bCs/>
                <w:color w:val="000000"/>
                <w:sz w:val="18"/>
                <w:szCs w:val="18"/>
              </w:rPr>
              <w:t>PARCIAL</w:t>
            </w:r>
          </w:p>
        </w:tc>
        <w:tc>
          <w:tcPr>
            <w:tcW w:w="15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7806" w:rsidRPr="00486E5D" w:rsidRDefault="00757806" w:rsidP="00084BD8">
            <w:pPr>
              <w:jc w:val="center"/>
              <w:rPr>
                <w:rFonts w:ascii="Museo Sans 500" w:hAnsi="Museo Sans 500"/>
                <w:b/>
                <w:bCs/>
                <w:color w:val="000000"/>
                <w:sz w:val="18"/>
                <w:szCs w:val="18"/>
              </w:rPr>
            </w:pPr>
            <w:r w:rsidRPr="00486E5D">
              <w:rPr>
                <w:rFonts w:ascii="Museo Sans 500" w:hAnsi="Museo Sans 500"/>
                <w:b/>
                <w:bCs/>
                <w:color w:val="000000"/>
                <w:sz w:val="18"/>
                <w:szCs w:val="18"/>
              </w:rPr>
              <w:t>TOTAL</w:t>
            </w:r>
          </w:p>
        </w:tc>
      </w:tr>
      <w:tr w:rsidR="00757806" w:rsidRPr="00486E5D" w:rsidTr="00C4179B">
        <w:trPr>
          <w:trHeight w:val="84"/>
        </w:trPr>
        <w:tc>
          <w:tcPr>
            <w:tcW w:w="17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b/>
                <w:bCs/>
                <w:color w:val="000000"/>
                <w:sz w:val="18"/>
                <w:szCs w:val="18"/>
              </w:rPr>
            </w:pPr>
            <w:r w:rsidRPr="00486E5D">
              <w:rPr>
                <w:rFonts w:ascii="Museo Sans 500" w:hAnsi="Museo Sans 500"/>
                <w:b/>
                <w:bCs/>
                <w:color w:val="000000"/>
                <w:sz w:val="18"/>
                <w:szCs w:val="18"/>
              </w:rPr>
              <w:t>32</w:t>
            </w:r>
          </w:p>
        </w:tc>
        <w:tc>
          <w:tcPr>
            <w:tcW w:w="46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both"/>
              <w:rPr>
                <w:rFonts w:ascii="Museo Sans 500" w:hAnsi="Museo Sans 500"/>
                <w:b/>
                <w:bCs/>
                <w:color w:val="000000"/>
                <w:sz w:val="18"/>
                <w:szCs w:val="18"/>
              </w:rPr>
            </w:pPr>
            <w:r w:rsidRPr="00486E5D">
              <w:rPr>
                <w:rFonts w:ascii="Museo Sans 500" w:hAnsi="Museo Sans 500"/>
                <w:b/>
                <w:bCs/>
                <w:color w:val="000000"/>
                <w:sz w:val="18"/>
                <w:szCs w:val="18"/>
              </w:rPr>
              <w:t>SALDOS DE AÑOS ANTERIORES</w:t>
            </w:r>
          </w:p>
        </w:tc>
        <w:tc>
          <w:tcPr>
            <w:tcW w:w="16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b/>
                <w:bCs/>
                <w:color w:val="000000"/>
                <w:sz w:val="18"/>
                <w:szCs w:val="18"/>
              </w:rPr>
            </w:pPr>
          </w:p>
        </w:tc>
        <w:tc>
          <w:tcPr>
            <w:tcW w:w="15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b/>
                <w:bCs/>
                <w:color w:val="000000"/>
                <w:sz w:val="18"/>
                <w:szCs w:val="18"/>
              </w:rPr>
            </w:pPr>
            <w:r w:rsidRPr="00486E5D">
              <w:rPr>
                <w:rFonts w:ascii="Museo Sans 500" w:hAnsi="Museo Sans 500"/>
                <w:b/>
                <w:bCs/>
                <w:color w:val="000000"/>
                <w:sz w:val="18"/>
                <w:szCs w:val="18"/>
              </w:rPr>
              <w:t>$         66,143.66</w:t>
            </w:r>
          </w:p>
        </w:tc>
      </w:tr>
      <w:tr w:rsidR="00757806" w:rsidRPr="00486E5D" w:rsidTr="00C4179B">
        <w:trPr>
          <w:trHeight w:val="84"/>
        </w:trPr>
        <w:tc>
          <w:tcPr>
            <w:tcW w:w="17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321</w:t>
            </w:r>
          </w:p>
        </w:tc>
        <w:tc>
          <w:tcPr>
            <w:tcW w:w="46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both"/>
              <w:rPr>
                <w:rFonts w:ascii="Museo Sans 500" w:hAnsi="Museo Sans 500"/>
                <w:color w:val="000000"/>
                <w:sz w:val="18"/>
                <w:szCs w:val="18"/>
              </w:rPr>
            </w:pPr>
            <w:r w:rsidRPr="00486E5D">
              <w:rPr>
                <w:rFonts w:ascii="Museo Sans 500" w:hAnsi="Museo Sans 500"/>
                <w:color w:val="000000"/>
                <w:sz w:val="18"/>
                <w:szCs w:val="18"/>
              </w:rPr>
              <w:t>Saldos Iniciales de Caja y Banco</w:t>
            </w:r>
          </w:p>
        </w:tc>
        <w:tc>
          <w:tcPr>
            <w:tcW w:w="16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c>
          <w:tcPr>
            <w:tcW w:w="15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r>
      <w:tr w:rsidR="00757806" w:rsidRPr="00486E5D" w:rsidTr="00C4179B">
        <w:trPr>
          <w:trHeight w:val="84"/>
        </w:trPr>
        <w:tc>
          <w:tcPr>
            <w:tcW w:w="17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32102</w:t>
            </w:r>
          </w:p>
        </w:tc>
        <w:tc>
          <w:tcPr>
            <w:tcW w:w="46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both"/>
              <w:rPr>
                <w:rFonts w:ascii="Museo Sans 500" w:hAnsi="Museo Sans 500"/>
                <w:color w:val="000000"/>
                <w:sz w:val="18"/>
                <w:szCs w:val="18"/>
              </w:rPr>
            </w:pPr>
            <w:r w:rsidRPr="00486E5D">
              <w:rPr>
                <w:rFonts w:ascii="Museo Sans 500" w:hAnsi="Museo Sans 500"/>
                <w:color w:val="000000"/>
                <w:sz w:val="18"/>
                <w:szCs w:val="18"/>
              </w:rPr>
              <w:t>Saldo Inicial en Banco</w:t>
            </w:r>
          </w:p>
        </w:tc>
        <w:tc>
          <w:tcPr>
            <w:tcW w:w="16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    66,143.66</w:t>
            </w:r>
          </w:p>
        </w:tc>
        <w:tc>
          <w:tcPr>
            <w:tcW w:w="15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r>
      <w:tr w:rsidR="00757806" w:rsidRPr="00486E5D" w:rsidTr="00C4179B">
        <w:trPr>
          <w:trHeight w:val="84"/>
        </w:trPr>
        <w:tc>
          <w:tcPr>
            <w:tcW w:w="17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b/>
                <w:bCs/>
                <w:color w:val="000000"/>
                <w:sz w:val="18"/>
                <w:szCs w:val="18"/>
              </w:rPr>
            </w:pPr>
            <w:r w:rsidRPr="00486E5D">
              <w:rPr>
                <w:rFonts w:ascii="Museo Sans 500" w:hAnsi="Museo Sans 500"/>
                <w:b/>
                <w:bCs/>
                <w:color w:val="000000"/>
                <w:sz w:val="18"/>
                <w:szCs w:val="18"/>
              </w:rPr>
              <w:t>14</w:t>
            </w:r>
          </w:p>
        </w:tc>
        <w:tc>
          <w:tcPr>
            <w:tcW w:w="46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both"/>
              <w:rPr>
                <w:rFonts w:ascii="Museo Sans 500" w:hAnsi="Museo Sans 500"/>
                <w:b/>
                <w:bCs/>
                <w:color w:val="000000"/>
                <w:sz w:val="18"/>
                <w:szCs w:val="18"/>
              </w:rPr>
            </w:pPr>
            <w:r w:rsidRPr="00486E5D">
              <w:rPr>
                <w:rFonts w:ascii="Museo Sans 500" w:hAnsi="Museo Sans 500"/>
                <w:b/>
                <w:bCs/>
                <w:color w:val="000000"/>
                <w:sz w:val="18"/>
                <w:szCs w:val="18"/>
              </w:rPr>
              <w:t>VENTA DE BIENES Y SERVICIOS</w:t>
            </w:r>
          </w:p>
        </w:tc>
        <w:tc>
          <w:tcPr>
            <w:tcW w:w="16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b/>
                <w:bCs/>
                <w:color w:val="000000"/>
                <w:sz w:val="18"/>
                <w:szCs w:val="18"/>
              </w:rPr>
            </w:pPr>
          </w:p>
        </w:tc>
        <w:tc>
          <w:tcPr>
            <w:tcW w:w="15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b/>
                <w:bCs/>
                <w:color w:val="000000"/>
                <w:sz w:val="18"/>
                <w:szCs w:val="18"/>
              </w:rPr>
            </w:pPr>
            <w:r w:rsidRPr="00486E5D">
              <w:rPr>
                <w:rFonts w:ascii="Museo Sans 500" w:hAnsi="Museo Sans 500"/>
                <w:b/>
                <w:bCs/>
                <w:color w:val="000000"/>
                <w:sz w:val="18"/>
                <w:szCs w:val="18"/>
              </w:rPr>
              <w:t>$   229,740.22</w:t>
            </w:r>
          </w:p>
        </w:tc>
      </w:tr>
      <w:tr w:rsidR="00757806" w:rsidRPr="00486E5D" w:rsidTr="00C4179B">
        <w:trPr>
          <w:trHeight w:val="84"/>
        </w:trPr>
        <w:tc>
          <w:tcPr>
            <w:tcW w:w="17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14199</w:t>
            </w:r>
          </w:p>
        </w:tc>
        <w:tc>
          <w:tcPr>
            <w:tcW w:w="46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both"/>
              <w:rPr>
                <w:rFonts w:ascii="Museo Sans 500" w:hAnsi="Museo Sans 500"/>
                <w:color w:val="000000"/>
                <w:sz w:val="18"/>
                <w:szCs w:val="18"/>
              </w:rPr>
            </w:pPr>
            <w:r w:rsidRPr="00486E5D">
              <w:rPr>
                <w:rFonts w:ascii="Museo Sans 500" w:hAnsi="Museo Sans 500"/>
                <w:color w:val="000000"/>
                <w:sz w:val="18"/>
                <w:szCs w:val="18"/>
              </w:rPr>
              <w:t>Venta de Bienes Diversos</w:t>
            </w:r>
          </w:p>
        </w:tc>
        <w:tc>
          <w:tcPr>
            <w:tcW w:w="16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c>
          <w:tcPr>
            <w:tcW w:w="15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r>
      <w:tr w:rsidR="00757806" w:rsidRPr="00486E5D" w:rsidTr="00C4179B">
        <w:trPr>
          <w:trHeight w:val="84"/>
        </w:trPr>
        <w:tc>
          <w:tcPr>
            <w:tcW w:w="17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142</w:t>
            </w:r>
          </w:p>
        </w:tc>
        <w:tc>
          <w:tcPr>
            <w:tcW w:w="46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both"/>
              <w:rPr>
                <w:rFonts w:ascii="Museo Sans 500" w:hAnsi="Museo Sans 500"/>
                <w:color w:val="000000"/>
                <w:sz w:val="18"/>
                <w:szCs w:val="18"/>
              </w:rPr>
            </w:pPr>
            <w:r w:rsidRPr="00486E5D">
              <w:rPr>
                <w:rFonts w:ascii="Museo Sans 500" w:hAnsi="Museo Sans 500"/>
                <w:color w:val="000000"/>
                <w:sz w:val="18"/>
                <w:szCs w:val="18"/>
              </w:rPr>
              <w:t>Ingresos por Prestación de Servicios Públicos</w:t>
            </w:r>
          </w:p>
        </w:tc>
        <w:tc>
          <w:tcPr>
            <w:tcW w:w="16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c>
          <w:tcPr>
            <w:tcW w:w="15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r>
      <w:tr w:rsidR="00757806" w:rsidRPr="00486E5D" w:rsidTr="00C4179B">
        <w:trPr>
          <w:trHeight w:val="84"/>
        </w:trPr>
        <w:tc>
          <w:tcPr>
            <w:tcW w:w="17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14299</w:t>
            </w:r>
          </w:p>
        </w:tc>
        <w:tc>
          <w:tcPr>
            <w:tcW w:w="46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both"/>
              <w:rPr>
                <w:rFonts w:ascii="Museo Sans 500" w:hAnsi="Museo Sans 500"/>
                <w:color w:val="000000"/>
                <w:sz w:val="18"/>
                <w:szCs w:val="18"/>
              </w:rPr>
            </w:pPr>
            <w:r w:rsidRPr="00486E5D">
              <w:rPr>
                <w:rFonts w:ascii="Museo Sans 500" w:hAnsi="Museo Sans 500"/>
                <w:color w:val="000000"/>
                <w:sz w:val="18"/>
                <w:szCs w:val="18"/>
              </w:rPr>
              <w:t>Servicios Diversos</w:t>
            </w:r>
          </w:p>
        </w:tc>
        <w:tc>
          <w:tcPr>
            <w:tcW w:w="16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  229,740.22</w:t>
            </w:r>
          </w:p>
        </w:tc>
        <w:tc>
          <w:tcPr>
            <w:tcW w:w="15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r>
      <w:tr w:rsidR="00757806" w:rsidRPr="00486E5D" w:rsidTr="00C4179B">
        <w:trPr>
          <w:trHeight w:val="84"/>
        </w:trPr>
        <w:tc>
          <w:tcPr>
            <w:tcW w:w="17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b/>
                <w:bCs/>
                <w:color w:val="000000"/>
                <w:sz w:val="18"/>
                <w:szCs w:val="18"/>
              </w:rPr>
            </w:pPr>
            <w:r w:rsidRPr="00486E5D">
              <w:rPr>
                <w:rFonts w:ascii="Museo Sans 500" w:hAnsi="Museo Sans 500"/>
                <w:b/>
                <w:bCs/>
                <w:color w:val="000000"/>
                <w:sz w:val="18"/>
                <w:szCs w:val="18"/>
              </w:rPr>
              <w:t>15</w:t>
            </w:r>
          </w:p>
        </w:tc>
        <w:tc>
          <w:tcPr>
            <w:tcW w:w="46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both"/>
              <w:rPr>
                <w:rFonts w:ascii="Museo Sans 500" w:hAnsi="Museo Sans 500"/>
                <w:b/>
                <w:bCs/>
                <w:color w:val="000000"/>
                <w:sz w:val="18"/>
                <w:szCs w:val="18"/>
              </w:rPr>
            </w:pPr>
            <w:r w:rsidRPr="00486E5D">
              <w:rPr>
                <w:rFonts w:ascii="Museo Sans 500" w:hAnsi="Museo Sans 500"/>
                <w:b/>
                <w:bCs/>
                <w:color w:val="000000"/>
                <w:sz w:val="18"/>
                <w:szCs w:val="18"/>
              </w:rPr>
              <w:t>INGRESOS FINANCIEROS Y OTROS</w:t>
            </w:r>
          </w:p>
        </w:tc>
        <w:tc>
          <w:tcPr>
            <w:tcW w:w="16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b/>
                <w:bCs/>
                <w:color w:val="000000"/>
                <w:sz w:val="18"/>
                <w:szCs w:val="18"/>
              </w:rPr>
            </w:pPr>
          </w:p>
        </w:tc>
        <w:tc>
          <w:tcPr>
            <w:tcW w:w="15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b/>
                <w:bCs/>
                <w:color w:val="000000"/>
                <w:sz w:val="18"/>
                <w:szCs w:val="18"/>
              </w:rPr>
            </w:pPr>
            <w:r w:rsidRPr="00486E5D">
              <w:rPr>
                <w:rFonts w:ascii="Museo Sans 500" w:hAnsi="Museo Sans 500"/>
                <w:b/>
                <w:bCs/>
                <w:color w:val="000000"/>
                <w:sz w:val="18"/>
                <w:szCs w:val="18"/>
              </w:rPr>
              <w:t>$       145,831.82</w:t>
            </w:r>
          </w:p>
        </w:tc>
      </w:tr>
      <w:tr w:rsidR="00757806" w:rsidRPr="00486E5D" w:rsidTr="00C4179B">
        <w:trPr>
          <w:trHeight w:val="84"/>
        </w:trPr>
        <w:tc>
          <w:tcPr>
            <w:tcW w:w="17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151</w:t>
            </w:r>
          </w:p>
        </w:tc>
        <w:tc>
          <w:tcPr>
            <w:tcW w:w="46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both"/>
              <w:rPr>
                <w:rFonts w:ascii="Museo Sans 500" w:hAnsi="Museo Sans 500"/>
                <w:color w:val="000000"/>
                <w:sz w:val="18"/>
                <w:szCs w:val="18"/>
              </w:rPr>
            </w:pPr>
            <w:r w:rsidRPr="00486E5D">
              <w:rPr>
                <w:rFonts w:ascii="Museo Sans 500" w:hAnsi="Museo Sans 500"/>
                <w:color w:val="000000"/>
                <w:sz w:val="18"/>
                <w:szCs w:val="18"/>
              </w:rPr>
              <w:t>Rendimiento de Títulos Valores</w:t>
            </w:r>
          </w:p>
        </w:tc>
        <w:tc>
          <w:tcPr>
            <w:tcW w:w="16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c>
          <w:tcPr>
            <w:tcW w:w="15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r>
      <w:tr w:rsidR="00757806" w:rsidRPr="00486E5D" w:rsidTr="00C4179B">
        <w:trPr>
          <w:trHeight w:val="84"/>
        </w:trPr>
        <w:tc>
          <w:tcPr>
            <w:tcW w:w="17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15105</w:t>
            </w:r>
          </w:p>
        </w:tc>
        <w:tc>
          <w:tcPr>
            <w:tcW w:w="46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both"/>
              <w:rPr>
                <w:rFonts w:ascii="Museo Sans 500" w:hAnsi="Museo Sans 500"/>
                <w:color w:val="000000"/>
                <w:sz w:val="18"/>
                <w:szCs w:val="18"/>
              </w:rPr>
            </w:pPr>
            <w:r w:rsidRPr="00486E5D">
              <w:rPr>
                <w:rFonts w:ascii="Museo Sans 500" w:hAnsi="Museo Sans 500"/>
                <w:color w:val="000000"/>
                <w:sz w:val="18"/>
                <w:szCs w:val="18"/>
              </w:rPr>
              <w:t>Rentabilidad de Depósitos a Plazos</w:t>
            </w:r>
          </w:p>
        </w:tc>
        <w:tc>
          <w:tcPr>
            <w:tcW w:w="16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  138,040.82</w:t>
            </w:r>
          </w:p>
        </w:tc>
        <w:tc>
          <w:tcPr>
            <w:tcW w:w="15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r>
      <w:tr w:rsidR="00757806" w:rsidRPr="00486E5D" w:rsidTr="00C4179B">
        <w:trPr>
          <w:trHeight w:val="84"/>
        </w:trPr>
        <w:tc>
          <w:tcPr>
            <w:tcW w:w="17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154</w:t>
            </w:r>
          </w:p>
        </w:tc>
        <w:tc>
          <w:tcPr>
            <w:tcW w:w="46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both"/>
              <w:rPr>
                <w:rFonts w:ascii="Museo Sans 500" w:hAnsi="Museo Sans 500"/>
                <w:color w:val="000000"/>
                <w:sz w:val="18"/>
                <w:szCs w:val="18"/>
              </w:rPr>
            </w:pPr>
            <w:r w:rsidRPr="00486E5D">
              <w:rPr>
                <w:rFonts w:ascii="Museo Sans 500" w:hAnsi="Museo Sans 500"/>
                <w:color w:val="000000"/>
                <w:sz w:val="18"/>
                <w:szCs w:val="18"/>
              </w:rPr>
              <w:t>Arrendamiento de Bienes</w:t>
            </w:r>
          </w:p>
        </w:tc>
        <w:tc>
          <w:tcPr>
            <w:tcW w:w="16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c>
          <w:tcPr>
            <w:tcW w:w="15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r>
      <w:tr w:rsidR="00757806" w:rsidRPr="00486E5D" w:rsidTr="00C4179B">
        <w:trPr>
          <w:trHeight w:val="84"/>
        </w:trPr>
        <w:tc>
          <w:tcPr>
            <w:tcW w:w="17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15402</w:t>
            </w:r>
          </w:p>
        </w:tc>
        <w:tc>
          <w:tcPr>
            <w:tcW w:w="46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both"/>
              <w:rPr>
                <w:rFonts w:ascii="Museo Sans 500" w:hAnsi="Museo Sans 500"/>
                <w:color w:val="000000"/>
                <w:sz w:val="18"/>
                <w:szCs w:val="18"/>
              </w:rPr>
            </w:pPr>
            <w:r w:rsidRPr="00486E5D">
              <w:rPr>
                <w:rFonts w:ascii="Museo Sans 500" w:hAnsi="Museo Sans 500"/>
                <w:color w:val="000000"/>
                <w:sz w:val="18"/>
                <w:szCs w:val="18"/>
              </w:rPr>
              <w:t>Arrendamiento de Bienes Inmuebles</w:t>
            </w:r>
          </w:p>
        </w:tc>
        <w:tc>
          <w:tcPr>
            <w:tcW w:w="16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      1,750.00</w:t>
            </w:r>
          </w:p>
        </w:tc>
        <w:tc>
          <w:tcPr>
            <w:tcW w:w="15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r>
      <w:tr w:rsidR="00757806" w:rsidRPr="00486E5D" w:rsidTr="00C4179B">
        <w:trPr>
          <w:trHeight w:val="84"/>
        </w:trPr>
        <w:tc>
          <w:tcPr>
            <w:tcW w:w="17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157</w:t>
            </w:r>
          </w:p>
        </w:tc>
        <w:tc>
          <w:tcPr>
            <w:tcW w:w="46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both"/>
              <w:rPr>
                <w:rFonts w:ascii="Museo Sans 500" w:hAnsi="Museo Sans 500"/>
                <w:color w:val="000000"/>
                <w:sz w:val="18"/>
                <w:szCs w:val="18"/>
              </w:rPr>
            </w:pPr>
            <w:r w:rsidRPr="00486E5D">
              <w:rPr>
                <w:rFonts w:ascii="Museo Sans 500" w:hAnsi="Museo Sans 500"/>
                <w:color w:val="000000"/>
                <w:sz w:val="18"/>
                <w:szCs w:val="18"/>
              </w:rPr>
              <w:t>Otros Ingresos no Clasificados</w:t>
            </w:r>
          </w:p>
        </w:tc>
        <w:tc>
          <w:tcPr>
            <w:tcW w:w="16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c>
          <w:tcPr>
            <w:tcW w:w="15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r>
      <w:tr w:rsidR="00757806" w:rsidRPr="00486E5D" w:rsidTr="00C4179B">
        <w:trPr>
          <w:trHeight w:val="84"/>
        </w:trPr>
        <w:tc>
          <w:tcPr>
            <w:tcW w:w="17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15703</w:t>
            </w:r>
          </w:p>
        </w:tc>
        <w:tc>
          <w:tcPr>
            <w:tcW w:w="46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both"/>
              <w:rPr>
                <w:rFonts w:ascii="Museo Sans 500" w:hAnsi="Museo Sans 500"/>
                <w:color w:val="000000"/>
                <w:sz w:val="18"/>
                <w:szCs w:val="18"/>
              </w:rPr>
            </w:pPr>
            <w:r w:rsidRPr="00486E5D">
              <w:rPr>
                <w:rFonts w:ascii="Museo Sans 500" w:hAnsi="Museo Sans 500"/>
                <w:color w:val="000000"/>
                <w:sz w:val="18"/>
                <w:szCs w:val="18"/>
              </w:rPr>
              <w:t>Rentabilidad de Cuentas Bancarias</w:t>
            </w:r>
          </w:p>
        </w:tc>
        <w:tc>
          <w:tcPr>
            <w:tcW w:w="16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      4,236.65</w:t>
            </w:r>
          </w:p>
        </w:tc>
        <w:tc>
          <w:tcPr>
            <w:tcW w:w="15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r>
      <w:tr w:rsidR="00757806" w:rsidRPr="00486E5D" w:rsidTr="00C4179B">
        <w:trPr>
          <w:trHeight w:val="84"/>
        </w:trPr>
        <w:tc>
          <w:tcPr>
            <w:tcW w:w="17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15799</w:t>
            </w:r>
          </w:p>
        </w:tc>
        <w:tc>
          <w:tcPr>
            <w:tcW w:w="46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both"/>
              <w:rPr>
                <w:rFonts w:ascii="Museo Sans 500" w:hAnsi="Museo Sans 500"/>
                <w:color w:val="000000"/>
                <w:sz w:val="18"/>
                <w:szCs w:val="18"/>
              </w:rPr>
            </w:pPr>
            <w:r w:rsidRPr="00486E5D">
              <w:rPr>
                <w:rFonts w:ascii="Museo Sans 500" w:hAnsi="Museo Sans 500"/>
                <w:color w:val="000000"/>
                <w:sz w:val="18"/>
                <w:szCs w:val="18"/>
              </w:rPr>
              <w:t>Ingresos Diversos</w:t>
            </w:r>
          </w:p>
        </w:tc>
        <w:tc>
          <w:tcPr>
            <w:tcW w:w="16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r w:rsidRPr="00486E5D">
              <w:rPr>
                <w:rFonts w:ascii="Museo Sans 500" w:hAnsi="Museo Sans 500"/>
                <w:color w:val="000000"/>
                <w:sz w:val="18"/>
                <w:szCs w:val="18"/>
              </w:rPr>
              <w:t>$      1,804.35</w:t>
            </w:r>
          </w:p>
        </w:tc>
        <w:tc>
          <w:tcPr>
            <w:tcW w:w="15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color w:val="000000"/>
                <w:sz w:val="18"/>
                <w:szCs w:val="18"/>
              </w:rPr>
            </w:pPr>
          </w:p>
        </w:tc>
      </w:tr>
      <w:tr w:rsidR="00757806" w:rsidRPr="00486E5D" w:rsidTr="00C4179B">
        <w:trPr>
          <w:trHeight w:val="226"/>
        </w:trPr>
        <w:tc>
          <w:tcPr>
            <w:tcW w:w="17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b/>
                <w:bCs/>
                <w:color w:val="000000"/>
                <w:sz w:val="18"/>
                <w:szCs w:val="18"/>
              </w:rPr>
            </w:pPr>
            <w:r w:rsidRPr="00486E5D">
              <w:rPr>
                <w:rFonts w:ascii="Museo Sans 500" w:hAnsi="Museo Sans 500"/>
                <w:b/>
                <w:bCs/>
                <w:color w:val="000000"/>
                <w:sz w:val="18"/>
                <w:szCs w:val="18"/>
              </w:rPr>
              <w:t>TOTAL PRESUPUESTO DE INGRESOS</w:t>
            </w:r>
          </w:p>
        </w:tc>
        <w:tc>
          <w:tcPr>
            <w:tcW w:w="46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both"/>
              <w:rPr>
                <w:rFonts w:ascii="Museo Sans 500" w:hAnsi="Museo Sans 500"/>
                <w:b/>
                <w:bCs/>
                <w:color w:val="000000"/>
                <w:sz w:val="18"/>
                <w:szCs w:val="18"/>
              </w:rPr>
            </w:pPr>
            <w:r w:rsidRPr="00486E5D">
              <w:rPr>
                <w:rFonts w:ascii="Museo Sans 500" w:hAnsi="Museo Sans 500"/>
                <w:b/>
                <w:bCs/>
                <w:color w:val="000000"/>
                <w:sz w:val="18"/>
                <w:szCs w:val="18"/>
              </w:rPr>
              <w:t> </w:t>
            </w:r>
          </w:p>
        </w:tc>
        <w:tc>
          <w:tcPr>
            <w:tcW w:w="16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b/>
                <w:bCs/>
                <w:color w:val="000000"/>
                <w:sz w:val="18"/>
                <w:szCs w:val="18"/>
              </w:rPr>
            </w:pPr>
          </w:p>
        </w:tc>
        <w:tc>
          <w:tcPr>
            <w:tcW w:w="15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806" w:rsidRPr="00486E5D" w:rsidRDefault="00757806" w:rsidP="00084BD8">
            <w:pPr>
              <w:jc w:val="center"/>
              <w:rPr>
                <w:rFonts w:ascii="Museo Sans 500" w:hAnsi="Museo Sans 500"/>
                <w:b/>
                <w:bCs/>
                <w:color w:val="000000"/>
                <w:sz w:val="18"/>
                <w:szCs w:val="18"/>
              </w:rPr>
            </w:pPr>
            <w:r w:rsidRPr="00486E5D">
              <w:rPr>
                <w:rFonts w:ascii="Museo Sans 500" w:hAnsi="Museo Sans 500"/>
                <w:b/>
                <w:bCs/>
                <w:color w:val="000000"/>
                <w:sz w:val="18"/>
                <w:szCs w:val="18"/>
              </w:rPr>
              <w:t>$       441,715.70</w:t>
            </w:r>
          </w:p>
        </w:tc>
      </w:tr>
    </w:tbl>
    <w:p w:rsidR="00206D11" w:rsidRDefault="00206D11" w:rsidP="00757806">
      <w:pPr>
        <w:ind w:left="360"/>
        <w:jc w:val="both"/>
        <w:rPr>
          <w:rFonts w:ascii="Museo Sans 500" w:hAnsi="Museo Sans 500"/>
          <w:b/>
          <w:sz w:val="22"/>
          <w:szCs w:val="26"/>
        </w:rPr>
      </w:pPr>
    </w:p>
    <w:p w:rsidR="00757806" w:rsidRPr="008970E2" w:rsidRDefault="00757806" w:rsidP="00757806">
      <w:pPr>
        <w:ind w:left="360"/>
        <w:jc w:val="both"/>
        <w:rPr>
          <w:rFonts w:ascii="Museo Sans 500" w:hAnsi="Museo Sans 500"/>
          <w:b/>
          <w:sz w:val="22"/>
          <w:szCs w:val="26"/>
        </w:rPr>
      </w:pPr>
      <w:r w:rsidRPr="008970E2">
        <w:rPr>
          <w:rFonts w:ascii="Museo Sans 500" w:hAnsi="Museo Sans 500"/>
          <w:b/>
          <w:sz w:val="22"/>
          <w:szCs w:val="26"/>
        </w:rPr>
        <w:t>El Refuerzo será financiado mediante los refuerzos de los Rubros N° 14, 15 y 32</w:t>
      </w:r>
    </w:p>
    <w:p w:rsidR="00757806" w:rsidRDefault="00757806" w:rsidP="00757806">
      <w:pPr>
        <w:jc w:val="center"/>
        <w:rPr>
          <w:rFonts w:ascii="Museo Sans 500" w:hAnsi="Museo Sans 500"/>
          <w:b/>
          <w:szCs w:val="26"/>
        </w:rPr>
      </w:pPr>
    </w:p>
    <w:p w:rsidR="00206D11" w:rsidRDefault="00206D11" w:rsidP="00757806">
      <w:pPr>
        <w:jc w:val="center"/>
        <w:rPr>
          <w:rFonts w:ascii="Museo Sans 500" w:hAnsi="Museo Sans 500"/>
          <w:b/>
          <w:szCs w:val="26"/>
        </w:rPr>
      </w:pPr>
    </w:p>
    <w:p w:rsidR="00C51A79" w:rsidRDefault="00C51A79" w:rsidP="00757806">
      <w:pPr>
        <w:jc w:val="center"/>
        <w:rPr>
          <w:rFonts w:ascii="Museo Sans 500" w:hAnsi="Museo Sans 500"/>
          <w:b/>
          <w:szCs w:val="26"/>
        </w:rPr>
      </w:pPr>
    </w:p>
    <w:p w:rsidR="00757806" w:rsidRPr="00E512DD" w:rsidRDefault="00757806" w:rsidP="00757806">
      <w:pPr>
        <w:jc w:val="center"/>
        <w:rPr>
          <w:rFonts w:ascii="Museo Sans 500" w:hAnsi="Museo Sans 500"/>
          <w:b/>
          <w:sz w:val="22"/>
          <w:szCs w:val="26"/>
        </w:rPr>
      </w:pPr>
      <w:r w:rsidRPr="00E512DD">
        <w:rPr>
          <w:rFonts w:ascii="Museo Sans 500" w:hAnsi="Museo Sans 500"/>
          <w:b/>
          <w:sz w:val="22"/>
          <w:szCs w:val="26"/>
        </w:rPr>
        <w:t>Lo anterior será aplicado en la asignación presupuestaria del específico de Gasto de Rubro 54</w:t>
      </w:r>
      <w:r>
        <w:rPr>
          <w:rFonts w:ascii="Museo Sans 500" w:hAnsi="Museo Sans 500"/>
          <w:b/>
          <w:sz w:val="22"/>
          <w:szCs w:val="26"/>
        </w:rPr>
        <w:t xml:space="preserve"> y 61</w:t>
      </w:r>
    </w:p>
    <w:p w:rsidR="00206D11" w:rsidRDefault="00206D11" w:rsidP="00757806">
      <w:pPr>
        <w:rPr>
          <w:rFonts w:ascii="Museo Sans 300" w:hAnsi="Museo Sans 300"/>
          <w:sz w:val="24"/>
          <w:szCs w:val="26"/>
        </w:rPr>
      </w:pPr>
    </w:p>
    <w:tbl>
      <w:tblPr>
        <w:tblpPr w:leftFromText="141" w:rightFromText="141" w:vertAnchor="page" w:horzAnchor="margin" w:tblpY="3331"/>
        <w:tblW w:w="10033" w:type="dxa"/>
        <w:tblCellMar>
          <w:left w:w="0" w:type="dxa"/>
          <w:right w:w="0" w:type="dxa"/>
        </w:tblCellMar>
        <w:tblLook w:val="04A0" w:firstRow="1" w:lastRow="0" w:firstColumn="1" w:lastColumn="0" w:noHBand="0" w:noVBand="1"/>
      </w:tblPr>
      <w:tblGrid>
        <w:gridCol w:w="572"/>
        <w:gridCol w:w="1545"/>
        <w:gridCol w:w="1428"/>
        <w:gridCol w:w="1465"/>
        <w:gridCol w:w="1212"/>
        <w:gridCol w:w="1429"/>
        <w:gridCol w:w="1212"/>
        <w:gridCol w:w="1170"/>
      </w:tblGrid>
      <w:tr w:rsidR="00206D11" w:rsidRPr="009B1DB9" w:rsidTr="00C51A79">
        <w:trPr>
          <w:trHeight w:val="327"/>
        </w:trPr>
        <w:tc>
          <w:tcPr>
            <w:tcW w:w="10033" w:type="dxa"/>
            <w:gridSpan w:val="8"/>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jc w:val="center"/>
              <w:rPr>
                <w:b/>
                <w:bCs/>
                <w:color w:val="000000"/>
                <w:sz w:val="16"/>
                <w:szCs w:val="16"/>
              </w:rPr>
            </w:pPr>
            <w:r w:rsidRPr="00580421">
              <w:rPr>
                <w:b/>
                <w:bCs/>
                <w:color w:val="000000"/>
                <w:sz w:val="16"/>
                <w:szCs w:val="16"/>
              </w:rPr>
              <w:lastRenderedPageBreak/>
              <w:t>DISTRIBUCION DEL PRESUPUESTO EXTRAORDINARIO 2020 POR ESPECÍFICO PRESUPUESTARIO UNIDAD ADMINISTRATIVA</w:t>
            </w:r>
          </w:p>
        </w:tc>
      </w:tr>
      <w:tr w:rsidR="00C51A79" w:rsidRPr="009B1DB9" w:rsidTr="00C51A79">
        <w:trPr>
          <w:trHeight w:val="787"/>
        </w:trPr>
        <w:tc>
          <w:tcPr>
            <w:tcW w:w="2117" w:type="dxa"/>
            <w:gridSpan w:val="2"/>
            <w:tcBorders>
              <w:top w:val="nil"/>
              <w:left w:val="single" w:sz="8" w:space="0" w:color="auto"/>
              <w:bottom w:val="single" w:sz="8" w:space="0" w:color="auto"/>
              <w:right w:val="single" w:sz="8" w:space="0" w:color="000000"/>
            </w:tcBorders>
            <w:shd w:val="clear" w:color="auto" w:fill="FDE9D9"/>
            <w:noWrap/>
            <w:tcMar>
              <w:top w:w="0" w:type="dxa"/>
              <w:left w:w="70" w:type="dxa"/>
              <w:bottom w:w="0" w:type="dxa"/>
              <w:right w:w="70" w:type="dxa"/>
            </w:tcMar>
            <w:vAlign w:val="center"/>
            <w:hideMark/>
          </w:tcPr>
          <w:p w:rsidR="00206D11" w:rsidRPr="00580421" w:rsidRDefault="00206D11" w:rsidP="00C51A79">
            <w:pPr>
              <w:jc w:val="center"/>
              <w:rPr>
                <w:b/>
                <w:bCs/>
                <w:color w:val="000000"/>
                <w:sz w:val="16"/>
                <w:szCs w:val="16"/>
              </w:rPr>
            </w:pPr>
            <w:r w:rsidRPr="00580421">
              <w:rPr>
                <w:b/>
                <w:bCs/>
                <w:color w:val="000000"/>
                <w:sz w:val="16"/>
                <w:szCs w:val="16"/>
              </w:rPr>
              <w:t>ESPECÍFICO PRESUPUESTARIO</w:t>
            </w:r>
          </w:p>
        </w:tc>
        <w:tc>
          <w:tcPr>
            <w:tcW w:w="1428"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206D11" w:rsidRPr="00580421" w:rsidRDefault="00206D11" w:rsidP="00C51A79">
            <w:pPr>
              <w:jc w:val="center"/>
              <w:rPr>
                <w:b/>
                <w:bCs/>
                <w:color w:val="000000"/>
                <w:sz w:val="16"/>
                <w:szCs w:val="16"/>
              </w:rPr>
            </w:pPr>
            <w:r w:rsidRPr="00580421">
              <w:rPr>
                <w:b/>
                <w:bCs/>
                <w:color w:val="000000"/>
                <w:sz w:val="16"/>
                <w:szCs w:val="16"/>
              </w:rPr>
              <w:t>SERVICIOS GENERALES</w:t>
            </w:r>
          </w:p>
        </w:tc>
        <w:tc>
          <w:tcPr>
            <w:tcW w:w="1465"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206D11" w:rsidRPr="00580421" w:rsidRDefault="00206D11" w:rsidP="00C51A79">
            <w:pPr>
              <w:jc w:val="center"/>
              <w:rPr>
                <w:b/>
                <w:bCs/>
                <w:color w:val="000000"/>
                <w:sz w:val="16"/>
                <w:szCs w:val="16"/>
              </w:rPr>
            </w:pPr>
            <w:r w:rsidRPr="00580421">
              <w:rPr>
                <w:b/>
                <w:bCs/>
                <w:color w:val="000000"/>
                <w:sz w:val="16"/>
                <w:szCs w:val="16"/>
              </w:rPr>
              <w:t>MANTENIMIENTO</w:t>
            </w:r>
          </w:p>
        </w:tc>
        <w:tc>
          <w:tcPr>
            <w:tcW w:w="1212"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206D11" w:rsidRPr="00580421" w:rsidRDefault="00206D11" w:rsidP="00C51A79">
            <w:pPr>
              <w:jc w:val="center"/>
              <w:rPr>
                <w:b/>
                <w:bCs/>
                <w:color w:val="000000"/>
                <w:sz w:val="16"/>
                <w:szCs w:val="16"/>
              </w:rPr>
            </w:pPr>
            <w:r w:rsidRPr="00580421">
              <w:rPr>
                <w:b/>
                <w:bCs/>
                <w:color w:val="000000"/>
                <w:sz w:val="16"/>
                <w:szCs w:val="16"/>
              </w:rPr>
              <w:t>TALLER</w:t>
            </w:r>
          </w:p>
        </w:tc>
        <w:tc>
          <w:tcPr>
            <w:tcW w:w="1429"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206D11" w:rsidRPr="00580421" w:rsidRDefault="00206D11" w:rsidP="00C51A79">
            <w:pPr>
              <w:jc w:val="center"/>
              <w:rPr>
                <w:b/>
                <w:bCs/>
                <w:color w:val="000000"/>
                <w:sz w:val="16"/>
                <w:szCs w:val="16"/>
              </w:rPr>
            </w:pPr>
            <w:r w:rsidRPr="00580421">
              <w:rPr>
                <w:b/>
                <w:bCs/>
                <w:color w:val="000000"/>
                <w:sz w:val="16"/>
                <w:szCs w:val="16"/>
              </w:rPr>
              <w:t>PROGRAMA PARCELACIONES</w:t>
            </w:r>
          </w:p>
        </w:tc>
        <w:tc>
          <w:tcPr>
            <w:tcW w:w="1212" w:type="dxa"/>
            <w:tcBorders>
              <w:top w:val="nil"/>
              <w:left w:val="nil"/>
              <w:bottom w:val="single" w:sz="8" w:space="0" w:color="auto"/>
              <w:right w:val="single" w:sz="8" w:space="0" w:color="auto"/>
            </w:tcBorders>
            <w:shd w:val="clear" w:color="auto" w:fill="FDE9D9"/>
            <w:tcMar>
              <w:top w:w="0" w:type="dxa"/>
              <w:left w:w="70" w:type="dxa"/>
              <w:bottom w:w="0" w:type="dxa"/>
              <w:right w:w="70" w:type="dxa"/>
            </w:tcMar>
            <w:vAlign w:val="center"/>
            <w:hideMark/>
          </w:tcPr>
          <w:p w:rsidR="00206D11" w:rsidRPr="00580421" w:rsidRDefault="00206D11" w:rsidP="00C51A79">
            <w:pPr>
              <w:jc w:val="center"/>
              <w:rPr>
                <w:b/>
                <w:bCs/>
                <w:color w:val="000000"/>
                <w:sz w:val="16"/>
                <w:szCs w:val="16"/>
              </w:rPr>
            </w:pPr>
            <w:r w:rsidRPr="00580421">
              <w:rPr>
                <w:b/>
                <w:bCs/>
                <w:color w:val="000000"/>
                <w:sz w:val="16"/>
                <w:szCs w:val="16"/>
              </w:rPr>
              <w:t>GERENCIA DE ESCUELA AGRARIA</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center"/>
            <w:hideMark/>
          </w:tcPr>
          <w:p w:rsidR="00206D11" w:rsidRPr="00580421" w:rsidRDefault="00206D11" w:rsidP="00C51A79">
            <w:pPr>
              <w:jc w:val="center"/>
              <w:rPr>
                <w:b/>
                <w:bCs/>
                <w:color w:val="000000"/>
                <w:sz w:val="16"/>
                <w:szCs w:val="16"/>
              </w:rPr>
            </w:pPr>
            <w:r w:rsidRPr="00580421">
              <w:rPr>
                <w:b/>
                <w:bCs/>
                <w:color w:val="000000"/>
                <w:sz w:val="16"/>
                <w:szCs w:val="16"/>
              </w:rPr>
              <w:t>TOTAL</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54101</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Productos Alimenticios para Personas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11,640.00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       11,640.00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54103</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Productos Agropecuarios y Forestales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8,589.09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18,176.76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       26,765.85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54104</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Productos Textiles y Vestuarios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573.57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250.00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823.57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54105</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Productos de Papel y Cartón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20,762.50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20,762.50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54106</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Productos de Cuero y Caucho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50.00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400.00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450.00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54107</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Productos Químicos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7,072.50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13,772.99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500.15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21,345.64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54108</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Productos </w:t>
            </w:r>
            <w:proofErr w:type="spellStart"/>
            <w:r w:rsidRPr="00580421">
              <w:rPr>
                <w:color w:val="000000"/>
                <w:sz w:val="16"/>
                <w:szCs w:val="16"/>
              </w:rPr>
              <w:t>Farmaceuticos</w:t>
            </w:r>
            <w:proofErr w:type="spellEnd"/>
            <w:r w:rsidRPr="00580421">
              <w:rPr>
                <w:color w:val="000000"/>
                <w:sz w:val="16"/>
                <w:szCs w:val="16"/>
              </w:rPr>
              <w:t xml:space="preserve"> y Medicinales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1,800.00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         1,800.00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54109</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Llantas y Neumáticos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6,000.00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6,000.00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54110</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Combustible y Lubricantes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8,500.00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8,500.00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54112</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Minerales Metálicos y Productos Derivados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500.00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500.00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54114</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Materiales de Oficina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8,855.39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8,855.39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54118</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Herramientas, Repuestos y Accesorios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25,900.30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25,900.30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54119</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Materiales Eléctricos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8,646.35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8,646.35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54199</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Bienes de Uso y Consumo Diversos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7,196.54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1,516.57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350.00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9,063.11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54302</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Mantenimientos y Reparaciones de Vehículos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1,150.00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1,150.00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54307</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Servicios de Limpiezas y Fumigaciones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600.00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600.00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54316</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Arrendamiento de Bienes Muebles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1,500.00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1,500.00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54317</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Arrendamiento de Bienes Inmuebles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1,916.99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1,916.99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54399</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Servicios Generales y Arrendamientos Diversos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10,736.00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2,500.00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227,016.00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37,800.00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    278,052.00 </w:t>
            </w:r>
          </w:p>
        </w:tc>
      </w:tr>
      <w:tr w:rsidR="00C51A79" w:rsidRPr="009B1DB9" w:rsidTr="00C51A79">
        <w:trPr>
          <w:trHeight w:val="261"/>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61101</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Mobiliarios </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6,000.00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6,000.00 </w:t>
            </w:r>
          </w:p>
        </w:tc>
      </w:tr>
      <w:tr w:rsidR="00C51A79" w:rsidRPr="009B1DB9" w:rsidTr="00C51A79">
        <w:trPr>
          <w:trHeight w:val="274"/>
        </w:trPr>
        <w:tc>
          <w:tcPr>
            <w:tcW w:w="5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06D11" w:rsidRPr="00580421" w:rsidRDefault="00206D11" w:rsidP="00C51A79">
            <w:pPr>
              <w:jc w:val="center"/>
              <w:rPr>
                <w:color w:val="000000"/>
                <w:sz w:val="16"/>
                <w:szCs w:val="16"/>
              </w:rPr>
            </w:pPr>
            <w:r w:rsidRPr="00580421">
              <w:rPr>
                <w:color w:val="000000"/>
                <w:sz w:val="16"/>
                <w:szCs w:val="16"/>
              </w:rPr>
              <w:t>61199</w:t>
            </w:r>
          </w:p>
        </w:tc>
        <w:tc>
          <w:tcPr>
            <w:tcW w:w="15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Bienes Muebles Diversos </w:t>
            </w:r>
          </w:p>
        </w:tc>
        <w:tc>
          <w:tcPr>
            <w:tcW w:w="1428"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1,444.00 </w:t>
            </w:r>
          </w:p>
        </w:tc>
        <w:tc>
          <w:tcPr>
            <w:tcW w:w="1465"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212"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xml:space="preserve"> $                       -   </w:t>
            </w:r>
          </w:p>
        </w:tc>
        <w:tc>
          <w:tcPr>
            <w:tcW w:w="1429"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                            -   </w:t>
            </w:r>
          </w:p>
        </w:tc>
        <w:tc>
          <w:tcPr>
            <w:tcW w:w="1212"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rsidR="00206D11" w:rsidRPr="00580421" w:rsidRDefault="00206D11" w:rsidP="00C51A79">
            <w:pPr>
              <w:rPr>
                <w:color w:val="000000"/>
                <w:sz w:val="16"/>
                <w:szCs w:val="16"/>
              </w:rPr>
            </w:pPr>
            <w:r w:rsidRPr="00580421">
              <w:rPr>
                <w:color w:val="000000"/>
                <w:sz w:val="16"/>
                <w:szCs w:val="16"/>
              </w:rPr>
              <w:t> </w:t>
            </w:r>
          </w:p>
        </w:tc>
        <w:tc>
          <w:tcPr>
            <w:tcW w:w="1170" w:type="dxa"/>
            <w:tcBorders>
              <w:top w:val="nil"/>
              <w:left w:val="nil"/>
              <w:bottom w:val="single" w:sz="8" w:space="0" w:color="auto"/>
              <w:right w:val="single" w:sz="8" w:space="0" w:color="auto"/>
            </w:tcBorders>
            <w:shd w:val="clear" w:color="auto" w:fill="FDE9D9"/>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1,444.00 </w:t>
            </w:r>
          </w:p>
        </w:tc>
      </w:tr>
      <w:tr w:rsidR="00C51A79" w:rsidRPr="009B1DB9" w:rsidTr="00C51A79">
        <w:trPr>
          <w:trHeight w:val="274"/>
        </w:trPr>
        <w:tc>
          <w:tcPr>
            <w:tcW w:w="572" w:type="dxa"/>
            <w:tcBorders>
              <w:top w:val="nil"/>
              <w:left w:val="single" w:sz="8" w:space="0" w:color="auto"/>
              <w:bottom w:val="single" w:sz="8" w:space="0" w:color="auto"/>
              <w:right w:val="single" w:sz="8" w:space="0" w:color="auto"/>
            </w:tcBorders>
            <w:shd w:val="clear" w:color="auto" w:fill="FCD5B4"/>
            <w:noWrap/>
            <w:tcMar>
              <w:top w:w="0" w:type="dxa"/>
              <w:left w:w="70" w:type="dxa"/>
              <w:bottom w:w="0" w:type="dxa"/>
              <w:right w:w="70" w:type="dxa"/>
            </w:tcMar>
            <w:vAlign w:val="center"/>
            <w:hideMark/>
          </w:tcPr>
          <w:p w:rsidR="00206D11" w:rsidRPr="00580421" w:rsidRDefault="00206D11" w:rsidP="00C51A79">
            <w:pPr>
              <w:jc w:val="center"/>
              <w:rPr>
                <w:b/>
                <w:bCs/>
                <w:color w:val="000000"/>
                <w:sz w:val="16"/>
                <w:szCs w:val="16"/>
              </w:rPr>
            </w:pPr>
            <w:r w:rsidRPr="00580421">
              <w:rPr>
                <w:b/>
                <w:bCs/>
                <w:color w:val="000000"/>
                <w:sz w:val="16"/>
                <w:szCs w:val="16"/>
              </w:rPr>
              <w:t>TOTAL</w:t>
            </w:r>
          </w:p>
        </w:tc>
        <w:tc>
          <w:tcPr>
            <w:tcW w:w="1545" w:type="dxa"/>
            <w:tcBorders>
              <w:top w:val="nil"/>
              <w:left w:val="nil"/>
              <w:bottom w:val="single" w:sz="8" w:space="0" w:color="auto"/>
              <w:right w:val="nil"/>
            </w:tcBorders>
            <w:shd w:val="clear" w:color="auto" w:fill="FCD5B4"/>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w:t>
            </w:r>
          </w:p>
        </w:tc>
        <w:tc>
          <w:tcPr>
            <w:tcW w:w="1428" w:type="dxa"/>
            <w:tcBorders>
              <w:top w:val="single" w:sz="8" w:space="0" w:color="auto"/>
              <w:left w:val="single" w:sz="8" w:space="0" w:color="auto"/>
              <w:bottom w:val="single" w:sz="8" w:space="0" w:color="auto"/>
              <w:right w:val="single" w:sz="8" w:space="0" w:color="auto"/>
            </w:tcBorders>
            <w:shd w:val="clear" w:color="auto" w:fill="FCD5B4"/>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71,747.49 </w:t>
            </w:r>
          </w:p>
        </w:tc>
        <w:tc>
          <w:tcPr>
            <w:tcW w:w="1465" w:type="dxa"/>
            <w:tcBorders>
              <w:top w:val="single" w:sz="8" w:space="0" w:color="auto"/>
              <w:left w:val="nil"/>
              <w:bottom w:val="single" w:sz="8" w:space="0" w:color="auto"/>
              <w:right w:val="single" w:sz="8" w:space="0" w:color="auto"/>
            </w:tcBorders>
            <w:shd w:val="clear" w:color="auto" w:fill="FCD5B4"/>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               42,125.00 </w:t>
            </w:r>
          </w:p>
        </w:tc>
        <w:tc>
          <w:tcPr>
            <w:tcW w:w="1212" w:type="dxa"/>
            <w:tcBorders>
              <w:top w:val="single" w:sz="8" w:space="0" w:color="auto"/>
              <w:left w:val="nil"/>
              <w:bottom w:val="single" w:sz="8" w:space="0" w:color="auto"/>
              <w:right w:val="single" w:sz="8" w:space="0" w:color="auto"/>
            </w:tcBorders>
            <w:shd w:val="clear" w:color="auto" w:fill="FCD5B4"/>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       43,050.45 </w:t>
            </w:r>
          </w:p>
        </w:tc>
        <w:tc>
          <w:tcPr>
            <w:tcW w:w="1429" w:type="dxa"/>
            <w:tcBorders>
              <w:top w:val="single" w:sz="8" w:space="0" w:color="auto"/>
              <w:left w:val="nil"/>
              <w:bottom w:val="single" w:sz="8" w:space="0" w:color="auto"/>
              <w:right w:val="single" w:sz="8" w:space="0" w:color="auto"/>
            </w:tcBorders>
            <w:shd w:val="clear" w:color="auto" w:fill="FCD5B4"/>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           227,016.00 </w:t>
            </w:r>
          </w:p>
        </w:tc>
        <w:tc>
          <w:tcPr>
            <w:tcW w:w="1212" w:type="dxa"/>
            <w:tcBorders>
              <w:top w:val="single" w:sz="8" w:space="0" w:color="auto"/>
              <w:left w:val="nil"/>
              <w:bottom w:val="single" w:sz="8" w:space="0" w:color="auto"/>
              <w:right w:val="single" w:sz="8" w:space="0" w:color="auto"/>
            </w:tcBorders>
            <w:shd w:val="clear" w:color="auto" w:fill="FCD5B4"/>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        57,776.76 </w:t>
            </w:r>
          </w:p>
        </w:tc>
        <w:tc>
          <w:tcPr>
            <w:tcW w:w="1170" w:type="dxa"/>
            <w:tcBorders>
              <w:top w:val="nil"/>
              <w:left w:val="nil"/>
              <w:bottom w:val="single" w:sz="8" w:space="0" w:color="auto"/>
              <w:right w:val="single" w:sz="8" w:space="0" w:color="auto"/>
            </w:tcBorders>
            <w:shd w:val="clear" w:color="auto" w:fill="FCD5B4"/>
            <w:noWrap/>
            <w:tcMar>
              <w:top w:w="0" w:type="dxa"/>
              <w:left w:w="70" w:type="dxa"/>
              <w:bottom w:w="0" w:type="dxa"/>
              <w:right w:w="70" w:type="dxa"/>
            </w:tcMar>
            <w:vAlign w:val="bottom"/>
            <w:hideMark/>
          </w:tcPr>
          <w:p w:rsidR="00206D11" w:rsidRPr="00580421" w:rsidRDefault="00206D11" w:rsidP="00C51A79">
            <w:pPr>
              <w:rPr>
                <w:b/>
                <w:bCs/>
                <w:color w:val="000000"/>
                <w:sz w:val="16"/>
                <w:szCs w:val="16"/>
              </w:rPr>
            </w:pPr>
            <w:r w:rsidRPr="00580421">
              <w:rPr>
                <w:b/>
                <w:bCs/>
                <w:color w:val="000000"/>
                <w:sz w:val="16"/>
                <w:szCs w:val="16"/>
              </w:rPr>
              <w:t xml:space="preserve"> $    441,715.70 </w:t>
            </w:r>
          </w:p>
        </w:tc>
      </w:tr>
    </w:tbl>
    <w:p w:rsidR="00757806" w:rsidRPr="00C51A79" w:rsidRDefault="00757806" w:rsidP="00757806">
      <w:pPr>
        <w:spacing w:after="160" w:line="259" w:lineRule="auto"/>
        <w:jc w:val="both"/>
        <w:rPr>
          <w:rFonts w:ascii="Museo Sans 100" w:hAnsi="Museo Sans 100"/>
          <w:sz w:val="24"/>
          <w:szCs w:val="24"/>
        </w:rPr>
      </w:pPr>
      <w:r w:rsidRPr="00C51A79">
        <w:rPr>
          <w:rFonts w:ascii="Museo Sans 100" w:hAnsi="Museo Sans 100"/>
          <w:sz w:val="24"/>
          <w:szCs w:val="24"/>
        </w:rPr>
        <w:t xml:space="preserve">La  Junta Directiva con base a lo solicitado y de conformidad a lo establecido en el artículo 18 Letras d) y l) de la Ley de Creación del Instituto Salvadoreño de Transformación Agraria, </w:t>
      </w:r>
      <w:r w:rsidRPr="00C51A79">
        <w:rPr>
          <w:rFonts w:ascii="Museo Sans 100" w:hAnsi="Museo Sans 100"/>
          <w:b/>
          <w:sz w:val="24"/>
          <w:szCs w:val="24"/>
          <w:u w:val="single"/>
        </w:rPr>
        <w:t>ACUERDA: PRIMERO</w:t>
      </w:r>
      <w:r w:rsidRPr="00C51A79">
        <w:rPr>
          <w:rFonts w:ascii="Museo Sans 100" w:hAnsi="Museo Sans 100"/>
          <w:b/>
          <w:sz w:val="24"/>
          <w:szCs w:val="24"/>
        </w:rPr>
        <w:t xml:space="preserve">: </w:t>
      </w:r>
      <w:r w:rsidRPr="00C51A79">
        <w:rPr>
          <w:rFonts w:ascii="Museo Sans 100" w:hAnsi="Museo Sans 100"/>
          <w:sz w:val="24"/>
          <w:szCs w:val="24"/>
        </w:rPr>
        <w:t xml:space="preserve">Autorizar el Refuerzo Presupuestario solicitado por el Jefe de la Unidad Financiera Institucional, el cual asciende a un monto total de CUATROCIENTOS CUARENTA Y UN MIL SETECIENTOS QUINCE 70/100 DOLARES DE LOS </w:t>
      </w:r>
      <w:r w:rsidR="00C51A79">
        <w:rPr>
          <w:rFonts w:ascii="Museo Sans 100" w:hAnsi="Museo Sans 100"/>
          <w:sz w:val="24"/>
          <w:szCs w:val="24"/>
        </w:rPr>
        <w:t>ESTADOS UNIDOS DE AMERICA, ($441</w:t>
      </w:r>
      <w:r w:rsidRPr="00C51A79">
        <w:rPr>
          <w:rFonts w:ascii="Museo Sans 100" w:hAnsi="Museo Sans 100"/>
          <w:sz w:val="24"/>
          <w:szCs w:val="24"/>
        </w:rPr>
        <w:t xml:space="preserve">,715.70). </w:t>
      </w:r>
      <w:r w:rsidRPr="00C51A79">
        <w:rPr>
          <w:rFonts w:ascii="Museo Sans 100" w:hAnsi="Museo Sans 100"/>
          <w:b/>
          <w:sz w:val="24"/>
          <w:szCs w:val="24"/>
          <w:u w:val="single"/>
        </w:rPr>
        <w:t>SEGUNDO</w:t>
      </w:r>
      <w:r w:rsidRPr="00C51A79">
        <w:rPr>
          <w:rFonts w:ascii="Museo Sans 100" w:hAnsi="Museo Sans 100"/>
          <w:sz w:val="24"/>
          <w:szCs w:val="24"/>
        </w:rPr>
        <w:t>: Autorizar a la Unidad Financiera Institucional para que de conformidad a la normativa correspondiente haga las aplicaciones en el Presupuesto a reforzarse. Este Acuerdo queda aprobado y ratificado. NOTIFIQUESE</w:t>
      </w:r>
      <w:r w:rsidR="00C51A79">
        <w:rPr>
          <w:rFonts w:ascii="Museo Sans 100" w:hAnsi="Museo Sans 100"/>
          <w:sz w:val="24"/>
          <w:szCs w:val="24"/>
        </w:rPr>
        <w:t>.””””””</w:t>
      </w:r>
    </w:p>
    <w:p w:rsidR="00757806" w:rsidRPr="00C51A79" w:rsidRDefault="00757806" w:rsidP="00757806">
      <w:pPr>
        <w:rPr>
          <w:rFonts w:ascii="Museo Sans 100" w:hAnsi="Museo Sans 100"/>
          <w:sz w:val="24"/>
          <w:szCs w:val="24"/>
        </w:rPr>
      </w:pPr>
    </w:p>
    <w:p w:rsidR="00D44444" w:rsidRDefault="00D44444" w:rsidP="0063445D">
      <w:pPr>
        <w:tabs>
          <w:tab w:val="num" w:pos="0"/>
        </w:tabs>
        <w:spacing w:after="200"/>
        <w:jc w:val="both"/>
        <w:rPr>
          <w:rFonts w:ascii="Museo Sans 100" w:hAnsi="Museo Sans 100"/>
          <w:sz w:val="24"/>
          <w:szCs w:val="24"/>
        </w:rPr>
      </w:pPr>
    </w:p>
    <w:p w:rsidR="00C51A79" w:rsidRDefault="00C51A79" w:rsidP="0063445D">
      <w:pPr>
        <w:tabs>
          <w:tab w:val="num" w:pos="0"/>
        </w:tabs>
        <w:spacing w:after="200"/>
        <w:jc w:val="both"/>
        <w:rPr>
          <w:rFonts w:ascii="Museo Sans 100" w:hAnsi="Museo Sans 100"/>
          <w:sz w:val="24"/>
          <w:szCs w:val="24"/>
        </w:rPr>
      </w:pPr>
    </w:p>
    <w:p w:rsidR="00C51A79" w:rsidRDefault="00C51A79" w:rsidP="0063445D">
      <w:pPr>
        <w:tabs>
          <w:tab w:val="num" w:pos="0"/>
        </w:tabs>
        <w:spacing w:after="200"/>
        <w:jc w:val="both"/>
        <w:rPr>
          <w:rFonts w:ascii="Museo Sans 100" w:hAnsi="Museo Sans 100"/>
          <w:sz w:val="24"/>
          <w:szCs w:val="24"/>
        </w:rPr>
      </w:pPr>
    </w:p>
    <w:p w:rsidR="00C51A79" w:rsidRDefault="00C51A79" w:rsidP="0063445D">
      <w:pPr>
        <w:tabs>
          <w:tab w:val="num" w:pos="0"/>
        </w:tabs>
        <w:spacing w:after="200"/>
        <w:jc w:val="both"/>
        <w:rPr>
          <w:rFonts w:ascii="Museo Sans 100" w:hAnsi="Museo Sans 100"/>
          <w:sz w:val="24"/>
          <w:szCs w:val="24"/>
        </w:rPr>
      </w:pPr>
    </w:p>
    <w:p w:rsidR="00C51A79" w:rsidRDefault="00C51A79" w:rsidP="0063445D">
      <w:pPr>
        <w:tabs>
          <w:tab w:val="num" w:pos="0"/>
        </w:tabs>
        <w:spacing w:after="200"/>
        <w:jc w:val="both"/>
        <w:rPr>
          <w:rFonts w:ascii="Museo Sans 100" w:hAnsi="Museo Sans 100"/>
          <w:sz w:val="24"/>
          <w:szCs w:val="24"/>
        </w:rPr>
      </w:pPr>
    </w:p>
    <w:p w:rsidR="00C51A79" w:rsidRDefault="00C51A79" w:rsidP="0063445D">
      <w:pPr>
        <w:tabs>
          <w:tab w:val="num" w:pos="0"/>
        </w:tabs>
        <w:spacing w:after="200"/>
        <w:jc w:val="both"/>
        <w:rPr>
          <w:rFonts w:ascii="Museo Sans 100" w:hAnsi="Museo Sans 100"/>
          <w:sz w:val="24"/>
          <w:szCs w:val="24"/>
        </w:rPr>
      </w:pPr>
    </w:p>
    <w:p w:rsidR="00C51A79" w:rsidRDefault="00C51A79" w:rsidP="0063445D">
      <w:pPr>
        <w:tabs>
          <w:tab w:val="num" w:pos="0"/>
        </w:tabs>
        <w:spacing w:after="200"/>
        <w:jc w:val="both"/>
        <w:rPr>
          <w:rFonts w:ascii="Museo Sans 100" w:hAnsi="Museo Sans 100"/>
          <w:sz w:val="24"/>
          <w:szCs w:val="24"/>
        </w:rPr>
      </w:pPr>
    </w:p>
    <w:p w:rsidR="00C51A79" w:rsidRDefault="00C51A79" w:rsidP="0063445D">
      <w:pPr>
        <w:tabs>
          <w:tab w:val="num" w:pos="0"/>
        </w:tabs>
        <w:spacing w:after="200"/>
        <w:jc w:val="both"/>
        <w:rPr>
          <w:rFonts w:ascii="Museo Sans 100" w:hAnsi="Museo Sans 100"/>
          <w:sz w:val="24"/>
          <w:szCs w:val="24"/>
        </w:rPr>
      </w:pPr>
    </w:p>
    <w:p w:rsidR="008F4B21" w:rsidRPr="008F4B21" w:rsidRDefault="00C51A79" w:rsidP="008F4B21">
      <w:pPr>
        <w:jc w:val="both"/>
        <w:rPr>
          <w:rFonts w:ascii="Museo Sans 100" w:hAnsi="Museo Sans 100"/>
          <w:sz w:val="24"/>
          <w:szCs w:val="24"/>
        </w:rPr>
      </w:pPr>
      <w:r w:rsidRPr="008F4B21">
        <w:rPr>
          <w:rFonts w:ascii="Museo Sans 100" w:hAnsi="Museo Sans 100"/>
          <w:sz w:val="24"/>
          <w:szCs w:val="24"/>
        </w:rPr>
        <w:t>“”””</w:t>
      </w:r>
      <w:r w:rsidR="008F4B21" w:rsidRPr="008F4B21">
        <w:rPr>
          <w:rFonts w:ascii="Museo Sans 100" w:hAnsi="Museo Sans 100"/>
          <w:sz w:val="24"/>
          <w:szCs w:val="24"/>
        </w:rPr>
        <w:t>V) El señor Presidente somete a consideración de la Junta Directiva, nota con referencia UFI.00.353.19 de fecha 12 de diciembre de 2019, por medio de la cual el Jefe de la Unidad Financiera Institucional, Licenciado Carlos Isaías del Cid, solicita se autorice un refuerzo al Presupuesto Extraordinario Producción Agropecuaria y Agroindustrial para el Ejercicio 2019, mediante transferencia del Presupuesto Especial 2019, a efecto de contar con la disponibilidad para el pago de Indemnizaciones, en la cual se hacen las siguientes consideraciones:</w:t>
      </w:r>
    </w:p>
    <w:p w:rsidR="008F4B21" w:rsidRPr="008F4B21" w:rsidRDefault="008F4B21" w:rsidP="008F4B21">
      <w:pPr>
        <w:jc w:val="both"/>
        <w:rPr>
          <w:rFonts w:ascii="Museo Sans 100" w:hAnsi="Museo Sans 100"/>
          <w:sz w:val="24"/>
          <w:szCs w:val="24"/>
        </w:rPr>
      </w:pPr>
    </w:p>
    <w:p w:rsidR="008F4B21" w:rsidRPr="008F4B21" w:rsidRDefault="008F4B21" w:rsidP="00B84785">
      <w:pPr>
        <w:pStyle w:val="Prrafodelista"/>
        <w:numPr>
          <w:ilvl w:val="0"/>
          <w:numId w:val="11"/>
        </w:numPr>
        <w:ind w:left="1134" w:hanging="774"/>
        <w:contextualSpacing/>
        <w:jc w:val="both"/>
        <w:rPr>
          <w:rFonts w:ascii="Museo Sans 100" w:hAnsi="Museo Sans 100"/>
          <w:sz w:val="24"/>
          <w:szCs w:val="24"/>
        </w:rPr>
      </w:pPr>
      <w:r w:rsidRPr="008F4B21">
        <w:rPr>
          <w:rFonts w:ascii="Museo Sans 100" w:hAnsi="Museo Sans 100"/>
          <w:sz w:val="24"/>
          <w:szCs w:val="24"/>
        </w:rPr>
        <w:t>Que el Instituto Salvadoreño de Transformación Agraria, creado por Ministerio de Ley con el objetivo de ejecutar, en coordinación con otras entidades del Estado la Política de Transformación Agraria, siendo necesario para ello garantizarle a sus empleados el pasivo laboral según clausula N° 15 del Contrato Colectivo de Trabajo no mayor a 15 días.</w:t>
      </w:r>
    </w:p>
    <w:p w:rsidR="008F4B21" w:rsidRPr="008F4B21" w:rsidRDefault="008F4B21" w:rsidP="008F4B21">
      <w:pPr>
        <w:pStyle w:val="Prrafodelista"/>
        <w:jc w:val="both"/>
        <w:rPr>
          <w:rFonts w:ascii="Museo Sans 100" w:hAnsi="Museo Sans 100"/>
          <w:sz w:val="24"/>
          <w:szCs w:val="24"/>
        </w:rPr>
      </w:pPr>
    </w:p>
    <w:p w:rsidR="008F4B21" w:rsidRPr="008F4B21" w:rsidRDefault="008F4B21" w:rsidP="00B84785">
      <w:pPr>
        <w:pStyle w:val="Prrafodelista"/>
        <w:numPr>
          <w:ilvl w:val="0"/>
          <w:numId w:val="11"/>
        </w:numPr>
        <w:ind w:left="1134" w:hanging="774"/>
        <w:contextualSpacing/>
        <w:jc w:val="both"/>
        <w:rPr>
          <w:rFonts w:ascii="Museo Sans 100" w:hAnsi="Museo Sans 100"/>
          <w:sz w:val="24"/>
          <w:szCs w:val="24"/>
        </w:rPr>
      </w:pPr>
      <w:r w:rsidRPr="008F4B21">
        <w:rPr>
          <w:rFonts w:ascii="Museo Sans 100" w:hAnsi="Museo Sans 100"/>
          <w:sz w:val="24"/>
          <w:szCs w:val="24"/>
        </w:rPr>
        <w:t>Que previniendo que el ISTA cuente con los fondos en caso de que surja la necesidad de cubrir ese rubro, es menester buscar el financiamiento respectivo para el pago de dichos pasivos; por lo que se estima conveniente transferir el monto de $17,555.00 dólares de los Estados Unidos de América, y distribuirlos en el mes de diciembre del año 2019, según detalle siguiente:</w:t>
      </w:r>
    </w:p>
    <w:p w:rsidR="008F4B21" w:rsidRDefault="008F4B21" w:rsidP="008F4B21">
      <w:pPr>
        <w:spacing w:line="360" w:lineRule="auto"/>
        <w:jc w:val="both"/>
        <w:rPr>
          <w:rFonts w:ascii="Museo Sans 300" w:hAnsi="Museo Sans 300"/>
        </w:rPr>
      </w:pPr>
    </w:p>
    <w:p w:rsidR="008F4B21" w:rsidRPr="00BE7CE2" w:rsidRDefault="008F4B21" w:rsidP="008F4B21">
      <w:pPr>
        <w:spacing w:line="360" w:lineRule="auto"/>
        <w:jc w:val="both"/>
        <w:rPr>
          <w:rFonts w:ascii="Museo Sans 300" w:hAnsi="Museo Sans 300"/>
        </w:rPr>
      </w:pPr>
      <w:r>
        <w:rPr>
          <w:rFonts w:ascii="Museo Sans 300" w:hAnsi="Museo Sans 300"/>
        </w:rPr>
        <w:tab/>
      </w:r>
      <w:r>
        <w:rPr>
          <w:rFonts w:ascii="Museo Sans 300" w:hAnsi="Museo Sans 300"/>
        </w:rPr>
        <w:tab/>
      </w:r>
      <w:r>
        <w:rPr>
          <w:rFonts w:ascii="Museo Sans 300" w:hAnsi="Museo Sans 300"/>
        </w:rPr>
        <w:tab/>
      </w:r>
      <w:r w:rsidRPr="00BE7CE2">
        <w:rPr>
          <w:rFonts w:ascii="Museo Sans 300" w:hAnsi="Museo Sans 300"/>
        </w:rPr>
        <w:t>El refuerzo será financiado mediante los ingresos del Rubro 16</w:t>
      </w:r>
    </w:p>
    <w:tbl>
      <w:tblPr>
        <w:tblW w:w="8300" w:type="dxa"/>
        <w:tblInd w:w="766" w:type="dxa"/>
        <w:tblCellMar>
          <w:left w:w="70" w:type="dxa"/>
          <w:right w:w="70" w:type="dxa"/>
        </w:tblCellMar>
        <w:tblLook w:val="04A0" w:firstRow="1" w:lastRow="0" w:firstColumn="1" w:lastColumn="0" w:noHBand="0" w:noVBand="1"/>
      </w:tblPr>
      <w:tblGrid>
        <w:gridCol w:w="1680"/>
        <w:gridCol w:w="4720"/>
        <w:gridCol w:w="1900"/>
      </w:tblGrid>
      <w:tr w:rsidR="008F4B21" w:rsidRPr="00765627" w:rsidTr="008F4B21">
        <w:trPr>
          <w:trHeight w:val="915"/>
        </w:trPr>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 xml:space="preserve">Rubro y Especifico de Gasto </w:t>
            </w:r>
          </w:p>
        </w:tc>
        <w:tc>
          <w:tcPr>
            <w:tcW w:w="4720" w:type="dxa"/>
            <w:tcBorders>
              <w:top w:val="single" w:sz="8" w:space="0" w:color="auto"/>
              <w:left w:val="nil"/>
              <w:bottom w:val="single" w:sz="8" w:space="0" w:color="auto"/>
              <w:right w:val="nil"/>
            </w:tcBorders>
            <w:shd w:val="clear" w:color="auto" w:fill="auto"/>
            <w:vAlign w:val="center"/>
            <w:hideMark/>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 xml:space="preserve">Descripción o Concepto </w:t>
            </w:r>
          </w:p>
        </w:tc>
        <w:tc>
          <w:tcPr>
            <w:tcW w:w="1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Monto Asignado</w:t>
            </w:r>
          </w:p>
        </w:tc>
      </w:tr>
      <w:tr w:rsidR="008F4B21" w:rsidRPr="00765627" w:rsidTr="008F4B21">
        <w:trPr>
          <w:trHeight w:val="315"/>
        </w:trPr>
        <w:tc>
          <w:tcPr>
            <w:tcW w:w="1680" w:type="dxa"/>
            <w:tcBorders>
              <w:top w:val="nil"/>
              <w:left w:val="single" w:sz="8" w:space="0" w:color="auto"/>
              <w:bottom w:val="single" w:sz="8" w:space="0" w:color="auto"/>
              <w:right w:val="single" w:sz="8" w:space="0" w:color="auto"/>
            </w:tcBorders>
            <w:shd w:val="clear" w:color="auto" w:fill="auto"/>
            <w:vAlign w:val="center"/>
            <w:hideMark/>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16</w:t>
            </w:r>
          </w:p>
        </w:tc>
        <w:tc>
          <w:tcPr>
            <w:tcW w:w="4720" w:type="dxa"/>
            <w:tcBorders>
              <w:top w:val="nil"/>
              <w:left w:val="nil"/>
              <w:bottom w:val="nil"/>
              <w:right w:val="nil"/>
            </w:tcBorders>
            <w:shd w:val="clear" w:color="auto" w:fill="auto"/>
            <w:vAlign w:val="center"/>
            <w:hideMark/>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Transferencias Corrientes</w:t>
            </w:r>
          </w:p>
        </w:tc>
        <w:tc>
          <w:tcPr>
            <w:tcW w:w="1900" w:type="dxa"/>
            <w:tcBorders>
              <w:top w:val="nil"/>
              <w:left w:val="single" w:sz="8" w:space="0" w:color="auto"/>
              <w:bottom w:val="single" w:sz="8" w:space="0" w:color="auto"/>
              <w:right w:val="single" w:sz="8" w:space="0" w:color="auto"/>
            </w:tcBorders>
            <w:shd w:val="clear" w:color="auto" w:fill="auto"/>
            <w:vAlign w:val="center"/>
            <w:hideMark/>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 </w:t>
            </w:r>
          </w:p>
        </w:tc>
      </w:tr>
      <w:tr w:rsidR="008F4B21" w:rsidRPr="00765627" w:rsidTr="008F4B21">
        <w:trPr>
          <w:trHeight w:val="315"/>
        </w:trPr>
        <w:tc>
          <w:tcPr>
            <w:tcW w:w="1680" w:type="dxa"/>
            <w:tcBorders>
              <w:top w:val="nil"/>
              <w:left w:val="single" w:sz="8" w:space="0" w:color="auto"/>
              <w:bottom w:val="single" w:sz="8" w:space="0" w:color="auto"/>
              <w:right w:val="single" w:sz="8" w:space="0" w:color="auto"/>
            </w:tcBorders>
            <w:shd w:val="clear" w:color="auto" w:fill="auto"/>
            <w:vAlign w:val="center"/>
            <w:hideMark/>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162</w:t>
            </w:r>
          </w:p>
        </w:tc>
        <w:tc>
          <w:tcPr>
            <w:tcW w:w="4720" w:type="dxa"/>
            <w:tcBorders>
              <w:top w:val="single" w:sz="8" w:space="0" w:color="auto"/>
              <w:left w:val="nil"/>
              <w:bottom w:val="single" w:sz="8" w:space="0" w:color="auto"/>
              <w:right w:val="single" w:sz="8" w:space="0" w:color="auto"/>
            </w:tcBorders>
            <w:shd w:val="clear" w:color="auto" w:fill="auto"/>
            <w:vAlign w:val="center"/>
            <w:hideMark/>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 xml:space="preserve">Transferencias Corrientes Del Sector Publico </w:t>
            </w:r>
          </w:p>
        </w:tc>
        <w:tc>
          <w:tcPr>
            <w:tcW w:w="1900" w:type="dxa"/>
            <w:tcBorders>
              <w:top w:val="nil"/>
              <w:left w:val="nil"/>
              <w:bottom w:val="single" w:sz="8" w:space="0" w:color="auto"/>
              <w:right w:val="single" w:sz="8" w:space="0" w:color="auto"/>
            </w:tcBorders>
            <w:shd w:val="clear" w:color="auto" w:fill="auto"/>
            <w:vAlign w:val="center"/>
            <w:hideMark/>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 </w:t>
            </w:r>
          </w:p>
        </w:tc>
      </w:tr>
      <w:tr w:rsidR="008F4B21" w:rsidRPr="00765627" w:rsidTr="008F4B21">
        <w:trPr>
          <w:trHeight w:val="615"/>
        </w:trPr>
        <w:tc>
          <w:tcPr>
            <w:tcW w:w="1680" w:type="dxa"/>
            <w:tcBorders>
              <w:top w:val="nil"/>
              <w:left w:val="single" w:sz="8" w:space="0" w:color="auto"/>
              <w:bottom w:val="single" w:sz="8" w:space="0" w:color="auto"/>
              <w:right w:val="nil"/>
            </w:tcBorders>
            <w:shd w:val="clear" w:color="auto" w:fill="auto"/>
            <w:vAlign w:val="center"/>
            <w:hideMark/>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1624201</w:t>
            </w:r>
          </w:p>
        </w:tc>
        <w:tc>
          <w:tcPr>
            <w:tcW w:w="4720" w:type="dxa"/>
            <w:tcBorders>
              <w:top w:val="nil"/>
              <w:left w:val="single" w:sz="8" w:space="0" w:color="auto"/>
              <w:bottom w:val="single" w:sz="8" w:space="0" w:color="auto"/>
              <w:right w:val="single" w:sz="8" w:space="0" w:color="auto"/>
            </w:tcBorders>
            <w:shd w:val="clear" w:color="auto" w:fill="auto"/>
            <w:vAlign w:val="center"/>
            <w:hideMark/>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 xml:space="preserve">Instituto Salvadoreño De Transformación Agraria </w:t>
            </w:r>
          </w:p>
        </w:tc>
        <w:tc>
          <w:tcPr>
            <w:tcW w:w="1900" w:type="dxa"/>
            <w:tcBorders>
              <w:top w:val="nil"/>
              <w:left w:val="nil"/>
              <w:bottom w:val="single" w:sz="8" w:space="0" w:color="auto"/>
              <w:right w:val="single" w:sz="8" w:space="0" w:color="auto"/>
            </w:tcBorders>
            <w:shd w:val="clear" w:color="auto" w:fill="auto"/>
            <w:vAlign w:val="center"/>
            <w:hideMark/>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 xml:space="preserve"> $         17,555.00 </w:t>
            </w:r>
          </w:p>
        </w:tc>
      </w:tr>
    </w:tbl>
    <w:p w:rsidR="008F4B21" w:rsidRDefault="008F4B21" w:rsidP="008F4B21">
      <w:pPr>
        <w:spacing w:line="360" w:lineRule="auto"/>
        <w:jc w:val="both"/>
        <w:rPr>
          <w:rFonts w:ascii="Museo Sans 300" w:hAnsi="Museo Sans 300"/>
        </w:rPr>
      </w:pPr>
    </w:p>
    <w:p w:rsidR="008F4B21" w:rsidRDefault="008F4B21" w:rsidP="008F4B21">
      <w:pPr>
        <w:spacing w:line="360" w:lineRule="auto"/>
        <w:jc w:val="both"/>
        <w:rPr>
          <w:rFonts w:ascii="Museo Sans 300" w:hAnsi="Museo Sans 300"/>
        </w:rPr>
      </w:pPr>
      <w:r>
        <w:rPr>
          <w:rFonts w:ascii="Museo Sans 300" w:hAnsi="Museo Sans 300"/>
        </w:rPr>
        <w:tab/>
      </w:r>
      <w:r>
        <w:rPr>
          <w:rFonts w:ascii="Museo Sans 300" w:hAnsi="Museo Sans 300"/>
        </w:rPr>
        <w:tab/>
      </w:r>
      <w:r w:rsidRPr="00BE7CE2">
        <w:rPr>
          <w:rFonts w:ascii="Museo Sans 300" w:hAnsi="Museo Sans 300"/>
        </w:rPr>
        <w:t>Lo anterior será aplicado en la asignación presupuestaria Específico de gasto 51</w:t>
      </w:r>
    </w:p>
    <w:tbl>
      <w:tblPr>
        <w:tblW w:w="8300" w:type="dxa"/>
        <w:tblInd w:w="766" w:type="dxa"/>
        <w:tblCellMar>
          <w:left w:w="70" w:type="dxa"/>
          <w:right w:w="70" w:type="dxa"/>
        </w:tblCellMar>
        <w:tblLook w:val="04A0" w:firstRow="1" w:lastRow="0" w:firstColumn="1" w:lastColumn="0" w:noHBand="0" w:noVBand="1"/>
      </w:tblPr>
      <w:tblGrid>
        <w:gridCol w:w="1680"/>
        <w:gridCol w:w="4720"/>
        <w:gridCol w:w="1900"/>
      </w:tblGrid>
      <w:tr w:rsidR="008F4B21" w:rsidRPr="00765627" w:rsidTr="008F4B21">
        <w:trPr>
          <w:trHeight w:val="737"/>
        </w:trPr>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 xml:space="preserve">Rubro y Especifico de Gasto </w:t>
            </w:r>
          </w:p>
        </w:tc>
        <w:tc>
          <w:tcPr>
            <w:tcW w:w="4720" w:type="dxa"/>
            <w:tcBorders>
              <w:top w:val="single" w:sz="8" w:space="0" w:color="auto"/>
              <w:left w:val="nil"/>
              <w:bottom w:val="single" w:sz="8" w:space="0" w:color="auto"/>
              <w:right w:val="nil"/>
            </w:tcBorders>
            <w:shd w:val="clear" w:color="auto" w:fill="auto"/>
            <w:vAlign w:val="center"/>
            <w:hideMark/>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 xml:space="preserve">Descripción o Concepto </w:t>
            </w:r>
          </w:p>
        </w:tc>
        <w:tc>
          <w:tcPr>
            <w:tcW w:w="1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Monto Asignado</w:t>
            </w:r>
          </w:p>
        </w:tc>
      </w:tr>
      <w:tr w:rsidR="008F4B21" w:rsidRPr="00765627" w:rsidTr="008F4B21">
        <w:trPr>
          <w:trHeight w:val="315"/>
        </w:trPr>
        <w:tc>
          <w:tcPr>
            <w:tcW w:w="1680" w:type="dxa"/>
            <w:tcBorders>
              <w:top w:val="nil"/>
              <w:left w:val="single" w:sz="8" w:space="0" w:color="auto"/>
              <w:bottom w:val="single" w:sz="8" w:space="0" w:color="auto"/>
              <w:right w:val="single" w:sz="8" w:space="0" w:color="auto"/>
            </w:tcBorders>
            <w:shd w:val="clear" w:color="auto" w:fill="auto"/>
            <w:vAlign w:val="center"/>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51</w:t>
            </w:r>
          </w:p>
        </w:tc>
        <w:tc>
          <w:tcPr>
            <w:tcW w:w="4720" w:type="dxa"/>
            <w:tcBorders>
              <w:top w:val="nil"/>
              <w:left w:val="nil"/>
              <w:bottom w:val="nil"/>
              <w:right w:val="nil"/>
            </w:tcBorders>
            <w:shd w:val="clear" w:color="auto" w:fill="auto"/>
            <w:vAlign w:val="center"/>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Remuneraciones</w:t>
            </w:r>
          </w:p>
        </w:tc>
        <w:tc>
          <w:tcPr>
            <w:tcW w:w="1900" w:type="dxa"/>
            <w:tcBorders>
              <w:top w:val="nil"/>
              <w:left w:val="single" w:sz="8" w:space="0" w:color="auto"/>
              <w:bottom w:val="single" w:sz="8" w:space="0" w:color="auto"/>
              <w:right w:val="single" w:sz="8" w:space="0" w:color="auto"/>
            </w:tcBorders>
            <w:shd w:val="clear" w:color="auto" w:fill="auto"/>
            <w:vAlign w:val="center"/>
          </w:tcPr>
          <w:p w:rsidR="008F4B21" w:rsidRPr="008F4B21" w:rsidRDefault="008F4B21" w:rsidP="00084BD8">
            <w:pPr>
              <w:jc w:val="center"/>
              <w:rPr>
                <w:rFonts w:ascii="Museo Sans 100" w:hAnsi="Museo Sans 100"/>
                <w:color w:val="000000"/>
              </w:rPr>
            </w:pPr>
          </w:p>
        </w:tc>
      </w:tr>
      <w:tr w:rsidR="008F4B21" w:rsidRPr="00765627" w:rsidTr="008F4B21">
        <w:trPr>
          <w:trHeight w:val="315"/>
        </w:trPr>
        <w:tc>
          <w:tcPr>
            <w:tcW w:w="1680" w:type="dxa"/>
            <w:tcBorders>
              <w:top w:val="nil"/>
              <w:left w:val="single" w:sz="8" w:space="0" w:color="auto"/>
              <w:bottom w:val="single" w:sz="8" w:space="0" w:color="auto"/>
              <w:right w:val="single" w:sz="8" w:space="0" w:color="auto"/>
            </w:tcBorders>
            <w:shd w:val="clear" w:color="auto" w:fill="auto"/>
            <w:vAlign w:val="center"/>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517</w:t>
            </w:r>
          </w:p>
        </w:tc>
        <w:tc>
          <w:tcPr>
            <w:tcW w:w="4720" w:type="dxa"/>
            <w:tcBorders>
              <w:top w:val="single" w:sz="8" w:space="0" w:color="auto"/>
              <w:left w:val="nil"/>
              <w:bottom w:val="single" w:sz="8" w:space="0" w:color="auto"/>
              <w:right w:val="single" w:sz="8" w:space="0" w:color="auto"/>
            </w:tcBorders>
            <w:shd w:val="clear" w:color="auto" w:fill="auto"/>
            <w:vAlign w:val="center"/>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Indemnizaciones</w:t>
            </w:r>
          </w:p>
        </w:tc>
        <w:tc>
          <w:tcPr>
            <w:tcW w:w="1900" w:type="dxa"/>
            <w:tcBorders>
              <w:top w:val="nil"/>
              <w:left w:val="nil"/>
              <w:bottom w:val="single" w:sz="8" w:space="0" w:color="auto"/>
              <w:right w:val="single" w:sz="8" w:space="0" w:color="auto"/>
            </w:tcBorders>
            <w:shd w:val="clear" w:color="auto" w:fill="auto"/>
            <w:vAlign w:val="center"/>
          </w:tcPr>
          <w:p w:rsidR="008F4B21" w:rsidRPr="008F4B21" w:rsidRDefault="008F4B21" w:rsidP="00084BD8">
            <w:pPr>
              <w:jc w:val="center"/>
              <w:rPr>
                <w:rFonts w:ascii="Museo Sans 100" w:hAnsi="Museo Sans 100"/>
                <w:color w:val="000000"/>
              </w:rPr>
            </w:pPr>
          </w:p>
        </w:tc>
      </w:tr>
      <w:tr w:rsidR="008F4B21" w:rsidRPr="00765627" w:rsidTr="008F4B21">
        <w:trPr>
          <w:trHeight w:val="615"/>
        </w:trPr>
        <w:tc>
          <w:tcPr>
            <w:tcW w:w="1680" w:type="dxa"/>
            <w:tcBorders>
              <w:top w:val="nil"/>
              <w:left w:val="single" w:sz="8" w:space="0" w:color="auto"/>
              <w:bottom w:val="single" w:sz="8" w:space="0" w:color="auto"/>
              <w:right w:val="nil"/>
            </w:tcBorders>
            <w:shd w:val="clear" w:color="auto" w:fill="auto"/>
            <w:vAlign w:val="center"/>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51702</w:t>
            </w:r>
          </w:p>
        </w:tc>
        <w:tc>
          <w:tcPr>
            <w:tcW w:w="4720" w:type="dxa"/>
            <w:tcBorders>
              <w:top w:val="nil"/>
              <w:left w:val="single" w:sz="8" w:space="0" w:color="auto"/>
              <w:bottom w:val="single" w:sz="8" w:space="0" w:color="auto"/>
              <w:right w:val="single" w:sz="8" w:space="0" w:color="auto"/>
            </w:tcBorders>
            <w:shd w:val="clear" w:color="auto" w:fill="auto"/>
            <w:vAlign w:val="center"/>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 xml:space="preserve">Al personal de Servicios Eventuales </w:t>
            </w:r>
          </w:p>
        </w:tc>
        <w:tc>
          <w:tcPr>
            <w:tcW w:w="1900" w:type="dxa"/>
            <w:tcBorders>
              <w:top w:val="nil"/>
              <w:left w:val="nil"/>
              <w:bottom w:val="single" w:sz="8" w:space="0" w:color="auto"/>
              <w:right w:val="single" w:sz="8" w:space="0" w:color="auto"/>
            </w:tcBorders>
            <w:shd w:val="clear" w:color="auto" w:fill="auto"/>
            <w:vAlign w:val="center"/>
          </w:tcPr>
          <w:p w:rsidR="008F4B21" w:rsidRPr="008F4B21" w:rsidRDefault="008F4B21" w:rsidP="00084BD8">
            <w:pPr>
              <w:jc w:val="center"/>
              <w:rPr>
                <w:rFonts w:ascii="Museo Sans 100" w:hAnsi="Museo Sans 100"/>
                <w:color w:val="000000"/>
              </w:rPr>
            </w:pPr>
            <w:r w:rsidRPr="008F4B21">
              <w:rPr>
                <w:rFonts w:ascii="Museo Sans 100" w:hAnsi="Museo Sans 100"/>
                <w:color w:val="000000"/>
              </w:rPr>
              <w:t>$17,555.00</w:t>
            </w:r>
          </w:p>
        </w:tc>
      </w:tr>
    </w:tbl>
    <w:p w:rsidR="008F4B21" w:rsidRDefault="008F4B21" w:rsidP="008F4B21">
      <w:pPr>
        <w:rPr>
          <w:rFonts w:ascii="Museo Sans 100" w:hAnsi="Museo Sans 100"/>
          <w:sz w:val="24"/>
          <w:szCs w:val="24"/>
        </w:rPr>
      </w:pPr>
    </w:p>
    <w:p w:rsidR="008F4B21" w:rsidRPr="008F4B21" w:rsidRDefault="008F4B21" w:rsidP="008F4B21">
      <w:pPr>
        <w:jc w:val="both"/>
        <w:rPr>
          <w:rFonts w:ascii="Museo Sans 100" w:hAnsi="Museo Sans 100"/>
          <w:sz w:val="24"/>
          <w:szCs w:val="24"/>
        </w:rPr>
      </w:pPr>
      <w:r w:rsidRPr="008F4B21">
        <w:rPr>
          <w:rFonts w:ascii="Museo Sans 100" w:hAnsi="Museo Sans 100"/>
          <w:sz w:val="24"/>
          <w:szCs w:val="24"/>
        </w:rPr>
        <w:t xml:space="preserve">Por lo antes mencionado la Junta Directiva en uso de sus facultades y atendiendo a lo solicitado por la Unidad Financiera Institucional y tomando en cuenta lo establecido en el Art. 18, letra d) de la Ley de Creación del Instituto Salvadoreño de Transformación Agraria y los lineamientos emanados por el Ministerio de Hacienda, </w:t>
      </w:r>
      <w:r w:rsidRPr="008F4B21">
        <w:rPr>
          <w:rFonts w:ascii="Museo Sans 100" w:hAnsi="Museo Sans 100"/>
          <w:b/>
          <w:sz w:val="24"/>
          <w:szCs w:val="24"/>
          <w:u w:val="single"/>
        </w:rPr>
        <w:t>ACUERDA: PRIMERO</w:t>
      </w:r>
      <w:r w:rsidRPr="008F4B21">
        <w:rPr>
          <w:rFonts w:ascii="Museo Sans 100" w:hAnsi="Museo Sans 100"/>
          <w:b/>
          <w:sz w:val="24"/>
          <w:szCs w:val="24"/>
        </w:rPr>
        <w:t>:</w:t>
      </w:r>
      <w:r w:rsidRPr="008F4B21">
        <w:rPr>
          <w:rFonts w:ascii="Museo Sans 100" w:hAnsi="Museo Sans 100"/>
          <w:sz w:val="24"/>
          <w:szCs w:val="24"/>
        </w:rPr>
        <w:t xml:space="preserve"> Autorizar el Refuerzo Presupuestario solicitado por el jefe de la Unidad Financiera Institucional, el cual asciende a un monto total de DIECISIETE MIL QUINIENTOS CINCUENTA Y CINCO 00/100 DÓLARES DE LOS ESTADOS UNIDOS DE AMERICA ($17,555.00), de conformidad a la tabla presentada por el licenciado Carlos Isaías Reyes Del Cid, lo cual servirá para cubrir el pago de indemnizaciones del año 2019. </w:t>
      </w:r>
      <w:r w:rsidRPr="008F4B21">
        <w:rPr>
          <w:rFonts w:ascii="Museo Sans 100" w:hAnsi="Museo Sans 100"/>
          <w:b/>
          <w:sz w:val="24"/>
          <w:szCs w:val="24"/>
          <w:u w:val="single"/>
        </w:rPr>
        <w:t>SEGUNDO</w:t>
      </w:r>
      <w:r w:rsidRPr="008F4B21">
        <w:rPr>
          <w:rFonts w:ascii="Museo Sans 100" w:hAnsi="Museo Sans 100"/>
          <w:b/>
          <w:sz w:val="24"/>
          <w:szCs w:val="24"/>
        </w:rPr>
        <w:t>:</w:t>
      </w:r>
      <w:r w:rsidRPr="008F4B21">
        <w:rPr>
          <w:rFonts w:ascii="Museo Sans 100" w:hAnsi="Museo Sans 100"/>
          <w:sz w:val="24"/>
          <w:szCs w:val="24"/>
        </w:rPr>
        <w:t xml:space="preserve"> Autorizar a la Unidad Financiera Institucional para que de conformidad a la normativa correspondiente haga las aplicaciones en el Presupuesto a reforzarse. Este Acuerdo, queda aprobado y ratificado. NOTIFÍQUESE.</w:t>
      </w:r>
      <w:r>
        <w:rPr>
          <w:rFonts w:ascii="Museo Sans 100" w:hAnsi="Museo Sans 100"/>
          <w:sz w:val="24"/>
          <w:szCs w:val="24"/>
        </w:rPr>
        <w:t>””””””””</w:t>
      </w:r>
    </w:p>
    <w:p w:rsidR="00AD18CA" w:rsidRPr="00B111C4" w:rsidRDefault="00AD18CA" w:rsidP="00AD18CA">
      <w:pPr>
        <w:rPr>
          <w:rFonts w:ascii="Times New Roman" w:hAnsi="Times New Roman"/>
          <w:sz w:val="26"/>
          <w:szCs w:val="26"/>
        </w:rPr>
      </w:pPr>
      <w:r w:rsidRPr="00B111C4">
        <w:rPr>
          <w:rFonts w:ascii="Times New Roman" w:hAnsi="Times New Roman"/>
          <w:sz w:val="26"/>
          <w:szCs w:val="26"/>
        </w:rPr>
        <w:t xml:space="preserve">                                                                                  </w:t>
      </w:r>
    </w:p>
    <w:p w:rsidR="00AD18CA" w:rsidRPr="00D86B33" w:rsidRDefault="00AD18CA" w:rsidP="00D86B33">
      <w:pPr>
        <w:jc w:val="both"/>
        <w:rPr>
          <w:rFonts w:ascii="Museo Sans 100" w:hAnsi="Museo Sans 100"/>
          <w:b/>
          <w:sz w:val="24"/>
          <w:szCs w:val="24"/>
        </w:rPr>
      </w:pPr>
      <w:r w:rsidRPr="00D86B33">
        <w:rPr>
          <w:rFonts w:ascii="Museo Sans 100" w:hAnsi="Museo Sans 100"/>
          <w:sz w:val="24"/>
          <w:szCs w:val="24"/>
        </w:rPr>
        <w:t>““””VI) A solicitud de la señora:</w:t>
      </w:r>
      <w:r w:rsidRPr="00D86B33">
        <w:rPr>
          <w:rFonts w:ascii="Museo Sans 100" w:eastAsia="Times New Roman" w:hAnsi="Museo Sans 100"/>
          <w:b/>
          <w:sz w:val="24"/>
          <w:szCs w:val="24"/>
        </w:rPr>
        <w:t xml:space="preserve"> MARÍA ELISA GUARDADO ALVARENGA, </w:t>
      </w:r>
      <w:r w:rsidRPr="00D86B33">
        <w:rPr>
          <w:rFonts w:ascii="Museo Sans 100" w:eastAsia="Times New Roman" w:hAnsi="Museo Sans 100"/>
          <w:sz w:val="24"/>
          <w:szCs w:val="24"/>
        </w:rPr>
        <w:t xml:space="preserve">de años de edad, </w:t>
      </w:r>
      <w:r w:rsidR="00B11D26">
        <w:rPr>
          <w:rFonts w:ascii="Museo Sans 100" w:eastAsia="Times New Roman" w:hAnsi="Museo Sans 100"/>
          <w:sz w:val="24"/>
          <w:szCs w:val="24"/>
        </w:rPr>
        <w:t>----</w:t>
      </w:r>
      <w:r w:rsidRPr="00D86B33">
        <w:rPr>
          <w:rFonts w:ascii="Museo Sans 100" w:eastAsia="Times New Roman" w:hAnsi="Museo Sans 100"/>
          <w:sz w:val="24"/>
          <w:szCs w:val="24"/>
        </w:rPr>
        <w:t xml:space="preserve">, del domicilio de la ciudad y departamento de </w:t>
      </w:r>
      <w:r w:rsidR="00B11D26">
        <w:rPr>
          <w:rFonts w:ascii="Museo Sans 100" w:eastAsia="Times New Roman" w:hAnsi="Museo Sans 100"/>
          <w:sz w:val="24"/>
          <w:szCs w:val="24"/>
        </w:rPr>
        <w:t>----</w:t>
      </w:r>
      <w:r w:rsidRPr="00D86B33">
        <w:rPr>
          <w:rFonts w:ascii="Museo Sans 100" w:eastAsia="Times New Roman" w:hAnsi="Museo Sans 100"/>
          <w:sz w:val="24"/>
          <w:szCs w:val="24"/>
        </w:rPr>
        <w:t xml:space="preserve">, con Documento Único de Identidad número </w:t>
      </w:r>
      <w:r w:rsidR="00B11D26">
        <w:rPr>
          <w:rFonts w:ascii="Museo Sans 100" w:eastAsia="Times New Roman" w:hAnsi="Museo Sans 100"/>
          <w:sz w:val="24"/>
          <w:szCs w:val="24"/>
        </w:rPr>
        <w:t>----</w:t>
      </w:r>
      <w:r w:rsidRPr="00D86B33">
        <w:rPr>
          <w:rFonts w:ascii="Museo Sans 100" w:eastAsia="Times New Roman" w:hAnsi="Museo Sans 100"/>
          <w:sz w:val="24"/>
          <w:szCs w:val="24"/>
        </w:rPr>
        <w:t xml:space="preserve">, y </w:t>
      </w:r>
      <w:r w:rsidR="00B11D26">
        <w:rPr>
          <w:rFonts w:ascii="Museo Sans 100" w:eastAsia="Times New Roman" w:hAnsi="Museo Sans 100"/>
          <w:sz w:val="24"/>
          <w:szCs w:val="24"/>
        </w:rPr>
        <w:t>----</w:t>
      </w:r>
      <w:r w:rsidRPr="00D86B33">
        <w:rPr>
          <w:rFonts w:ascii="Museo Sans 100" w:eastAsia="Times New Roman" w:hAnsi="Museo Sans 100"/>
          <w:sz w:val="24"/>
          <w:szCs w:val="24"/>
        </w:rPr>
        <w:t xml:space="preserve"> </w:t>
      </w:r>
      <w:r w:rsidRPr="00D86B33">
        <w:rPr>
          <w:rFonts w:ascii="Museo Sans 100" w:eastAsia="Times New Roman" w:hAnsi="Museo Sans 100"/>
          <w:b/>
          <w:sz w:val="24"/>
          <w:szCs w:val="24"/>
        </w:rPr>
        <w:t xml:space="preserve">MARÍA LAURA GARCÍA GUARDADO, </w:t>
      </w:r>
      <w:r w:rsidRPr="00D86B33">
        <w:rPr>
          <w:rFonts w:ascii="Museo Sans 100" w:eastAsia="Times New Roman" w:hAnsi="Museo Sans 100"/>
          <w:sz w:val="24"/>
          <w:szCs w:val="24"/>
        </w:rPr>
        <w:t xml:space="preserve">de </w:t>
      </w:r>
      <w:r w:rsidR="00B11D26">
        <w:rPr>
          <w:rFonts w:ascii="Museo Sans 100" w:eastAsia="Times New Roman" w:hAnsi="Museo Sans 100"/>
          <w:sz w:val="24"/>
          <w:szCs w:val="24"/>
        </w:rPr>
        <w:t>----</w:t>
      </w:r>
      <w:r w:rsidRPr="00D86B33">
        <w:rPr>
          <w:rFonts w:ascii="Museo Sans 100" w:eastAsia="Times New Roman" w:hAnsi="Museo Sans 100"/>
          <w:sz w:val="24"/>
          <w:szCs w:val="24"/>
        </w:rPr>
        <w:t xml:space="preserve"> años de edad, </w:t>
      </w:r>
      <w:r w:rsidR="00B11D26">
        <w:rPr>
          <w:rFonts w:ascii="Museo Sans 100" w:eastAsia="Times New Roman" w:hAnsi="Museo Sans 100"/>
          <w:sz w:val="24"/>
          <w:szCs w:val="24"/>
        </w:rPr>
        <w:t>---</w:t>
      </w:r>
      <w:r w:rsidRPr="00D86B33">
        <w:rPr>
          <w:rFonts w:ascii="Museo Sans 100" w:eastAsia="Times New Roman" w:hAnsi="Museo Sans 100"/>
          <w:sz w:val="24"/>
          <w:szCs w:val="24"/>
        </w:rPr>
        <w:t xml:space="preserve">, del domicilio de la ciudad y departamento de </w:t>
      </w:r>
      <w:r w:rsidR="00B11D26">
        <w:rPr>
          <w:rFonts w:ascii="Museo Sans 100" w:eastAsia="Times New Roman" w:hAnsi="Museo Sans 100"/>
          <w:sz w:val="24"/>
          <w:szCs w:val="24"/>
        </w:rPr>
        <w:t>---</w:t>
      </w:r>
      <w:r w:rsidRPr="00D86B33">
        <w:rPr>
          <w:rFonts w:ascii="Museo Sans 100" w:eastAsia="Times New Roman" w:hAnsi="Museo Sans 100"/>
          <w:sz w:val="24"/>
          <w:szCs w:val="24"/>
        </w:rPr>
        <w:t xml:space="preserve">, con Documento Único de Identidad número </w:t>
      </w:r>
      <w:r w:rsidR="00B11D26">
        <w:rPr>
          <w:rFonts w:ascii="Museo Sans 100" w:eastAsia="Times New Roman" w:hAnsi="Museo Sans 100"/>
          <w:sz w:val="24"/>
          <w:szCs w:val="24"/>
        </w:rPr>
        <w:t>---</w:t>
      </w:r>
      <w:r w:rsidRPr="00D86B33">
        <w:rPr>
          <w:rFonts w:ascii="Museo Sans 100" w:hAnsi="Museo Sans 100"/>
          <w:sz w:val="24"/>
          <w:szCs w:val="24"/>
        </w:rPr>
        <w:t>;</w:t>
      </w:r>
      <w:r w:rsidRPr="00D86B33">
        <w:rPr>
          <w:rFonts w:ascii="Museo Sans 100" w:eastAsia="Times New Roman" w:hAnsi="Museo Sans 100"/>
          <w:sz w:val="24"/>
          <w:szCs w:val="24"/>
          <w:lang w:val="es-ES_tradnl"/>
        </w:rPr>
        <w:t xml:space="preserve"> el</w:t>
      </w:r>
      <w:r w:rsidRPr="00D86B33">
        <w:rPr>
          <w:rFonts w:ascii="Museo Sans 100" w:hAnsi="Museo Sans 100"/>
          <w:sz w:val="24"/>
          <w:szCs w:val="24"/>
        </w:rPr>
        <w:t xml:space="preserve"> señor Presidente somete a consideración de Junta Directiva, dictamen jurídico 400, relacionado con la adjudicación en venta de  01 solar para vivienda, </w:t>
      </w:r>
      <w:r w:rsidRPr="00D86B33">
        <w:rPr>
          <w:rFonts w:ascii="Museo Sans 100" w:eastAsia="Times New Roman" w:hAnsi="Museo Sans 100"/>
          <w:sz w:val="24"/>
          <w:szCs w:val="24"/>
        </w:rPr>
        <w:t xml:space="preserve">ubicado en el </w:t>
      </w:r>
      <w:r w:rsidR="00081F95" w:rsidRPr="00D86B33">
        <w:rPr>
          <w:rFonts w:ascii="Museo Sans 100" w:hAnsi="Museo Sans 100"/>
          <w:sz w:val="24"/>
          <w:szCs w:val="24"/>
        </w:rPr>
        <w:t>Proyecto</w:t>
      </w:r>
      <w:r w:rsidRPr="00D86B33">
        <w:rPr>
          <w:rFonts w:ascii="Museo Sans 100" w:hAnsi="Museo Sans 100"/>
          <w:b/>
          <w:sz w:val="24"/>
          <w:szCs w:val="24"/>
        </w:rPr>
        <w:t xml:space="preserve"> </w:t>
      </w:r>
      <w:r w:rsidRPr="00D86B33">
        <w:rPr>
          <w:rFonts w:ascii="Museo Sans 100" w:hAnsi="Museo Sans 100"/>
          <w:sz w:val="24"/>
          <w:szCs w:val="24"/>
        </w:rPr>
        <w:t xml:space="preserve">denominado como </w:t>
      </w:r>
      <w:r w:rsidRPr="00D86B33">
        <w:rPr>
          <w:rFonts w:ascii="Museo Sans 100" w:hAnsi="Museo Sans 100"/>
          <w:b/>
          <w:sz w:val="24"/>
          <w:szCs w:val="24"/>
        </w:rPr>
        <w:t xml:space="preserve">HACIENDA COLIMITA, ASENTAMIENTO COMUNITARIO, </w:t>
      </w:r>
      <w:r w:rsidRPr="00D86B33">
        <w:rPr>
          <w:rFonts w:ascii="Museo Sans 100" w:hAnsi="Museo Sans 100"/>
          <w:sz w:val="24"/>
          <w:szCs w:val="24"/>
        </w:rPr>
        <w:t xml:space="preserve">desarrollado en el inmueble identificado como </w:t>
      </w:r>
      <w:r w:rsidRPr="00D86B33">
        <w:rPr>
          <w:rFonts w:ascii="Museo Sans 100" w:hAnsi="Museo Sans 100"/>
          <w:b/>
          <w:sz w:val="24"/>
          <w:szCs w:val="24"/>
        </w:rPr>
        <w:t xml:space="preserve">HACIENDA COLIMA, LUGAR POTRERO EL COYOLITO, </w:t>
      </w:r>
      <w:r w:rsidRPr="00D86B33">
        <w:rPr>
          <w:rFonts w:ascii="Museo Sans 100" w:hAnsi="Museo Sans 100"/>
          <w:sz w:val="24"/>
          <w:szCs w:val="24"/>
        </w:rPr>
        <w:t xml:space="preserve">y según Plano como </w:t>
      </w:r>
      <w:r w:rsidRPr="00D86B33">
        <w:rPr>
          <w:rFonts w:ascii="Museo Sans 100" w:hAnsi="Museo Sans 100"/>
          <w:b/>
          <w:sz w:val="24"/>
          <w:szCs w:val="24"/>
        </w:rPr>
        <w:t xml:space="preserve">HACIENDA COLIMITA, LOTIFICACIÓN AGRICOLA, POLIGONO 4 LOTE 4, </w:t>
      </w:r>
      <w:r w:rsidRPr="00D86B33">
        <w:rPr>
          <w:rFonts w:ascii="Museo Sans 100" w:hAnsi="Museo Sans 100"/>
          <w:sz w:val="24"/>
          <w:szCs w:val="24"/>
        </w:rPr>
        <w:t>situad</w:t>
      </w:r>
      <w:r w:rsidR="00081F95" w:rsidRPr="00D86B33">
        <w:rPr>
          <w:rFonts w:ascii="Museo Sans 100" w:hAnsi="Museo Sans 100"/>
          <w:sz w:val="24"/>
          <w:szCs w:val="24"/>
        </w:rPr>
        <w:t>a</w:t>
      </w:r>
      <w:r w:rsidRPr="00D86B33">
        <w:rPr>
          <w:rFonts w:ascii="Museo Sans 100" w:hAnsi="Museo Sans 100"/>
          <w:sz w:val="24"/>
          <w:szCs w:val="24"/>
        </w:rPr>
        <w:t xml:space="preserve"> en jurisdicción de </w:t>
      </w:r>
      <w:proofErr w:type="spellStart"/>
      <w:r w:rsidRPr="00D86B33">
        <w:rPr>
          <w:rFonts w:ascii="Museo Sans 100" w:hAnsi="Museo Sans 100"/>
          <w:sz w:val="24"/>
          <w:szCs w:val="24"/>
        </w:rPr>
        <w:t>Suchitoto</w:t>
      </w:r>
      <w:proofErr w:type="spellEnd"/>
      <w:r w:rsidRPr="00D86B33">
        <w:rPr>
          <w:rFonts w:ascii="Museo Sans 100" w:hAnsi="Museo Sans 100"/>
          <w:sz w:val="24"/>
          <w:szCs w:val="24"/>
        </w:rPr>
        <w:t xml:space="preserve">, departamento de Cuscatlán, </w:t>
      </w:r>
      <w:r w:rsidR="00081F95" w:rsidRPr="00D86B33">
        <w:rPr>
          <w:rFonts w:ascii="Museo Sans 100" w:hAnsi="Museo Sans 100"/>
          <w:b/>
          <w:sz w:val="24"/>
          <w:szCs w:val="24"/>
        </w:rPr>
        <w:t>código de p</w:t>
      </w:r>
      <w:r w:rsidRPr="00D86B33">
        <w:rPr>
          <w:rFonts w:ascii="Museo Sans 100" w:hAnsi="Museo Sans 100"/>
          <w:b/>
          <w:sz w:val="24"/>
          <w:szCs w:val="24"/>
        </w:rPr>
        <w:t xml:space="preserve">royecto 071507, </w:t>
      </w:r>
      <w:r w:rsidR="00081F95" w:rsidRPr="00D86B33">
        <w:rPr>
          <w:rFonts w:ascii="Museo Sans 100" w:hAnsi="Museo Sans 100"/>
          <w:b/>
          <w:sz w:val="24"/>
          <w:szCs w:val="24"/>
        </w:rPr>
        <w:t>SSE 1633, e</w:t>
      </w:r>
      <w:r w:rsidRPr="00D86B33">
        <w:rPr>
          <w:rFonts w:ascii="Museo Sans 100" w:hAnsi="Museo Sans 100"/>
          <w:b/>
          <w:sz w:val="24"/>
          <w:szCs w:val="24"/>
        </w:rPr>
        <w:t xml:space="preserve">ntrega 31, </w:t>
      </w:r>
      <w:r w:rsidRPr="00D86B33">
        <w:rPr>
          <w:rFonts w:ascii="Museo Sans 100" w:hAnsi="Museo Sans 100"/>
          <w:sz w:val="24"/>
          <w:szCs w:val="24"/>
        </w:rPr>
        <w:t>en el cual la Gerencia Legal hace las siguientes consideraciones:</w:t>
      </w:r>
    </w:p>
    <w:p w:rsidR="00AD18CA" w:rsidRPr="00D86B33" w:rsidRDefault="00AD18CA" w:rsidP="00D86B33">
      <w:pPr>
        <w:jc w:val="both"/>
        <w:rPr>
          <w:rFonts w:ascii="Museo Sans 100" w:hAnsi="Museo Sans 100"/>
          <w:sz w:val="24"/>
          <w:szCs w:val="24"/>
        </w:rPr>
      </w:pPr>
    </w:p>
    <w:p w:rsidR="00AD18CA" w:rsidRPr="00D86B33" w:rsidRDefault="00AD18CA" w:rsidP="00B84785">
      <w:pPr>
        <w:pStyle w:val="Prrafodelista"/>
        <w:numPr>
          <w:ilvl w:val="0"/>
          <w:numId w:val="14"/>
        </w:numPr>
        <w:ind w:left="1134" w:right="141" w:hanging="708"/>
        <w:contextualSpacing/>
        <w:jc w:val="both"/>
        <w:rPr>
          <w:rFonts w:ascii="Museo Sans 100" w:hAnsi="Museo Sans 100"/>
          <w:b/>
          <w:sz w:val="24"/>
          <w:szCs w:val="24"/>
        </w:rPr>
      </w:pPr>
      <w:r w:rsidRPr="00D86B33">
        <w:rPr>
          <w:rFonts w:ascii="Museo Sans 100" w:hAnsi="Museo Sans 100"/>
          <w:color w:val="000000" w:themeColor="text1"/>
          <w:sz w:val="24"/>
          <w:szCs w:val="24"/>
        </w:rPr>
        <w:t xml:space="preserve">El Instituto de Colonización Rural (ICR) adquirió mediante Donación por parte de la Sociedad Colectiva Agrícola “Orellana Valdez Hermanos”, un inmueble desmembrado de la HACIENDA COLIMA, con un área de 104 </w:t>
      </w:r>
      <w:proofErr w:type="spellStart"/>
      <w:r w:rsidRPr="00D86B33">
        <w:rPr>
          <w:rFonts w:ascii="Museo Sans 100" w:hAnsi="Museo Sans 100"/>
          <w:color w:val="000000" w:themeColor="text1"/>
          <w:sz w:val="24"/>
          <w:szCs w:val="24"/>
        </w:rPr>
        <w:t>Hás</w:t>
      </w:r>
      <w:proofErr w:type="spellEnd"/>
      <w:r w:rsidRPr="00D86B33">
        <w:rPr>
          <w:rFonts w:ascii="Museo Sans 100" w:hAnsi="Museo Sans 100"/>
          <w:color w:val="000000" w:themeColor="text1"/>
          <w:sz w:val="24"/>
          <w:szCs w:val="24"/>
        </w:rPr>
        <w:t xml:space="preserve">. 98 </w:t>
      </w:r>
      <w:proofErr w:type="spellStart"/>
      <w:r w:rsidRPr="00D86B33">
        <w:rPr>
          <w:rFonts w:ascii="Museo Sans 100" w:hAnsi="Museo Sans 100"/>
          <w:color w:val="000000" w:themeColor="text1"/>
          <w:sz w:val="24"/>
          <w:szCs w:val="24"/>
        </w:rPr>
        <w:t>Ás</w:t>
      </w:r>
      <w:proofErr w:type="spellEnd"/>
      <w:r w:rsidRPr="00D86B33">
        <w:rPr>
          <w:rFonts w:ascii="Museo Sans 100" w:hAnsi="Museo Sans 100"/>
          <w:color w:val="000000" w:themeColor="text1"/>
          <w:sz w:val="24"/>
          <w:szCs w:val="24"/>
        </w:rPr>
        <w:t xml:space="preserve">. 66.40 </w:t>
      </w:r>
      <w:proofErr w:type="spellStart"/>
      <w:r w:rsidRPr="00D86B33">
        <w:rPr>
          <w:rFonts w:ascii="Museo Sans 100" w:hAnsi="Museo Sans 100"/>
          <w:color w:val="000000" w:themeColor="text1"/>
          <w:sz w:val="24"/>
          <w:szCs w:val="24"/>
        </w:rPr>
        <w:t>Cás</w:t>
      </w:r>
      <w:proofErr w:type="spellEnd"/>
      <w:r w:rsidRPr="00D86B33">
        <w:rPr>
          <w:rFonts w:ascii="Museo Sans 100" w:hAnsi="Museo Sans 100"/>
          <w:color w:val="000000" w:themeColor="text1"/>
          <w:sz w:val="24"/>
          <w:szCs w:val="24"/>
        </w:rPr>
        <w:t xml:space="preserve">., valorado en $6,857.14, equivalente a ¢60,000.00, según consta en Escritura Pública de Donación número </w:t>
      </w:r>
      <w:r w:rsidR="00B11D26">
        <w:rPr>
          <w:rFonts w:ascii="Museo Sans 100" w:hAnsi="Museo Sans 100"/>
          <w:color w:val="000000" w:themeColor="text1"/>
          <w:sz w:val="24"/>
          <w:szCs w:val="24"/>
        </w:rPr>
        <w:t>---</w:t>
      </w:r>
      <w:r w:rsidRPr="00D86B33">
        <w:rPr>
          <w:rFonts w:ascii="Museo Sans 100" w:hAnsi="Museo Sans 100"/>
          <w:color w:val="000000" w:themeColor="text1"/>
          <w:sz w:val="24"/>
          <w:szCs w:val="24"/>
        </w:rPr>
        <w:t xml:space="preserve"> </w:t>
      </w:r>
      <w:r w:rsidRPr="00D86B33">
        <w:rPr>
          <w:rFonts w:ascii="Museo Sans 100" w:hAnsi="Museo Sans 100"/>
          <w:sz w:val="24"/>
          <w:szCs w:val="24"/>
        </w:rPr>
        <w:t xml:space="preserve">del Libro </w:t>
      </w:r>
      <w:r w:rsidR="00B11D26">
        <w:rPr>
          <w:rFonts w:ascii="Museo Sans 100" w:hAnsi="Museo Sans 100"/>
          <w:sz w:val="24"/>
          <w:szCs w:val="24"/>
        </w:rPr>
        <w:t>---</w:t>
      </w:r>
      <w:r w:rsidRPr="00D86B33">
        <w:rPr>
          <w:rFonts w:ascii="Museo Sans 100" w:hAnsi="Museo Sans 100"/>
          <w:sz w:val="24"/>
          <w:szCs w:val="24"/>
        </w:rPr>
        <w:t xml:space="preserve">, de Protocolo de la Notaria Marina Aguilar Guerrero, otorgada el día </w:t>
      </w:r>
      <w:r w:rsidR="00B11D26">
        <w:rPr>
          <w:rFonts w:ascii="Museo Sans 100" w:hAnsi="Museo Sans 100"/>
          <w:sz w:val="24"/>
          <w:szCs w:val="24"/>
        </w:rPr>
        <w:t>---</w:t>
      </w:r>
      <w:r w:rsidRPr="00D86B33">
        <w:rPr>
          <w:rFonts w:ascii="Museo Sans 100" w:hAnsi="Museo Sans 100"/>
          <w:sz w:val="24"/>
          <w:szCs w:val="24"/>
        </w:rPr>
        <w:t xml:space="preserve"> de </w:t>
      </w:r>
      <w:r w:rsidR="00B11D26">
        <w:rPr>
          <w:rFonts w:ascii="Museo Sans 100" w:hAnsi="Museo Sans 100"/>
          <w:sz w:val="24"/>
          <w:szCs w:val="24"/>
        </w:rPr>
        <w:t>---</w:t>
      </w:r>
      <w:r w:rsidRPr="00D86B33">
        <w:rPr>
          <w:rFonts w:ascii="Museo Sans 100" w:hAnsi="Museo Sans 100"/>
          <w:sz w:val="24"/>
          <w:szCs w:val="24"/>
        </w:rPr>
        <w:t xml:space="preserve"> de </w:t>
      </w:r>
      <w:r w:rsidR="00B11D26">
        <w:rPr>
          <w:rFonts w:ascii="Museo Sans 100" w:hAnsi="Museo Sans 100"/>
          <w:sz w:val="24"/>
          <w:szCs w:val="24"/>
        </w:rPr>
        <w:t>---</w:t>
      </w:r>
      <w:r w:rsidRPr="00D86B33">
        <w:rPr>
          <w:rFonts w:ascii="Museo Sans 100" w:hAnsi="Museo Sans 100"/>
          <w:sz w:val="24"/>
          <w:szCs w:val="24"/>
        </w:rPr>
        <w:t xml:space="preserve">, inscrita al número </w:t>
      </w:r>
      <w:r w:rsidR="00B11D26">
        <w:rPr>
          <w:rFonts w:ascii="Museo Sans 100" w:hAnsi="Museo Sans 100"/>
          <w:sz w:val="24"/>
          <w:szCs w:val="24"/>
        </w:rPr>
        <w:t>---</w:t>
      </w:r>
      <w:r w:rsidRPr="00D86B33">
        <w:rPr>
          <w:rFonts w:ascii="Museo Sans 100" w:hAnsi="Museo Sans 100"/>
          <w:sz w:val="24"/>
          <w:szCs w:val="24"/>
        </w:rPr>
        <w:t xml:space="preserve"> Libro </w:t>
      </w:r>
      <w:r w:rsidR="00B11D26">
        <w:rPr>
          <w:rFonts w:ascii="Museo Sans 100" w:hAnsi="Museo Sans 100"/>
          <w:sz w:val="24"/>
          <w:szCs w:val="24"/>
        </w:rPr>
        <w:t>---</w:t>
      </w:r>
      <w:r w:rsidRPr="00D86B33">
        <w:rPr>
          <w:rFonts w:ascii="Museo Sans 100" w:hAnsi="Museo Sans 100"/>
          <w:sz w:val="24"/>
          <w:szCs w:val="24"/>
        </w:rPr>
        <w:t xml:space="preserve"> del Registro de la Propiedad Raíz e Hipotecas de la Sexta Sección del Centro, departamento de </w:t>
      </w:r>
      <w:r w:rsidR="00B11D26">
        <w:rPr>
          <w:rFonts w:ascii="Museo Sans 100" w:hAnsi="Museo Sans 100"/>
          <w:sz w:val="24"/>
          <w:szCs w:val="24"/>
        </w:rPr>
        <w:t>----</w:t>
      </w:r>
      <w:r w:rsidRPr="00D86B33">
        <w:rPr>
          <w:rFonts w:ascii="Museo Sans 100" w:hAnsi="Museo Sans 100"/>
          <w:sz w:val="24"/>
          <w:szCs w:val="24"/>
        </w:rPr>
        <w:t>.</w:t>
      </w:r>
    </w:p>
    <w:p w:rsidR="00AD18CA" w:rsidRPr="00D86B33" w:rsidRDefault="00AD18CA" w:rsidP="00D86B33">
      <w:pPr>
        <w:pStyle w:val="Prrafodelista"/>
        <w:ind w:left="425" w:right="142"/>
        <w:jc w:val="both"/>
        <w:rPr>
          <w:rFonts w:ascii="Museo Sans 100" w:hAnsi="Museo Sans 100"/>
          <w:sz w:val="24"/>
          <w:szCs w:val="24"/>
        </w:rPr>
      </w:pPr>
    </w:p>
    <w:p w:rsidR="00AD18CA" w:rsidRPr="00D86B33" w:rsidRDefault="00AD18CA" w:rsidP="00D86B33">
      <w:pPr>
        <w:pStyle w:val="Prrafodelista"/>
        <w:ind w:left="1134" w:right="141"/>
        <w:jc w:val="both"/>
        <w:rPr>
          <w:rFonts w:ascii="Museo Sans 100" w:hAnsi="Museo Sans 100"/>
          <w:b/>
          <w:sz w:val="24"/>
          <w:szCs w:val="24"/>
        </w:rPr>
      </w:pPr>
      <w:r w:rsidRPr="00D86B33">
        <w:rPr>
          <w:rFonts w:ascii="Museo Sans 100" w:hAnsi="Museo Sans 100"/>
          <w:sz w:val="24"/>
          <w:szCs w:val="24"/>
        </w:rPr>
        <w:t>Este inmueble fue traspasado a favor del Instituto Salvadoreño de Transformación Agraria (ISTA) por Ministerio de Ley según el Artículo 117 de la Ley de Creación del ISTA.</w:t>
      </w:r>
    </w:p>
    <w:p w:rsidR="00AD18CA" w:rsidRPr="00D53B6E" w:rsidRDefault="00AD18CA" w:rsidP="00AD18CA">
      <w:pPr>
        <w:pStyle w:val="Prrafodelista"/>
        <w:ind w:left="425" w:right="142"/>
        <w:jc w:val="both"/>
        <w:rPr>
          <w:rFonts w:ascii="Museo Sans 300" w:hAnsi="Museo Sans 300"/>
          <w:b/>
          <w:sz w:val="26"/>
          <w:szCs w:val="26"/>
        </w:rPr>
      </w:pPr>
    </w:p>
    <w:p w:rsidR="00AD18CA" w:rsidRPr="00D86B33" w:rsidRDefault="00AD18CA" w:rsidP="00B84785">
      <w:pPr>
        <w:pStyle w:val="Prrafodelista"/>
        <w:numPr>
          <w:ilvl w:val="0"/>
          <w:numId w:val="14"/>
        </w:numPr>
        <w:ind w:left="1134" w:right="142" w:hanging="709"/>
        <w:contextualSpacing/>
        <w:jc w:val="both"/>
        <w:rPr>
          <w:rFonts w:ascii="Museo Sans 100" w:hAnsi="Museo Sans 100"/>
          <w:b/>
          <w:sz w:val="24"/>
          <w:szCs w:val="24"/>
        </w:rPr>
      </w:pPr>
      <w:r w:rsidRPr="00D86B33">
        <w:rPr>
          <w:rFonts w:ascii="Museo Sans 100" w:hAnsi="Museo Sans 100"/>
          <w:sz w:val="24"/>
          <w:szCs w:val="24"/>
        </w:rPr>
        <w:lastRenderedPageBreak/>
        <w:t>Mediante el Punto IV-1 del Acta Ordinaria 17-90, de fecha 17 de mayo de</w:t>
      </w:r>
      <w:r w:rsidR="00D86B33" w:rsidRPr="00D86B33">
        <w:rPr>
          <w:rFonts w:ascii="Museo Sans 100" w:hAnsi="Museo Sans 100"/>
          <w:sz w:val="24"/>
          <w:szCs w:val="24"/>
        </w:rPr>
        <w:t xml:space="preserve"> </w:t>
      </w:r>
      <w:r w:rsidRPr="00D86B33">
        <w:rPr>
          <w:rFonts w:ascii="Museo Sans 100" w:hAnsi="Museo Sans 100"/>
          <w:sz w:val="24"/>
          <w:szCs w:val="24"/>
        </w:rPr>
        <w:t xml:space="preserve">1990, se aprobó un Proyecto de Lotificación Agrícola, en el inmueble denominado HACIENDA COLIMA o EL COYOLITO, en una extensión superficial de 105 </w:t>
      </w:r>
      <w:proofErr w:type="spellStart"/>
      <w:r w:rsidRPr="00D86B33">
        <w:rPr>
          <w:rFonts w:ascii="Museo Sans 100" w:hAnsi="Museo Sans 100"/>
          <w:sz w:val="24"/>
          <w:szCs w:val="24"/>
        </w:rPr>
        <w:t>Hás</w:t>
      </w:r>
      <w:proofErr w:type="spellEnd"/>
      <w:r w:rsidRPr="00D86B33">
        <w:rPr>
          <w:rFonts w:ascii="Museo Sans 100" w:hAnsi="Museo Sans 100"/>
          <w:sz w:val="24"/>
          <w:szCs w:val="24"/>
        </w:rPr>
        <w:t xml:space="preserve">. 11 </w:t>
      </w:r>
      <w:proofErr w:type="spellStart"/>
      <w:r w:rsidRPr="00D86B33">
        <w:rPr>
          <w:rFonts w:ascii="Museo Sans 100" w:hAnsi="Museo Sans 100"/>
          <w:sz w:val="24"/>
          <w:szCs w:val="24"/>
        </w:rPr>
        <w:t>Ás</w:t>
      </w:r>
      <w:proofErr w:type="spellEnd"/>
      <w:r w:rsidRPr="00D86B33">
        <w:rPr>
          <w:rFonts w:ascii="Museo Sans 100" w:hAnsi="Museo Sans 100"/>
          <w:sz w:val="24"/>
          <w:szCs w:val="24"/>
        </w:rPr>
        <w:t xml:space="preserve">. 84.42 </w:t>
      </w:r>
      <w:proofErr w:type="spellStart"/>
      <w:r w:rsidRPr="00D86B33">
        <w:rPr>
          <w:rFonts w:ascii="Museo Sans 100" w:hAnsi="Museo Sans 100"/>
          <w:sz w:val="24"/>
          <w:szCs w:val="24"/>
        </w:rPr>
        <w:t>Cás</w:t>
      </w:r>
      <w:proofErr w:type="spellEnd"/>
      <w:r w:rsidRPr="00D86B33">
        <w:rPr>
          <w:rFonts w:ascii="Museo Sans 100" w:hAnsi="Museo Sans 100"/>
          <w:sz w:val="24"/>
          <w:szCs w:val="24"/>
        </w:rPr>
        <w:t>.*, el cual comprendía:</w:t>
      </w:r>
    </w:p>
    <w:p w:rsidR="00F92719" w:rsidRPr="00D86B33" w:rsidRDefault="00F92719" w:rsidP="00D86B33">
      <w:pPr>
        <w:pStyle w:val="Prrafodelista"/>
        <w:ind w:left="1134" w:right="142"/>
        <w:contextualSpacing/>
        <w:jc w:val="both"/>
        <w:rPr>
          <w:rFonts w:ascii="Museo Sans 100" w:hAnsi="Museo Sans 100"/>
          <w:b/>
          <w:sz w:val="24"/>
          <w:szCs w:val="24"/>
        </w:rPr>
      </w:pPr>
    </w:p>
    <w:tbl>
      <w:tblPr>
        <w:tblW w:w="7574" w:type="dxa"/>
        <w:tblInd w:w="149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272"/>
        <w:gridCol w:w="2751"/>
        <w:gridCol w:w="1551"/>
      </w:tblGrid>
      <w:tr w:rsidR="00AD18CA" w:rsidRPr="00D53B6E" w:rsidTr="00F92719">
        <w:trPr>
          <w:trHeight w:val="20"/>
        </w:trPr>
        <w:tc>
          <w:tcPr>
            <w:tcW w:w="3272" w:type="dxa"/>
            <w:shd w:val="clear" w:color="auto" w:fill="BFBFBF" w:themeFill="background1" w:themeFillShade="BF"/>
            <w:noWrap/>
            <w:vAlign w:val="center"/>
            <w:hideMark/>
          </w:tcPr>
          <w:p w:rsidR="00AD18CA" w:rsidRPr="00F92719" w:rsidRDefault="00AD18CA" w:rsidP="00350E76">
            <w:pPr>
              <w:jc w:val="center"/>
              <w:rPr>
                <w:rFonts w:ascii="Museo Sans 100" w:hAnsi="Museo Sans 100"/>
                <w:b/>
                <w:bCs/>
                <w:color w:val="000000"/>
              </w:rPr>
            </w:pPr>
            <w:r w:rsidRPr="00F92719">
              <w:rPr>
                <w:rFonts w:ascii="Museo Sans 100" w:hAnsi="Museo Sans 100"/>
                <w:b/>
                <w:bCs/>
                <w:color w:val="000000"/>
              </w:rPr>
              <w:t>DESCRIPCION</w:t>
            </w:r>
          </w:p>
        </w:tc>
        <w:tc>
          <w:tcPr>
            <w:tcW w:w="2751" w:type="dxa"/>
            <w:shd w:val="clear" w:color="auto" w:fill="BFBFBF" w:themeFill="background1" w:themeFillShade="BF"/>
            <w:noWrap/>
            <w:vAlign w:val="center"/>
            <w:hideMark/>
          </w:tcPr>
          <w:p w:rsidR="00AD18CA" w:rsidRPr="00F92719" w:rsidRDefault="00AD18CA" w:rsidP="00350E76">
            <w:pPr>
              <w:jc w:val="center"/>
              <w:rPr>
                <w:rFonts w:ascii="Museo Sans 100" w:hAnsi="Museo Sans 100"/>
                <w:b/>
                <w:bCs/>
                <w:color w:val="000000"/>
              </w:rPr>
            </w:pPr>
            <w:r w:rsidRPr="00F92719">
              <w:rPr>
                <w:rFonts w:ascii="Museo Sans 100" w:hAnsi="Museo Sans 100"/>
                <w:b/>
                <w:bCs/>
                <w:color w:val="000000"/>
              </w:rPr>
              <w:t>ÁREA (</w:t>
            </w:r>
            <w:proofErr w:type="spellStart"/>
            <w:r w:rsidRPr="00F92719">
              <w:rPr>
                <w:rFonts w:ascii="Museo Sans 100" w:hAnsi="Museo Sans 100"/>
                <w:b/>
                <w:bCs/>
                <w:color w:val="000000"/>
              </w:rPr>
              <w:t>Hás</w:t>
            </w:r>
            <w:proofErr w:type="spellEnd"/>
            <w:r w:rsidRPr="00F92719">
              <w:rPr>
                <w:rFonts w:ascii="Museo Sans 100" w:hAnsi="Museo Sans 100"/>
                <w:b/>
                <w:bCs/>
                <w:color w:val="000000"/>
              </w:rPr>
              <w:t>.)</w:t>
            </w:r>
          </w:p>
        </w:tc>
        <w:tc>
          <w:tcPr>
            <w:tcW w:w="1551" w:type="dxa"/>
            <w:shd w:val="clear" w:color="auto" w:fill="BFBFBF" w:themeFill="background1" w:themeFillShade="BF"/>
            <w:vAlign w:val="center"/>
            <w:hideMark/>
          </w:tcPr>
          <w:p w:rsidR="00AD18CA" w:rsidRPr="00F92719" w:rsidRDefault="00AD18CA" w:rsidP="00350E76">
            <w:pPr>
              <w:jc w:val="center"/>
              <w:rPr>
                <w:rFonts w:ascii="Museo Sans 100" w:hAnsi="Museo Sans 100"/>
                <w:b/>
                <w:bCs/>
                <w:color w:val="000000"/>
              </w:rPr>
            </w:pPr>
            <w:r w:rsidRPr="00F92719">
              <w:rPr>
                <w:rFonts w:ascii="Museo Sans 100" w:hAnsi="Museo Sans 100"/>
                <w:b/>
                <w:bCs/>
                <w:color w:val="000000"/>
              </w:rPr>
              <w:t>ÁREA (Mts.²)</w:t>
            </w:r>
          </w:p>
          <w:p w:rsidR="00AD18CA" w:rsidRPr="00F92719" w:rsidRDefault="00AD18CA" w:rsidP="00350E76">
            <w:pPr>
              <w:jc w:val="center"/>
              <w:rPr>
                <w:rFonts w:ascii="Museo Sans 100" w:hAnsi="Museo Sans 100"/>
                <w:b/>
                <w:bCs/>
                <w:color w:val="000000"/>
              </w:rPr>
            </w:pPr>
          </w:p>
        </w:tc>
      </w:tr>
      <w:tr w:rsidR="00AD18CA" w:rsidRPr="00D53B6E" w:rsidTr="00F92719">
        <w:trPr>
          <w:trHeight w:val="20"/>
        </w:trPr>
        <w:tc>
          <w:tcPr>
            <w:tcW w:w="3272" w:type="dxa"/>
            <w:shd w:val="clear" w:color="000000" w:fill="FFFFFF"/>
            <w:vAlign w:val="center"/>
            <w:hideMark/>
          </w:tcPr>
          <w:p w:rsidR="00AD18CA" w:rsidRPr="00F92719" w:rsidRDefault="00B11D26" w:rsidP="00350E76">
            <w:pPr>
              <w:jc w:val="center"/>
              <w:rPr>
                <w:rFonts w:ascii="Museo Sans 100" w:hAnsi="Museo Sans 100"/>
                <w:color w:val="000000"/>
              </w:rPr>
            </w:pPr>
            <w:r>
              <w:rPr>
                <w:rFonts w:ascii="Museo Sans 100" w:hAnsi="Museo Sans 100"/>
                <w:color w:val="000000"/>
              </w:rPr>
              <w:t>----</w:t>
            </w:r>
            <w:r w:rsidR="00AD18CA" w:rsidRPr="00F92719">
              <w:rPr>
                <w:rFonts w:ascii="Museo Sans 100" w:hAnsi="Museo Sans 100"/>
                <w:color w:val="000000"/>
              </w:rPr>
              <w:t>lotes agrícolas (Polígonos 1 al 7)</w:t>
            </w:r>
          </w:p>
          <w:p w:rsidR="00AD18CA" w:rsidRPr="00F92719" w:rsidRDefault="00AD18CA" w:rsidP="00350E76">
            <w:pPr>
              <w:jc w:val="center"/>
              <w:rPr>
                <w:rFonts w:ascii="Museo Sans 100" w:hAnsi="Museo Sans 100"/>
                <w:color w:val="000000"/>
              </w:rPr>
            </w:pPr>
            <w:r w:rsidRPr="00F92719">
              <w:rPr>
                <w:rFonts w:ascii="Museo Sans 100" w:hAnsi="Museo Sans 100"/>
                <w:color w:val="000000"/>
              </w:rPr>
              <w:t>Área de Bosque</w:t>
            </w:r>
          </w:p>
          <w:p w:rsidR="00AD18CA" w:rsidRPr="00F92719" w:rsidRDefault="00AD18CA" w:rsidP="00350E76">
            <w:pPr>
              <w:jc w:val="center"/>
              <w:rPr>
                <w:rFonts w:ascii="Museo Sans 100" w:hAnsi="Museo Sans 100"/>
                <w:b/>
                <w:bCs/>
                <w:color w:val="000000"/>
              </w:rPr>
            </w:pPr>
            <w:r w:rsidRPr="00F92719">
              <w:rPr>
                <w:rFonts w:ascii="Museo Sans 100" w:hAnsi="Museo Sans 100"/>
                <w:color w:val="000000"/>
              </w:rPr>
              <w:t>Área de Calle</w:t>
            </w:r>
          </w:p>
        </w:tc>
        <w:tc>
          <w:tcPr>
            <w:tcW w:w="2751" w:type="dxa"/>
            <w:shd w:val="clear" w:color="000000" w:fill="FFFFFF"/>
            <w:noWrap/>
            <w:vAlign w:val="center"/>
            <w:hideMark/>
          </w:tcPr>
          <w:p w:rsidR="00AD18CA" w:rsidRPr="00F92719" w:rsidRDefault="00AD18CA" w:rsidP="00350E76">
            <w:pPr>
              <w:jc w:val="center"/>
              <w:rPr>
                <w:rFonts w:ascii="Museo Sans 100" w:hAnsi="Museo Sans 100"/>
                <w:color w:val="000000"/>
              </w:rPr>
            </w:pPr>
            <w:r w:rsidRPr="00F92719">
              <w:rPr>
                <w:rFonts w:ascii="Museo Sans 100" w:hAnsi="Museo Sans 100"/>
                <w:color w:val="000000"/>
              </w:rPr>
              <w:t xml:space="preserve">98 </w:t>
            </w:r>
            <w:proofErr w:type="spellStart"/>
            <w:r w:rsidRPr="00F92719">
              <w:rPr>
                <w:rFonts w:ascii="Museo Sans 100" w:hAnsi="Museo Sans 100"/>
                <w:color w:val="000000"/>
              </w:rPr>
              <w:t>Hás</w:t>
            </w:r>
            <w:proofErr w:type="spellEnd"/>
            <w:r w:rsidRPr="00F92719">
              <w:rPr>
                <w:rFonts w:ascii="Museo Sans 100" w:hAnsi="Museo Sans 100"/>
                <w:color w:val="000000"/>
              </w:rPr>
              <w:t xml:space="preserve">. 10 </w:t>
            </w:r>
            <w:proofErr w:type="spellStart"/>
            <w:r w:rsidRPr="00F92719">
              <w:rPr>
                <w:rFonts w:ascii="Museo Sans 100" w:hAnsi="Museo Sans 100"/>
                <w:color w:val="000000"/>
              </w:rPr>
              <w:t>Ás</w:t>
            </w:r>
            <w:proofErr w:type="spellEnd"/>
            <w:r w:rsidRPr="00F92719">
              <w:rPr>
                <w:rFonts w:ascii="Museo Sans 100" w:hAnsi="Museo Sans 100"/>
                <w:color w:val="000000"/>
              </w:rPr>
              <w:t xml:space="preserve">. 30.98 </w:t>
            </w:r>
            <w:proofErr w:type="spellStart"/>
            <w:r w:rsidRPr="00F92719">
              <w:rPr>
                <w:rFonts w:ascii="Museo Sans 100" w:hAnsi="Museo Sans 100"/>
                <w:color w:val="000000"/>
              </w:rPr>
              <w:t>Cás</w:t>
            </w:r>
            <w:proofErr w:type="spellEnd"/>
            <w:r w:rsidRPr="00F92719">
              <w:rPr>
                <w:rFonts w:ascii="Museo Sans 100" w:hAnsi="Museo Sans 100"/>
                <w:color w:val="000000"/>
              </w:rPr>
              <w:t>.</w:t>
            </w:r>
          </w:p>
          <w:p w:rsidR="00AD18CA" w:rsidRPr="00F92719" w:rsidRDefault="00AD18CA" w:rsidP="00350E76">
            <w:pPr>
              <w:jc w:val="center"/>
              <w:rPr>
                <w:rFonts w:ascii="Museo Sans 100" w:hAnsi="Museo Sans 100"/>
                <w:color w:val="000000"/>
              </w:rPr>
            </w:pPr>
            <w:r w:rsidRPr="00F92719">
              <w:rPr>
                <w:rFonts w:ascii="Museo Sans 100" w:hAnsi="Museo Sans 100"/>
                <w:color w:val="000000"/>
              </w:rPr>
              <w:t xml:space="preserve">01 </w:t>
            </w:r>
            <w:proofErr w:type="spellStart"/>
            <w:r w:rsidRPr="00F92719">
              <w:rPr>
                <w:rFonts w:ascii="Museo Sans 100" w:hAnsi="Museo Sans 100"/>
                <w:color w:val="000000"/>
              </w:rPr>
              <w:t>Hás</w:t>
            </w:r>
            <w:proofErr w:type="spellEnd"/>
            <w:r w:rsidRPr="00F92719">
              <w:rPr>
                <w:rFonts w:ascii="Museo Sans 100" w:hAnsi="Museo Sans 100"/>
                <w:color w:val="000000"/>
              </w:rPr>
              <w:t xml:space="preserve">. 91 </w:t>
            </w:r>
            <w:proofErr w:type="spellStart"/>
            <w:r w:rsidRPr="00F92719">
              <w:rPr>
                <w:rFonts w:ascii="Museo Sans 100" w:hAnsi="Museo Sans 100"/>
                <w:color w:val="000000"/>
              </w:rPr>
              <w:t>Ás</w:t>
            </w:r>
            <w:proofErr w:type="spellEnd"/>
            <w:r w:rsidRPr="00F92719">
              <w:rPr>
                <w:rFonts w:ascii="Museo Sans 100" w:hAnsi="Museo Sans 100"/>
                <w:color w:val="000000"/>
              </w:rPr>
              <w:t xml:space="preserve">. 55.29 </w:t>
            </w:r>
            <w:proofErr w:type="spellStart"/>
            <w:r w:rsidRPr="00F92719">
              <w:rPr>
                <w:rFonts w:ascii="Museo Sans 100" w:hAnsi="Museo Sans 100"/>
                <w:color w:val="000000"/>
              </w:rPr>
              <w:t>Cás</w:t>
            </w:r>
            <w:proofErr w:type="spellEnd"/>
            <w:r w:rsidRPr="00F92719">
              <w:rPr>
                <w:rFonts w:ascii="Museo Sans 100" w:hAnsi="Museo Sans 100"/>
                <w:color w:val="000000"/>
              </w:rPr>
              <w:t>.</w:t>
            </w:r>
          </w:p>
          <w:p w:rsidR="00AD18CA" w:rsidRPr="00F92719" w:rsidRDefault="00AD18CA" w:rsidP="00350E76">
            <w:pPr>
              <w:jc w:val="center"/>
              <w:rPr>
                <w:rFonts w:ascii="Museo Sans 100" w:hAnsi="Museo Sans 100"/>
                <w:color w:val="000000"/>
              </w:rPr>
            </w:pPr>
            <w:r w:rsidRPr="00F92719">
              <w:rPr>
                <w:rFonts w:ascii="Museo Sans 100" w:hAnsi="Museo Sans 100"/>
                <w:color w:val="000000"/>
              </w:rPr>
              <w:t xml:space="preserve">05 </w:t>
            </w:r>
            <w:proofErr w:type="spellStart"/>
            <w:r w:rsidRPr="00F92719">
              <w:rPr>
                <w:rFonts w:ascii="Museo Sans 100" w:hAnsi="Museo Sans 100"/>
                <w:color w:val="000000"/>
              </w:rPr>
              <w:t>Hás</w:t>
            </w:r>
            <w:proofErr w:type="spellEnd"/>
            <w:r w:rsidRPr="00F92719">
              <w:rPr>
                <w:rFonts w:ascii="Museo Sans 100" w:hAnsi="Museo Sans 100"/>
                <w:color w:val="000000"/>
              </w:rPr>
              <w:t xml:space="preserve">. 09 </w:t>
            </w:r>
            <w:proofErr w:type="spellStart"/>
            <w:r w:rsidRPr="00F92719">
              <w:rPr>
                <w:rFonts w:ascii="Museo Sans 100" w:hAnsi="Museo Sans 100"/>
                <w:color w:val="000000"/>
              </w:rPr>
              <w:t>Ás</w:t>
            </w:r>
            <w:proofErr w:type="spellEnd"/>
            <w:r w:rsidRPr="00F92719">
              <w:rPr>
                <w:rFonts w:ascii="Museo Sans 100" w:hAnsi="Museo Sans 100"/>
                <w:color w:val="000000"/>
              </w:rPr>
              <w:t xml:space="preserve">. 98.15 </w:t>
            </w:r>
            <w:proofErr w:type="spellStart"/>
            <w:r w:rsidRPr="00F92719">
              <w:rPr>
                <w:rFonts w:ascii="Museo Sans 100" w:hAnsi="Museo Sans 100"/>
                <w:color w:val="000000"/>
              </w:rPr>
              <w:t>Cás</w:t>
            </w:r>
            <w:proofErr w:type="spellEnd"/>
            <w:r w:rsidRPr="00F92719">
              <w:rPr>
                <w:rFonts w:ascii="Museo Sans 100" w:hAnsi="Museo Sans 100"/>
                <w:color w:val="000000"/>
              </w:rPr>
              <w:t>.</w:t>
            </w:r>
          </w:p>
        </w:tc>
        <w:tc>
          <w:tcPr>
            <w:tcW w:w="1551" w:type="dxa"/>
            <w:shd w:val="clear" w:color="000000" w:fill="FFFFFF"/>
            <w:vAlign w:val="center"/>
            <w:hideMark/>
          </w:tcPr>
          <w:p w:rsidR="00AD18CA" w:rsidRPr="00F92719" w:rsidRDefault="00AD18CA" w:rsidP="00350E76">
            <w:pPr>
              <w:jc w:val="center"/>
              <w:rPr>
                <w:rFonts w:ascii="Museo Sans 100" w:hAnsi="Museo Sans 100"/>
                <w:color w:val="000000"/>
              </w:rPr>
            </w:pPr>
            <w:r w:rsidRPr="00F92719">
              <w:rPr>
                <w:rFonts w:ascii="Museo Sans 100" w:hAnsi="Museo Sans 100"/>
                <w:color w:val="000000"/>
              </w:rPr>
              <w:t>981,030.98</w:t>
            </w:r>
          </w:p>
          <w:p w:rsidR="00AD18CA" w:rsidRPr="00F92719" w:rsidRDefault="00AD18CA" w:rsidP="00350E76">
            <w:pPr>
              <w:jc w:val="center"/>
              <w:rPr>
                <w:rFonts w:ascii="Museo Sans 100" w:hAnsi="Museo Sans 100"/>
                <w:color w:val="000000"/>
              </w:rPr>
            </w:pPr>
            <w:r w:rsidRPr="00F92719">
              <w:rPr>
                <w:rFonts w:ascii="Museo Sans 100" w:hAnsi="Museo Sans 100"/>
                <w:color w:val="000000"/>
              </w:rPr>
              <w:t>19,155.29</w:t>
            </w:r>
          </w:p>
          <w:p w:rsidR="00AD18CA" w:rsidRPr="00F92719" w:rsidRDefault="00AD18CA" w:rsidP="00350E76">
            <w:pPr>
              <w:jc w:val="center"/>
              <w:rPr>
                <w:rFonts w:ascii="Museo Sans 100" w:hAnsi="Museo Sans 100"/>
                <w:color w:val="000000"/>
              </w:rPr>
            </w:pPr>
            <w:r w:rsidRPr="00F92719">
              <w:rPr>
                <w:rFonts w:ascii="Museo Sans 100" w:hAnsi="Museo Sans 100"/>
                <w:color w:val="000000"/>
              </w:rPr>
              <w:t>50,998.15</w:t>
            </w:r>
          </w:p>
        </w:tc>
      </w:tr>
      <w:tr w:rsidR="00AD18CA" w:rsidRPr="00D53B6E" w:rsidTr="00F92719">
        <w:trPr>
          <w:trHeight w:val="20"/>
        </w:trPr>
        <w:tc>
          <w:tcPr>
            <w:tcW w:w="3272" w:type="dxa"/>
            <w:shd w:val="clear" w:color="auto" w:fill="BFBFBF" w:themeFill="background1" w:themeFillShade="BF"/>
            <w:noWrap/>
            <w:vAlign w:val="center"/>
          </w:tcPr>
          <w:p w:rsidR="00AD18CA" w:rsidRPr="00F92719" w:rsidRDefault="00AD18CA" w:rsidP="00350E76">
            <w:pPr>
              <w:ind w:left="72" w:hanging="72"/>
              <w:jc w:val="center"/>
              <w:rPr>
                <w:rFonts w:ascii="Museo Sans 100" w:hAnsi="Museo Sans 100"/>
                <w:b/>
                <w:color w:val="000000"/>
              </w:rPr>
            </w:pPr>
            <w:r w:rsidRPr="00F92719">
              <w:rPr>
                <w:rFonts w:ascii="Museo Sans 100" w:hAnsi="Museo Sans 100"/>
                <w:b/>
                <w:color w:val="000000"/>
              </w:rPr>
              <w:t>TOTAL</w:t>
            </w:r>
          </w:p>
        </w:tc>
        <w:tc>
          <w:tcPr>
            <w:tcW w:w="2751" w:type="dxa"/>
            <w:shd w:val="clear" w:color="auto" w:fill="BFBFBF" w:themeFill="background1" w:themeFillShade="BF"/>
            <w:noWrap/>
            <w:vAlign w:val="center"/>
          </w:tcPr>
          <w:p w:rsidR="00AD18CA" w:rsidRPr="00F92719" w:rsidRDefault="00AD18CA" w:rsidP="00350E76">
            <w:pPr>
              <w:jc w:val="center"/>
              <w:rPr>
                <w:rFonts w:ascii="Museo Sans 100" w:hAnsi="Museo Sans 100"/>
                <w:b/>
                <w:color w:val="000000"/>
              </w:rPr>
            </w:pPr>
            <w:r w:rsidRPr="00F92719">
              <w:rPr>
                <w:rFonts w:ascii="Museo Sans 100" w:hAnsi="Museo Sans 100"/>
                <w:b/>
                <w:color w:val="000000"/>
              </w:rPr>
              <w:t xml:space="preserve">105 </w:t>
            </w:r>
            <w:proofErr w:type="spellStart"/>
            <w:r w:rsidRPr="00F92719">
              <w:rPr>
                <w:rFonts w:ascii="Museo Sans 100" w:hAnsi="Museo Sans 100"/>
                <w:b/>
                <w:color w:val="000000"/>
              </w:rPr>
              <w:t>Hás</w:t>
            </w:r>
            <w:proofErr w:type="spellEnd"/>
            <w:r w:rsidRPr="00F92719">
              <w:rPr>
                <w:rFonts w:ascii="Museo Sans 100" w:hAnsi="Museo Sans 100"/>
                <w:b/>
                <w:color w:val="000000"/>
              </w:rPr>
              <w:t xml:space="preserve">. 11 </w:t>
            </w:r>
            <w:proofErr w:type="spellStart"/>
            <w:r w:rsidRPr="00F92719">
              <w:rPr>
                <w:rFonts w:ascii="Museo Sans 100" w:hAnsi="Museo Sans 100"/>
                <w:b/>
                <w:color w:val="000000"/>
              </w:rPr>
              <w:t>Ás</w:t>
            </w:r>
            <w:proofErr w:type="spellEnd"/>
            <w:r w:rsidRPr="00F92719">
              <w:rPr>
                <w:rFonts w:ascii="Museo Sans 100" w:hAnsi="Museo Sans 100"/>
                <w:b/>
                <w:color w:val="000000"/>
              </w:rPr>
              <w:t xml:space="preserve">. 84.42 </w:t>
            </w:r>
            <w:proofErr w:type="spellStart"/>
            <w:r w:rsidRPr="00F92719">
              <w:rPr>
                <w:rFonts w:ascii="Museo Sans 100" w:hAnsi="Museo Sans 100"/>
                <w:b/>
                <w:color w:val="000000"/>
              </w:rPr>
              <w:t>Cás</w:t>
            </w:r>
            <w:proofErr w:type="spellEnd"/>
            <w:r w:rsidRPr="00F92719">
              <w:rPr>
                <w:rFonts w:ascii="Museo Sans 100" w:hAnsi="Museo Sans 100"/>
                <w:b/>
                <w:color w:val="000000"/>
              </w:rPr>
              <w:t>.</w:t>
            </w:r>
          </w:p>
        </w:tc>
        <w:tc>
          <w:tcPr>
            <w:tcW w:w="1551" w:type="dxa"/>
            <w:shd w:val="clear" w:color="auto" w:fill="BFBFBF" w:themeFill="background1" w:themeFillShade="BF"/>
            <w:vAlign w:val="center"/>
          </w:tcPr>
          <w:p w:rsidR="00AD18CA" w:rsidRPr="00F92719" w:rsidRDefault="00AD18CA" w:rsidP="00350E76">
            <w:pPr>
              <w:jc w:val="center"/>
              <w:rPr>
                <w:rFonts w:ascii="Museo Sans 100" w:hAnsi="Museo Sans 100"/>
                <w:b/>
                <w:color w:val="000000"/>
              </w:rPr>
            </w:pPr>
            <w:r w:rsidRPr="00F92719">
              <w:rPr>
                <w:rFonts w:ascii="Museo Sans 100" w:hAnsi="Museo Sans 100"/>
                <w:b/>
                <w:color w:val="000000"/>
              </w:rPr>
              <w:t>1,051,184.42</w:t>
            </w:r>
          </w:p>
        </w:tc>
      </w:tr>
    </w:tbl>
    <w:p w:rsidR="00AD18CA" w:rsidRPr="00D53B6E" w:rsidRDefault="00AD18CA" w:rsidP="00AD18CA">
      <w:pPr>
        <w:jc w:val="both"/>
        <w:rPr>
          <w:rFonts w:ascii="Museo Sans 300" w:hAnsi="Museo Sans 300"/>
          <w:sz w:val="16"/>
          <w:szCs w:val="16"/>
        </w:rPr>
      </w:pPr>
    </w:p>
    <w:p w:rsidR="00AD18CA" w:rsidRPr="00D53B6E" w:rsidRDefault="00AD18CA" w:rsidP="00AD18CA">
      <w:pPr>
        <w:jc w:val="both"/>
        <w:rPr>
          <w:rFonts w:ascii="Museo Sans 300" w:hAnsi="Museo Sans 300"/>
          <w:sz w:val="16"/>
          <w:szCs w:val="16"/>
        </w:rPr>
      </w:pPr>
    </w:p>
    <w:p w:rsidR="00AD18CA" w:rsidRPr="00F92719" w:rsidRDefault="00AD18CA" w:rsidP="00F92719">
      <w:pPr>
        <w:pStyle w:val="Prrafodelista"/>
        <w:ind w:left="1276" w:hanging="142"/>
        <w:jc w:val="both"/>
        <w:rPr>
          <w:rFonts w:ascii="Museo Sans 100" w:hAnsi="Museo Sans 100"/>
          <w:sz w:val="24"/>
          <w:szCs w:val="24"/>
        </w:rPr>
      </w:pPr>
      <w:r w:rsidRPr="00D53B6E">
        <w:rPr>
          <w:rFonts w:ascii="Museo Sans 300" w:hAnsi="Museo Sans 300"/>
        </w:rPr>
        <w:t xml:space="preserve">* </w:t>
      </w:r>
      <w:r w:rsidRPr="00F92719">
        <w:rPr>
          <w:rFonts w:ascii="Museo Sans 100" w:hAnsi="Museo Sans 100"/>
          <w:sz w:val="24"/>
          <w:szCs w:val="24"/>
        </w:rPr>
        <w:t>Es necesario aclarar que el Área adquirida es menor a la que se aprobó en este Proyecto.</w:t>
      </w:r>
    </w:p>
    <w:p w:rsidR="00AD18CA" w:rsidRPr="00F92719" w:rsidRDefault="00AD18CA" w:rsidP="00F92719">
      <w:pPr>
        <w:pStyle w:val="Prrafodelista"/>
        <w:ind w:left="0"/>
        <w:jc w:val="both"/>
        <w:rPr>
          <w:rFonts w:ascii="Museo Sans 100" w:hAnsi="Museo Sans 100"/>
          <w:sz w:val="24"/>
          <w:szCs w:val="24"/>
        </w:rPr>
      </w:pPr>
    </w:p>
    <w:p w:rsidR="00AD18CA" w:rsidRPr="00F92719" w:rsidRDefault="00AD18CA" w:rsidP="00F92719">
      <w:pPr>
        <w:pStyle w:val="Prrafodelista"/>
        <w:ind w:left="1134"/>
        <w:jc w:val="both"/>
        <w:rPr>
          <w:rFonts w:ascii="Museo Sans 100" w:hAnsi="Museo Sans 100"/>
          <w:sz w:val="24"/>
          <w:szCs w:val="24"/>
        </w:rPr>
      </w:pPr>
      <w:r w:rsidRPr="00F92719">
        <w:rPr>
          <w:rFonts w:ascii="Museo Sans 100" w:hAnsi="Museo Sans 100"/>
          <w:sz w:val="24"/>
          <w:szCs w:val="24"/>
        </w:rPr>
        <w:t>Posteriormente, fue modificado por el Punto XVII del Acta de Sesión Ordinaria 24-2005, de fecha 30 de junio de 2005,</w:t>
      </w:r>
      <w:r w:rsidRPr="00F92719">
        <w:rPr>
          <w:rFonts w:ascii="Museo Sans 100" w:hAnsi="Museo Sans 100"/>
          <w:b/>
          <w:sz w:val="24"/>
          <w:szCs w:val="24"/>
        </w:rPr>
        <w:t xml:space="preserve"> </w:t>
      </w:r>
      <w:r w:rsidRPr="00F92719">
        <w:rPr>
          <w:rFonts w:ascii="Museo Sans 100" w:hAnsi="Museo Sans 100"/>
          <w:sz w:val="24"/>
          <w:szCs w:val="24"/>
        </w:rPr>
        <w:t xml:space="preserve">por cambios en las áreas aprobadas por el Centro Nacional de Registros, siendo el área correcta de 73 </w:t>
      </w:r>
      <w:proofErr w:type="spellStart"/>
      <w:r w:rsidRPr="00F92719">
        <w:rPr>
          <w:rFonts w:ascii="Museo Sans 100" w:hAnsi="Museo Sans 100"/>
          <w:sz w:val="24"/>
          <w:szCs w:val="24"/>
        </w:rPr>
        <w:t>Hás</w:t>
      </w:r>
      <w:proofErr w:type="spellEnd"/>
      <w:r w:rsidRPr="00F92719">
        <w:rPr>
          <w:rFonts w:ascii="Museo Sans 100" w:hAnsi="Museo Sans 100"/>
          <w:sz w:val="24"/>
          <w:szCs w:val="24"/>
        </w:rPr>
        <w:t xml:space="preserve">. 91 </w:t>
      </w:r>
      <w:proofErr w:type="spellStart"/>
      <w:r w:rsidRPr="00F92719">
        <w:rPr>
          <w:rFonts w:ascii="Museo Sans 100" w:hAnsi="Museo Sans 100"/>
          <w:sz w:val="24"/>
          <w:szCs w:val="24"/>
        </w:rPr>
        <w:t>Ás</w:t>
      </w:r>
      <w:proofErr w:type="spellEnd"/>
      <w:r w:rsidRPr="00F92719">
        <w:rPr>
          <w:rFonts w:ascii="Museo Sans 100" w:hAnsi="Museo Sans 100"/>
          <w:sz w:val="24"/>
          <w:szCs w:val="24"/>
        </w:rPr>
        <w:t xml:space="preserve">. 51.23 </w:t>
      </w:r>
      <w:proofErr w:type="spellStart"/>
      <w:r w:rsidRPr="00F92719">
        <w:rPr>
          <w:rFonts w:ascii="Museo Sans 100" w:hAnsi="Museo Sans 100"/>
          <w:sz w:val="24"/>
          <w:szCs w:val="24"/>
        </w:rPr>
        <w:t>Cás</w:t>
      </w:r>
      <w:proofErr w:type="spellEnd"/>
      <w:r w:rsidRPr="00F92719">
        <w:rPr>
          <w:rFonts w:ascii="Museo Sans 100" w:hAnsi="Museo Sans 100"/>
          <w:sz w:val="24"/>
          <w:szCs w:val="24"/>
        </w:rPr>
        <w:t xml:space="preserve">., y ubicado en cantón Colima, jurisdicción de </w:t>
      </w:r>
      <w:proofErr w:type="spellStart"/>
      <w:r w:rsidRPr="00F92719">
        <w:rPr>
          <w:rFonts w:ascii="Museo Sans 100" w:hAnsi="Museo Sans 100"/>
          <w:sz w:val="24"/>
          <w:szCs w:val="24"/>
        </w:rPr>
        <w:t>Suchitoto</w:t>
      </w:r>
      <w:proofErr w:type="spellEnd"/>
      <w:r w:rsidRPr="00F92719">
        <w:rPr>
          <w:rFonts w:ascii="Museo Sans 100" w:hAnsi="Museo Sans 100"/>
          <w:sz w:val="24"/>
          <w:szCs w:val="24"/>
        </w:rPr>
        <w:t>, departamento Cuscatlán, quedando el Proyecto de la siguiente manera:</w:t>
      </w:r>
    </w:p>
    <w:p w:rsidR="00AD18CA" w:rsidRPr="00D53B6E" w:rsidRDefault="00AD18CA" w:rsidP="00AD18CA">
      <w:pPr>
        <w:pStyle w:val="Prrafodelista"/>
        <w:ind w:left="0"/>
        <w:jc w:val="both"/>
        <w:rPr>
          <w:rFonts w:ascii="Museo Sans 300" w:hAnsi="Museo Sans 300"/>
          <w:sz w:val="28"/>
          <w:szCs w:val="28"/>
        </w:rPr>
      </w:pPr>
    </w:p>
    <w:tbl>
      <w:tblPr>
        <w:tblW w:w="7962" w:type="dxa"/>
        <w:tblInd w:w="110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992"/>
        <w:gridCol w:w="2557"/>
        <w:gridCol w:w="1413"/>
      </w:tblGrid>
      <w:tr w:rsidR="00AD18CA" w:rsidRPr="00D53B6E" w:rsidTr="00F92719">
        <w:trPr>
          <w:trHeight w:val="20"/>
        </w:trPr>
        <w:tc>
          <w:tcPr>
            <w:tcW w:w="7962" w:type="dxa"/>
            <w:gridSpan w:val="3"/>
            <w:shd w:val="clear" w:color="auto" w:fill="BFBFBF" w:themeFill="background1" w:themeFillShade="BF"/>
            <w:noWrap/>
            <w:vAlign w:val="center"/>
            <w:hideMark/>
          </w:tcPr>
          <w:p w:rsidR="00AD18CA" w:rsidRPr="00F92719" w:rsidRDefault="00AD18CA" w:rsidP="00350E76">
            <w:pPr>
              <w:jc w:val="center"/>
              <w:rPr>
                <w:rFonts w:ascii="Museo Sans 100" w:hAnsi="Museo Sans 100"/>
                <w:b/>
                <w:bCs/>
                <w:color w:val="000000"/>
              </w:rPr>
            </w:pPr>
            <w:r w:rsidRPr="00F92719">
              <w:rPr>
                <w:rFonts w:ascii="Museo Sans 100" w:hAnsi="Museo Sans 100"/>
                <w:b/>
                <w:bCs/>
                <w:color w:val="000000"/>
              </w:rPr>
              <w:t xml:space="preserve">PROYECTO DE LOTIFICACION AGRICOLA </w:t>
            </w:r>
          </w:p>
        </w:tc>
      </w:tr>
      <w:tr w:rsidR="00AD18CA" w:rsidRPr="00D53B6E" w:rsidTr="00F92719">
        <w:trPr>
          <w:trHeight w:val="20"/>
        </w:trPr>
        <w:tc>
          <w:tcPr>
            <w:tcW w:w="3992" w:type="dxa"/>
            <w:shd w:val="clear" w:color="auto" w:fill="BFBFBF" w:themeFill="background1" w:themeFillShade="BF"/>
            <w:vAlign w:val="center"/>
          </w:tcPr>
          <w:p w:rsidR="00AD18CA" w:rsidRPr="00F92719" w:rsidRDefault="00AD18CA" w:rsidP="00350E76">
            <w:pPr>
              <w:spacing w:line="360" w:lineRule="auto"/>
              <w:jc w:val="center"/>
              <w:rPr>
                <w:rFonts w:ascii="Museo Sans 100" w:hAnsi="Museo Sans 100"/>
                <w:b/>
                <w:bCs/>
                <w:color w:val="000000"/>
              </w:rPr>
            </w:pPr>
            <w:r w:rsidRPr="00F92719">
              <w:rPr>
                <w:rFonts w:ascii="Museo Sans 100" w:hAnsi="Museo Sans 100"/>
                <w:b/>
                <w:bCs/>
                <w:color w:val="000000"/>
              </w:rPr>
              <w:t>DESCRIPCION</w:t>
            </w:r>
          </w:p>
        </w:tc>
        <w:tc>
          <w:tcPr>
            <w:tcW w:w="2557" w:type="dxa"/>
            <w:shd w:val="clear" w:color="auto" w:fill="BFBFBF" w:themeFill="background1" w:themeFillShade="BF"/>
            <w:noWrap/>
            <w:vAlign w:val="center"/>
          </w:tcPr>
          <w:p w:rsidR="00AD18CA" w:rsidRPr="00F92719" w:rsidRDefault="00AD18CA" w:rsidP="00350E76">
            <w:pPr>
              <w:jc w:val="center"/>
              <w:rPr>
                <w:rFonts w:ascii="Museo Sans 100" w:hAnsi="Museo Sans 100"/>
                <w:b/>
                <w:bCs/>
                <w:color w:val="000000"/>
              </w:rPr>
            </w:pPr>
            <w:r w:rsidRPr="00F92719">
              <w:rPr>
                <w:rFonts w:ascii="Museo Sans 100" w:hAnsi="Museo Sans 100"/>
                <w:b/>
                <w:bCs/>
                <w:color w:val="000000"/>
              </w:rPr>
              <w:t>ÁREA (</w:t>
            </w:r>
            <w:proofErr w:type="spellStart"/>
            <w:r w:rsidRPr="00F92719">
              <w:rPr>
                <w:rFonts w:ascii="Museo Sans 100" w:hAnsi="Museo Sans 100"/>
                <w:b/>
                <w:bCs/>
                <w:color w:val="000000"/>
              </w:rPr>
              <w:t>Hás</w:t>
            </w:r>
            <w:proofErr w:type="spellEnd"/>
            <w:r w:rsidRPr="00F92719">
              <w:rPr>
                <w:rFonts w:ascii="Museo Sans 100" w:hAnsi="Museo Sans 100"/>
                <w:b/>
                <w:bCs/>
                <w:color w:val="000000"/>
              </w:rPr>
              <w:t>.)</w:t>
            </w:r>
          </w:p>
        </w:tc>
        <w:tc>
          <w:tcPr>
            <w:tcW w:w="1413" w:type="dxa"/>
            <w:shd w:val="clear" w:color="auto" w:fill="BFBFBF" w:themeFill="background1" w:themeFillShade="BF"/>
            <w:vAlign w:val="center"/>
          </w:tcPr>
          <w:p w:rsidR="00AD18CA" w:rsidRPr="00F92719" w:rsidRDefault="00AD18CA" w:rsidP="00350E76">
            <w:pPr>
              <w:jc w:val="center"/>
              <w:rPr>
                <w:rFonts w:ascii="Museo Sans 100" w:hAnsi="Museo Sans 100"/>
                <w:b/>
                <w:bCs/>
                <w:color w:val="000000"/>
              </w:rPr>
            </w:pPr>
            <w:r w:rsidRPr="00F92719">
              <w:rPr>
                <w:rFonts w:ascii="Museo Sans 100" w:hAnsi="Museo Sans 100"/>
                <w:b/>
                <w:bCs/>
                <w:color w:val="000000"/>
              </w:rPr>
              <w:t xml:space="preserve">ÁREA (m²) </w:t>
            </w:r>
          </w:p>
        </w:tc>
      </w:tr>
      <w:tr w:rsidR="00AD18CA" w:rsidRPr="00D53B6E" w:rsidTr="00F92719">
        <w:trPr>
          <w:trHeight w:val="20"/>
        </w:trPr>
        <w:tc>
          <w:tcPr>
            <w:tcW w:w="3992" w:type="dxa"/>
            <w:shd w:val="clear" w:color="000000" w:fill="FFFFFF"/>
            <w:vAlign w:val="center"/>
            <w:hideMark/>
          </w:tcPr>
          <w:p w:rsidR="00AD18CA" w:rsidRPr="00F92719" w:rsidRDefault="00B11D26" w:rsidP="00350E76">
            <w:pPr>
              <w:rPr>
                <w:rFonts w:ascii="Museo Sans 100" w:hAnsi="Museo Sans 100"/>
                <w:color w:val="000000"/>
              </w:rPr>
            </w:pPr>
            <w:r>
              <w:rPr>
                <w:rFonts w:ascii="Museo Sans 100" w:hAnsi="Museo Sans 100"/>
                <w:color w:val="000000"/>
              </w:rPr>
              <w:t>---</w:t>
            </w:r>
            <w:r w:rsidR="00AD18CA" w:rsidRPr="00F92719">
              <w:rPr>
                <w:rFonts w:ascii="Museo Sans 100" w:hAnsi="Museo Sans 100"/>
                <w:color w:val="000000"/>
              </w:rPr>
              <w:t xml:space="preserve"> LOTES AGRICOLAS POLIGONO 1, 4, 5, 6, 7</w:t>
            </w:r>
          </w:p>
          <w:p w:rsidR="00AD18CA" w:rsidRPr="00F92719" w:rsidRDefault="00AD18CA" w:rsidP="00350E76">
            <w:pPr>
              <w:rPr>
                <w:rFonts w:ascii="Museo Sans 100" w:hAnsi="Museo Sans 100"/>
                <w:color w:val="000000"/>
              </w:rPr>
            </w:pPr>
            <w:r w:rsidRPr="00F92719">
              <w:rPr>
                <w:rFonts w:ascii="Museo Sans 100" w:hAnsi="Museo Sans 100"/>
                <w:color w:val="000000"/>
              </w:rPr>
              <w:t>RESERVA FORESTAL</w:t>
            </w:r>
          </w:p>
          <w:p w:rsidR="00AD18CA" w:rsidRPr="00F92719" w:rsidRDefault="00AD18CA" w:rsidP="00350E76">
            <w:pPr>
              <w:rPr>
                <w:rFonts w:ascii="Museo Sans 100" w:hAnsi="Museo Sans 100"/>
                <w:color w:val="000000"/>
              </w:rPr>
            </w:pPr>
            <w:r w:rsidRPr="00F92719">
              <w:rPr>
                <w:rFonts w:ascii="Museo Sans 100" w:hAnsi="Museo Sans 100"/>
                <w:color w:val="000000"/>
              </w:rPr>
              <w:t xml:space="preserve">CALLES </w:t>
            </w:r>
          </w:p>
        </w:tc>
        <w:tc>
          <w:tcPr>
            <w:tcW w:w="2557" w:type="dxa"/>
            <w:shd w:val="clear" w:color="000000" w:fill="FFFFFF"/>
            <w:noWrap/>
            <w:vAlign w:val="center"/>
            <w:hideMark/>
          </w:tcPr>
          <w:p w:rsidR="00AD18CA" w:rsidRPr="00F92719" w:rsidRDefault="00AD18CA" w:rsidP="00350E76">
            <w:pPr>
              <w:jc w:val="right"/>
              <w:rPr>
                <w:rFonts w:ascii="Museo Sans 100" w:hAnsi="Museo Sans 100"/>
                <w:color w:val="000000"/>
              </w:rPr>
            </w:pPr>
            <w:r w:rsidRPr="00F92719">
              <w:rPr>
                <w:rFonts w:ascii="Museo Sans 100" w:hAnsi="Museo Sans 100"/>
                <w:color w:val="000000"/>
              </w:rPr>
              <w:t xml:space="preserve">63 </w:t>
            </w:r>
            <w:proofErr w:type="spellStart"/>
            <w:r w:rsidRPr="00F92719">
              <w:rPr>
                <w:rFonts w:ascii="Museo Sans 100" w:hAnsi="Museo Sans 100"/>
                <w:color w:val="000000"/>
              </w:rPr>
              <w:t>Hás</w:t>
            </w:r>
            <w:proofErr w:type="spellEnd"/>
            <w:r w:rsidRPr="00F92719">
              <w:rPr>
                <w:rFonts w:ascii="Museo Sans 100" w:hAnsi="Museo Sans 100"/>
                <w:color w:val="000000"/>
              </w:rPr>
              <w:t xml:space="preserve">. 32 </w:t>
            </w:r>
            <w:proofErr w:type="spellStart"/>
            <w:r w:rsidRPr="00F92719">
              <w:rPr>
                <w:rFonts w:ascii="Museo Sans 100" w:hAnsi="Museo Sans 100"/>
                <w:color w:val="000000"/>
              </w:rPr>
              <w:t>Ás</w:t>
            </w:r>
            <w:proofErr w:type="spellEnd"/>
            <w:r w:rsidRPr="00F92719">
              <w:rPr>
                <w:rFonts w:ascii="Museo Sans 100" w:hAnsi="Museo Sans 100"/>
                <w:color w:val="000000"/>
              </w:rPr>
              <w:t xml:space="preserve">. 61.25 </w:t>
            </w:r>
            <w:proofErr w:type="spellStart"/>
            <w:r w:rsidRPr="00F92719">
              <w:rPr>
                <w:rFonts w:ascii="Museo Sans 100" w:hAnsi="Museo Sans 100"/>
                <w:color w:val="000000"/>
              </w:rPr>
              <w:t>Cás</w:t>
            </w:r>
            <w:proofErr w:type="spellEnd"/>
            <w:r w:rsidRPr="00F92719">
              <w:rPr>
                <w:rFonts w:ascii="Museo Sans 100" w:hAnsi="Museo Sans 100"/>
                <w:color w:val="000000"/>
              </w:rPr>
              <w:t>.</w:t>
            </w:r>
          </w:p>
          <w:p w:rsidR="00AD18CA" w:rsidRPr="00F92719" w:rsidRDefault="00AD18CA" w:rsidP="00350E76">
            <w:pPr>
              <w:jc w:val="right"/>
              <w:rPr>
                <w:rFonts w:ascii="Museo Sans 100" w:hAnsi="Museo Sans 100"/>
                <w:color w:val="000000"/>
              </w:rPr>
            </w:pPr>
            <w:r w:rsidRPr="00F92719">
              <w:rPr>
                <w:rFonts w:ascii="Museo Sans 100" w:hAnsi="Museo Sans 100"/>
                <w:color w:val="000000"/>
              </w:rPr>
              <w:t xml:space="preserve">01 </w:t>
            </w:r>
            <w:proofErr w:type="spellStart"/>
            <w:r w:rsidRPr="00F92719">
              <w:rPr>
                <w:rFonts w:ascii="Museo Sans 100" w:hAnsi="Museo Sans 100"/>
                <w:color w:val="000000"/>
              </w:rPr>
              <w:t>Hás</w:t>
            </w:r>
            <w:proofErr w:type="spellEnd"/>
            <w:r w:rsidRPr="00F92719">
              <w:rPr>
                <w:rFonts w:ascii="Museo Sans 100" w:hAnsi="Museo Sans 100"/>
                <w:color w:val="000000"/>
              </w:rPr>
              <w:t xml:space="preserve">. 91 </w:t>
            </w:r>
            <w:proofErr w:type="spellStart"/>
            <w:r w:rsidRPr="00F92719">
              <w:rPr>
                <w:rFonts w:ascii="Museo Sans 100" w:hAnsi="Museo Sans 100"/>
                <w:color w:val="000000"/>
              </w:rPr>
              <w:t>Ás</w:t>
            </w:r>
            <w:proofErr w:type="spellEnd"/>
            <w:r w:rsidRPr="00F92719">
              <w:rPr>
                <w:rFonts w:ascii="Museo Sans 100" w:hAnsi="Museo Sans 100"/>
                <w:color w:val="000000"/>
              </w:rPr>
              <w:t xml:space="preserve">. 55.29 </w:t>
            </w:r>
            <w:proofErr w:type="spellStart"/>
            <w:r w:rsidRPr="00F92719">
              <w:rPr>
                <w:rFonts w:ascii="Museo Sans 100" w:hAnsi="Museo Sans 100"/>
                <w:color w:val="000000"/>
              </w:rPr>
              <w:t>Cás</w:t>
            </w:r>
            <w:proofErr w:type="spellEnd"/>
            <w:r w:rsidRPr="00F92719">
              <w:rPr>
                <w:rFonts w:ascii="Museo Sans 100" w:hAnsi="Museo Sans 100"/>
                <w:color w:val="000000"/>
              </w:rPr>
              <w:t>.</w:t>
            </w:r>
          </w:p>
          <w:p w:rsidR="00AD18CA" w:rsidRPr="00F92719" w:rsidRDefault="00AD18CA" w:rsidP="00350E76">
            <w:pPr>
              <w:jc w:val="right"/>
              <w:rPr>
                <w:rFonts w:ascii="Museo Sans 100" w:hAnsi="Museo Sans 100"/>
                <w:color w:val="000000"/>
              </w:rPr>
            </w:pPr>
            <w:r w:rsidRPr="00F92719">
              <w:rPr>
                <w:rFonts w:ascii="Museo Sans 100" w:hAnsi="Museo Sans 100"/>
                <w:color w:val="000000"/>
              </w:rPr>
              <w:t xml:space="preserve">08 </w:t>
            </w:r>
            <w:proofErr w:type="spellStart"/>
            <w:r w:rsidRPr="00F92719">
              <w:rPr>
                <w:rFonts w:ascii="Museo Sans 100" w:hAnsi="Museo Sans 100"/>
                <w:color w:val="000000"/>
              </w:rPr>
              <w:t>Hás</w:t>
            </w:r>
            <w:proofErr w:type="spellEnd"/>
            <w:r w:rsidRPr="00F92719">
              <w:rPr>
                <w:rFonts w:ascii="Museo Sans 100" w:hAnsi="Museo Sans 100"/>
                <w:color w:val="000000"/>
              </w:rPr>
              <w:t xml:space="preserve">. 67 </w:t>
            </w:r>
            <w:proofErr w:type="spellStart"/>
            <w:r w:rsidRPr="00F92719">
              <w:rPr>
                <w:rFonts w:ascii="Museo Sans 100" w:hAnsi="Museo Sans 100"/>
                <w:color w:val="000000"/>
              </w:rPr>
              <w:t>Ás</w:t>
            </w:r>
            <w:proofErr w:type="spellEnd"/>
            <w:r w:rsidRPr="00F92719">
              <w:rPr>
                <w:rFonts w:ascii="Museo Sans 100" w:hAnsi="Museo Sans 100"/>
                <w:color w:val="000000"/>
              </w:rPr>
              <w:t xml:space="preserve">. 34.69 </w:t>
            </w:r>
            <w:proofErr w:type="spellStart"/>
            <w:r w:rsidRPr="00F92719">
              <w:rPr>
                <w:rFonts w:ascii="Museo Sans 100" w:hAnsi="Museo Sans 100"/>
                <w:color w:val="000000"/>
              </w:rPr>
              <w:t>Cás</w:t>
            </w:r>
            <w:proofErr w:type="spellEnd"/>
            <w:r w:rsidRPr="00F92719">
              <w:rPr>
                <w:rFonts w:ascii="Museo Sans 100" w:hAnsi="Museo Sans 100"/>
                <w:color w:val="000000"/>
              </w:rPr>
              <w:t>.</w:t>
            </w:r>
          </w:p>
        </w:tc>
        <w:tc>
          <w:tcPr>
            <w:tcW w:w="1413" w:type="dxa"/>
            <w:shd w:val="clear" w:color="000000" w:fill="FFFFFF"/>
            <w:vAlign w:val="center"/>
            <w:hideMark/>
          </w:tcPr>
          <w:p w:rsidR="00AD18CA" w:rsidRPr="00F92719" w:rsidRDefault="00AD18CA" w:rsidP="00350E76">
            <w:pPr>
              <w:jc w:val="center"/>
              <w:rPr>
                <w:rFonts w:ascii="Museo Sans 100" w:hAnsi="Museo Sans 100"/>
                <w:color w:val="000000"/>
              </w:rPr>
            </w:pPr>
            <w:r w:rsidRPr="00F92719">
              <w:rPr>
                <w:rFonts w:ascii="Museo Sans 100" w:hAnsi="Museo Sans 100"/>
                <w:color w:val="000000"/>
              </w:rPr>
              <w:t>633,261.25</w:t>
            </w:r>
          </w:p>
          <w:p w:rsidR="00AD18CA" w:rsidRPr="00F92719" w:rsidRDefault="00AD18CA" w:rsidP="00350E76">
            <w:pPr>
              <w:jc w:val="center"/>
              <w:rPr>
                <w:rFonts w:ascii="Museo Sans 100" w:hAnsi="Museo Sans 100"/>
                <w:color w:val="000000"/>
              </w:rPr>
            </w:pPr>
            <w:r w:rsidRPr="00F92719">
              <w:rPr>
                <w:rFonts w:ascii="Museo Sans 100" w:hAnsi="Museo Sans 100"/>
                <w:color w:val="000000"/>
              </w:rPr>
              <w:t>19,155.29</w:t>
            </w:r>
          </w:p>
          <w:p w:rsidR="00AD18CA" w:rsidRPr="00F92719" w:rsidRDefault="00AD18CA" w:rsidP="00350E76">
            <w:pPr>
              <w:jc w:val="center"/>
              <w:rPr>
                <w:rFonts w:ascii="Museo Sans 100" w:hAnsi="Museo Sans 100"/>
                <w:color w:val="000000"/>
              </w:rPr>
            </w:pPr>
            <w:r w:rsidRPr="00F92719">
              <w:rPr>
                <w:rFonts w:ascii="Museo Sans 100" w:hAnsi="Museo Sans 100"/>
                <w:color w:val="000000"/>
              </w:rPr>
              <w:t>86,734.69</w:t>
            </w:r>
          </w:p>
        </w:tc>
      </w:tr>
      <w:tr w:rsidR="00AD18CA" w:rsidRPr="00D53B6E" w:rsidTr="00F92719">
        <w:trPr>
          <w:trHeight w:val="20"/>
        </w:trPr>
        <w:tc>
          <w:tcPr>
            <w:tcW w:w="3992" w:type="dxa"/>
            <w:shd w:val="clear" w:color="auto" w:fill="BFBFBF" w:themeFill="background1" w:themeFillShade="BF"/>
            <w:noWrap/>
            <w:vAlign w:val="center"/>
          </w:tcPr>
          <w:p w:rsidR="00AD18CA" w:rsidRPr="00F92719" w:rsidRDefault="00AD18CA" w:rsidP="00350E76">
            <w:pPr>
              <w:spacing w:line="360" w:lineRule="auto"/>
              <w:ind w:left="72" w:hanging="72"/>
              <w:jc w:val="center"/>
              <w:rPr>
                <w:rFonts w:ascii="Museo Sans 100" w:hAnsi="Museo Sans 100"/>
                <w:b/>
                <w:color w:val="000000"/>
              </w:rPr>
            </w:pPr>
            <w:r w:rsidRPr="00F92719">
              <w:rPr>
                <w:rFonts w:ascii="Museo Sans 100" w:hAnsi="Museo Sans 100"/>
                <w:b/>
                <w:color w:val="000000"/>
              </w:rPr>
              <w:t>TOTAL</w:t>
            </w:r>
          </w:p>
        </w:tc>
        <w:tc>
          <w:tcPr>
            <w:tcW w:w="2557" w:type="dxa"/>
            <w:shd w:val="clear" w:color="auto" w:fill="BFBFBF" w:themeFill="background1" w:themeFillShade="BF"/>
            <w:noWrap/>
            <w:vAlign w:val="center"/>
          </w:tcPr>
          <w:p w:rsidR="00AD18CA" w:rsidRPr="00F92719" w:rsidRDefault="00AD18CA" w:rsidP="00350E76">
            <w:pPr>
              <w:jc w:val="center"/>
              <w:rPr>
                <w:rFonts w:ascii="Museo Sans 100" w:hAnsi="Museo Sans 100"/>
                <w:b/>
                <w:color w:val="000000"/>
              </w:rPr>
            </w:pPr>
            <w:r w:rsidRPr="00F92719">
              <w:rPr>
                <w:rFonts w:ascii="Museo Sans 100" w:hAnsi="Museo Sans 100"/>
                <w:b/>
                <w:color w:val="000000"/>
              </w:rPr>
              <w:t xml:space="preserve">73 </w:t>
            </w:r>
            <w:proofErr w:type="spellStart"/>
            <w:r w:rsidRPr="00F92719">
              <w:rPr>
                <w:rFonts w:ascii="Museo Sans 100" w:hAnsi="Museo Sans 100"/>
                <w:b/>
                <w:color w:val="000000"/>
              </w:rPr>
              <w:t>Hás</w:t>
            </w:r>
            <w:proofErr w:type="spellEnd"/>
            <w:r w:rsidRPr="00F92719">
              <w:rPr>
                <w:rFonts w:ascii="Museo Sans 100" w:hAnsi="Museo Sans 100"/>
                <w:b/>
                <w:color w:val="000000"/>
              </w:rPr>
              <w:t xml:space="preserve">. 91 </w:t>
            </w:r>
            <w:proofErr w:type="spellStart"/>
            <w:r w:rsidRPr="00F92719">
              <w:rPr>
                <w:rFonts w:ascii="Museo Sans 100" w:hAnsi="Museo Sans 100"/>
                <w:b/>
                <w:color w:val="000000"/>
              </w:rPr>
              <w:t>Ás</w:t>
            </w:r>
            <w:proofErr w:type="spellEnd"/>
            <w:r w:rsidRPr="00F92719">
              <w:rPr>
                <w:rFonts w:ascii="Museo Sans 100" w:hAnsi="Museo Sans 100"/>
                <w:b/>
                <w:color w:val="000000"/>
              </w:rPr>
              <w:t xml:space="preserve">. 51.23 </w:t>
            </w:r>
            <w:proofErr w:type="spellStart"/>
            <w:r w:rsidRPr="00F92719">
              <w:rPr>
                <w:rFonts w:ascii="Museo Sans 100" w:hAnsi="Museo Sans 100"/>
                <w:b/>
                <w:color w:val="000000"/>
              </w:rPr>
              <w:t>Cás</w:t>
            </w:r>
            <w:proofErr w:type="spellEnd"/>
            <w:r w:rsidRPr="00F92719">
              <w:rPr>
                <w:rFonts w:ascii="Museo Sans 100" w:hAnsi="Museo Sans 100"/>
                <w:b/>
                <w:color w:val="000000"/>
              </w:rPr>
              <w:t>.</w:t>
            </w:r>
          </w:p>
        </w:tc>
        <w:tc>
          <w:tcPr>
            <w:tcW w:w="1413" w:type="dxa"/>
            <w:shd w:val="clear" w:color="auto" w:fill="BFBFBF" w:themeFill="background1" w:themeFillShade="BF"/>
            <w:vAlign w:val="center"/>
          </w:tcPr>
          <w:p w:rsidR="00AD18CA" w:rsidRPr="00F92719" w:rsidRDefault="00AD18CA" w:rsidP="00350E76">
            <w:pPr>
              <w:jc w:val="center"/>
              <w:rPr>
                <w:rFonts w:ascii="Museo Sans 100" w:hAnsi="Museo Sans 100"/>
                <w:b/>
                <w:color w:val="000000"/>
              </w:rPr>
            </w:pPr>
            <w:r w:rsidRPr="00F92719">
              <w:rPr>
                <w:rFonts w:ascii="Museo Sans 100" w:hAnsi="Museo Sans 100"/>
                <w:b/>
                <w:color w:val="000000"/>
              </w:rPr>
              <w:t>739,151.23</w:t>
            </w:r>
          </w:p>
        </w:tc>
      </w:tr>
    </w:tbl>
    <w:p w:rsidR="00AD18CA" w:rsidRPr="00D53B6E" w:rsidRDefault="00AD18CA" w:rsidP="00AD18CA">
      <w:pPr>
        <w:jc w:val="both"/>
        <w:rPr>
          <w:rFonts w:ascii="Museo Sans 300" w:hAnsi="Museo Sans 300"/>
          <w:b/>
        </w:rPr>
      </w:pPr>
    </w:p>
    <w:p w:rsidR="00AD18CA" w:rsidRDefault="00AD18CA" w:rsidP="00F92719">
      <w:pPr>
        <w:ind w:left="1134"/>
        <w:jc w:val="both"/>
        <w:rPr>
          <w:rFonts w:ascii="Museo Sans 100" w:hAnsi="Museo Sans 100"/>
          <w:sz w:val="24"/>
          <w:szCs w:val="24"/>
        </w:rPr>
      </w:pPr>
      <w:r w:rsidRPr="00F92719">
        <w:rPr>
          <w:rFonts w:ascii="Museo Sans 100" w:hAnsi="Museo Sans 100"/>
          <w:sz w:val="24"/>
          <w:szCs w:val="24"/>
        </w:rPr>
        <w:t xml:space="preserve">Es necesario señalar que el </w:t>
      </w:r>
      <w:r w:rsidRPr="00F92719">
        <w:rPr>
          <w:rFonts w:ascii="Museo Sans 100" w:hAnsi="Museo Sans 100"/>
          <w:b/>
          <w:sz w:val="24"/>
          <w:szCs w:val="24"/>
        </w:rPr>
        <w:t>Polígono 4</w:t>
      </w:r>
      <w:r w:rsidRPr="00F92719">
        <w:rPr>
          <w:rFonts w:ascii="Museo Sans 100" w:hAnsi="Museo Sans 100"/>
          <w:sz w:val="24"/>
          <w:szCs w:val="24"/>
        </w:rPr>
        <w:t xml:space="preserve"> comprendía los siguientes inmuebles:</w:t>
      </w:r>
    </w:p>
    <w:tbl>
      <w:tblPr>
        <w:tblW w:w="7995" w:type="dxa"/>
        <w:tblInd w:w="107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081"/>
        <w:gridCol w:w="4350"/>
        <w:gridCol w:w="1564"/>
      </w:tblGrid>
      <w:tr w:rsidR="00AD18CA" w:rsidRPr="00D53B6E" w:rsidTr="00F92719">
        <w:trPr>
          <w:trHeight w:val="474"/>
        </w:trPr>
        <w:tc>
          <w:tcPr>
            <w:tcW w:w="7995" w:type="dxa"/>
            <w:gridSpan w:val="3"/>
            <w:shd w:val="clear" w:color="auto" w:fill="BFBFBF" w:themeFill="background1" w:themeFillShade="BF"/>
            <w:noWrap/>
            <w:vAlign w:val="center"/>
            <w:hideMark/>
          </w:tcPr>
          <w:p w:rsidR="00AD18CA" w:rsidRPr="00D53B6E" w:rsidRDefault="00AD18CA" w:rsidP="00350E76">
            <w:pPr>
              <w:jc w:val="center"/>
              <w:rPr>
                <w:rFonts w:ascii="Museo Sans 300" w:hAnsi="Museo Sans 300"/>
                <w:b/>
                <w:bCs/>
                <w:color w:val="000000"/>
              </w:rPr>
            </w:pPr>
            <w:r w:rsidRPr="00D53B6E">
              <w:rPr>
                <w:rFonts w:ascii="Museo Sans 300" w:hAnsi="Museo Sans 300"/>
                <w:b/>
                <w:bCs/>
                <w:color w:val="000000"/>
              </w:rPr>
              <w:t>PROYECTO DE LOTIFICACION AGRICOLA, POLIGONO 4.</w:t>
            </w:r>
          </w:p>
        </w:tc>
      </w:tr>
      <w:tr w:rsidR="00AD18CA" w:rsidRPr="00D53B6E" w:rsidTr="00F92719">
        <w:trPr>
          <w:trHeight w:val="360"/>
        </w:trPr>
        <w:tc>
          <w:tcPr>
            <w:tcW w:w="2081" w:type="dxa"/>
            <w:shd w:val="clear" w:color="auto" w:fill="BFBFBF" w:themeFill="background1" w:themeFillShade="BF"/>
            <w:vAlign w:val="center"/>
          </w:tcPr>
          <w:p w:rsidR="00AD18CA" w:rsidRPr="00D53B6E" w:rsidRDefault="00AD18CA" w:rsidP="00350E76">
            <w:pPr>
              <w:jc w:val="center"/>
              <w:rPr>
                <w:rFonts w:ascii="Museo Sans 300" w:hAnsi="Museo Sans 300"/>
                <w:b/>
                <w:bCs/>
                <w:color w:val="000000"/>
              </w:rPr>
            </w:pPr>
            <w:r w:rsidRPr="00D53B6E">
              <w:rPr>
                <w:rFonts w:ascii="Museo Sans 300" w:hAnsi="Museo Sans 300"/>
                <w:b/>
                <w:bCs/>
                <w:color w:val="000000"/>
              </w:rPr>
              <w:t>DESCRIPCION</w:t>
            </w:r>
          </w:p>
        </w:tc>
        <w:tc>
          <w:tcPr>
            <w:tcW w:w="4350" w:type="dxa"/>
            <w:shd w:val="clear" w:color="auto" w:fill="BFBFBF" w:themeFill="background1" w:themeFillShade="BF"/>
            <w:noWrap/>
            <w:vAlign w:val="center"/>
          </w:tcPr>
          <w:p w:rsidR="00AD18CA" w:rsidRPr="00D53B6E" w:rsidRDefault="00AD18CA" w:rsidP="00350E76">
            <w:pPr>
              <w:jc w:val="center"/>
              <w:rPr>
                <w:rFonts w:ascii="Museo Sans 300" w:hAnsi="Museo Sans 300"/>
                <w:b/>
                <w:bCs/>
                <w:color w:val="000000"/>
              </w:rPr>
            </w:pPr>
            <w:r w:rsidRPr="00D53B6E">
              <w:rPr>
                <w:rFonts w:ascii="Museo Sans 300" w:hAnsi="Museo Sans 300"/>
                <w:b/>
                <w:bCs/>
                <w:color w:val="000000"/>
              </w:rPr>
              <w:t>ÁREA (</w:t>
            </w:r>
            <w:proofErr w:type="spellStart"/>
            <w:r w:rsidRPr="00D53B6E">
              <w:rPr>
                <w:rFonts w:ascii="Museo Sans 300" w:hAnsi="Museo Sans 300"/>
                <w:b/>
                <w:bCs/>
                <w:color w:val="000000"/>
              </w:rPr>
              <w:t>Hás</w:t>
            </w:r>
            <w:proofErr w:type="spellEnd"/>
            <w:r w:rsidRPr="00D53B6E">
              <w:rPr>
                <w:rFonts w:ascii="Museo Sans 300" w:hAnsi="Museo Sans 300"/>
                <w:b/>
                <w:bCs/>
                <w:color w:val="000000"/>
              </w:rPr>
              <w:t>.)</w:t>
            </w:r>
          </w:p>
        </w:tc>
        <w:tc>
          <w:tcPr>
            <w:tcW w:w="1564" w:type="dxa"/>
            <w:shd w:val="clear" w:color="auto" w:fill="BFBFBF" w:themeFill="background1" w:themeFillShade="BF"/>
            <w:vAlign w:val="center"/>
          </w:tcPr>
          <w:p w:rsidR="00AD18CA" w:rsidRPr="00D53B6E" w:rsidRDefault="00AD18CA" w:rsidP="00350E76">
            <w:pPr>
              <w:jc w:val="center"/>
              <w:rPr>
                <w:rFonts w:ascii="Museo Sans 300" w:hAnsi="Museo Sans 300"/>
                <w:b/>
                <w:bCs/>
                <w:color w:val="000000"/>
              </w:rPr>
            </w:pPr>
            <w:r w:rsidRPr="00D53B6E">
              <w:rPr>
                <w:rFonts w:ascii="Museo Sans 300" w:hAnsi="Museo Sans 300"/>
                <w:b/>
                <w:bCs/>
                <w:color w:val="000000"/>
              </w:rPr>
              <w:t>ÁREA (Mt.²)</w:t>
            </w:r>
          </w:p>
        </w:tc>
      </w:tr>
      <w:tr w:rsidR="00AD18CA" w:rsidRPr="00D53B6E" w:rsidTr="00F92719">
        <w:trPr>
          <w:trHeight w:val="360"/>
        </w:trPr>
        <w:tc>
          <w:tcPr>
            <w:tcW w:w="2081" w:type="dxa"/>
            <w:shd w:val="clear" w:color="000000" w:fill="FFFFFF"/>
            <w:vAlign w:val="center"/>
            <w:hideMark/>
          </w:tcPr>
          <w:p w:rsidR="00AD18CA" w:rsidRPr="00D53B6E" w:rsidRDefault="00AD18CA" w:rsidP="00350E76">
            <w:pPr>
              <w:rPr>
                <w:rFonts w:ascii="Museo Sans 300" w:hAnsi="Museo Sans 300"/>
                <w:b/>
                <w:i/>
                <w:color w:val="000000"/>
                <w:lang w:val="en-US"/>
              </w:rPr>
            </w:pPr>
            <w:r w:rsidRPr="00D53B6E">
              <w:rPr>
                <w:rFonts w:ascii="Museo Sans 300" w:hAnsi="Museo Sans 300"/>
                <w:b/>
                <w:i/>
                <w:color w:val="000000"/>
                <w:lang w:val="en-US"/>
              </w:rPr>
              <w:t xml:space="preserve">LOTE </w:t>
            </w:r>
            <w:r w:rsidR="00B11D26">
              <w:rPr>
                <w:rFonts w:ascii="Museo Sans 300" w:hAnsi="Museo Sans 300"/>
                <w:b/>
                <w:i/>
                <w:color w:val="000000"/>
                <w:lang w:val="en-US"/>
              </w:rPr>
              <w:t>---</w:t>
            </w:r>
          </w:p>
          <w:p w:rsidR="00AD18CA" w:rsidRPr="00D53B6E" w:rsidRDefault="00AD18CA" w:rsidP="00350E76">
            <w:pPr>
              <w:rPr>
                <w:rFonts w:ascii="Museo Sans 300" w:hAnsi="Museo Sans 300"/>
                <w:color w:val="000000"/>
                <w:lang w:val="en-US"/>
              </w:rPr>
            </w:pPr>
            <w:r w:rsidRPr="00D53B6E">
              <w:rPr>
                <w:rFonts w:ascii="Museo Sans 300" w:hAnsi="Museo Sans 300"/>
                <w:color w:val="000000"/>
                <w:lang w:val="en-US"/>
              </w:rPr>
              <w:t xml:space="preserve">LOTE </w:t>
            </w:r>
            <w:r w:rsidR="00B11D26">
              <w:rPr>
                <w:rFonts w:ascii="Museo Sans 300" w:hAnsi="Museo Sans 300"/>
                <w:color w:val="000000"/>
                <w:lang w:val="en-US"/>
              </w:rPr>
              <w:t>---</w:t>
            </w:r>
          </w:p>
          <w:p w:rsidR="00AD18CA" w:rsidRPr="00D53B6E" w:rsidRDefault="00AD18CA" w:rsidP="00350E76">
            <w:pPr>
              <w:rPr>
                <w:rFonts w:ascii="Museo Sans 300" w:hAnsi="Museo Sans 300"/>
                <w:color w:val="000000"/>
                <w:lang w:val="en-US"/>
              </w:rPr>
            </w:pPr>
            <w:r w:rsidRPr="00D53B6E">
              <w:rPr>
                <w:rFonts w:ascii="Museo Sans 300" w:hAnsi="Museo Sans 300"/>
                <w:color w:val="000000"/>
                <w:lang w:val="en-US"/>
              </w:rPr>
              <w:t xml:space="preserve">LOTE </w:t>
            </w:r>
            <w:r w:rsidR="00B11D26">
              <w:rPr>
                <w:rFonts w:ascii="Museo Sans 300" w:hAnsi="Museo Sans 300"/>
                <w:color w:val="000000"/>
                <w:lang w:val="en-US"/>
              </w:rPr>
              <w:t>---</w:t>
            </w:r>
          </w:p>
          <w:p w:rsidR="00AD18CA" w:rsidRPr="00D53B6E" w:rsidRDefault="00AD18CA" w:rsidP="00350E76">
            <w:pPr>
              <w:rPr>
                <w:rFonts w:ascii="Museo Sans 300" w:hAnsi="Museo Sans 300"/>
                <w:color w:val="000000"/>
                <w:lang w:val="en-US"/>
              </w:rPr>
            </w:pPr>
            <w:r w:rsidRPr="00D53B6E">
              <w:rPr>
                <w:rFonts w:ascii="Museo Sans 300" w:hAnsi="Museo Sans 300"/>
                <w:color w:val="000000"/>
                <w:lang w:val="en-US"/>
              </w:rPr>
              <w:t xml:space="preserve">LOTE </w:t>
            </w:r>
            <w:r w:rsidR="00B11D26">
              <w:rPr>
                <w:rFonts w:ascii="Museo Sans 300" w:hAnsi="Museo Sans 300"/>
                <w:color w:val="000000"/>
                <w:lang w:val="en-US"/>
              </w:rPr>
              <w:t>---</w:t>
            </w:r>
          </w:p>
          <w:p w:rsidR="00AD18CA" w:rsidRPr="00D53B6E" w:rsidRDefault="00AD18CA" w:rsidP="00350E76">
            <w:pPr>
              <w:rPr>
                <w:rFonts w:ascii="Museo Sans 300" w:hAnsi="Museo Sans 300"/>
                <w:color w:val="000000"/>
                <w:lang w:val="en-US"/>
              </w:rPr>
            </w:pPr>
            <w:r w:rsidRPr="00D53B6E">
              <w:rPr>
                <w:rFonts w:ascii="Museo Sans 300" w:hAnsi="Museo Sans 300"/>
                <w:color w:val="000000"/>
                <w:lang w:val="en-US"/>
              </w:rPr>
              <w:t xml:space="preserve">LOTE </w:t>
            </w:r>
            <w:r w:rsidR="00B11D26">
              <w:rPr>
                <w:rFonts w:ascii="Museo Sans 300" w:hAnsi="Museo Sans 300"/>
                <w:color w:val="000000"/>
                <w:lang w:val="en-US"/>
              </w:rPr>
              <w:t>---</w:t>
            </w:r>
          </w:p>
          <w:p w:rsidR="00AD18CA" w:rsidRPr="00D53B6E" w:rsidRDefault="00AD18CA" w:rsidP="00350E76">
            <w:pPr>
              <w:rPr>
                <w:rFonts w:ascii="Museo Sans 300" w:hAnsi="Museo Sans 300"/>
                <w:color w:val="000000"/>
                <w:lang w:val="en-US"/>
              </w:rPr>
            </w:pPr>
            <w:r w:rsidRPr="00D53B6E">
              <w:rPr>
                <w:rFonts w:ascii="Museo Sans 300" w:hAnsi="Museo Sans 300"/>
                <w:color w:val="000000"/>
                <w:lang w:val="en-US"/>
              </w:rPr>
              <w:t xml:space="preserve">LOTE </w:t>
            </w:r>
            <w:r w:rsidR="00B11D26">
              <w:rPr>
                <w:rFonts w:ascii="Museo Sans 300" w:hAnsi="Museo Sans 300"/>
                <w:color w:val="000000"/>
                <w:lang w:val="en-US"/>
              </w:rPr>
              <w:t>---</w:t>
            </w:r>
          </w:p>
          <w:p w:rsidR="00AD18CA" w:rsidRPr="00D53B6E" w:rsidRDefault="00B11D26" w:rsidP="00350E76">
            <w:pPr>
              <w:rPr>
                <w:rFonts w:ascii="Museo Sans 300" w:hAnsi="Museo Sans 300"/>
                <w:color w:val="000000"/>
                <w:lang w:val="en-US"/>
              </w:rPr>
            </w:pPr>
            <w:r>
              <w:rPr>
                <w:rFonts w:ascii="Museo Sans 300" w:hAnsi="Museo Sans 300"/>
                <w:color w:val="000000"/>
                <w:lang w:val="en-US"/>
              </w:rPr>
              <w:t>LOTE ---</w:t>
            </w:r>
          </w:p>
          <w:p w:rsidR="00AD18CA" w:rsidRPr="00D53B6E" w:rsidRDefault="00AD18CA" w:rsidP="00350E76">
            <w:pPr>
              <w:rPr>
                <w:rFonts w:ascii="Museo Sans 300" w:hAnsi="Museo Sans 300"/>
                <w:color w:val="000000"/>
                <w:lang w:val="en-US"/>
              </w:rPr>
            </w:pPr>
            <w:r w:rsidRPr="00D53B6E">
              <w:rPr>
                <w:rFonts w:ascii="Museo Sans 300" w:hAnsi="Museo Sans 300"/>
                <w:color w:val="000000"/>
                <w:lang w:val="en-US"/>
              </w:rPr>
              <w:t xml:space="preserve">LOTE </w:t>
            </w:r>
            <w:r w:rsidR="00B11D26">
              <w:rPr>
                <w:rFonts w:ascii="Museo Sans 300" w:hAnsi="Museo Sans 300"/>
                <w:color w:val="000000"/>
                <w:lang w:val="en-US"/>
              </w:rPr>
              <w:t>---</w:t>
            </w:r>
          </w:p>
          <w:p w:rsidR="00AD18CA" w:rsidRPr="00D53B6E" w:rsidRDefault="00AD18CA" w:rsidP="00B11D26">
            <w:pPr>
              <w:rPr>
                <w:rFonts w:ascii="Museo Sans 300" w:hAnsi="Museo Sans 300"/>
                <w:color w:val="000000"/>
                <w:lang w:val="en-US"/>
              </w:rPr>
            </w:pPr>
            <w:r w:rsidRPr="00D53B6E">
              <w:rPr>
                <w:rFonts w:ascii="Museo Sans 300" w:hAnsi="Museo Sans 300"/>
                <w:color w:val="000000"/>
                <w:lang w:val="en-US"/>
              </w:rPr>
              <w:t xml:space="preserve">LOTE </w:t>
            </w:r>
            <w:r w:rsidR="00B11D26">
              <w:rPr>
                <w:rFonts w:ascii="Museo Sans 300" w:hAnsi="Museo Sans 300"/>
                <w:color w:val="000000"/>
                <w:lang w:val="en-US"/>
              </w:rPr>
              <w:t>---</w:t>
            </w:r>
          </w:p>
        </w:tc>
        <w:tc>
          <w:tcPr>
            <w:tcW w:w="4350" w:type="dxa"/>
            <w:shd w:val="clear" w:color="000000" w:fill="FFFFFF"/>
            <w:noWrap/>
            <w:vAlign w:val="center"/>
            <w:hideMark/>
          </w:tcPr>
          <w:p w:rsidR="00AD18CA" w:rsidRPr="00D53B6E" w:rsidRDefault="00AD18CA" w:rsidP="00350E76">
            <w:pPr>
              <w:jc w:val="center"/>
              <w:rPr>
                <w:rFonts w:ascii="Museo Sans 300" w:hAnsi="Museo Sans 300"/>
                <w:b/>
                <w:i/>
                <w:color w:val="000000"/>
              </w:rPr>
            </w:pPr>
            <w:r w:rsidRPr="00D53B6E">
              <w:rPr>
                <w:rFonts w:ascii="Museo Sans 300" w:hAnsi="Museo Sans 300"/>
                <w:b/>
                <w:i/>
                <w:color w:val="000000"/>
              </w:rPr>
              <w:t xml:space="preserve">02 </w:t>
            </w:r>
            <w:proofErr w:type="spellStart"/>
            <w:r w:rsidRPr="00D53B6E">
              <w:rPr>
                <w:rFonts w:ascii="Museo Sans 300" w:hAnsi="Museo Sans 300"/>
                <w:b/>
                <w:i/>
                <w:color w:val="000000"/>
              </w:rPr>
              <w:t>Hás</w:t>
            </w:r>
            <w:proofErr w:type="spellEnd"/>
            <w:r w:rsidRPr="00D53B6E">
              <w:rPr>
                <w:rFonts w:ascii="Museo Sans 300" w:hAnsi="Museo Sans 300"/>
                <w:b/>
                <w:i/>
                <w:color w:val="000000"/>
              </w:rPr>
              <w:t xml:space="preserve">. 51 </w:t>
            </w:r>
            <w:proofErr w:type="spellStart"/>
            <w:r w:rsidRPr="00D53B6E">
              <w:rPr>
                <w:rFonts w:ascii="Museo Sans 300" w:hAnsi="Museo Sans 300"/>
                <w:b/>
                <w:i/>
                <w:color w:val="000000"/>
              </w:rPr>
              <w:t>Ás</w:t>
            </w:r>
            <w:proofErr w:type="spellEnd"/>
            <w:r w:rsidRPr="00D53B6E">
              <w:rPr>
                <w:rFonts w:ascii="Museo Sans 300" w:hAnsi="Museo Sans 300"/>
                <w:b/>
                <w:i/>
                <w:color w:val="000000"/>
              </w:rPr>
              <w:t xml:space="preserve">. 97.30 </w:t>
            </w:r>
            <w:proofErr w:type="spellStart"/>
            <w:r w:rsidRPr="00D53B6E">
              <w:rPr>
                <w:rFonts w:ascii="Museo Sans 300" w:hAnsi="Museo Sans 300"/>
                <w:b/>
                <w:i/>
                <w:color w:val="000000"/>
              </w:rPr>
              <w:t>Cás</w:t>
            </w:r>
            <w:proofErr w:type="spellEnd"/>
            <w:r w:rsidRPr="00D53B6E">
              <w:rPr>
                <w:rFonts w:ascii="Museo Sans 300" w:hAnsi="Museo Sans 300"/>
                <w:b/>
                <w:i/>
                <w:color w:val="000000"/>
              </w:rPr>
              <w:t>.</w:t>
            </w:r>
          </w:p>
          <w:p w:rsidR="00AD18CA" w:rsidRPr="00D53B6E" w:rsidRDefault="00AD18CA" w:rsidP="00350E76">
            <w:pPr>
              <w:jc w:val="center"/>
              <w:rPr>
                <w:rFonts w:ascii="Museo Sans 300" w:hAnsi="Museo Sans 300"/>
                <w:color w:val="000000"/>
              </w:rPr>
            </w:pPr>
            <w:r w:rsidRPr="00D53B6E">
              <w:rPr>
                <w:rFonts w:ascii="Museo Sans 300" w:hAnsi="Museo Sans 300"/>
                <w:color w:val="000000"/>
              </w:rPr>
              <w:t xml:space="preserve">02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12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33.66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AD18CA" w:rsidRPr="00D53B6E" w:rsidRDefault="00AD18CA" w:rsidP="00350E76">
            <w:pPr>
              <w:jc w:val="center"/>
              <w:rPr>
                <w:rFonts w:ascii="Museo Sans 300" w:hAnsi="Museo Sans 300"/>
                <w:color w:val="000000"/>
              </w:rPr>
            </w:pPr>
            <w:r w:rsidRPr="00D53B6E">
              <w:rPr>
                <w:rFonts w:ascii="Museo Sans 300" w:hAnsi="Museo Sans 300"/>
                <w:color w:val="000000"/>
              </w:rPr>
              <w:t xml:space="preserve">02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07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45.55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AD18CA" w:rsidRPr="00D53B6E" w:rsidRDefault="00AD18CA" w:rsidP="00350E76">
            <w:pPr>
              <w:jc w:val="center"/>
              <w:rPr>
                <w:rFonts w:ascii="Museo Sans 300" w:hAnsi="Museo Sans 300"/>
                <w:color w:val="000000"/>
              </w:rPr>
            </w:pPr>
            <w:r w:rsidRPr="00D53B6E">
              <w:rPr>
                <w:rFonts w:ascii="Museo Sans 300" w:hAnsi="Museo Sans 300"/>
                <w:color w:val="000000"/>
              </w:rPr>
              <w:t xml:space="preserve">02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40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23.97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AD18CA" w:rsidRPr="00D53B6E" w:rsidRDefault="00AD18CA" w:rsidP="00350E76">
            <w:pPr>
              <w:jc w:val="center"/>
              <w:rPr>
                <w:rFonts w:ascii="Museo Sans 300" w:hAnsi="Museo Sans 300"/>
                <w:color w:val="000000"/>
              </w:rPr>
            </w:pPr>
            <w:r w:rsidRPr="00D53B6E">
              <w:rPr>
                <w:rFonts w:ascii="Museo Sans 300" w:hAnsi="Museo Sans 300"/>
                <w:color w:val="000000"/>
              </w:rPr>
              <w:t xml:space="preserve">02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95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15.15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AD18CA" w:rsidRPr="00D53B6E" w:rsidRDefault="00AD18CA" w:rsidP="00350E76">
            <w:pPr>
              <w:jc w:val="center"/>
              <w:rPr>
                <w:rFonts w:ascii="Museo Sans 300" w:hAnsi="Museo Sans 300"/>
                <w:color w:val="000000"/>
              </w:rPr>
            </w:pPr>
            <w:r w:rsidRPr="00D53B6E">
              <w:rPr>
                <w:rFonts w:ascii="Museo Sans 300" w:hAnsi="Museo Sans 300"/>
                <w:color w:val="000000"/>
              </w:rPr>
              <w:t xml:space="preserve">02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15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48.68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AD18CA" w:rsidRPr="00D53B6E" w:rsidRDefault="00AD18CA" w:rsidP="00350E76">
            <w:pPr>
              <w:jc w:val="center"/>
              <w:rPr>
                <w:rFonts w:ascii="Museo Sans 300" w:hAnsi="Museo Sans 300"/>
                <w:color w:val="000000"/>
              </w:rPr>
            </w:pPr>
            <w:r w:rsidRPr="00D53B6E">
              <w:rPr>
                <w:rFonts w:ascii="Museo Sans 300" w:hAnsi="Museo Sans 300"/>
                <w:color w:val="000000"/>
              </w:rPr>
              <w:t xml:space="preserve">02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13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90.59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AD18CA" w:rsidRPr="00D53B6E" w:rsidRDefault="00AD18CA" w:rsidP="00350E76">
            <w:pPr>
              <w:jc w:val="center"/>
              <w:rPr>
                <w:rFonts w:ascii="Museo Sans 300" w:hAnsi="Museo Sans 300"/>
                <w:color w:val="000000"/>
              </w:rPr>
            </w:pPr>
            <w:r w:rsidRPr="00D53B6E">
              <w:rPr>
                <w:rFonts w:ascii="Museo Sans 300" w:hAnsi="Museo Sans 300"/>
                <w:color w:val="000000"/>
              </w:rPr>
              <w:t xml:space="preserve">02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12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27.17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AD18CA" w:rsidRPr="00D53B6E" w:rsidRDefault="00AD18CA" w:rsidP="00350E76">
            <w:pPr>
              <w:jc w:val="center"/>
              <w:rPr>
                <w:rFonts w:ascii="Museo Sans 300" w:hAnsi="Museo Sans 300"/>
                <w:color w:val="000000"/>
              </w:rPr>
            </w:pPr>
            <w:r w:rsidRPr="00D53B6E">
              <w:rPr>
                <w:rFonts w:ascii="Museo Sans 300" w:hAnsi="Museo Sans 300"/>
                <w:color w:val="000000"/>
              </w:rPr>
              <w:t xml:space="preserve">02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39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43.40 </w:t>
            </w:r>
            <w:proofErr w:type="spellStart"/>
            <w:r w:rsidRPr="00D53B6E">
              <w:rPr>
                <w:rFonts w:ascii="Museo Sans 300" w:hAnsi="Museo Sans 300"/>
                <w:color w:val="000000"/>
              </w:rPr>
              <w:t>Cás</w:t>
            </w:r>
            <w:proofErr w:type="spellEnd"/>
            <w:r w:rsidRPr="00D53B6E">
              <w:rPr>
                <w:rFonts w:ascii="Museo Sans 300" w:hAnsi="Museo Sans 300"/>
                <w:color w:val="000000"/>
              </w:rPr>
              <w:t>.</w:t>
            </w:r>
          </w:p>
        </w:tc>
        <w:tc>
          <w:tcPr>
            <w:tcW w:w="1564" w:type="dxa"/>
            <w:shd w:val="clear" w:color="000000" w:fill="FFFFFF"/>
            <w:vAlign w:val="center"/>
            <w:hideMark/>
          </w:tcPr>
          <w:p w:rsidR="00AD18CA" w:rsidRPr="00D53B6E" w:rsidRDefault="00AD18CA" w:rsidP="00350E76">
            <w:pPr>
              <w:jc w:val="center"/>
              <w:rPr>
                <w:rFonts w:ascii="Museo Sans 300" w:hAnsi="Museo Sans 300"/>
                <w:b/>
                <w:i/>
                <w:color w:val="000000"/>
              </w:rPr>
            </w:pPr>
            <w:r w:rsidRPr="00D53B6E">
              <w:rPr>
                <w:rFonts w:ascii="Museo Sans 300" w:hAnsi="Museo Sans 300"/>
                <w:b/>
                <w:i/>
                <w:color w:val="000000"/>
              </w:rPr>
              <w:t>25,197.30</w:t>
            </w:r>
          </w:p>
          <w:p w:rsidR="00AD18CA" w:rsidRPr="00D53B6E" w:rsidRDefault="00AD18CA" w:rsidP="00350E76">
            <w:pPr>
              <w:jc w:val="center"/>
              <w:rPr>
                <w:rFonts w:ascii="Museo Sans 300" w:hAnsi="Museo Sans 300"/>
                <w:color w:val="000000"/>
              </w:rPr>
            </w:pPr>
            <w:r w:rsidRPr="00D53B6E">
              <w:rPr>
                <w:rFonts w:ascii="Museo Sans 300" w:hAnsi="Museo Sans 300"/>
                <w:color w:val="000000"/>
              </w:rPr>
              <w:t>21,233.66</w:t>
            </w:r>
          </w:p>
          <w:p w:rsidR="00AD18CA" w:rsidRPr="00D53B6E" w:rsidRDefault="00AD18CA" w:rsidP="00350E76">
            <w:pPr>
              <w:jc w:val="center"/>
              <w:rPr>
                <w:rFonts w:ascii="Museo Sans 300" w:hAnsi="Museo Sans 300"/>
                <w:color w:val="000000"/>
              </w:rPr>
            </w:pPr>
            <w:r w:rsidRPr="00D53B6E">
              <w:rPr>
                <w:rFonts w:ascii="Museo Sans 300" w:hAnsi="Museo Sans 300"/>
                <w:color w:val="000000"/>
              </w:rPr>
              <w:t>20,745.55</w:t>
            </w:r>
          </w:p>
          <w:p w:rsidR="00AD18CA" w:rsidRPr="00D53B6E" w:rsidRDefault="00AD18CA" w:rsidP="00350E76">
            <w:pPr>
              <w:jc w:val="center"/>
              <w:rPr>
                <w:rFonts w:ascii="Museo Sans 300" w:hAnsi="Museo Sans 300"/>
                <w:color w:val="000000"/>
              </w:rPr>
            </w:pPr>
            <w:r w:rsidRPr="00D53B6E">
              <w:rPr>
                <w:rFonts w:ascii="Museo Sans 300" w:hAnsi="Museo Sans 300"/>
                <w:color w:val="000000"/>
              </w:rPr>
              <w:t>24,023.97</w:t>
            </w:r>
          </w:p>
          <w:p w:rsidR="00AD18CA" w:rsidRPr="00D53B6E" w:rsidRDefault="00AD18CA" w:rsidP="00350E76">
            <w:pPr>
              <w:jc w:val="center"/>
              <w:rPr>
                <w:rFonts w:ascii="Museo Sans 300" w:hAnsi="Museo Sans 300"/>
                <w:color w:val="000000"/>
              </w:rPr>
            </w:pPr>
            <w:r w:rsidRPr="00D53B6E">
              <w:rPr>
                <w:rFonts w:ascii="Museo Sans 300" w:hAnsi="Museo Sans 300"/>
                <w:color w:val="000000"/>
              </w:rPr>
              <w:t>29,515.15</w:t>
            </w:r>
          </w:p>
          <w:p w:rsidR="00AD18CA" w:rsidRPr="00D53B6E" w:rsidRDefault="00AD18CA" w:rsidP="00350E76">
            <w:pPr>
              <w:jc w:val="center"/>
              <w:rPr>
                <w:rFonts w:ascii="Museo Sans 300" w:hAnsi="Museo Sans 300"/>
                <w:color w:val="000000"/>
              </w:rPr>
            </w:pPr>
            <w:r w:rsidRPr="00D53B6E">
              <w:rPr>
                <w:rFonts w:ascii="Museo Sans 300" w:hAnsi="Museo Sans 300"/>
                <w:color w:val="000000"/>
              </w:rPr>
              <w:t>21,548.68</w:t>
            </w:r>
          </w:p>
          <w:p w:rsidR="00AD18CA" w:rsidRPr="00D53B6E" w:rsidRDefault="00AD18CA" w:rsidP="00350E76">
            <w:pPr>
              <w:jc w:val="center"/>
              <w:rPr>
                <w:rFonts w:ascii="Museo Sans 300" w:hAnsi="Museo Sans 300"/>
                <w:color w:val="000000"/>
              </w:rPr>
            </w:pPr>
            <w:r w:rsidRPr="00D53B6E">
              <w:rPr>
                <w:rFonts w:ascii="Museo Sans 300" w:hAnsi="Museo Sans 300"/>
                <w:color w:val="000000"/>
              </w:rPr>
              <w:t>21,390.59</w:t>
            </w:r>
          </w:p>
          <w:p w:rsidR="00AD18CA" w:rsidRPr="00D53B6E" w:rsidRDefault="00AD18CA" w:rsidP="00350E76">
            <w:pPr>
              <w:jc w:val="center"/>
              <w:rPr>
                <w:rFonts w:ascii="Museo Sans 300" w:hAnsi="Museo Sans 300"/>
                <w:color w:val="000000"/>
              </w:rPr>
            </w:pPr>
            <w:r w:rsidRPr="00D53B6E">
              <w:rPr>
                <w:rFonts w:ascii="Museo Sans 300" w:hAnsi="Museo Sans 300"/>
                <w:color w:val="000000"/>
              </w:rPr>
              <w:t>21,227.17</w:t>
            </w:r>
          </w:p>
          <w:p w:rsidR="00AD18CA" w:rsidRPr="00D53B6E" w:rsidRDefault="00AD18CA" w:rsidP="00350E76">
            <w:pPr>
              <w:jc w:val="center"/>
              <w:rPr>
                <w:rFonts w:ascii="Museo Sans 300" w:hAnsi="Museo Sans 300"/>
                <w:color w:val="000000"/>
              </w:rPr>
            </w:pPr>
            <w:r w:rsidRPr="00D53B6E">
              <w:rPr>
                <w:rFonts w:ascii="Museo Sans 300" w:hAnsi="Museo Sans 300"/>
                <w:color w:val="000000"/>
              </w:rPr>
              <w:t>23,943.40</w:t>
            </w:r>
          </w:p>
        </w:tc>
      </w:tr>
      <w:tr w:rsidR="00AD18CA" w:rsidRPr="00D53B6E" w:rsidTr="00F92719">
        <w:trPr>
          <w:trHeight w:val="98"/>
        </w:trPr>
        <w:tc>
          <w:tcPr>
            <w:tcW w:w="2081" w:type="dxa"/>
            <w:shd w:val="clear" w:color="auto" w:fill="BFBFBF" w:themeFill="background1" w:themeFillShade="BF"/>
            <w:noWrap/>
            <w:vAlign w:val="center"/>
          </w:tcPr>
          <w:p w:rsidR="00AD18CA" w:rsidRPr="00D53B6E" w:rsidRDefault="00AD18CA" w:rsidP="00350E76">
            <w:pPr>
              <w:ind w:left="72" w:hanging="72"/>
              <w:jc w:val="center"/>
              <w:rPr>
                <w:rFonts w:ascii="Museo Sans 300" w:hAnsi="Museo Sans 300"/>
                <w:b/>
                <w:color w:val="000000"/>
              </w:rPr>
            </w:pPr>
            <w:r w:rsidRPr="00D53B6E">
              <w:rPr>
                <w:rFonts w:ascii="Museo Sans 300" w:hAnsi="Museo Sans 300"/>
                <w:b/>
                <w:color w:val="000000"/>
              </w:rPr>
              <w:t>TOTAL</w:t>
            </w:r>
          </w:p>
        </w:tc>
        <w:tc>
          <w:tcPr>
            <w:tcW w:w="4350" w:type="dxa"/>
            <w:shd w:val="clear" w:color="auto" w:fill="BFBFBF" w:themeFill="background1" w:themeFillShade="BF"/>
            <w:noWrap/>
            <w:vAlign w:val="center"/>
          </w:tcPr>
          <w:p w:rsidR="00AD18CA" w:rsidRPr="00D53B6E" w:rsidRDefault="00AD18CA" w:rsidP="00350E76">
            <w:pPr>
              <w:jc w:val="center"/>
              <w:rPr>
                <w:rFonts w:ascii="Museo Sans 300" w:hAnsi="Museo Sans 300"/>
                <w:b/>
                <w:color w:val="000000"/>
              </w:rPr>
            </w:pPr>
            <w:r w:rsidRPr="00D53B6E">
              <w:rPr>
                <w:rFonts w:ascii="Museo Sans 300" w:hAnsi="Museo Sans 300"/>
                <w:b/>
                <w:color w:val="000000"/>
              </w:rPr>
              <w:t xml:space="preserve">20 </w:t>
            </w:r>
            <w:proofErr w:type="spellStart"/>
            <w:r w:rsidRPr="00D53B6E">
              <w:rPr>
                <w:rFonts w:ascii="Museo Sans 300" w:hAnsi="Museo Sans 300"/>
                <w:b/>
                <w:color w:val="000000"/>
              </w:rPr>
              <w:t>Hás</w:t>
            </w:r>
            <w:proofErr w:type="spellEnd"/>
            <w:r w:rsidRPr="00D53B6E">
              <w:rPr>
                <w:rFonts w:ascii="Museo Sans 300" w:hAnsi="Museo Sans 300"/>
                <w:b/>
                <w:color w:val="000000"/>
              </w:rPr>
              <w:t xml:space="preserve">. 88 </w:t>
            </w:r>
            <w:proofErr w:type="spellStart"/>
            <w:r w:rsidRPr="00D53B6E">
              <w:rPr>
                <w:rFonts w:ascii="Museo Sans 300" w:hAnsi="Museo Sans 300"/>
                <w:b/>
                <w:color w:val="000000"/>
              </w:rPr>
              <w:t>Ás</w:t>
            </w:r>
            <w:proofErr w:type="spellEnd"/>
            <w:r w:rsidRPr="00D53B6E">
              <w:rPr>
                <w:rFonts w:ascii="Museo Sans 300" w:hAnsi="Museo Sans 300"/>
                <w:b/>
                <w:color w:val="000000"/>
              </w:rPr>
              <w:t xml:space="preserve">. 25.47 </w:t>
            </w:r>
            <w:proofErr w:type="spellStart"/>
            <w:r w:rsidRPr="00D53B6E">
              <w:rPr>
                <w:rFonts w:ascii="Museo Sans 300" w:hAnsi="Museo Sans 300"/>
                <w:b/>
                <w:color w:val="000000"/>
              </w:rPr>
              <w:t>Cás</w:t>
            </w:r>
            <w:proofErr w:type="spellEnd"/>
            <w:r w:rsidRPr="00D53B6E">
              <w:rPr>
                <w:rFonts w:ascii="Museo Sans 300" w:hAnsi="Museo Sans 300"/>
                <w:b/>
                <w:color w:val="000000"/>
              </w:rPr>
              <w:t>.</w:t>
            </w:r>
          </w:p>
        </w:tc>
        <w:tc>
          <w:tcPr>
            <w:tcW w:w="1564" w:type="dxa"/>
            <w:shd w:val="clear" w:color="auto" w:fill="BFBFBF" w:themeFill="background1" w:themeFillShade="BF"/>
            <w:vAlign w:val="center"/>
          </w:tcPr>
          <w:p w:rsidR="00AD18CA" w:rsidRPr="00D53B6E" w:rsidRDefault="00AD18CA" w:rsidP="00350E76">
            <w:pPr>
              <w:jc w:val="center"/>
              <w:rPr>
                <w:rFonts w:ascii="Museo Sans 300" w:hAnsi="Museo Sans 300"/>
                <w:b/>
                <w:color w:val="000000"/>
              </w:rPr>
            </w:pPr>
            <w:r w:rsidRPr="00D53B6E">
              <w:rPr>
                <w:rFonts w:ascii="Museo Sans 300" w:hAnsi="Museo Sans 300"/>
                <w:b/>
                <w:color w:val="000000"/>
              </w:rPr>
              <w:t>208,825.47</w:t>
            </w:r>
          </w:p>
        </w:tc>
      </w:tr>
    </w:tbl>
    <w:p w:rsidR="00F92719" w:rsidRPr="00D53B6E" w:rsidRDefault="00F92719" w:rsidP="00AD18CA">
      <w:pPr>
        <w:pStyle w:val="Prrafodelista"/>
        <w:spacing w:line="360" w:lineRule="auto"/>
        <w:ind w:left="426" w:right="141"/>
        <w:jc w:val="both"/>
        <w:rPr>
          <w:rFonts w:ascii="Museo Sans 300" w:hAnsi="Museo Sans 300"/>
          <w:b/>
          <w:sz w:val="28"/>
          <w:szCs w:val="28"/>
        </w:rPr>
      </w:pPr>
    </w:p>
    <w:p w:rsidR="00AD18CA" w:rsidRPr="00F92719" w:rsidRDefault="00AD18CA" w:rsidP="00B84785">
      <w:pPr>
        <w:pStyle w:val="Prrafodelista"/>
        <w:numPr>
          <w:ilvl w:val="0"/>
          <w:numId w:val="14"/>
        </w:numPr>
        <w:ind w:left="1134" w:right="141" w:hanging="708"/>
        <w:contextualSpacing/>
        <w:jc w:val="both"/>
        <w:rPr>
          <w:rFonts w:ascii="Museo Sans 100" w:hAnsi="Museo Sans 100"/>
          <w:b/>
          <w:sz w:val="24"/>
          <w:szCs w:val="24"/>
        </w:rPr>
      </w:pPr>
      <w:r w:rsidRPr="00F92719">
        <w:rPr>
          <w:rFonts w:ascii="Museo Sans 100" w:hAnsi="Museo Sans 100"/>
          <w:sz w:val="24"/>
          <w:szCs w:val="24"/>
        </w:rPr>
        <w:t xml:space="preserve">Conforme el Punto LIV del Acta de Sesión Ordinaria 16-2017, de fecha 15 de junio de 2017, se aprobó el Proyecto en el inmueble identificado como LOTE </w:t>
      </w:r>
      <w:r w:rsidR="00B11D26">
        <w:rPr>
          <w:rFonts w:ascii="Museo Sans 100" w:hAnsi="Museo Sans 100"/>
          <w:sz w:val="24"/>
          <w:szCs w:val="24"/>
        </w:rPr>
        <w:t>---</w:t>
      </w:r>
      <w:r w:rsidRPr="00F92719">
        <w:rPr>
          <w:rFonts w:ascii="Museo Sans 100" w:hAnsi="Museo Sans 100"/>
          <w:sz w:val="24"/>
          <w:szCs w:val="24"/>
        </w:rPr>
        <w:t xml:space="preserve"> DEL POLIGONO </w:t>
      </w:r>
      <w:r w:rsidR="00B11D26">
        <w:rPr>
          <w:rFonts w:ascii="Museo Sans 100" w:hAnsi="Museo Sans 100"/>
          <w:sz w:val="24"/>
          <w:szCs w:val="24"/>
        </w:rPr>
        <w:t>---</w:t>
      </w:r>
      <w:r w:rsidRPr="00F92719">
        <w:rPr>
          <w:rFonts w:ascii="Museo Sans 100" w:hAnsi="Museo Sans 100"/>
          <w:sz w:val="24"/>
          <w:szCs w:val="24"/>
        </w:rPr>
        <w:t xml:space="preserve">, un </w:t>
      </w:r>
      <w:r w:rsidRPr="00F92719">
        <w:rPr>
          <w:rFonts w:ascii="Museo Sans 100" w:hAnsi="Museo Sans 100"/>
          <w:b/>
          <w:sz w:val="24"/>
          <w:szCs w:val="24"/>
        </w:rPr>
        <w:t xml:space="preserve">PROYECTO </w:t>
      </w:r>
      <w:r w:rsidRPr="00F92719">
        <w:rPr>
          <w:rFonts w:ascii="Museo Sans 100" w:hAnsi="Museo Sans 100"/>
          <w:sz w:val="24"/>
          <w:szCs w:val="24"/>
        </w:rPr>
        <w:t xml:space="preserve">denominado como </w:t>
      </w:r>
      <w:r w:rsidRPr="00F92719">
        <w:rPr>
          <w:rFonts w:ascii="Museo Sans 100" w:hAnsi="Museo Sans 100"/>
          <w:b/>
          <w:sz w:val="24"/>
          <w:szCs w:val="24"/>
        </w:rPr>
        <w:t xml:space="preserve">HACIENDA COLIMITA, ASENTAMIENTO COMUNITARIO, </w:t>
      </w:r>
      <w:r w:rsidRPr="00F92719">
        <w:rPr>
          <w:rFonts w:ascii="Museo Sans 100" w:hAnsi="Museo Sans 100"/>
          <w:sz w:val="24"/>
          <w:szCs w:val="24"/>
        </w:rPr>
        <w:t xml:space="preserve">desarrollado en el inmueble identificado como </w:t>
      </w:r>
      <w:r w:rsidRPr="00F92719">
        <w:rPr>
          <w:rFonts w:ascii="Museo Sans 100" w:hAnsi="Museo Sans 100"/>
          <w:b/>
          <w:sz w:val="24"/>
          <w:szCs w:val="24"/>
        </w:rPr>
        <w:t xml:space="preserve">HACIENDA COLIMA, LUGAR POTRERO EL COYOLITO, </w:t>
      </w:r>
      <w:r w:rsidRPr="00F92719">
        <w:rPr>
          <w:rFonts w:ascii="Museo Sans 100" w:hAnsi="Museo Sans 100"/>
          <w:sz w:val="24"/>
          <w:szCs w:val="24"/>
        </w:rPr>
        <w:t xml:space="preserve">y según Plano como </w:t>
      </w:r>
      <w:r w:rsidRPr="00F92719">
        <w:rPr>
          <w:rFonts w:ascii="Museo Sans 100" w:hAnsi="Museo Sans 100"/>
          <w:b/>
          <w:sz w:val="24"/>
          <w:szCs w:val="24"/>
        </w:rPr>
        <w:t xml:space="preserve">HACIENDA COLIMITA, LOTIFICACIÓN AGRICOLA, POLIGONO </w:t>
      </w:r>
      <w:r w:rsidR="00B11D26">
        <w:rPr>
          <w:rFonts w:ascii="Museo Sans 100" w:hAnsi="Museo Sans 100"/>
          <w:b/>
          <w:sz w:val="24"/>
          <w:szCs w:val="24"/>
        </w:rPr>
        <w:t>---</w:t>
      </w:r>
      <w:r w:rsidRPr="00F92719">
        <w:rPr>
          <w:rFonts w:ascii="Museo Sans 100" w:hAnsi="Museo Sans 100"/>
          <w:b/>
          <w:sz w:val="24"/>
          <w:szCs w:val="24"/>
        </w:rPr>
        <w:t xml:space="preserve"> LOTE </w:t>
      </w:r>
      <w:r w:rsidR="00B11D26">
        <w:rPr>
          <w:rFonts w:ascii="Museo Sans 100" w:hAnsi="Museo Sans 100"/>
          <w:b/>
          <w:sz w:val="24"/>
          <w:szCs w:val="24"/>
        </w:rPr>
        <w:t>---</w:t>
      </w:r>
      <w:r w:rsidRPr="00F92719">
        <w:rPr>
          <w:rFonts w:ascii="Museo Sans 100" w:hAnsi="Museo Sans 100"/>
          <w:b/>
          <w:sz w:val="24"/>
          <w:szCs w:val="24"/>
        </w:rPr>
        <w:t xml:space="preserve">, </w:t>
      </w:r>
      <w:r w:rsidRPr="00F92719">
        <w:rPr>
          <w:rFonts w:ascii="Museo Sans 100" w:hAnsi="Museo Sans 100"/>
          <w:sz w:val="24"/>
          <w:szCs w:val="24"/>
        </w:rPr>
        <w:t xml:space="preserve">situado en jurisdicción de </w:t>
      </w:r>
      <w:proofErr w:type="spellStart"/>
      <w:r w:rsidRPr="00F92719">
        <w:rPr>
          <w:rFonts w:ascii="Museo Sans 100" w:hAnsi="Museo Sans 100"/>
          <w:sz w:val="24"/>
          <w:szCs w:val="24"/>
        </w:rPr>
        <w:t>Suchitoto</w:t>
      </w:r>
      <w:proofErr w:type="spellEnd"/>
      <w:r w:rsidRPr="00F92719">
        <w:rPr>
          <w:rFonts w:ascii="Museo Sans 100" w:hAnsi="Museo Sans 100"/>
          <w:sz w:val="24"/>
          <w:szCs w:val="24"/>
        </w:rPr>
        <w:t xml:space="preserve">, departamento de Cuscatlán, con una extensión superficial de 02 </w:t>
      </w:r>
      <w:proofErr w:type="spellStart"/>
      <w:r w:rsidRPr="00F92719">
        <w:rPr>
          <w:rFonts w:ascii="Museo Sans 100" w:hAnsi="Museo Sans 100"/>
          <w:bCs/>
          <w:sz w:val="24"/>
          <w:szCs w:val="24"/>
        </w:rPr>
        <w:t>Hás</w:t>
      </w:r>
      <w:proofErr w:type="spellEnd"/>
      <w:r w:rsidRPr="00F92719">
        <w:rPr>
          <w:rFonts w:ascii="Museo Sans 100" w:hAnsi="Museo Sans 100"/>
          <w:bCs/>
          <w:sz w:val="24"/>
          <w:szCs w:val="24"/>
        </w:rPr>
        <w:t>.</w:t>
      </w:r>
      <w:r w:rsidRPr="00F92719">
        <w:rPr>
          <w:rFonts w:ascii="Museo Sans 100" w:hAnsi="Museo Sans 100"/>
          <w:sz w:val="24"/>
          <w:szCs w:val="24"/>
        </w:rPr>
        <w:t xml:space="preserve"> 51 </w:t>
      </w:r>
      <w:proofErr w:type="spellStart"/>
      <w:r w:rsidRPr="00F92719">
        <w:rPr>
          <w:rFonts w:ascii="Museo Sans 100" w:hAnsi="Museo Sans 100"/>
          <w:sz w:val="24"/>
          <w:szCs w:val="24"/>
        </w:rPr>
        <w:t>Ás</w:t>
      </w:r>
      <w:proofErr w:type="spellEnd"/>
      <w:r w:rsidRPr="00F92719">
        <w:rPr>
          <w:rFonts w:ascii="Museo Sans 100" w:hAnsi="Museo Sans 100"/>
          <w:sz w:val="24"/>
          <w:szCs w:val="24"/>
        </w:rPr>
        <w:t xml:space="preserve">. 97.30 </w:t>
      </w:r>
      <w:proofErr w:type="spellStart"/>
      <w:r w:rsidRPr="00F92719">
        <w:rPr>
          <w:rFonts w:ascii="Museo Sans 100" w:hAnsi="Museo Sans 100"/>
          <w:bCs/>
          <w:sz w:val="24"/>
          <w:szCs w:val="24"/>
        </w:rPr>
        <w:t>Cás</w:t>
      </w:r>
      <w:proofErr w:type="spellEnd"/>
      <w:r w:rsidRPr="00F92719">
        <w:rPr>
          <w:rFonts w:ascii="Museo Sans 100" w:hAnsi="Museo Sans 100"/>
          <w:bCs/>
          <w:sz w:val="24"/>
          <w:szCs w:val="24"/>
        </w:rPr>
        <w:t xml:space="preserve">., inscrito a favor del ISTA a la Matrícula </w:t>
      </w:r>
      <w:r w:rsidR="00B11D26">
        <w:rPr>
          <w:rFonts w:ascii="Museo Sans 100" w:hAnsi="Museo Sans 100"/>
          <w:bCs/>
          <w:sz w:val="24"/>
          <w:szCs w:val="24"/>
        </w:rPr>
        <w:t>---</w:t>
      </w:r>
      <w:r w:rsidRPr="00F92719">
        <w:rPr>
          <w:rFonts w:ascii="Museo Sans 100" w:hAnsi="Museo Sans 100"/>
          <w:color w:val="000000"/>
          <w:sz w:val="24"/>
          <w:szCs w:val="24"/>
        </w:rPr>
        <w:t>-00000, del Registro de la Propiedad Raíz e Hipotecas</w:t>
      </w:r>
      <w:r w:rsidRPr="00F92719">
        <w:rPr>
          <w:rFonts w:ascii="Museo Sans 100" w:hAnsi="Museo Sans 100"/>
          <w:sz w:val="24"/>
          <w:szCs w:val="24"/>
        </w:rPr>
        <w:t xml:space="preserve"> de la Sexta Sección del Centro, departamento de Cuscatlán</w:t>
      </w:r>
      <w:r w:rsidRPr="00F92719">
        <w:rPr>
          <w:rFonts w:ascii="Museo Sans 100" w:hAnsi="Museo Sans 100"/>
          <w:i/>
          <w:sz w:val="24"/>
          <w:szCs w:val="24"/>
        </w:rPr>
        <w:t xml:space="preserve">, </w:t>
      </w:r>
      <w:r w:rsidRPr="00F92719">
        <w:rPr>
          <w:rFonts w:ascii="Museo Sans 100" w:hAnsi="Museo Sans 100"/>
          <w:sz w:val="24"/>
          <w:szCs w:val="24"/>
        </w:rPr>
        <w:t xml:space="preserve">que comprende: </w:t>
      </w:r>
      <w:r w:rsidR="00B11D26">
        <w:rPr>
          <w:rFonts w:ascii="Museo Sans 100" w:hAnsi="Museo Sans 100"/>
          <w:sz w:val="24"/>
          <w:szCs w:val="24"/>
        </w:rPr>
        <w:t>---</w:t>
      </w:r>
      <w:r w:rsidRPr="00F92719">
        <w:rPr>
          <w:rFonts w:ascii="Museo Sans 100" w:hAnsi="Museo Sans 100"/>
          <w:sz w:val="24"/>
          <w:szCs w:val="24"/>
        </w:rPr>
        <w:t xml:space="preserve"> solares de vivienda polígonos W, X, Y, Z y AA, Área Comunal y calles. Aprobándose el Valor Promedio de Referencia de la Zona por metro cuadrado para solares de vivienda de: $6.20, por lo que se recomien</w:t>
      </w:r>
      <w:r w:rsidR="00D86B33" w:rsidRPr="00F92719">
        <w:rPr>
          <w:rFonts w:ascii="Museo Sans 100" w:hAnsi="Museo Sans 100"/>
          <w:sz w:val="24"/>
          <w:szCs w:val="24"/>
        </w:rPr>
        <w:t>da un precio de venta para é</w:t>
      </w:r>
      <w:r w:rsidRPr="00F92719">
        <w:rPr>
          <w:rFonts w:ascii="Museo Sans 100" w:hAnsi="Museo Sans 100"/>
          <w:sz w:val="24"/>
          <w:szCs w:val="24"/>
        </w:rPr>
        <w:t xml:space="preserve">ste de $5.61. De </w:t>
      </w:r>
      <w:r w:rsidR="00D86B33" w:rsidRPr="00F92719">
        <w:rPr>
          <w:rFonts w:ascii="Museo Sans 100" w:hAnsi="Museo Sans 100"/>
          <w:sz w:val="24"/>
          <w:szCs w:val="24"/>
        </w:rPr>
        <w:t>conformidad</w:t>
      </w:r>
      <w:r w:rsidRPr="00F92719">
        <w:rPr>
          <w:rFonts w:ascii="Museo Sans 100" w:hAnsi="Museo Sans 100"/>
          <w:sz w:val="24"/>
          <w:szCs w:val="24"/>
        </w:rPr>
        <w:t xml:space="preserve"> al procedimiento establecido en el Instructivo “Criterios de Avalúos para la Transferencia de Inmuebles Propiedad de ISTA”, aprobado en el Punto XV del Acta de Sesión Ordinaria 03-2015, de fecha 21 de enero de 2015. </w:t>
      </w:r>
      <w:r w:rsidRPr="00F92719">
        <w:rPr>
          <w:rFonts w:ascii="Museo Sans 100" w:eastAsia="Times New Roman" w:hAnsi="Museo Sans 100"/>
          <w:bCs/>
          <w:sz w:val="24"/>
          <w:szCs w:val="24"/>
        </w:rPr>
        <w:t xml:space="preserve">Dentro del Proyecto relacionado se encuentra el inmueble objeto del presente </w:t>
      </w:r>
      <w:r w:rsidR="00D86B33" w:rsidRPr="00F92719">
        <w:rPr>
          <w:rFonts w:ascii="Museo Sans 100" w:eastAsia="Times New Roman" w:hAnsi="Museo Sans 100"/>
          <w:bCs/>
          <w:sz w:val="24"/>
          <w:szCs w:val="24"/>
        </w:rPr>
        <w:t>punto de acta</w:t>
      </w:r>
      <w:r w:rsidRPr="00F92719">
        <w:rPr>
          <w:rFonts w:ascii="Museo Sans 100" w:eastAsia="Times New Roman" w:hAnsi="Museo Sans 100"/>
          <w:bCs/>
          <w:sz w:val="24"/>
          <w:szCs w:val="24"/>
        </w:rPr>
        <w:t>.</w:t>
      </w:r>
    </w:p>
    <w:p w:rsidR="00AD18CA" w:rsidRPr="00F92719" w:rsidRDefault="00AD18CA" w:rsidP="00F92719">
      <w:pPr>
        <w:pStyle w:val="Prrafodelista"/>
        <w:ind w:left="425" w:right="142"/>
        <w:jc w:val="both"/>
        <w:rPr>
          <w:rFonts w:ascii="Museo Sans 100" w:hAnsi="Museo Sans 100"/>
          <w:b/>
          <w:sz w:val="24"/>
          <w:szCs w:val="24"/>
        </w:rPr>
      </w:pPr>
    </w:p>
    <w:p w:rsidR="00AD18CA" w:rsidRPr="00F92719" w:rsidRDefault="00AD18CA" w:rsidP="00B84785">
      <w:pPr>
        <w:pStyle w:val="Prrafodelista"/>
        <w:numPr>
          <w:ilvl w:val="0"/>
          <w:numId w:val="14"/>
        </w:numPr>
        <w:ind w:left="1134" w:right="141" w:hanging="708"/>
        <w:contextualSpacing/>
        <w:jc w:val="both"/>
        <w:rPr>
          <w:rFonts w:ascii="Museo Sans 100" w:hAnsi="Museo Sans 100"/>
          <w:b/>
          <w:sz w:val="24"/>
          <w:szCs w:val="24"/>
        </w:rPr>
      </w:pPr>
      <w:r w:rsidRPr="00F92719">
        <w:rPr>
          <w:rFonts w:ascii="Museo Sans 100" w:hAnsi="Museo Sans 100"/>
          <w:sz w:val="24"/>
          <w:szCs w:val="24"/>
        </w:rPr>
        <w:t xml:space="preserve">Según valúo de fecha 02 de septiembre de 2019, realizado por el Departamento de Asignación Individual y Avalúos, se recomienda el precio de venta para el inmueble, según detalle consignado en el cuadro de valores y extensiones que se relacionará en el Acuerdo Primero del presente </w:t>
      </w:r>
      <w:r w:rsidR="00D86B33" w:rsidRPr="00F92719">
        <w:rPr>
          <w:rFonts w:ascii="Museo Sans 100" w:hAnsi="Museo Sans 100"/>
          <w:sz w:val="24"/>
          <w:szCs w:val="24"/>
        </w:rPr>
        <w:t>punto de acta</w:t>
      </w:r>
      <w:r w:rsidRPr="00F92719">
        <w:rPr>
          <w:rFonts w:ascii="Museo Sans 100" w:hAnsi="Museo Sans 100"/>
          <w:sz w:val="24"/>
          <w:szCs w:val="24"/>
        </w:rPr>
        <w:t>, y que ha sido requerido</w:t>
      </w:r>
      <w:r w:rsidRPr="00F92719">
        <w:rPr>
          <w:rFonts w:ascii="Museo Sans 100" w:hAnsi="Museo Sans 100"/>
          <w:color w:val="FF0000"/>
          <w:sz w:val="24"/>
          <w:szCs w:val="24"/>
        </w:rPr>
        <w:t xml:space="preserve"> </w:t>
      </w:r>
      <w:r w:rsidRPr="00F92719">
        <w:rPr>
          <w:rFonts w:ascii="Museo Sans 100" w:hAnsi="Museo Sans 100"/>
          <w:sz w:val="24"/>
          <w:szCs w:val="24"/>
        </w:rPr>
        <w:t>por la</w:t>
      </w:r>
      <w:r w:rsidRPr="00F92719">
        <w:rPr>
          <w:rFonts w:ascii="Museo Sans 100" w:hAnsi="Museo Sans 100"/>
          <w:color w:val="FF0000"/>
          <w:sz w:val="24"/>
          <w:szCs w:val="24"/>
        </w:rPr>
        <w:t xml:space="preserve"> </w:t>
      </w:r>
      <w:r w:rsidRPr="00F92719">
        <w:rPr>
          <w:rFonts w:ascii="Museo Sans 100" w:hAnsi="Museo Sans 100"/>
          <w:sz w:val="24"/>
          <w:szCs w:val="24"/>
        </w:rPr>
        <w:t xml:space="preserve">solicitante calificada dentro del Programa de Solidaridad Rural como </w:t>
      </w:r>
      <w:r w:rsidRPr="00F92719">
        <w:rPr>
          <w:rFonts w:ascii="Museo Sans 100" w:eastAsia="Times New Roman" w:hAnsi="Museo Sans 100"/>
          <w:sz w:val="24"/>
          <w:szCs w:val="24"/>
        </w:rPr>
        <w:t>Campesino sin Tierra.</w:t>
      </w:r>
    </w:p>
    <w:p w:rsidR="00AD18CA" w:rsidRPr="00F92719" w:rsidRDefault="00AD18CA" w:rsidP="00F92719">
      <w:pPr>
        <w:rPr>
          <w:rFonts w:ascii="Museo Sans 100" w:eastAsia="Times New Roman" w:hAnsi="Museo Sans 100"/>
          <w:sz w:val="24"/>
          <w:szCs w:val="24"/>
        </w:rPr>
      </w:pPr>
    </w:p>
    <w:p w:rsidR="00AD18CA" w:rsidRPr="00F92719" w:rsidRDefault="00AD18CA" w:rsidP="00B84785">
      <w:pPr>
        <w:pStyle w:val="Prrafodelista"/>
        <w:numPr>
          <w:ilvl w:val="0"/>
          <w:numId w:val="14"/>
        </w:numPr>
        <w:ind w:left="1134" w:right="141" w:hanging="708"/>
        <w:contextualSpacing/>
        <w:jc w:val="both"/>
        <w:rPr>
          <w:rFonts w:ascii="Museo Sans 100" w:hAnsi="Museo Sans 100"/>
          <w:b/>
          <w:sz w:val="24"/>
          <w:szCs w:val="24"/>
        </w:rPr>
      </w:pPr>
      <w:r w:rsidRPr="00F92719">
        <w:rPr>
          <w:rFonts w:ascii="Museo Sans 100" w:eastAsia="Times New Roman" w:hAnsi="Museo Sans 100"/>
          <w:sz w:val="24"/>
          <w:szCs w:val="24"/>
        </w:rPr>
        <w:t>Según el Informe Técnico con referencia SGD-02-1319-19, de fecha 05 de septiembre de 2019, emitido por el Departamento de Asignación Individual y Avalúos, la solicitante no ejerce la posesión material del inmueble, por lo que se verificó en los sistemas informáticos de registro de beneficiarios que lleva la Institución y se constató que éste, no ha sido adjudicado a favor de ninguna persona, encontrándose disponible para su adjudicación.</w:t>
      </w:r>
    </w:p>
    <w:p w:rsidR="00AD18CA" w:rsidRDefault="00AD18CA" w:rsidP="00F92719">
      <w:pPr>
        <w:pStyle w:val="Prrafodelista"/>
        <w:rPr>
          <w:rFonts w:ascii="Museo Sans 100" w:hAnsi="Museo Sans 100"/>
          <w:sz w:val="24"/>
          <w:szCs w:val="24"/>
        </w:rPr>
      </w:pPr>
    </w:p>
    <w:p w:rsidR="00AD18CA" w:rsidRPr="00F92719" w:rsidRDefault="00AD18CA" w:rsidP="00B84785">
      <w:pPr>
        <w:pStyle w:val="Prrafodelista"/>
        <w:numPr>
          <w:ilvl w:val="0"/>
          <w:numId w:val="14"/>
        </w:numPr>
        <w:ind w:left="1134" w:right="141" w:hanging="708"/>
        <w:contextualSpacing/>
        <w:jc w:val="both"/>
        <w:rPr>
          <w:rFonts w:ascii="Museo Sans 100" w:hAnsi="Museo Sans 100"/>
          <w:b/>
          <w:sz w:val="24"/>
          <w:szCs w:val="24"/>
        </w:rPr>
      </w:pPr>
      <w:r w:rsidRPr="00F92719">
        <w:rPr>
          <w:rFonts w:ascii="Museo Sans 100" w:hAnsi="Museo Sans 100"/>
          <w:sz w:val="24"/>
          <w:szCs w:val="24"/>
        </w:rPr>
        <w:t xml:space="preserve">De acuerdo a declaración simple contenida en la solicitud de Adjudicación de Inmueble de fecha 23 de agosto de 2019, la peticionaria manifiesta que ni ella ni la integrante de su grupo familiar son empleadas </w:t>
      </w:r>
      <w:r w:rsidRPr="00F92719">
        <w:rPr>
          <w:rFonts w:ascii="Museo Sans 100" w:hAnsi="Museo Sans 100"/>
          <w:sz w:val="24"/>
          <w:szCs w:val="24"/>
        </w:rPr>
        <w:lastRenderedPageBreak/>
        <w:t>del ISTA; situación robustecida de conformidad a la consulta realizada en la Base de Datos de Empleados de este Instituto.</w:t>
      </w:r>
    </w:p>
    <w:p w:rsidR="00AD18CA" w:rsidRPr="00F92719" w:rsidRDefault="00AD18CA" w:rsidP="00F92719">
      <w:pPr>
        <w:jc w:val="both"/>
        <w:rPr>
          <w:rFonts w:ascii="Museo Sans 100" w:hAnsi="Museo Sans 100"/>
          <w:sz w:val="24"/>
          <w:szCs w:val="24"/>
        </w:rPr>
      </w:pPr>
    </w:p>
    <w:p w:rsidR="00AD18CA" w:rsidRPr="00F92719" w:rsidRDefault="00AD18CA" w:rsidP="00F92719">
      <w:pPr>
        <w:jc w:val="both"/>
        <w:rPr>
          <w:rFonts w:ascii="Museo Sans 100" w:eastAsia="Times New Roman" w:hAnsi="Museo Sans 100"/>
          <w:sz w:val="24"/>
          <w:szCs w:val="24"/>
        </w:rPr>
      </w:pPr>
      <w:r w:rsidRPr="00F92719">
        <w:rPr>
          <w:rFonts w:ascii="Museo Sans 100" w:eastAsia="Times New Roman" w:hAnsi="Museo Sans 100"/>
          <w:sz w:val="24"/>
          <w:szCs w:val="24"/>
        </w:rPr>
        <w:t>Se ha tenido a la vista;</w:t>
      </w:r>
      <w:r w:rsidRPr="00F92719">
        <w:rPr>
          <w:rFonts w:ascii="Museo Sans 100" w:eastAsia="Times New Roman" w:hAnsi="Museo Sans 100"/>
          <w:color w:val="000000" w:themeColor="text1"/>
          <w:sz w:val="24"/>
          <w:szCs w:val="24"/>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w:t>
      </w:r>
      <w:r w:rsidRPr="00F92719">
        <w:rPr>
          <w:rFonts w:ascii="Museo Sans 100" w:hAnsi="Museo Sans 100"/>
          <w:color w:val="000000" w:themeColor="text1"/>
          <w:sz w:val="24"/>
          <w:szCs w:val="24"/>
        </w:rPr>
        <w:t xml:space="preserve"> Copia de Testimonio de Escritura Pública de Donación,</w:t>
      </w:r>
      <w:r w:rsidRPr="00F92719">
        <w:rPr>
          <w:rFonts w:ascii="Museo Sans 100" w:eastAsia="Times New Roman" w:hAnsi="Museo Sans 100"/>
          <w:color w:val="000000" w:themeColor="text1"/>
          <w:sz w:val="24"/>
          <w:szCs w:val="24"/>
        </w:rPr>
        <w:t xml:space="preserve"> copia de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F92719">
        <w:rPr>
          <w:rFonts w:ascii="Museo Sans 100" w:eastAsia="Times New Roman" w:hAnsi="Museo Sans 100"/>
          <w:sz w:val="24"/>
          <w:szCs w:val="24"/>
        </w:rPr>
        <w:t>: c</w:t>
      </w:r>
      <w:r w:rsidRPr="00F92719">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AD18CA" w:rsidRPr="00F92719" w:rsidRDefault="00AD18CA" w:rsidP="00F92719">
      <w:pPr>
        <w:jc w:val="both"/>
        <w:rPr>
          <w:rFonts w:ascii="Museo Sans 100" w:hAnsi="Museo Sans 100"/>
          <w:sz w:val="24"/>
          <w:szCs w:val="24"/>
        </w:rPr>
      </w:pPr>
    </w:p>
    <w:p w:rsidR="00AD18CA" w:rsidRPr="00F92719" w:rsidRDefault="00AD18CA" w:rsidP="00F92719">
      <w:pPr>
        <w:jc w:val="both"/>
        <w:rPr>
          <w:rFonts w:ascii="Museo Sans 100" w:eastAsia="Times New Roman" w:hAnsi="Museo Sans 100"/>
          <w:sz w:val="24"/>
          <w:szCs w:val="24"/>
        </w:rPr>
      </w:pPr>
      <w:r w:rsidRPr="00F9271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92719">
        <w:rPr>
          <w:rFonts w:ascii="Museo Sans 100" w:hAnsi="Museo Sans 100"/>
          <w:bCs/>
          <w:sz w:val="24"/>
          <w:szCs w:val="24"/>
        </w:rPr>
        <w:t>Ley del Régimen Especial de la Tierra en Propiedad de Las Asociaciones Cooperativas, Comunales y Comunitarias Campesinas  Beneficiarios de la Reforma Agraria</w:t>
      </w:r>
      <w:r w:rsidRPr="00F92719">
        <w:rPr>
          <w:rFonts w:ascii="Museo Sans 100" w:hAnsi="Museo Sans 100"/>
          <w:sz w:val="24"/>
          <w:szCs w:val="24"/>
        </w:rPr>
        <w:t xml:space="preserve">, la Junta Directiva, </w:t>
      </w:r>
      <w:r w:rsidRPr="00F92719">
        <w:rPr>
          <w:rFonts w:ascii="Museo Sans 100" w:hAnsi="Museo Sans 100"/>
          <w:b/>
          <w:sz w:val="24"/>
          <w:szCs w:val="24"/>
          <w:u w:val="single"/>
        </w:rPr>
        <w:t>ACUERDA: PRIMERO:</w:t>
      </w:r>
      <w:r w:rsidRPr="00F92719">
        <w:rPr>
          <w:rFonts w:ascii="Museo Sans 100" w:hAnsi="Museo Sans 100"/>
          <w:b/>
          <w:sz w:val="24"/>
          <w:szCs w:val="24"/>
        </w:rPr>
        <w:t xml:space="preserve"> </w:t>
      </w:r>
      <w:r w:rsidRPr="00F92719">
        <w:rPr>
          <w:rFonts w:ascii="Museo Sans 100" w:hAnsi="Museo Sans 100"/>
          <w:sz w:val="24"/>
          <w:szCs w:val="24"/>
        </w:rPr>
        <w:t>Aprobar la adjudicación y transferencia por compraventa</w:t>
      </w:r>
      <w:r w:rsidRPr="00F92719">
        <w:rPr>
          <w:rFonts w:ascii="Museo Sans 100" w:eastAsia="Times New Roman" w:hAnsi="Museo Sans 100"/>
          <w:sz w:val="24"/>
          <w:szCs w:val="24"/>
        </w:rPr>
        <w:t xml:space="preserve"> de 01 solar para vivienda </w:t>
      </w:r>
      <w:r w:rsidRPr="00F92719">
        <w:rPr>
          <w:rFonts w:ascii="Museo Sans 100" w:hAnsi="Museo Sans 100"/>
          <w:sz w:val="24"/>
          <w:szCs w:val="24"/>
        </w:rPr>
        <w:t>a favor de la señora</w:t>
      </w:r>
      <w:r w:rsidRPr="00F92719">
        <w:rPr>
          <w:rFonts w:ascii="Museo Sans 100" w:hAnsi="Museo Sans 100"/>
          <w:b/>
          <w:sz w:val="24"/>
          <w:szCs w:val="24"/>
        </w:rPr>
        <w:t>:</w:t>
      </w:r>
      <w:r w:rsidR="00081F95" w:rsidRPr="00F92719">
        <w:rPr>
          <w:rFonts w:ascii="Museo Sans 100" w:hAnsi="Museo Sans 100"/>
          <w:b/>
          <w:sz w:val="24"/>
          <w:szCs w:val="24"/>
          <w:lang w:val="es-ES"/>
        </w:rPr>
        <w:t xml:space="preserve"> MARÍA ELISA GUARDADO ALVARENGA, </w:t>
      </w:r>
      <w:r w:rsidR="00081F95" w:rsidRPr="00F92719">
        <w:rPr>
          <w:rFonts w:ascii="Museo Sans 100" w:hAnsi="Museo Sans 100"/>
          <w:sz w:val="24"/>
          <w:szCs w:val="24"/>
          <w:lang w:val="es-ES"/>
        </w:rPr>
        <w:t xml:space="preserve">y </w:t>
      </w:r>
      <w:r w:rsidR="00B11D26">
        <w:rPr>
          <w:rFonts w:ascii="Museo Sans 100" w:hAnsi="Museo Sans 100"/>
          <w:sz w:val="24"/>
          <w:szCs w:val="24"/>
          <w:lang w:val="es-ES"/>
        </w:rPr>
        <w:t>---</w:t>
      </w:r>
      <w:r w:rsidR="00081F95" w:rsidRPr="00F92719">
        <w:rPr>
          <w:rFonts w:ascii="Museo Sans 100" w:hAnsi="Museo Sans 100"/>
          <w:sz w:val="24"/>
          <w:szCs w:val="24"/>
          <w:lang w:val="es-ES"/>
        </w:rPr>
        <w:t xml:space="preserve"> </w:t>
      </w:r>
      <w:r w:rsidR="00081F95" w:rsidRPr="00F92719">
        <w:rPr>
          <w:rFonts w:ascii="Museo Sans 100" w:hAnsi="Museo Sans 100"/>
          <w:b/>
          <w:sz w:val="24"/>
          <w:szCs w:val="24"/>
          <w:lang w:val="es-ES"/>
        </w:rPr>
        <w:t xml:space="preserve">MARÍA LAURA GARCÍA GUARDADO; </w:t>
      </w:r>
      <w:r w:rsidR="00081F95" w:rsidRPr="00F92719">
        <w:rPr>
          <w:rFonts w:ascii="Museo Sans 100" w:hAnsi="Museo Sans 100"/>
          <w:sz w:val="24"/>
          <w:szCs w:val="24"/>
        </w:rPr>
        <w:t xml:space="preserve">de </w:t>
      </w:r>
      <w:r w:rsidR="00D86B33" w:rsidRPr="00F92719">
        <w:rPr>
          <w:rFonts w:ascii="Museo Sans 100" w:hAnsi="Museo Sans 100"/>
          <w:sz w:val="24"/>
          <w:szCs w:val="24"/>
        </w:rPr>
        <w:t xml:space="preserve">las </w:t>
      </w:r>
      <w:r w:rsidR="00081F95" w:rsidRPr="00F92719">
        <w:rPr>
          <w:rFonts w:ascii="Museo Sans 100" w:hAnsi="Museo Sans 100"/>
          <w:sz w:val="24"/>
          <w:szCs w:val="24"/>
        </w:rPr>
        <w:t xml:space="preserve">generales antes expresadas, </w:t>
      </w:r>
      <w:r w:rsidR="00D86B33" w:rsidRPr="00F92719">
        <w:rPr>
          <w:rFonts w:ascii="Museo Sans 100" w:hAnsi="Museo Sans 100"/>
          <w:sz w:val="24"/>
          <w:szCs w:val="24"/>
        </w:rPr>
        <w:t xml:space="preserve">ubicado </w:t>
      </w:r>
      <w:r w:rsidR="00081F95" w:rsidRPr="00F92719">
        <w:rPr>
          <w:rFonts w:ascii="Museo Sans 100" w:eastAsia="Times New Roman" w:hAnsi="Museo Sans 100"/>
          <w:sz w:val="24"/>
          <w:szCs w:val="24"/>
          <w:lang w:eastAsia="es-ES"/>
        </w:rPr>
        <w:t xml:space="preserve">en el </w:t>
      </w:r>
      <w:r w:rsidR="00051C23">
        <w:rPr>
          <w:rFonts w:ascii="Museo Sans 100" w:hAnsi="Museo Sans 100"/>
          <w:sz w:val="24"/>
          <w:szCs w:val="24"/>
        </w:rPr>
        <w:t>P</w:t>
      </w:r>
      <w:r w:rsidR="00D86B33" w:rsidRPr="00F92719">
        <w:rPr>
          <w:rFonts w:ascii="Museo Sans 100" w:hAnsi="Museo Sans 100"/>
          <w:sz w:val="24"/>
          <w:szCs w:val="24"/>
        </w:rPr>
        <w:t>royecto</w:t>
      </w:r>
      <w:r w:rsidR="00081F95" w:rsidRPr="00F92719">
        <w:rPr>
          <w:rFonts w:ascii="Museo Sans 100" w:hAnsi="Museo Sans 100"/>
          <w:b/>
          <w:sz w:val="24"/>
          <w:szCs w:val="24"/>
        </w:rPr>
        <w:t xml:space="preserve"> </w:t>
      </w:r>
      <w:r w:rsidR="00081F95" w:rsidRPr="00F92719">
        <w:rPr>
          <w:rFonts w:ascii="Museo Sans 100" w:hAnsi="Museo Sans 100"/>
          <w:sz w:val="24"/>
          <w:szCs w:val="24"/>
        </w:rPr>
        <w:t xml:space="preserve">denominado como </w:t>
      </w:r>
      <w:r w:rsidR="00081F95" w:rsidRPr="00F92719">
        <w:rPr>
          <w:rFonts w:ascii="Museo Sans 100" w:hAnsi="Museo Sans 100"/>
          <w:b/>
          <w:sz w:val="24"/>
          <w:szCs w:val="24"/>
        </w:rPr>
        <w:t xml:space="preserve">HACIENDA COLIMITA, ASENTAMIENTO COMUNITARIO, </w:t>
      </w:r>
      <w:r w:rsidR="00081F95" w:rsidRPr="00F92719">
        <w:rPr>
          <w:rFonts w:ascii="Museo Sans 100" w:hAnsi="Museo Sans 100"/>
          <w:sz w:val="24"/>
          <w:szCs w:val="24"/>
        </w:rPr>
        <w:t xml:space="preserve">desarrollado en el inmueble identificado como </w:t>
      </w:r>
      <w:r w:rsidR="00081F95" w:rsidRPr="00F92719">
        <w:rPr>
          <w:rFonts w:ascii="Museo Sans 100" w:hAnsi="Museo Sans 100"/>
          <w:b/>
          <w:sz w:val="24"/>
          <w:szCs w:val="24"/>
        </w:rPr>
        <w:t xml:space="preserve">HACIENDA COLIMA, LUGAR POTRERO EL COYOLITO, </w:t>
      </w:r>
      <w:r w:rsidR="00081F95" w:rsidRPr="00F92719">
        <w:rPr>
          <w:rFonts w:ascii="Museo Sans 100" w:hAnsi="Museo Sans 100"/>
          <w:sz w:val="24"/>
          <w:szCs w:val="24"/>
        </w:rPr>
        <w:t xml:space="preserve">y según Plano como </w:t>
      </w:r>
      <w:r w:rsidR="00081F95" w:rsidRPr="00F92719">
        <w:rPr>
          <w:rFonts w:ascii="Museo Sans 100" w:hAnsi="Museo Sans 100"/>
          <w:b/>
          <w:sz w:val="24"/>
          <w:szCs w:val="24"/>
        </w:rPr>
        <w:t xml:space="preserve">HACIENDA COLIMITA, LOTIFICACIÓN AGRICOLA, POLIGONO 4 LOTE 4, </w:t>
      </w:r>
      <w:r w:rsidR="00081F95" w:rsidRPr="00F92719">
        <w:rPr>
          <w:rFonts w:ascii="Museo Sans 100" w:hAnsi="Museo Sans 100"/>
          <w:sz w:val="24"/>
          <w:szCs w:val="24"/>
        </w:rPr>
        <w:t xml:space="preserve">situada en jurisdicción de </w:t>
      </w:r>
      <w:proofErr w:type="spellStart"/>
      <w:r w:rsidR="00081F95" w:rsidRPr="00F92719">
        <w:rPr>
          <w:rFonts w:ascii="Museo Sans 100" w:hAnsi="Museo Sans 100"/>
          <w:sz w:val="24"/>
          <w:szCs w:val="24"/>
        </w:rPr>
        <w:t>Suchitoto</w:t>
      </w:r>
      <w:proofErr w:type="spellEnd"/>
      <w:r w:rsidR="00081F95" w:rsidRPr="00F92719">
        <w:rPr>
          <w:rFonts w:ascii="Museo Sans 100" w:hAnsi="Museo Sans 100"/>
          <w:sz w:val="24"/>
          <w:szCs w:val="24"/>
        </w:rPr>
        <w:t>, departamento de Cuscatlán</w:t>
      </w:r>
      <w:r w:rsidRPr="00F92719">
        <w:rPr>
          <w:rFonts w:ascii="Museo Sans 100" w:eastAsia="Times New Roman" w:hAnsi="Museo Sans 100"/>
          <w:sz w:val="24"/>
          <w:szCs w:val="24"/>
        </w:rPr>
        <w:t>, quedando la adjudicación conforme al cuadro de valores y extensiones siguiente:</w:t>
      </w:r>
    </w:p>
    <w:p w:rsidR="00AD18CA" w:rsidRDefault="00AD18CA" w:rsidP="00AD18CA">
      <w:pPr>
        <w:jc w:val="both"/>
        <w:rPr>
          <w:rFonts w:ascii="Museo Sans 100" w:hAnsi="Museo Sans 100"/>
          <w:b/>
          <w:sz w:val="24"/>
          <w:szCs w:val="24"/>
          <w:u w:val="single"/>
        </w:rPr>
      </w:pPr>
    </w:p>
    <w:tbl>
      <w:tblPr>
        <w:tblW w:w="9044" w:type="dxa"/>
        <w:tblInd w:w="-3" w:type="dxa"/>
        <w:tblLayout w:type="fixed"/>
        <w:tblCellMar>
          <w:left w:w="25" w:type="dxa"/>
          <w:right w:w="0" w:type="dxa"/>
        </w:tblCellMar>
        <w:tblLook w:val="0000" w:firstRow="0" w:lastRow="0" w:firstColumn="0" w:lastColumn="0" w:noHBand="0" w:noVBand="0"/>
      </w:tblPr>
      <w:tblGrid>
        <w:gridCol w:w="2556"/>
        <w:gridCol w:w="973"/>
        <w:gridCol w:w="2477"/>
        <w:gridCol w:w="567"/>
        <w:gridCol w:w="568"/>
        <w:gridCol w:w="607"/>
        <w:gridCol w:w="648"/>
        <w:gridCol w:w="648"/>
      </w:tblGrid>
      <w:tr w:rsidR="00081F95" w:rsidRPr="00713FC9" w:rsidTr="00D86B33">
        <w:trPr>
          <w:trHeight w:val="285"/>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rPr>
                <w:rFonts w:ascii="Museo Sans 300" w:eastAsiaTheme="minorEastAsia"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VALOR (¢) </w:t>
            </w:r>
          </w:p>
        </w:tc>
      </w:tr>
      <w:tr w:rsidR="00D86B33" w:rsidRPr="00713FC9" w:rsidTr="00F92719">
        <w:trPr>
          <w:trHeight w:val="232"/>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MATRICULA </w:t>
            </w:r>
          </w:p>
        </w:tc>
        <w:tc>
          <w:tcPr>
            <w:tcW w:w="2477" w:type="dxa"/>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rPr>
                <w:rFonts w:ascii="Museo Sans 300" w:eastAsiaTheme="minorEastAsia" w:hAnsi="Museo Sans 300"/>
                <w:b/>
                <w:bCs/>
                <w:sz w:val="14"/>
                <w:szCs w:val="14"/>
              </w:rPr>
            </w:pPr>
          </w:p>
        </w:tc>
      </w:tr>
    </w:tbl>
    <w:p w:rsidR="00081F95" w:rsidRPr="00713FC9" w:rsidRDefault="00081F95" w:rsidP="00081F95">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81F95" w:rsidRPr="00713FC9" w:rsidTr="00D86B33">
        <w:tc>
          <w:tcPr>
            <w:tcW w:w="2600" w:type="dxa"/>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No DE ENTREGA: 31</w:t>
            </w:r>
          </w:p>
        </w:tc>
      </w:tr>
    </w:tbl>
    <w:p w:rsidR="00081F95" w:rsidRPr="00713FC9" w:rsidRDefault="00081F95" w:rsidP="00081F95">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 </w:t>
      </w:r>
    </w:p>
    <w:tbl>
      <w:tblPr>
        <w:tblW w:w="9065" w:type="dxa"/>
        <w:tblInd w:w="-3" w:type="dxa"/>
        <w:tblLayout w:type="fixed"/>
        <w:tblCellMar>
          <w:left w:w="25" w:type="dxa"/>
          <w:right w:w="0" w:type="dxa"/>
        </w:tblCellMar>
        <w:tblLook w:val="0000" w:firstRow="0" w:lastRow="0" w:firstColumn="0" w:lastColumn="0" w:noHBand="0" w:noVBand="0"/>
      </w:tblPr>
      <w:tblGrid>
        <w:gridCol w:w="2561"/>
        <w:gridCol w:w="975"/>
        <w:gridCol w:w="2479"/>
        <w:gridCol w:w="568"/>
        <w:gridCol w:w="568"/>
        <w:gridCol w:w="608"/>
        <w:gridCol w:w="650"/>
        <w:gridCol w:w="656"/>
      </w:tblGrid>
      <w:tr w:rsidR="00081F95" w:rsidRPr="00713FC9" w:rsidTr="00D86B33">
        <w:trPr>
          <w:trHeight w:val="301"/>
        </w:trPr>
        <w:tc>
          <w:tcPr>
            <w:tcW w:w="2561" w:type="dxa"/>
            <w:vMerge w:val="restart"/>
            <w:tcBorders>
              <w:top w:val="single" w:sz="2" w:space="0" w:color="auto"/>
              <w:left w:val="single" w:sz="2" w:space="0" w:color="auto"/>
              <w:bottom w:val="single" w:sz="2" w:space="0" w:color="auto"/>
              <w:right w:val="single" w:sz="2" w:space="0" w:color="auto"/>
            </w:tcBorders>
          </w:tcPr>
          <w:p w:rsidR="00081F95" w:rsidRPr="00776814" w:rsidRDefault="00B11D26" w:rsidP="00350E7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5" w:type="dxa"/>
            <w:vMerge w:val="restart"/>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Solares: </w:t>
            </w:r>
          </w:p>
          <w:p w:rsidR="00081F95" w:rsidRPr="00713FC9" w:rsidRDefault="00B11D26" w:rsidP="00350E7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081F95" w:rsidRPr="00713FC9">
              <w:rPr>
                <w:rFonts w:ascii="Museo Sans 300" w:eastAsiaTheme="minorEastAsia" w:hAnsi="Museo Sans 300"/>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rPr>
                <w:rFonts w:ascii="Museo Sans 300" w:eastAsiaTheme="minorEastAsia" w:hAnsi="Museo Sans 300"/>
                <w:sz w:val="14"/>
                <w:szCs w:val="14"/>
              </w:rPr>
            </w:pPr>
          </w:p>
          <w:p w:rsidR="00081F95" w:rsidRPr="00713FC9" w:rsidRDefault="00081F95" w:rsidP="00350E76">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POLIGONO 4, LOTE 4 </w:t>
            </w:r>
          </w:p>
        </w:tc>
        <w:tc>
          <w:tcPr>
            <w:tcW w:w="568" w:type="dxa"/>
            <w:vMerge w:val="restart"/>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rPr>
                <w:rFonts w:ascii="Museo Sans 300" w:eastAsiaTheme="minorEastAsia" w:hAnsi="Museo Sans 300"/>
                <w:sz w:val="14"/>
                <w:szCs w:val="14"/>
              </w:rPr>
            </w:pPr>
          </w:p>
          <w:p w:rsidR="00081F95" w:rsidRPr="00713FC9" w:rsidRDefault="00B11D26" w:rsidP="00350E7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rPr>
                <w:rFonts w:ascii="Museo Sans 300" w:eastAsiaTheme="minorEastAsia" w:hAnsi="Museo Sans 300"/>
                <w:sz w:val="14"/>
                <w:szCs w:val="14"/>
              </w:rPr>
            </w:pPr>
          </w:p>
          <w:p w:rsidR="00081F95" w:rsidRPr="00713FC9" w:rsidRDefault="00B11D26" w:rsidP="00350E76">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jc w:val="right"/>
              <w:rPr>
                <w:rFonts w:ascii="Museo Sans 300" w:eastAsiaTheme="minorEastAsia" w:hAnsi="Museo Sans 300"/>
                <w:sz w:val="14"/>
                <w:szCs w:val="14"/>
              </w:rPr>
            </w:pPr>
          </w:p>
          <w:p w:rsidR="00081F95" w:rsidRPr="00713FC9" w:rsidRDefault="00081F95" w:rsidP="00350E76">
            <w:pPr>
              <w:widowControl w:val="0"/>
              <w:tabs>
                <w:tab w:val="center" w:pos="362"/>
                <w:tab w:val="right" w:pos="725"/>
              </w:tabs>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227.68</w:t>
            </w:r>
          </w:p>
        </w:tc>
        <w:tc>
          <w:tcPr>
            <w:tcW w:w="650" w:type="dxa"/>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jc w:val="right"/>
              <w:rPr>
                <w:rFonts w:ascii="Museo Sans 300" w:eastAsiaTheme="minorEastAsia" w:hAnsi="Museo Sans 300"/>
                <w:sz w:val="14"/>
                <w:szCs w:val="14"/>
              </w:rPr>
            </w:pPr>
          </w:p>
          <w:p w:rsidR="00081F95" w:rsidRPr="00713FC9" w:rsidRDefault="00081F95" w:rsidP="00350E76">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1277.28</w:t>
            </w:r>
            <w:r w:rsidRPr="00713FC9">
              <w:rPr>
                <w:rFonts w:ascii="Museo Sans 300" w:eastAsiaTheme="minorEastAsia" w:hAnsi="Museo Sans 300"/>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jc w:val="right"/>
              <w:rPr>
                <w:rFonts w:ascii="Museo Sans 300" w:eastAsiaTheme="minorEastAsia" w:hAnsi="Museo Sans 300"/>
                <w:sz w:val="14"/>
                <w:szCs w:val="14"/>
              </w:rPr>
            </w:pPr>
          </w:p>
          <w:p w:rsidR="00081F95" w:rsidRPr="00713FC9" w:rsidRDefault="00081F95" w:rsidP="00350E76">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11,176.20</w:t>
            </w:r>
            <w:r w:rsidRPr="00713FC9">
              <w:rPr>
                <w:rFonts w:ascii="Museo Sans 300" w:eastAsiaTheme="minorEastAsia" w:hAnsi="Museo Sans 300"/>
                <w:sz w:val="14"/>
                <w:szCs w:val="14"/>
              </w:rPr>
              <w:t xml:space="preserve"> </w:t>
            </w:r>
          </w:p>
        </w:tc>
      </w:tr>
      <w:tr w:rsidR="00081F95" w:rsidRPr="00713FC9" w:rsidTr="00D86B33">
        <w:trPr>
          <w:trHeight w:val="150"/>
        </w:trPr>
        <w:tc>
          <w:tcPr>
            <w:tcW w:w="2561" w:type="dxa"/>
            <w:vMerge/>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rPr>
                <w:rFonts w:ascii="Museo Sans 300" w:eastAsiaTheme="minorEastAsia" w:hAnsi="Museo Sans 300"/>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rPr>
                <w:rFonts w:ascii="Museo Sans 300" w:eastAsiaTheme="minorEastAsia" w:hAnsi="Museo Sans 300"/>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227.68</w:t>
            </w:r>
            <w:r w:rsidRPr="00713FC9">
              <w:rPr>
                <w:rFonts w:ascii="Museo Sans 300" w:eastAsiaTheme="minorEastAsia" w:hAnsi="Museo Sans 300"/>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1277.28</w:t>
            </w:r>
            <w:r w:rsidRPr="00713FC9">
              <w:rPr>
                <w:rFonts w:ascii="Museo Sans 300" w:eastAsiaTheme="minorEastAsia" w:hAnsi="Museo Sans 300"/>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11,176.20</w:t>
            </w:r>
            <w:r w:rsidRPr="00713FC9">
              <w:rPr>
                <w:rFonts w:ascii="Museo Sans 300" w:eastAsiaTheme="minorEastAsia" w:hAnsi="Museo Sans 300"/>
                <w:sz w:val="14"/>
                <w:szCs w:val="14"/>
              </w:rPr>
              <w:t xml:space="preserve"> </w:t>
            </w:r>
          </w:p>
        </w:tc>
      </w:tr>
      <w:tr w:rsidR="00081F95" w:rsidRPr="00713FC9" w:rsidTr="00D86B33">
        <w:trPr>
          <w:trHeight w:val="465"/>
        </w:trPr>
        <w:tc>
          <w:tcPr>
            <w:tcW w:w="2561" w:type="dxa"/>
            <w:vMerge/>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rPr>
                <w:rFonts w:ascii="Museo Sans 300" w:eastAsiaTheme="minorEastAsia" w:hAnsi="Museo Sans 300"/>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081F95" w:rsidRPr="00713FC9" w:rsidRDefault="00081F95" w:rsidP="00350E76">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Área</w:t>
            </w:r>
            <w:r>
              <w:rPr>
                <w:rFonts w:ascii="Museo Sans 300" w:eastAsiaTheme="minorEastAsia" w:hAnsi="Museo Sans 300"/>
                <w:b/>
                <w:bCs/>
                <w:sz w:val="14"/>
                <w:szCs w:val="14"/>
              </w:rPr>
              <w:t xml:space="preserve"> Total: 227.68</w:t>
            </w:r>
          </w:p>
          <w:p w:rsidR="00081F95" w:rsidRPr="00713FC9" w:rsidRDefault="00081F95" w:rsidP="00350E76">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1277.28</w:t>
            </w:r>
            <w:r w:rsidRPr="00713FC9">
              <w:rPr>
                <w:rFonts w:ascii="Museo Sans 300" w:eastAsiaTheme="minorEastAsia" w:hAnsi="Museo Sans 300"/>
                <w:b/>
                <w:bCs/>
                <w:sz w:val="14"/>
                <w:szCs w:val="14"/>
              </w:rPr>
              <w:t xml:space="preserve"> </w:t>
            </w:r>
          </w:p>
          <w:p w:rsidR="00081F95" w:rsidRPr="00713FC9" w:rsidRDefault="00081F95" w:rsidP="00350E76">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11,176.20</w:t>
            </w:r>
          </w:p>
        </w:tc>
      </w:tr>
    </w:tbl>
    <w:tbl>
      <w:tblPr>
        <w:tblpPr w:leftFromText="141" w:rightFromText="141" w:vertAnchor="text" w:horzAnchor="margin" w:tblpXSpec="center" w:tblpY="39"/>
        <w:tblW w:w="9035" w:type="dxa"/>
        <w:tblLayout w:type="fixed"/>
        <w:tblCellMar>
          <w:left w:w="25" w:type="dxa"/>
          <w:right w:w="0" w:type="dxa"/>
        </w:tblCellMar>
        <w:tblLook w:val="0000" w:firstRow="0" w:lastRow="0" w:firstColumn="0" w:lastColumn="0" w:noHBand="0" w:noVBand="0"/>
      </w:tblPr>
      <w:tblGrid>
        <w:gridCol w:w="3525"/>
        <w:gridCol w:w="2472"/>
        <w:gridCol w:w="1742"/>
        <w:gridCol w:w="648"/>
        <w:gridCol w:w="648"/>
      </w:tblGrid>
      <w:tr w:rsidR="00081F95" w:rsidRPr="00713FC9" w:rsidTr="00D86B33">
        <w:trPr>
          <w:trHeight w:val="269"/>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1</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227.68</w:t>
            </w:r>
            <w:r w:rsidRPr="00713FC9">
              <w:rPr>
                <w:rFonts w:ascii="Museo Sans 300" w:eastAsiaTheme="minorEastAsia" w:hAnsi="Museo Sans 300"/>
                <w:b/>
                <w:bCs/>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1277.28</w:t>
            </w:r>
            <w:r w:rsidRPr="00713FC9">
              <w:rPr>
                <w:rFonts w:ascii="Museo Sans 300" w:eastAsiaTheme="minorEastAsia" w:hAnsi="Museo Sans 300"/>
                <w:b/>
                <w:bCs/>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11,176.20</w:t>
            </w:r>
            <w:r w:rsidRPr="00713FC9">
              <w:rPr>
                <w:rFonts w:ascii="Museo Sans 300" w:eastAsiaTheme="minorEastAsia" w:hAnsi="Museo Sans 300"/>
                <w:b/>
                <w:bCs/>
                <w:sz w:val="14"/>
                <w:szCs w:val="14"/>
              </w:rPr>
              <w:t xml:space="preserve"> </w:t>
            </w:r>
          </w:p>
        </w:tc>
      </w:tr>
      <w:tr w:rsidR="00081F95" w:rsidRPr="00713FC9" w:rsidTr="00D86B33">
        <w:trPr>
          <w:trHeight w:val="220"/>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81F95" w:rsidRPr="00713FC9" w:rsidRDefault="00081F95" w:rsidP="00350E76">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r>
    </w:tbl>
    <w:p w:rsidR="00081F95" w:rsidRDefault="00081F95" w:rsidP="00AD18CA">
      <w:pPr>
        <w:jc w:val="both"/>
        <w:rPr>
          <w:rFonts w:ascii="Museo Sans 100" w:hAnsi="Museo Sans 100"/>
          <w:b/>
          <w:sz w:val="24"/>
          <w:szCs w:val="24"/>
          <w:u w:val="single"/>
        </w:rPr>
      </w:pPr>
    </w:p>
    <w:p w:rsidR="00AD18CA" w:rsidRDefault="00AD18CA" w:rsidP="00AD18CA">
      <w:pPr>
        <w:jc w:val="both"/>
        <w:rPr>
          <w:rFonts w:ascii="Museo Sans 100" w:hAnsi="Museo Sans 100"/>
          <w:sz w:val="24"/>
          <w:szCs w:val="24"/>
        </w:rPr>
      </w:pPr>
      <w:r w:rsidRPr="008A5559">
        <w:rPr>
          <w:rFonts w:ascii="Museo Sans 100" w:hAnsi="Museo Sans 100"/>
          <w:b/>
          <w:sz w:val="24"/>
          <w:szCs w:val="24"/>
          <w:u w:val="single"/>
        </w:rPr>
        <w:t>SEGUNDO:</w:t>
      </w:r>
      <w:r>
        <w:rPr>
          <w:rFonts w:ascii="Museo Sans 100" w:hAnsi="Museo Sans 100"/>
          <w:sz w:val="24"/>
          <w:szCs w:val="24"/>
        </w:rPr>
        <w:t xml:space="preserve"> </w:t>
      </w:r>
      <w:r w:rsidRPr="00796205">
        <w:rPr>
          <w:rFonts w:ascii="Museo Sans 100" w:hAnsi="Museo Sans 100"/>
          <w:sz w:val="24"/>
          <w:szCs w:val="24"/>
        </w:rPr>
        <w:t xml:space="preserve">Comisionar al Departamento de Créditos de este Instituto, para que haga efectivas las aplicaciones de precios, plazos y forma de pago de conformidad </w:t>
      </w:r>
      <w:r w:rsidRPr="00796205">
        <w:rPr>
          <w:rFonts w:ascii="Museo Sans 100" w:hAnsi="Museo Sans 100"/>
          <w:sz w:val="24"/>
          <w:szCs w:val="24"/>
        </w:rPr>
        <w:lastRenderedPageBreak/>
        <w:t>al Acuerdo contenido en el Punto VII del Acta de Sesión Ordinaria Nº 39-99 de fecha 2 de diciembre del año 1999.</w:t>
      </w:r>
      <w:r>
        <w:rPr>
          <w:rFonts w:ascii="Museo Sans 100" w:hAnsi="Museo Sans 100"/>
          <w:sz w:val="24"/>
          <w:szCs w:val="24"/>
        </w:rPr>
        <w:t xml:space="preserve"> </w:t>
      </w:r>
      <w:r w:rsidR="00081F95">
        <w:rPr>
          <w:rFonts w:ascii="Museo Sans 100" w:eastAsia="Times New Roman" w:hAnsi="Museo Sans 100"/>
          <w:b/>
          <w:sz w:val="26"/>
          <w:szCs w:val="26"/>
          <w:u w:val="single"/>
          <w:lang w:eastAsia="es-ES"/>
        </w:rPr>
        <w:t>TERCER</w:t>
      </w:r>
      <w:r w:rsidR="00081F95" w:rsidRPr="00201225">
        <w:rPr>
          <w:rFonts w:ascii="Museo Sans 100" w:eastAsia="Times New Roman" w:hAnsi="Museo Sans 100"/>
          <w:b/>
          <w:sz w:val="26"/>
          <w:szCs w:val="26"/>
          <w:u w:val="single"/>
          <w:lang w:eastAsia="es-ES"/>
        </w:rPr>
        <w:t>O:</w:t>
      </w:r>
      <w:r w:rsidRPr="008A5559">
        <w:rPr>
          <w:rFonts w:ascii="Museo Sans 100" w:hAnsi="Museo Sans 100"/>
          <w:b/>
          <w:sz w:val="24"/>
          <w:szCs w:val="24"/>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00081F95">
        <w:rPr>
          <w:rFonts w:ascii="Museo Sans 100" w:hAnsi="Museo Sans 100"/>
          <w:b/>
          <w:sz w:val="24"/>
          <w:szCs w:val="24"/>
          <w:u w:val="single"/>
        </w:rPr>
        <w:t>CUART</w:t>
      </w:r>
      <w:r w:rsidR="00081F95" w:rsidRPr="008A5559">
        <w:rPr>
          <w:rFonts w:ascii="Museo Sans 100" w:hAnsi="Museo Sans 100"/>
          <w:b/>
          <w:sz w:val="24"/>
          <w:szCs w:val="24"/>
          <w:u w:val="single"/>
        </w:rPr>
        <w:t>O:</w:t>
      </w:r>
      <w:r w:rsidR="00081F95" w:rsidRPr="008A5559">
        <w:rPr>
          <w:rFonts w:ascii="Museo Sans 100" w:hAnsi="Museo Sans 100"/>
          <w:b/>
          <w:sz w:val="24"/>
          <w:szCs w:val="24"/>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 respectiva escritura y al Departamento de Registro para que realice los trámites de inscripción de la misma. </w:t>
      </w:r>
      <w:r w:rsidR="00081F95">
        <w:rPr>
          <w:rFonts w:ascii="Museo Sans 100" w:eastAsia="Times New Roman" w:hAnsi="Museo Sans 100"/>
          <w:b/>
          <w:sz w:val="24"/>
          <w:szCs w:val="24"/>
          <w:u w:val="single"/>
          <w:lang w:eastAsia="es-ES"/>
        </w:rPr>
        <w:t>QUINT</w:t>
      </w:r>
      <w:r w:rsidR="00081F95" w:rsidRPr="00796205">
        <w:rPr>
          <w:rFonts w:ascii="Museo Sans 100" w:eastAsia="Times New Roman" w:hAnsi="Museo Sans 100"/>
          <w:b/>
          <w:sz w:val="24"/>
          <w:szCs w:val="24"/>
          <w:u w:val="single"/>
          <w:lang w:eastAsia="es-ES"/>
        </w:rPr>
        <w:t>O:</w:t>
      </w:r>
      <w:r w:rsidR="00081F95">
        <w:rPr>
          <w:rFonts w:ascii="Museo Sans 100" w:hAnsi="Museo Sans 100"/>
          <w:b/>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AD18CA" w:rsidRDefault="00AD18CA" w:rsidP="00AD18CA">
      <w:pPr>
        <w:tabs>
          <w:tab w:val="left" w:pos="1080"/>
        </w:tabs>
        <w:jc w:val="center"/>
        <w:rPr>
          <w:rFonts w:ascii="Museo Sans 100" w:hAnsi="Museo Sans 100"/>
          <w:sz w:val="24"/>
          <w:szCs w:val="24"/>
        </w:rPr>
      </w:pPr>
    </w:p>
    <w:p w:rsidR="00497C4C" w:rsidRPr="00FE3BB2" w:rsidRDefault="00B11D26" w:rsidP="00FE3BB2">
      <w:pPr>
        <w:jc w:val="both"/>
        <w:rPr>
          <w:rFonts w:ascii="Museo Sans 100" w:hAnsi="Museo Sans 100"/>
          <w:b/>
          <w:sz w:val="24"/>
          <w:szCs w:val="24"/>
        </w:rPr>
      </w:pPr>
      <w:r w:rsidRPr="00FE3BB2">
        <w:rPr>
          <w:rFonts w:ascii="Museo Sans 100" w:hAnsi="Museo Sans 100"/>
          <w:sz w:val="24"/>
          <w:szCs w:val="24"/>
        </w:rPr>
        <w:t xml:space="preserve"> </w:t>
      </w:r>
      <w:r w:rsidR="001B0BB2" w:rsidRPr="00FE3BB2">
        <w:rPr>
          <w:rFonts w:ascii="Museo Sans 100" w:hAnsi="Museo Sans 100"/>
          <w:sz w:val="24"/>
          <w:szCs w:val="24"/>
        </w:rPr>
        <w:t>““””VI</w:t>
      </w:r>
      <w:r w:rsidR="00497C4C" w:rsidRPr="00FE3BB2">
        <w:rPr>
          <w:rFonts w:ascii="Museo Sans 100" w:hAnsi="Museo Sans 100"/>
          <w:sz w:val="24"/>
          <w:szCs w:val="24"/>
        </w:rPr>
        <w:t>I) A solicitud del señor:</w:t>
      </w:r>
      <w:r w:rsidR="001B0BB2" w:rsidRPr="00FE3BB2">
        <w:rPr>
          <w:rFonts w:ascii="Museo Sans 100" w:eastAsia="Times New Roman" w:hAnsi="Museo Sans 100"/>
          <w:b/>
          <w:sz w:val="24"/>
          <w:szCs w:val="24"/>
          <w:lang w:eastAsia="es-ES"/>
        </w:rPr>
        <w:t xml:space="preserve"> HECTOR ALFREDO COLOCHO RIVAS, </w:t>
      </w:r>
      <w:r w:rsidR="001B0BB2" w:rsidRPr="00FE3BB2">
        <w:rPr>
          <w:rFonts w:ascii="Museo Sans 100" w:eastAsia="Times New Roman" w:hAnsi="Museo Sans 100"/>
          <w:sz w:val="24"/>
          <w:szCs w:val="24"/>
          <w:lang w:eastAsia="es-ES"/>
        </w:rPr>
        <w:t xml:space="preserve">de </w:t>
      </w:r>
      <w:r>
        <w:rPr>
          <w:rFonts w:ascii="Museo Sans 100" w:eastAsia="Times New Roman" w:hAnsi="Museo Sans 100"/>
          <w:sz w:val="24"/>
          <w:szCs w:val="24"/>
          <w:lang w:eastAsia="es-ES"/>
        </w:rPr>
        <w:t>---</w:t>
      </w:r>
      <w:r w:rsidR="001B0BB2" w:rsidRPr="00FE3BB2">
        <w:rPr>
          <w:rFonts w:ascii="Museo Sans 100" w:eastAsia="Times New Roman" w:hAnsi="Museo Sans 100"/>
          <w:sz w:val="24"/>
          <w:szCs w:val="24"/>
          <w:lang w:eastAsia="es-ES"/>
        </w:rPr>
        <w:t xml:space="preserve"> años de edad, </w:t>
      </w:r>
      <w:r>
        <w:rPr>
          <w:rFonts w:ascii="Museo Sans 100" w:eastAsia="Times New Roman" w:hAnsi="Museo Sans 100"/>
          <w:sz w:val="24"/>
          <w:szCs w:val="24"/>
          <w:lang w:eastAsia="es-ES"/>
        </w:rPr>
        <w:t>----</w:t>
      </w:r>
      <w:r w:rsidR="001B0BB2" w:rsidRPr="00FE3BB2">
        <w:rPr>
          <w:rFonts w:ascii="Museo Sans 100" w:eastAsia="Times New Roman" w:hAnsi="Museo Sans 100"/>
          <w:sz w:val="24"/>
          <w:szCs w:val="24"/>
          <w:lang w:eastAsia="es-ES"/>
        </w:rPr>
        <w:t xml:space="preserve">, del domicilio de </w:t>
      </w:r>
      <w:r>
        <w:rPr>
          <w:rFonts w:ascii="Museo Sans 100" w:eastAsia="Times New Roman" w:hAnsi="Museo Sans 100"/>
          <w:sz w:val="24"/>
          <w:szCs w:val="24"/>
          <w:lang w:eastAsia="es-ES"/>
        </w:rPr>
        <w:t>----</w:t>
      </w:r>
      <w:r w:rsidR="001B0BB2" w:rsidRPr="00FE3BB2">
        <w:rPr>
          <w:rFonts w:ascii="Museo Sans 100" w:eastAsia="Times New Roman" w:hAnsi="Museo Sans 100"/>
          <w:sz w:val="24"/>
          <w:szCs w:val="24"/>
          <w:lang w:eastAsia="es-ES"/>
        </w:rPr>
        <w:t xml:space="preserve">, departamento de </w:t>
      </w:r>
      <w:r>
        <w:rPr>
          <w:rFonts w:ascii="Museo Sans 100" w:eastAsia="Times New Roman" w:hAnsi="Museo Sans 100"/>
          <w:sz w:val="24"/>
          <w:szCs w:val="24"/>
          <w:lang w:eastAsia="es-ES"/>
        </w:rPr>
        <w:t>---</w:t>
      </w:r>
      <w:r w:rsidR="001B0BB2" w:rsidRPr="00FE3BB2">
        <w:rPr>
          <w:rFonts w:ascii="Museo Sans 100" w:eastAsia="Times New Roman" w:hAnsi="Museo Sans 100"/>
          <w:sz w:val="24"/>
          <w:szCs w:val="24"/>
          <w:lang w:eastAsia="es-ES"/>
        </w:rPr>
        <w:t xml:space="preserve">, con Documento Único de Identidad número </w:t>
      </w:r>
      <w:r>
        <w:rPr>
          <w:rFonts w:ascii="Museo Sans 100" w:eastAsia="Times New Roman" w:hAnsi="Museo Sans 100"/>
          <w:sz w:val="24"/>
          <w:szCs w:val="24"/>
          <w:lang w:eastAsia="es-ES"/>
        </w:rPr>
        <w:t>---</w:t>
      </w:r>
      <w:r w:rsidR="001B0BB2" w:rsidRPr="00FE3BB2">
        <w:rPr>
          <w:rFonts w:ascii="Museo Sans 100" w:eastAsia="Times New Roman" w:hAnsi="Museo Sans 100"/>
          <w:sz w:val="24"/>
          <w:szCs w:val="24"/>
          <w:lang w:eastAsia="es-ES"/>
        </w:rPr>
        <w:t xml:space="preserve">, y </w:t>
      </w:r>
      <w:r>
        <w:rPr>
          <w:rFonts w:ascii="Museo Sans 100" w:eastAsia="Times New Roman" w:hAnsi="Museo Sans 100"/>
          <w:sz w:val="24"/>
          <w:szCs w:val="24"/>
          <w:lang w:eastAsia="es-ES"/>
        </w:rPr>
        <w:t>---</w:t>
      </w:r>
      <w:r w:rsidR="001B0BB2" w:rsidRPr="00FE3BB2">
        <w:rPr>
          <w:rFonts w:ascii="Museo Sans 100" w:eastAsia="Times New Roman" w:hAnsi="Museo Sans 100"/>
          <w:sz w:val="24"/>
          <w:szCs w:val="24"/>
          <w:lang w:eastAsia="es-ES"/>
        </w:rPr>
        <w:t xml:space="preserve"> </w:t>
      </w:r>
      <w:r w:rsidR="001B0BB2" w:rsidRPr="00FE3BB2">
        <w:rPr>
          <w:rFonts w:ascii="Museo Sans 100" w:eastAsia="Times New Roman" w:hAnsi="Museo Sans 100"/>
          <w:b/>
          <w:sz w:val="24"/>
          <w:szCs w:val="24"/>
          <w:lang w:eastAsia="es-ES"/>
        </w:rPr>
        <w:t xml:space="preserve">MARIA TERESA DIAZ VIUDA DE RIVAS, </w:t>
      </w:r>
      <w:r w:rsidR="001B0BB2" w:rsidRPr="00FE3BB2">
        <w:rPr>
          <w:rFonts w:ascii="Museo Sans 100" w:eastAsia="Times New Roman" w:hAnsi="Museo Sans 100"/>
          <w:sz w:val="24"/>
          <w:szCs w:val="24"/>
          <w:lang w:eastAsia="es-ES"/>
        </w:rPr>
        <w:t xml:space="preserve">de </w:t>
      </w:r>
      <w:r>
        <w:rPr>
          <w:rFonts w:ascii="Museo Sans 100" w:eastAsia="Times New Roman" w:hAnsi="Museo Sans 100"/>
          <w:sz w:val="24"/>
          <w:szCs w:val="24"/>
          <w:lang w:eastAsia="es-ES"/>
        </w:rPr>
        <w:t>---</w:t>
      </w:r>
      <w:r w:rsidR="001B0BB2" w:rsidRPr="00FE3BB2">
        <w:rPr>
          <w:rFonts w:ascii="Museo Sans 100" w:eastAsia="Times New Roman" w:hAnsi="Museo Sans 100"/>
          <w:sz w:val="24"/>
          <w:szCs w:val="24"/>
          <w:lang w:eastAsia="es-ES"/>
        </w:rPr>
        <w:t xml:space="preserve"> años de edad, </w:t>
      </w:r>
      <w:r>
        <w:rPr>
          <w:rFonts w:ascii="Museo Sans 100" w:eastAsia="Times New Roman" w:hAnsi="Museo Sans 100"/>
          <w:sz w:val="24"/>
          <w:szCs w:val="24"/>
          <w:lang w:eastAsia="es-ES"/>
        </w:rPr>
        <w:t>---</w:t>
      </w:r>
      <w:r w:rsidR="001B0BB2" w:rsidRPr="00FE3BB2">
        <w:rPr>
          <w:rFonts w:ascii="Museo Sans 100" w:eastAsia="Times New Roman" w:hAnsi="Museo Sans 100"/>
          <w:sz w:val="24"/>
          <w:szCs w:val="24"/>
          <w:lang w:eastAsia="es-ES"/>
        </w:rPr>
        <w:t xml:space="preserve">, del domicilio de </w:t>
      </w:r>
      <w:r>
        <w:rPr>
          <w:rFonts w:ascii="Museo Sans 100" w:eastAsia="Times New Roman" w:hAnsi="Museo Sans 100"/>
          <w:sz w:val="24"/>
          <w:szCs w:val="24"/>
          <w:lang w:eastAsia="es-ES"/>
        </w:rPr>
        <w:t>---</w:t>
      </w:r>
      <w:r w:rsidR="001B0BB2" w:rsidRPr="00FE3BB2">
        <w:rPr>
          <w:rFonts w:ascii="Museo Sans 100" w:eastAsia="Times New Roman" w:hAnsi="Museo Sans 100"/>
          <w:sz w:val="24"/>
          <w:szCs w:val="24"/>
          <w:lang w:eastAsia="es-ES"/>
        </w:rPr>
        <w:t xml:space="preserve">, departamento de </w:t>
      </w:r>
      <w:r>
        <w:rPr>
          <w:rFonts w:ascii="Museo Sans 100" w:eastAsia="Times New Roman" w:hAnsi="Museo Sans 100"/>
          <w:sz w:val="24"/>
          <w:szCs w:val="24"/>
          <w:lang w:eastAsia="es-ES"/>
        </w:rPr>
        <w:t>---</w:t>
      </w:r>
      <w:r w:rsidR="001B0BB2" w:rsidRPr="00FE3BB2">
        <w:rPr>
          <w:rFonts w:ascii="Museo Sans 100" w:eastAsia="Times New Roman" w:hAnsi="Museo Sans 100"/>
          <w:sz w:val="24"/>
          <w:szCs w:val="24"/>
          <w:lang w:eastAsia="es-ES"/>
        </w:rPr>
        <w:t xml:space="preserve">, con Documento Único de Identidad número </w:t>
      </w:r>
      <w:r>
        <w:rPr>
          <w:rFonts w:ascii="Museo Sans 100" w:eastAsia="Times New Roman" w:hAnsi="Museo Sans 100"/>
          <w:sz w:val="24"/>
          <w:szCs w:val="24"/>
          <w:lang w:eastAsia="es-ES"/>
        </w:rPr>
        <w:t>---</w:t>
      </w:r>
      <w:r w:rsidR="00497C4C" w:rsidRPr="00FE3BB2">
        <w:rPr>
          <w:rFonts w:ascii="Museo Sans 100" w:hAnsi="Museo Sans 100"/>
          <w:sz w:val="24"/>
          <w:szCs w:val="24"/>
        </w:rPr>
        <w:t>;</w:t>
      </w:r>
      <w:r w:rsidR="00497C4C" w:rsidRPr="00FE3BB2">
        <w:rPr>
          <w:rFonts w:ascii="Museo Sans 100" w:eastAsia="Times New Roman" w:hAnsi="Museo Sans 100"/>
          <w:sz w:val="24"/>
          <w:szCs w:val="24"/>
          <w:lang w:val="es-ES_tradnl"/>
        </w:rPr>
        <w:t xml:space="preserve"> el</w:t>
      </w:r>
      <w:r w:rsidR="00497C4C" w:rsidRPr="00FE3BB2">
        <w:rPr>
          <w:rFonts w:ascii="Museo Sans 100" w:hAnsi="Museo Sans 100"/>
          <w:sz w:val="24"/>
          <w:szCs w:val="24"/>
        </w:rPr>
        <w:t xml:space="preserve"> señor Presidente somete a consideración de Junta Directiva, dictamen jurídico </w:t>
      </w:r>
      <w:r w:rsidR="001B0BB2" w:rsidRPr="00FE3BB2">
        <w:rPr>
          <w:rFonts w:ascii="Museo Sans 100" w:hAnsi="Museo Sans 100"/>
          <w:sz w:val="24"/>
          <w:szCs w:val="24"/>
        </w:rPr>
        <w:t>401</w:t>
      </w:r>
      <w:r w:rsidR="00497C4C" w:rsidRPr="00FE3BB2">
        <w:rPr>
          <w:rFonts w:ascii="Museo Sans 100" w:hAnsi="Museo Sans 100"/>
          <w:sz w:val="24"/>
          <w:szCs w:val="24"/>
        </w:rPr>
        <w:t xml:space="preserve">, relacionado con la adjudicación en venta de 01 lote agrícola, </w:t>
      </w:r>
      <w:r w:rsidR="00497C4C" w:rsidRPr="00FE3BB2">
        <w:rPr>
          <w:rFonts w:ascii="Museo Sans 100" w:eastAsia="Times New Roman" w:hAnsi="Museo Sans 100"/>
          <w:sz w:val="24"/>
          <w:szCs w:val="24"/>
        </w:rPr>
        <w:t>ubicado en el</w:t>
      </w:r>
      <w:r w:rsidR="001B0BB2" w:rsidRPr="00FE3BB2">
        <w:rPr>
          <w:rFonts w:ascii="Museo Sans 100" w:eastAsia="Times New Roman" w:hAnsi="Museo Sans 100"/>
          <w:sz w:val="24"/>
          <w:szCs w:val="24"/>
        </w:rPr>
        <w:t xml:space="preserve"> </w:t>
      </w:r>
      <w:r w:rsidR="001B0BB2" w:rsidRPr="00FE3BB2">
        <w:rPr>
          <w:rFonts w:ascii="Museo Sans 100" w:eastAsia="Times New Roman" w:hAnsi="Museo Sans 100"/>
          <w:sz w:val="24"/>
          <w:szCs w:val="24"/>
          <w:lang w:eastAsia="es-ES"/>
        </w:rPr>
        <w:t xml:space="preserve">Proyecto de Asentamiento Comunitario y Lotificación Agrícola desarrollado en el inmueble denominado </w:t>
      </w:r>
      <w:r w:rsidR="001B0BB2" w:rsidRPr="00FE3BB2">
        <w:rPr>
          <w:rFonts w:ascii="Museo Sans 100" w:eastAsia="Times New Roman" w:hAnsi="Museo Sans 100"/>
          <w:b/>
          <w:sz w:val="24"/>
          <w:szCs w:val="24"/>
          <w:lang w:eastAsia="es-ES"/>
        </w:rPr>
        <w:t xml:space="preserve">HACIENDA CARA SUCIA, (PORCION DACION EN PAGO-DEUDA BANCARIA), </w:t>
      </w:r>
      <w:r w:rsidR="001B0BB2" w:rsidRPr="00FE3BB2">
        <w:rPr>
          <w:rFonts w:ascii="Museo Sans 100" w:eastAsia="Times New Roman" w:hAnsi="Museo Sans 100"/>
          <w:sz w:val="24"/>
          <w:szCs w:val="24"/>
          <w:lang w:eastAsia="es-ES"/>
        </w:rPr>
        <w:t>situado en jurisdicción de San Francisco Menéndez, departamento de Ahuachapán,</w:t>
      </w:r>
      <w:r w:rsidR="001B0BB2" w:rsidRPr="00FE3BB2">
        <w:rPr>
          <w:rFonts w:ascii="Museo Sans 100" w:eastAsia="Times New Roman" w:hAnsi="Museo Sans 100"/>
          <w:b/>
          <w:sz w:val="24"/>
          <w:szCs w:val="24"/>
          <w:lang w:eastAsia="es-ES"/>
        </w:rPr>
        <w:t xml:space="preserve"> código de proyecto 010801, SSE 317, entrega 250</w:t>
      </w:r>
      <w:r w:rsidR="00497C4C" w:rsidRPr="00FE3BB2">
        <w:rPr>
          <w:rFonts w:ascii="Museo Sans 100" w:hAnsi="Museo Sans 100"/>
          <w:b/>
          <w:sz w:val="24"/>
          <w:szCs w:val="24"/>
        </w:rPr>
        <w:t xml:space="preserve">, </w:t>
      </w:r>
      <w:r w:rsidR="00497C4C" w:rsidRPr="00FE3BB2">
        <w:rPr>
          <w:rFonts w:ascii="Museo Sans 100" w:hAnsi="Museo Sans 100"/>
          <w:sz w:val="24"/>
          <w:szCs w:val="24"/>
        </w:rPr>
        <w:t>en el cual la Gerencia Legal hace las siguientes consideraciones:</w:t>
      </w:r>
    </w:p>
    <w:p w:rsidR="00497C4C" w:rsidRPr="00FE3BB2" w:rsidRDefault="00497C4C" w:rsidP="00FE3BB2">
      <w:pPr>
        <w:jc w:val="both"/>
        <w:rPr>
          <w:rFonts w:ascii="Museo Sans 100" w:hAnsi="Museo Sans 100"/>
          <w:sz w:val="24"/>
          <w:szCs w:val="24"/>
        </w:rPr>
      </w:pPr>
    </w:p>
    <w:p w:rsidR="001B0BB2" w:rsidRPr="00FE3BB2" w:rsidRDefault="001B0BB2" w:rsidP="00B84785">
      <w:pPr>
        <w:numPr>
          <w:ilvl w:val="0"/>
          <w:numId w:val="5"/>
        </w:numPr>
        <w:tabs>
          <w:tab w:val="clear" w:pos="540"/>
          <w:tab w:val="num" w:pos="1134"/>
        </w:tabs>
        <w:ind w:left="1134" w:hanging="708"/>
        <w:jc w:val="both"/>
        <w:rPr>
          <w:rFonts w:ascii="Museo Sans 100" w:eastAsia="Times New Roman" w:hAnsi="Museo Sans 100"/>
          <w:sz w:val="24"/>
          <w:szCs w:val="24"/>
          <w:lang w:eastAsia="es-ES"/>
        </w:rPr>
      </w:pPr>
      <w:r w:rsidRPr="00FE3BB2">
        <w:rPr>
          <w:rFonts w:ascii="Museo Sans 100" w:eastAsia="Times New Roman" w:hAnsi="Museo Sans 100"/>
          <w:sz w:val="24"/>
          <w:szCs w:val="24"/>
          <w:lang w:eastAsia="es-ES"/>
        </w:rPr>
        <w:t xml:space="preserve">La Hacienda Cara Sucia, fue adquirida por el ISTA mediante Compraventa otorgada por la Asociación Cooperativa Cara Sucia, de R.L., conforme el Punto XLVII del Acta de Sesión Ordinaria 22-2002 de fecha 6 de junio de 2002, con un área de 226 </w:t>
      </w:r>
      <w:proofErr w:type="spellStart"/>
      <w:r w:rsidRPr="00FE3BB2">
        <w:rPr>
          <w:rFonts w:ascii="Museo Sans 100" w:eastAsia="Times New Roman" w:hAnsi="Museo Sans 100"/>
          <w:sz w:val="24"/>
          <w:szCs w:val="24"/>
          <w:lang w:eastAsia="es-ES"/>
        </w:rPr>
        <w:t>Hás</w:t>
      </w:r>
      <w:proofErr w:type="spellEnd"/>
      <w:r w:rsidRPr="00FE3BB2">
        <w:rPr>
          <w:rFonts w:ascii="Museo Sans 100" w:eastAsia="Times New Roman" w:hAnsi="Museo Sans 100"/>
          <w:sz w:val="24"/>
          <w:szCs w:val="24"/>
          <w:lang w:eastAsia="es-ES"/>
        </w:rPr>
        <w:t xml:space="preserve">. 62 As. 14.71 </w:t>
      </w:r>
      <w:proofErr w:type="spellStart"/>
      <w:r w:rsidRPr="00FE3BB2">
        <w:rPr>
          <w:rFonts w:ascii="Museo Sans 100" w:eastAsia="Times New Roman" w:hAnsi="Museo Sans 100"/>
          <w:sz w:val="24"/>
          <w:szCs w:val="24"/>
          <w:lang w:eastAsia="es-ES"/>
        </w:rPr>
        <w:t>Cás</w:t>
      </w:r>
      <w:proofErr w:type="spellEnd"/>
      <w:r w:rsidRPr="00FE3BB2">
        <w:rPr>
          <w:rFonts w:ascii="Museo Sans 100" w:eastAsia="Times New Roman" w:hAnsi="Museo Sans 100"/>
          <w:sz w:val="24"/>
          <w:szCs w:val="24"/>
          <w:lang w:eastAsia="es-ES"/>
        </w:rPr>
        <w:t xml:space="preserve">., por un precio de adquisición de $627,614.96, a razón de $2,769.44 por hectárea y de $0.276944 por metro cuadrado. </w:t>
      </w:r>
    </w:p>
    <w:p w:rsidR="001B0BB2" w:rsidRPr="00FE3BB2" w:rsidRDefault="001B0BB2" w:rsidP="00FE3BB2">
      <w:pPr>
        <w:ind w:left="357"/>
        <w:jc w:val="both"/>
        <w:rPr>
          <w:rFonts w:ascii="Museo Sans 100" w:eastAsia="Times New Roman" w:hAnsi="Museo Sans 100"/>
          <w:sz w:val="24"/>
          <w:szCs w:val="24"/>
          <w:lang w:eastAsia="es-ES"/>
        </w:rPr>
      </w:pPr>
    </w:p>
    <w:p w:rsidR="001B0BB2" w:rsidRPr="00FE3BB2" w:rsidRDefault="001B0BB2" w:rsidP="00B84785">
      <w:pPr>
        <w:numPr>
          <w:ilvl w:val="0"/>
          <w:numId w:val="5"/>
        </w:numPr>
        <w:tabs>
          <w:tab w:val="clear" w:pos="540"/>
          <w:tab w:val="num" w:pos="1134"/>
        </w:tabs>
        <w:ind w:left="1134" w:hanging="708"/>
        <w:jc w:val="both"/>
        <w:rPr>
          <w:rFonts w:ascii="Museo Sans 100" w:eastAsia="Times New Roman" w:hAnsi="Museo Sans 100"/>
          <w:sz w:val="24"/>
          <w:szCs w:val="24"/>
          <w:lang w:val="es-ES" w:eastAsia="es-ES"/>
        </w:rPr>
      </w:pPr>
      <w:r w:rsidRPr="00FE3BB2">
        <w:rPr>
          <w:rFonts w:ascii="Museo Sans 100" w:eastAsia="Times New Roman" w:hAnsi="Museo Sans 100"/>
          <w:sz w:val="24"/>
          <w:szCs w:val="24"/>
          <w:lang w:eastAsia="es-ES"/>
        </w:rPr>
        <w:t xml:space="preserve">Mediante el Punto V </w:t>
      </w:r>
      <w:r w:rsidRPr="00FE3BB2">
        <w:rPr>
          <w:rFonts w:ascii="Museo Sans 100" w:eastAsia="Times New Roman" w:hAnsi="Museo Sans 100"/>
          <w:bCs/>
          <w:sz w:val="24"/>
          <w:szCs w:val="24"/>
          <w:lang w:eastAsia="es-ES"/>
        </w:rPr>
        <w:t>del Acta de Sesión Ordinaria</w:t>
      </w:r>
      <w:r w:rsidRPr="00FE3BB2">
        <w:rPr>
          <w:rFonts w:ascii="Museo Sans 100" w:eastAsia="Times New Roman" w:hAnsi="Museo Sans 100"/>
          <w:b/>
          <w:bCs/>
          <w:sz w:val="24"/>
          <w:szCs w:val="24"/>
          <w:lang w:eastAsia="es-ES"/>
        </w:rPr>
        <w:t xml:space="preserve"> </w:t>
      </w:r>
      <w:r w:rsidRPr="00FE3BB2">
        <w:rPr>
          <w:rFonts w:ascii="Museo Sans 100" w:eastAsia="Times New Roman" w:hAnsi="Museo Sans 100"/>
          <w:bCs/>
          <w:sz w:val="24"/>
          <w:szCs w:val="24"/>
          <w:lang w:eastAsia="es-ES"/>
        </w:rPr>
        <w:t>47-2004,</w:t>
      </w:r>
      <w:r w:rsidRPr="00FE3BB2">
        <w:rPr>
          <w:rFonts w:ascii="Museo Sans 100" w:eastAsia="Times New Roman" w:hAnsi="Museo Sans 100"/>
          <w:b/>
          <w:bCs/>
          <w:sz w:val="24"/>
          <w:szCs w:val="24"/>
          <w:lang w:eastAsia="es-ES"/>
        </w:rPr>
        <w:t xml:space="preserve"> </w:t>
      </w:r>
      <w:r w:rsidRPr="00FE3BB2">
        <w:rPr>
          <w:rFonts w:ascii="Museo Sans 100" w:eastAsia="Times New Roman" w:hAnsi="Museo Sans 100"/>
          <w:bCs/>
          <w:sz w:val="24"/>
          <w:szCs w:val="24"/>
          <w:lang w:eastAsia="es-ES"/>
        </w:rPr>
        <w:t>de fecha 16 de diciembre de 2004, se aprobó el Proyecto de Asentamiento Comunitario y Lotificación Agrícola desarrollado en el inmueble en mención</w:t>
      </w:r>
      <w:r w:rsidRPr="00FE3BB2">
        <w:rPr>
          <w:rFonts w:ascii="Museo Sans 100" w:eastAsia="Times New Roman" w:hAnsi="Museo Sans 100"/>
          <w:sz w:val="24"/>
          <w:szCs w:val="24"/>
          <w:lang w:eastAsia="es-ES"/>
        </w:rPr>
        <w:t>,</w:t>
      </w:r>
      <w:r w:rsidRPr="00FE3BB2">
        <w:rPr>
          <w:rFonts w:ascii="Museo Sans 100" w:eastAsia="Times New Roman" w:hAnsi="Museo Sans 100"/>
          <w:b/>
          <w:bCs/>
          <w:sz w:val="24"/>
          <w:szCs w:val="24"/>
          <w:lang w:eastAsia="es-ES"/>
        </w:rPr>
        <w:t xml:space="preserve"> </w:t>
      </w:r>
      <w:r w:rsidRPr="00FE3BB2">
        <w:rPr>
          <w:rFonts w:ascii="Museo Sans 100" w:eastAsia="Times New Roman" w:hAnsi="Museo Sans 100"/>
          <w:bCs/>
          <w:sz w:val="24"/>
          <w:szCs w:val="24"/>
          <w:lang w:eastAsia="es-ES"/>
        </w:rPr>
        <w:t xml:space="preserve">con un área de 226 </w:t>
      </w:r>
      <w:proofErr w:type="spellStart"/>
      <w:r w:rsidRPr="00FE3BB2">
        <w:rPr>
          <w:rFonts w:ascii="Museo Sans 100" w:eastAsia="Times New Roman" w:hAnsi="Museo Sans 100"/>
          <w:bCs/>
          <w:sz w:val="24"/>
          <w:szCs w:val="24"/>
          <w:lang w:eastAsia="es-ES"/>
        </w:rPr>
        <w:t>Hás</w:t>
      </w:r>
      <w:proofErr w:type="spellEnd"/>
      <w:r w:rsidRPr="00FE3BB2">
        <w:rPr>
          <w:rFonts w:ascii="Museo Sans 100" w:eastAsia="Times New Roman" w:hAnsi="Museo Sans 100"/>
          <w:bCs/>
          <w:sz w:val="24"/>
          <w:szCs w:val="24"/>
          <w:lang w:eastAsia="es-ES"/>
        </w:rPr>
        <w:t xml:space="preserve">. 43 As. 87.55 </w:t>
      </w:r>
      <w:proofErr w:type="spellStart"/>
      <w:r w:rsidRPr="00FE3BB2">
        <w:rPr>
          <w:rFonts w:ascii="Museo Sans 100" w:eastAsia="Times New Roman" w:hAnsi="Museo Sans 100"/>
          <w:bCs/>
          <w:sz w:val="24"/>
          <w:szCs w:val="24"/>
          <w:lang w:eastAsia="es-ES"/>
        </w:rPr>
        <w:t>Cás</w:t>
      </w:r>
      <w:proofErr w:type="spellEnd"/>
      <w:r w:rsidRPr="00FE3BB2">
        <w:rPr>
          <w:rFonts w:ascii="Museo Sans 100" w:eastAsia="Times New Roman" w:hAnsi="Museo Sans 100"/>
          <w:bCs/>
          <w:sz w:val="24"/>
          <w:szCs w:val="24"/>
          <w:lang w:eastAsia="es-ES"/>
        </w:rPr>
        <w:t xml:space="preserve">., que comprende 853 solares para vivienda, 536 lotes agrícolas, Calles, Cancha de Fútbol, Clínica, Nacimiento, Cementerio, Asilo de Ancianos, Zona de Protección, Zona de Retiro, Equipamiento Social, Área de Tanque, Área de Protección y Quebrada. Aprobándose </w:t>
      </w:r>
      <w:r w:rsidRPr="00FE3BB2">
        <w:rPr>
          <w:rFonts w:ascii="Museo Sans 100" w:eastAsia="Times New Roman" w:hAnsi="Museo Sans 100"/>
          <w:sz w:val="24"/>
          <w:szCs w:val="24"/>
          <w:lang w:val="es-ES" w:eastAsia="es-ES"/>
        </w:rPr>
        <w:t xml:space="preserve">el precio de venta de $16,000.00 por hectárea para el lote agrícola. Los criterios utilizados por el Departamento de Asignación Individual y Avalúos para recomendar el precio de venta </w:t>
      </w:r>
      <w:r w:rsidRPr="00FE3BB2">
        <w:rPr>
          <w:rFonts w:ascii="Museo Sans 100" w:eastAsia="Times New Roman" w:hAnsi="Museo Sans 100"/>
          <w:sz w:val="24"/>
          <w:szCs w:val="24"/>
          <w:lang w:eastAsia="es-ES"/>
        </w:rPr>
        <w:t xml:space="preserve">son los aprobados en el Punto IX del Acta de Sesión Ordinaria 42-2007, de fecha 7 de noviembre de 2007, </w:t>
      </w:r>
      <w:r w:rsidRPr="00FE3BB2">
        <w:rPr>
          <w:rFonts w:ascii="Museo Sans 100" w:eastAsia="Times New Roman" w:hAnsi="Museo Sans 100"/>
          <w:sz w:val="24"/>
          <w:szCs w:val="24"/>
          <w:lang w:val="es-ES" w:eastAsia="es-ES"/>
        </w:rPr>
        <w:t xml:space="preserve">criterios </w:t>
      </w:r>
      <w:r w:rsidR="00095622" w:rsidRPr="00FE3BB2">
        <w:rPr>
          <w:rFonts w:ascii="Museo Sans 100" w:eastAsia="Times New Roman" w:hAnsi="Museo Sans 100"/>
          <w:sz w:val="24"/>
          <w:szCs w:val="24"/>
          <w:lang w:val="es-ES" w:eastAsia="es-ES"/>
        </w:rPr>
        <w:t xml:space="preserve">que </w:t>
      </w:r>
      <w:r w:rsidRPr="00FE3BB2">
        <w:rPr>
          <w:rFonts w:ascii="Museo Sans 100" w:eastAsia="Times New Roman" w:hAnsi="Museo Sans 100"/>
          <w:sz w:val="24"/>
          <w:szCs w:val="24"/>
          <w:lang w:val="es-ES" w:eastAsia="es-ES"/>
        </w:rPr>
        <w:t xml:space="preserve">no obstante estar modificados, se siguen aplicando para los inmuebles ubicados en los proyectos aprobados con anterioridad a que éstos se modificaran por la </w:t>
      </w:r>
      <w:r w:rsidRPr="00FE3BB2">
        <w:rPr>
          <w:rFonts w:ascii="Museo Sans 100" w:eastAsia="Times New Roman" w:hAnsi="Museo Sans 100"/>
          <w:sz w:val="24"/>
          <w:szCs w:val="24"/>
          <w:lang w:val="es-ES" w:eastAsia="es-ES"/>
        </w:rPr>
        <w:lastRenderedPageBreak/>
        <w:t xml:space="preserve">Junta Directiva. </w:t>
      </w:r>
      <w:r w:rsidRPr="00FE3BB2">
        <w:rPr>
          <w:rFonts w:ascii="Museo Sans 100" w:eastAsia="Times New Roman" w:hAnsi="Museo Sans 100"/>
          <w:bCs/>
          <w:sz w:val="24"/>
          <w:szCs w:val="24"/>
          <w:lang w:eastAsia="es-ES"/>
        </w:rPr>
        <w:t xml:space="preserve">Dentro del Proyecto relacionado se encuentra el inmueble objeto del presente </w:t>
      </w:r>
      <w:r w:rsidR="00095622" w:rsidRPr="00FE3BB2">
        <w:rPr>
          <w:rFonts w:ascii="Museo Sans 100" w:eastAsia="Times New Roman" w:hAnsi="Museo Sans 100"/>
          <w:bCs/>
          <w:sz w:val="24"/>
          <w:szCs w:val="24"/>
          <w:lang w:eastAsia="es-ES"/>
        </w:rPr>
        <w:t>punto de acta</w:t>
      </w:r>
      <w:r w:rsidRPr="00FE3BB2">
        <w:rPr>
          <w:rFonts w:ascii="Museo Sans 100" w:eastAsia="Times New Roman" w:hAnsi="Museo Sans 100"/>
          <w:bCs/>
          <w:sz w:val="24"/>
          <w:szCs w:val="24"/>
          <w:lang w:eastAsia="es-ES"/>
        </w:rPr>
        <w:t>.</w:t>
      </w:r>
    </w:p>
    <w:p w:rsidR="001B0BB2" w:rsidRDefault="001B0BB2" w:rsidP="00FE3BB2">
      <w:pPr>
        <w:jc w:val="both"/>
        <w:rPr>
          <w:rFonts w:ascii="Museo Sans 100" w:eastAsia="Times New Roman" w:hAnsi="Museo Sans 100"/>
          <w:b/>
          <w:sz w:val="24"/>
          <w:szCs w:val="24"/>
          <w:lang w:eastAsia="es-ES"/>
        </w:rPr>
      </w:pPr>
    </w:p>
    <w:p w:rsidR="001B0BB2" w:rsidRPr="00FE3BB2" w:rsidRDefault="001B0BB2" w:rsidP="00B84785">
      <w:pPr>
        <w:numPr>
          <w:ilvl w:val="0"/>
          <w:numId w:val="5"/>
        </w:numPr>
        <w:tabs>
          <w:tab w:val="clear" w:pos="540"/>
          <w:tab w:val="num" w:pos="1134"/>
        </w:tabs>
        <w:ind w:left="1134" w:hanging="708"/>
        <w:jc w:val="both"/>
        <w:rPr>
          <w:rFonts w:ascii="Museo Sans 100" w:eastAsia="Times New Roman" w:hAnsi="Museo Sans 100"/>
          <w:sz w:val="24"/>
          <w:szCs w:val="24"/>
        </w:rPr>
      </w:pPr>
      <w:r w:rsidRPr="00FE3BB2">
        <w:rPr>
          <w:rFonts w:ascii="Museo Sans 100" w:eastAsia="Times New Roman" w:hAnsi="Museo Sans 100"/>
          <w:sz w:val="24"/>
          <w:szCs w:val="24"/>
          <w:lang w:eastAsia="es-ES"/>
        </w:rPr>
        <w:t xml:space="preserve">Según Valúo de fecha 07 de octubre de 2019, realizado por el Departamento de Asignación Individual y Avalúos, </w:t>
      </w:r>
      <w:r w:rsidRPr="00FE3BB2">
        <w:rPr>
          <w:rFonts w:ascii="Museo Sans 100" w:eastAsia="Times New Roman" w:hAnsi="Museo Sans 100"/>
          <w:sz w:val="24"/>
          <w:szCs w:val="24"/>
          <w:lang w:val="es-ES" w:eastAsia="es-ES"/>
        </w:rPr>
        <w:t xml:space="preserve">se recomienda el precio de venta para el inmueble, según detalle consignado en el cuadro de valores y extensiones que se relacionara en el acuerdo Primero del presente </w:t>
      </w:r>
      <w:r w:rsidR="00095622" w:rsidRPr="00FE3BB2">
        <w:rPr>
          <w:rFonts w:ascii="Museo Sans 100" w:eastAsia="Times New Roman" w:hAnsi="Museo Sans 100"/>
          <w:sz w:val="24"/>
          <w:szCs w:val="24"/>
          <w:lang w:val="es-ES" w:eastAsia="es-ES"/>
        </w:rPr>
        <w:t>punto de acta</w:t>
      </w:r>
      <w:r w:rsidRPr="00FE3BB2">
        <w:rPr>
          <w:rFonts w:ascii="Museo Sans 100" w:eastAsia="Times New Roman" w:hAnsi="Museo Sans 100"/>
          <w:sz w:val="24"/>
          <w:szCs w:val="24"/>
          <w:lang w:val="es-ES" w:eastAsia="es-ES"/>
        </w:rPr>
        <w:t>, y que ha sido requerido por el solicitante calificado dentro del Programa de Solidaridad Rural como Campesino sin Tierra.</w:t>
      </w:r>
    </w:p>
    <w:p w:rsidR="00095622" w:rsidRPr="00FE3BB2" w:rsidRDefault="00095622" w:rsidP="00FE3BB2">
      <w:pPr>
        <w:ind w:left="1134"/>
        <w:jc w:val="both"/>
        <w:rPr>
          <w:rFonts w:ascii="Museo Sans 100" w:eastAsia="Times New Roman" w:hAnsi="Museo Sans 100"/>
          <w:sz w:val="24"/>
          <w:szCs w:val="24"/>
        </w:rPr>
      </w:pPr>
    </w:p>
    <w:p w:rsidR="001B0BB2" w:rsidRPr="00FE3BB2" w:rsidRDefault="001B0BB2" w:rsidP="00B84785">
      <w:pPr>
        <w:numPr>
          <w:ilvl w:val="0"/>
          <w:numId w:val="5"/>
        </w:numPr>
        <w:tabs>
          <w:tab w:val="clear" w:pos="540"/>
          <w:tab w:val="num" w:pos="1134"/>
        </w:tabs>
        <w:ind w:left="1134" w:hanging="708"/>
        <w:jc w:val="both"/>
        <w:rPr>
          <w:rFonts w:ascii="Museo Sans 100" w:eastAsia="Times New Roman" w:hAnsi="Museo Sans 100"/>
          <w:sz w:val="24"/>
          <w:szCs w:val="24"/>
          <w:lang w:val="es-ES" w:eastAsia="es-ES"/>
        </w:rPr>
      </w:pPr>
      <w:r w:rsidRPr="00FE3BB2">
        <w:rPr>
          <w:rFonts w:ascii="Museo Sans 100" w:eastAsia="Times New Roman" w:hAnsi="Museo Sans 100"/>
          <w:sz w:val="24"/>
          <w:szCs w:val="24"/>
        </w:rPr>
        <w:t>Según el Informe Técnico con referencia SGD-02-1741-19 de fecha 12 de noviembre de 2019, emitido por el Departamento de Asignación Individual y Avalúos, el solicitante no ejerce la posesión material del inmueble, por lo que se verificó en los sistemas informáticos de registro de beneficiarios que lleva la Institución y se consta</w:t>
      </w:r>
      <w:r w:rsidR="00095622" w:rsidRPr="00FE3BB2">
        <w:rPr>
          <w:rFonts w:ascii="Museo Sans 100" w:eastAsia="Times New Roman" w:hAnsi="Museo Sans 100"/>
          <w:sz w:val="24"/>
          <w:szCs w:val="24"/>
        </w:rPr>
        <w:t>tó que é</w:t>
      </w:r>
      <w:r w:rsidRPr="00FE3BB2">
        <w:rPr>
          <w:rFonts w:ascii="Museo Sans 100" w:eastAsia="Times New Roman" w:hAnsi="Museo Sans 100"/>
          <w:sz w:val="24"/>
          <w:szCs w:val="24"/>
        </w:rPr>
        <w:t>ste, no ha sido adjudicado a favor de ninguna persona, encontrándose disponible para su adjudicación.</w:t>
      </w:r>
    </w:p>
    <w:p w:rsidR="001B0BB2" w:rsidRPr="00FE3BB2" w:rsidRDefault="001B0BB2" w:rsidP="00FE3BB2">
      <w:pPr>
        <w:jc w:val="both"/>
        <w:rPr>
          <w:rFonts w:ascii="Museo Sans 100" w:eastAsia="Times New Roman" w:hAnsi="Museo Sans 100"/>
          <w:sz w:val="24"/>
          <w:szCs w:val="24"/>
          <w:lang w:eastAsia="es-ES"/>
        </w:rPr>
      </w:pPr>
    </w:p>
    <w:p w:rsidR="001B0BB2" w:rsidRPr="00FE3BB2" w:rsidRDefault="001B0BB2" w:rsidP="00B84785">
      <w:pPr>
        <w:numPr>
          <w:ilvl w:val="0"/>
          <w:numId w:val="5"/>
        </w:numPr>
        <w:tabs>
          <w:tab w:val="clear" w:pos="540"/>
          <w:tab w:val="num" w:pos="1134"/>
        </w:tabs>
        <w:ind w:left="1134" w:hanging="708"/>
        <w:contextualSpacing/>
        <w:jc w:val="both"/>
        <w:rPr>
          <w:rFonts w:ascii="Museo Sans 100" w:eastAsia="Times New Roman" w:hAnsi="Museo Sans 100"/>
          <w:sz w:val="24"/>
          <w:szCs w:val="24"/>
        </w:rPr>
      </w:pPr>
      <w:r w:rsidRPr="00FE3BB2">
        <w:rPr>
          <w:rFonts w:ascii="Museo Sans 100" w:hAnsi="Museo Sans 100"/>
          <w:sz w:val="24"/>
          <w:szCs w:val="24"/>
        </w:rPr>
        <w:t>De acuerdo a Declaración Simple contenida en la Solicitud de Adjudicación de Inmueble de fecha 27 de marzo de 2019, el peticionario manifiesta que ni él ni la integrante de su grupo familiar son empleados del ISTA; situación robustecida de conformidad a la consulta realizada en la Base de Datos de Empleados de este Instituto</w:t>
      </w:r>
      <w:r w:rsidRPr="00FE3BB2">
        <w:rPr>
          <w:rFonts w:ascii="Museo Sans 100" w:eastAsia="Times New Roman" w:hAnsi="Museo Sans 100"/>
          <w:sz w:val="24"/>
          <w:szCs w:val="24"/>
        </w:rPr>
        <w:t>.</w:t>
      </w:r>
    </w:p>
    <w:p w:rsidR="00497C4C" w:rsidRPr="00FE3BB2" w:rsidRDefault="00497C4C" w:rsidP="00FE3BB2">
      <w:pPr>
        <w:pStyle w:val="Prrafodelista"/>
        <w:ind w:left="1134" w:right="141" w:hanging="850"/>
        <w:contextualSpacing/>
        <w:jc w:val="both"/>
        <w:rPr>
          <w:rFonts w:ascii="Museo Sans 100" w:eastAsia="Times New Roman" w:hAnsi="Museo Sans 100"/>
          <w:b/>
          <w:sz w:val="24"/>
          <w:szCs w:val="24"/>
        </w:rPr>
      </w:pPr>
      <w:r w:rsidRPr="00FE3BB2">
        <w:rPr>
          <w:rFonts w:ascii="Museo Sans 100" w:hAnsi="Museo Sans 100"/>
          <w:sz w:val="24"/>
          <w:szCs w:val="24"/>
          <w:lang w:val="es-ES"/>
        </w:rPr>
        <w:tab/>
      </w:r>
    </w:p>
    <w:p w:rsidR="00497C4C" w:rsidRPr="00FE3BB2" w:rsidRDefault="00497C4C" w:rsidP="00FE3BB2">
      <w:pPr>
        <w:jc w:val="both"/>
        <w:rPr>
          <w:rFonts w:ascii="Museo Sans 100" w:eastAsia="Times New Roman" w:hAnsi="Museo Sans 100"/>
          <w:sz w:val="24"/>
          <w:szCs w:val="24"/>
        </w:rPr>
      </w:pPr>
      <w:r w:rsidRPr="00FE3BB2">
        <w:rPr>
          <w:rFonts w:ascii="Museo Sans 100" w:eastAsia="Times New Roman" w:hAnsi="Museo Sans 100"/>
          <w:sz w:val="24"/>
          <w:szCs w:val="24"/>
        </w:rPr>
        <w:t>Se ha tenido a la vista:</w:t>
      </w:r>
      <w:r w:rsidR="001B0BB2" w:rsidRPr="00FE3BB2">
        <w:rPr>
          <w:rFonts w:ascii="Museo Sans 100" w:eastAsia="Times New Roman" w:hAnsi="Museo Sans 100"/>
          <w:sz w:val="24"/>
          <w:szCs w:val="24"/>
          <w:lang w:eastAsia="es-ES"/>
        </w:rPr>
        <w:t xml:space="preserve"> Informe Técnico emitido por el Departamento de Asignación Individual y Avalúos, Cuadro de valores y extensiones, Reporte de Valúo por Lote, Reportes de búsqueda de solicitantes para adjudicación emitidos por la Oficina Regional Occidental y los departamentos de Asignación Individual y Avalúos y Análisis Jurídico, copia de Acuerdos de Junta Directiva, Razón y Constancia de Inscripción de Desmembración en Cabeza de su Dueño a favor del ISTA, Propuesta de Adjudicación de Inmueble, Solicitud de Adjudicación de Inmueble, copias de Documento Únicos de Identidad, certificaciones de partida de nacimiento, tarjetas de identificación tributaria, y Carencia de Bienes</w:t>
      </w:r>
      <w:r w:rsidRPr="00FE3BB2">
        <w:rPr>
          <w:rFonts w:ascii="Museo Sans 100" w:eastAsia="Times New Roman" w:hAnsi="Museo Sans 100"/>
          <w:sz w:val="24"/>
          <w:szCs w:val="24"/>
        </w:rPr>
        <w:t>; c</w:t>
      </w:r>
      <w:r w:rsidRPr="00FE3BB2">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497C4C" w:rsidRPr="00FE3BB2" w:rsidRDefault="00497C4C" w:rsidP="00FE3BB2">
      <w:pPr>
        <w:jc w:val="both"/>
        <w:rPr>
          <w:rFonts w:ascii="Museo Sans 100" w:hAnsi="Museo Sans 100"/>
          <w:sz w:val="24"/>
          <w:szCs w:val="24"/>
        </w:rPr>
      </w:pPr>
    </w:p>
    <w:p w:rsidR="00497C4C" w:rsidRPr="00B77C37" w:rsidRDefault="00497C4C" w:rsidP="00FE3BB2">
      <w:pPr>
        <w:jc w:val="both"/>
        <w:rPr>
          <w:rFonts w:ascii="Museo Sans 100" w:eastAsia="Times New Roman" w:hAnsi="Museo Sans 100"/>
          <w:b/>
          <w:sz w:val="24"/>
          <w:szCs w:val="24"/>
          <w:lang w:eastAsia="es-ES"/>
        </w:rPr>
      </w:pPr>
      <w:r w:rsidRPr="00FE3BB2">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E3BB2">
        <w:rPr>
          <w:rFonts w:ascii="Museo Sans 100" w:hAnsi="Museo Sans 100"/>
          <w:bCs/>
          <w:sz w:val="24"/>
          <w:szCs w:val="24"/>
        </w:rPr>
        <w:t>Ley del Régimen Especial de la Tierra en Propiedad de Las Asociaciones Cooperativas, Comunales y Comunitarias Campesinas  Beneficiarios de la Reforma Agraria</w:t>
      </w:r>
      <w:r w:rsidRPr="00FE3BB2">
        <w:rPr>
          <w:rFonts w:ascii="Museo Sans 100" w:hAnsi="Museo Sans 100"/>
          <w:sz w:val="24"/>
          <w:szCs w:val="24"/>
        </w:rPr>
        <w:t xml:space="preserve">, la Junta Directiva, </w:t>
      </w:r>
      <w:r w:rsidRPr="00FE3BB2">
        <w:rPr>
          <w:rFonts w:ascii="Museo Sans 100" w:hAnsi="Museo Sans 100"/>
          <w:b/>
          <w:sz w:val="24"/>
          <w:szCs w:val="24"/>
          <w:u w:val="single"/>
        </w:rPr>
        <w:t>ACUERDA: PRIMERO:</w:t>
      </w:r>
      <w:r w:rsidRPr="00FE3BB2">
        <w:rPr>
          <w:rFonts w:ascii="Museo Sans 100" w:hAnsi="Museo Sans 100"/>
          <w:b/>
          <w:sz w:val="24"/>
          <w:szCs w:val="24"/>
        </w:rPr>
        <w:t xml:space="preserve"> </w:t>
      </w:r>
      <w:r w:rsidRPr="00FE3BB2">
        <w:rPr>
          <w:rFonts w:ascii="Museo Sans 100" w:hAnsi="Museo Sans 100"/>
          <w:sz w:val="24"/>
          <w:szCs w:val="24"/>
        </w:rPr>
        <w:t>Aprobar la adjudicación y transferencia por compraventa</w:t>
      </w:r>
      <w:r w:rsidRPr="00FE3BB2">
        <w:rPr>
          <w:rFonts w:ascii="Museo Sans 100" w:eastAsia="Times New Roman" w:hAnsi="Museo Sans 100"/>
          <w:sz w:val="24"/>
          <w:szCs w:val="24"/>
        </w:rPr>
        <w:t xml:space="preserve"> de 01 lote agrícola </w:t>
      </w:r>
      <w:r w:rsidRPr="00FE3BB2">
        <w:rPr>
          <w:rFonts w:ascii="Museo Sans 100" w:hAnsi="Museo Sans 100"/>
          <w:sz w:val="24"/>
          <w:szCs w:val="24"/>
        </w:rPr>
        <w:t>a favor del señor</w:t>
      </w:r>
      <w:r w:rsidRPr="00FE3BB2">
        <w:rPr>
          <w:rFonts w:ascii="Museo Sans 100" w:hAnsi="Museo Sans 100"/>
          <w:b/>
          <w:sz w:val="24"/>
          <w:szCs w:val="24"/>
        </w:rPr>
        <w:t>:</w:t>
      </w:r>
      <w:r w:rsidR="001B0BB2" w:rsidRPr="00FE3BB2">
        <w:rPr>
          <w:rFonts w:ascii="Museo Sans 100" w:eastAsia="Times New Roman" w:hAnsi="Museo Sans 100"/>
          <w:b/>
          <w:sz w:val="24"/>
          <w:szCs w:val="24"/>
          <w:lang w:eastAsia="es-ES"/>
        </w:rPr>
        <w:t xml:space="preserve"> HECTOR </w:t>
      </w:r>
      <w:r w:rsidR="001B0BB2" w:rsidRPr="00FE3BB2">
        <w:rPr>
          <w:rFonts w:ascii="Museo Sans 100" w:eastAsia="Times New Roman" w:hAnsi="Museo Sans 100"/>
          <w:b/>
          <w:sz w:val="24"/>
          <w:szCs w:val="24"/>
          <w:lang w:eastAsia="es-ES"/>
        </w:rPr>
        <w:lastRenderedPageBreak/>
        <w:t xml:space="preserve">ALFREDO COLOCHO RIVAS, </w:t>
      </w:r>
      <w:r w:rsidR="001B0BB2" w:rsidRPr="00FE3BB2">
        <w:rPr>
          <w:rFonts w:ascii="Museo Sans 100" w:eastAsia="Times New Roman" w:hAnsi="Museo Sans 100"/>
          <w:sz w:val="24"/>
          <w:szCs w:val="24"/>
          <w:lang w:eastAsia="es-ES"/>
        </w:rPr>
        <w:t xml:space="preserve">y </w:t>
      </w:r>
      <w:r w:rsidR="00B77C37">
        <w:rPr>
          <w:rFonts w:ascii="Museo Sans 100" w:eastAsia="Times New Roman" w:hAnsi="Museo Sans 100"/>
          <w:sz w:val="24"/>
          <w:szCs w:val="24"/>
          <w:lang w:eastAsia="es-ES"/>
        </w:rPr>
        <w:t>---</w:t>
      </w:r>
      <w:r w:rsidR="001B0BB2" w:rsidRPr="00FE3BB2">
        <w:rPr>
          <w:rFonts w:ascii="Museo Sans 100" w:eastAsia="Times New Roman" w:hAnsi="Museo Sans 100"/>
          <w:sz w:val="24"/>
          <w:szCs w:val="24"/>
          <w:lang w:eastAsia="es-ES"/>
        </w:rPr>
        <w:t xml:space="preserve"> </w:t>
      </w:r>
      <w:r w:rsidR="001B0BB2" w:rsidRPr="00FE3BB2">
        <w:rPr>
          <w:rFonts w:ascii="Museo Sans 100" w:eastAsia="Times New Roman" w:hAnsi="Museo Sans 100"/>
          <w:b/>
          <w:sz w:val="24"/>
          <w:szCs w:val="24"/>
          <w:lang w:eastAsia="es-ES"/>
        </w:rPr>
        <w:t>MARIA TERESA DIAZ VIUDA DE RIVAS;</w:t>
      </w:r>
      <w:r w:rsidR="001B0BB2" w:rsidRPr="00FE3BB2">
        <w:rPr>
          <w:rFonts w:ascii="Museo Sans 100" w:eastAsia="Times New Roman" w:hAnsi="Museo Sans 100"/>
          <w:sz w:val="24"/>
          <w:szCs w:val="24"/>
          <w:lang w:eastAsia="es-ES"/>
        </w:rPr>
        <w:t xml:space="preserve"> </w:t>
      </w:r>
      <w:r w:rsidR="001B0BB2" w:rsidRPr="00FE3BB2">
        <w:rPr>
          <w:rFonts w:ascii="Museo Sans 100" w:eastAsia="Times New Roman" w:hAnsi="Museo Sans 100"/>
          <w:sz w:val="24"/>
          <w:szCs w:val="24"/>
          <w:lang w:val="es-ES" w:eastAsia="es-ES"/>
        </w:rPr>
        <w:t xml:space="preserve">de </w:t>
      </w:r>
      <w:r w:rsidR="00095622" w:rsidRPr="00FE3BB2">
        <w:rPr>
          <w:rFonts w:ascii="Museo Sans 100" w:eastAsia="Times New Roman" w:hAnsi="Museo Sans 100"/>
          <w:sz w:val="24"/>
          <w:szCs w:val="24"/>
          <w:lang w:val="es-ES" w:eastAsia="es-ES"/>
        </w:rPr>
        <w:t xml:space="preserve">las </w:t>
      </w:r>
      <w:r w:rsidR="001B0BB2" w:rsidRPr="00FE3BB2">
        <w:rPr>
          <w:rFonts w:ascii="Museo Sans 100" w:eastAsia="Times New Roman" w:hAnsi="Museo Sans 100"/>
          <w:sz w:val="24"/>
          <w:szCs w:val="24"/>
          <w:lang w:val="es-ES" w:eastAsia="es-ES"/>
        </w:rPr>
        <w:t xml:space="preserve">generales antes expresadas, </w:t>
      </w:r>
      <w:r w:rsidR="00095622" w:rsidRPr="00FE3BB2">
        <w:rPr>
          <w:rFonts w:ascii="Museo Sans 100" w:eastAsia="Times New Roman" w:hAnsi="Museo Sans 100"/>
          <w:sz w:val="24"/>
          <w:szCs w:val="24"/>
          <w:lang w:val="es-ES" w:eastAsia="es-ES"/>
        </w:rPr>
        <w:t xml:space="preserve">ubicado </w:t>
      </w:r>
      <w:r w:rsidR="001B0BB2" w:rsidRPr="00FE3BB2">
        <w:rPr>
          <w:rFonts w:ascii="Museo Sans 100" w:eastAsia="Times New Roman" w:hAnsi="Museo Sans 100"/>
          <w:sz w:val="24"/>
          <w:szCs w:val="24"/>
          <w:lang w:val="es-ES" w:eastAsia="es-ES"/>
        </w:rPr>
        <w:t xml:space="preserve">en el Proyecto de Asentamiento Comunitario y Lotificación Agrícola </w:t>
      </w:r>
      <w:r w:rsidR="001B0BB2" w:rsidRPr="00FE3BB2">
        <w:rPr>
          <w:rFonts w:ascii="Museo Sans 100" w:eastAsia="Times New Roman" w:hAnsi="Museo Sans 100"/>
          <w:sz w:val="24"/>
          <w:szCs w:val="24"/>
          <w:lang w:eastAsia="es-ES"/>
        </w:rPr>
        <w:t xml:space="preserve">desarrollado en el inmueble denominado </w:t>
      </w:r>
      <w:r w:rsidR="001B0BB2" w:rsidRPr="00FE3BB2">
        <w:rPr>
          <w:rFonts w:ascii="Museo Sans 100" w:eastAsia="Times New Roman" w:hAnsi="Museo Sans 100"/>
          <w:b/>
          <w:sz w:val="24"/>
          <w:szCs w:val="24"/>
          <w:lang w:eastAsia="es-ES"/>
        </w:rPr>
        <w:t xml:space="preserve">HACIENDA CARA SUCIA, (PORCION DACION EN PAGO-DEUDA BANCARIA), </w:t>
      </w:r>
      <w:r w:rsidR="00095622" w:rsidRPr="00FE3BB2">
        <w:rPr>
          <w:rFonts w:ascii="Museo Sans 100" w:eastAsia="Times New Roman" w:hAnsi="Museo Sans 100"/>
          <w:sz w:val="24"/>
          <w:szCs w:val="24"/>
          <w:lang w:eastAsia="es-ES"/>
        </w:rPr>
        <w:t>situada</w:t>
      </w:r>
      <w:r w:rsidR="001B0BB2" w:rsidRPr="00FE3BB2">
        <w:rPr>
          <w:rFonts w:ascii="Museo Sans 100" w:eastAsia="Times New Roman" w:hAnsi="Museo Sans 100"/>
          <w:sz w:val="24"/>
          <w:szCs w:val="24"/>
          <w:lang w:eastAsia="es-ES"/>
        </w:rPr>
        <w:t xml:space="preserve"> en jurisdicción de San Francisco Menéndez, departamento de Ahuachapán</w:t>
      </w:r>
      <w:r w:rsidRPr="00FE3BB2">
        <w:rPr>
          <w:rFonts w:ascii="Museo Sans 100" w:eastAsia="Times New Roman" w:hAnsi="Museo Sans 100"/>
          <w:sz w:val="24"/>
          <w:szCs w:val="24"/>
        </w:rPr>
        <w:t>, quedando la adjudicación conforme al cuadro de valores y extensiones siguiente:</w:t>
      </w:r>
    </w:p>
    <w:p w:rsidR="00497C4C" w:rsidRPr="006A0419" w:rsidRDefault="00497C4C" w:rsidP="00497C4C">
      <w:pPr>
        <w:jc w:val="both"/>
        <w:rPr>
          <w:rFonts w:ascii="Museo Sans 100" w:eastAsia="Times New Roman" w:hAnsi="Museo Sans 100"/>
          <w:sz w:val="24"/>
          <w:szCs w:val="24"/>
        </w:rPr>
      </w:pPr>
    </w:p>
    <w:tbl>
      <w:tblPr>
        <w:tblW w:w="9011" w:type="dxa"/>
        <w:jc w:val="center"/>
        <w:tblLayout w:type="fixed"/>
        <w:tblCellMar>
          <w:left w:w="25" w:type="dxa"/>
          <w:right w:w="0" w:type="dxa"/>
        </w:tblCellMar>
        <w:tblLook w:val="0000" w:firstRow="0" w:lastRow="0" w:firstColumn="0" w:lastColumn="0" w:noHBand="0" w:noVBand="0"/>
      </w:tblPr>
      <w:tblGrid>
        <w:gridCol w:w="2547"/>
        <w:gridCol w:w="970"/>
        <w:gridCol w:w="2468"/>
        <w:gridCol w:w="565"/>
        <w:gridCol w:w="566"/>
        <w:gridCol w:w="605"/>
        <w:gridCol w:w="645"/>
        <w:gridCol w:w="645"/>
      </w:tblGrid>
      <w:tr w:rsidR="00095622" w:rsidRPr="001029CB" w:rsidTr="00095622">
        <w:trPr>
          <w:trHeight w:val="292"/>
          <w:jc w:val="center"/>
        </w:trPr>
        <w:tc>
          <w:tcPr>
            <w:tcW w:w="2547" w:type="dxa"/>
            <w:vMerge w:val="restart"/>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D.U.I.     PROGRAMA </w:t>
            </w:r>
          </w:p>
        </w:tc>
        <w:tc>
          <w:tcPr>
            <w:tcW w:w="3438" w:type="dxa"/>
            <w:gridSpan w:val="2"/>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jc w:val="center"/>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rPr>
                <w:rFonts w:ascii="Museo Sans 300" w:eastAsiaTheme="minorEastAsia" w:hAnsi="Museo Sans 300"/>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jc w:val="center"/>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jc w:val="center"/>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jc w:val="center"/>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VALOR (¢) </w:t>
            </w:r>
          </w:p>
        </w:tc>
      </w:tr>
      <w:tr w:rsidR="00095622" w:rsidRPr="001029CB" w:rsidTr="00095622">
        <w:trPr>
          <w:trHeight w:val="238"/>
          <w:jc w:val="center"/>
        </w:trPr>
        <w:tc>
          <w:tcPr>
            <w:tcW w:w="2547" w:type="dxa"/>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MATRICULA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rPr>
                <w:rFonts w:ascii="Museo Sans 300" w:eastAsiaTheme="minorEastAsia" w:hAnsi="Museo Sans 3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rPr>
                <w:rFonts w:ascii="Museo Sans 300" w:eastAsiaTheme="minorEastAsia" w:hAnsi="Museo Sans 3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rPr>
                <w:rFonts w:ascii="Museo Sans 300" w:eastAsiaTheme="minorEastAsia" w:hAnsi="Museo Sans 300"/>
                <w:b/>
                <w:bCs/>
                <w:sz w:val="14"/>
                <w:szCs w:val="14"/>
              </w:rPr>
            </w:pPr>
          </w:p>
        </w:tc>
      </w:tr>
    </w:tbl>
    <w:p w:rsidR="001B0BB2" w:rsidRPr="001029CB" w:rsidRDefault="001B0BB2" w:rsidP="001B0BB2">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B0BB2" w:rsidRPr="001029CB" w:rsidTr="00095622">
        <w:tc>
          <w:tcPr>
            <w:tcW w:w="2600" w:type="dxa"/>
            <w:tcBorders>
              <w:top w:val="single" w:sz="2" w:space="0" w:color="auto"/>
              <w:left w:val="single" w:sz="2" w:space="0" w:color="auto"/>
              <w:bottom w:val="single" w:sz="2" w:space="0" w:color="auto"/>
              <w:right w:val="single" w:sz="2" w:space="0" w:color="auto"/>
            </w:tcBorders>
          </w:tcPr>
          <w:p w:rsidR="001B0BB2" w:rsidRPr="001029CB" w:rsidRDefault="001B0BB2" w:rsidP="00350E76">
            <w:pPr>
              <w:widowControl w:val="0"/>
              <w:autoSpaceDE w:val="0"/>
              <w:autoSpaceDN w:val="0"/>
              <w:adjustRightInd w:val="0"/>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No DE ENTREGA: 250 </w:t>
            </w:r>
          </w:p>
        </w:tc>
      </w:tr>
    </w:tbl>
    <w:p w:rsidR="001B0BB2" w:rsidRPr="001029CB" w:rsidRDefault="001B0BB2" w:rsidP="001B0BB2">
      <w:pPr>
        <w:widowControl w:val="0"/>
        <w:autoSpaceDE w:val="0"/>
        <w:autoSpaceDN w:val="0"/>
        <w:adjustRightInd w:val="0"/>
        <w:jc w:val="center"/>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TASA DE INTERES 6% </w:t>
      </w:r>
    </w:p>
    <w:tbl>
      <w:tblPr>
        <w:tblW w:w="9033" w:type="dxa"/>
        <w:jc w:val="center"/>
        <w:tblLayout w:type="fixed"/>
        <w:tblCellMar>
          <w:left w:w="25" w:type="dxa"/>
          <w:right w:w="0" w:type="dxa"/>
        </w:tblCellMar>
        <w:tblLook w:val="0000" w:firstRow="0" w:lastRow="0" w:firstColumn="0" w:lastColumn="0" w:noHBand="0" w:noVBand="0"/>
      </w:tblPr>
      <w:tblGrid>
        <w:gridCol w:w="2551"/>
        <w:gridCol w:w="970"/>
        <w:gridCol w:w="2469"/>
        <w:gridCol w:w="565"/>
        <w:gridCol w:w="565"/>
        <w:gridCol w:w="604"/>
        <w:gridCol w:w="645"/>
        <w:gridCol w:w="664"/>
      </w:tblGrid>
      <w:tr w:rsidR="00FE3BB2" w:rsidRPr="001029CB" w:rsidTr="00FE3BB2">
        <w:trPr>
          <w:trHeight w:val="311"/>
          <w:jc w:val="center"/>
        </w:trPr>
        <w:tc>
          <w:tcPr>
            <w:tcW w:w="2551" w:type="dxa"/>
            <w:vMerge w:val="restart"/>
            <w:tcBorders>
              <w:top w:val="single" w:sz="2" w:space="0" w:color="auto"/>
              <w:left w:val="single" w:sz="2" w:space="0" w:color="auto"/>
              <w:bottom w:val="single" w:sz="2" w:space="0" w:color="auto"/>
              <w:right w:val="single" w:sz="2" w:space="0" w:color="auto"/>
            </w:tcBorders>
          </w:tcPr>
          <w:p w:rsidR="00485962" w:rsidRDefault="00485962" w:rsidP="00350E76">
            <w:pPr>
              <w:widowControl w:val="0"/>
              <w:autoSpaceDE w:val="0"/>
              <w:autoSpaceDN w:val="0"/>
              <w:adjustRightInd w:val="0"/>
              <w:rPr>
                <w:rFonts w:ascii="Museo Sans 300" w:eastAsiaTheme="minorEastAsia" w:hAnsi="Museo Sans 300"/>
                <w:sz w:val="14"/>
                <w:szCs w:val="14"/>
              </w:rPr>
            </w:pPr>
          </w:p>
          <w:p w:rsidR="001B0BB2" w:rsidRPr="001029CB" w:rsidRDefault="00B77C37" w:rsidP="00350E7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1B0BB2" w:rsidRPr="001029CB">
              <w:rPr>
                <w:rFonts w:ascii="Museo Sans 300" w:eastAsiaTheme="minorEastAsia" w:hAnsi="Museo Sans 300"/>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1B0BB2" w:rsidRPr="001029CB" w:rsidRDefault="001B0BB2" w:rsidP="00350E76">
            <w:pPr>
              <w:widowControl w:val="0"/>
              <w:autoSpaceDE w:val="0"/>
              <w:autoSpaceDN w:val="0"/>
              <w:adjustRightInd w:val="0"/>
              <w:rPr>
                <w:rFonts w:ascii="Museo Sans 300" w:eastAsiaTheme="minorEastAsia" w:hAnsi="Museo Sans 300"/>
                <w:sz w:val="14"/>
                <w:szCs w:val="14"/>
              </w:rPr>
            </w:pPr>
            <w:r w:rsidRPr="001029CB">
              <w:rPr>
                <w:rFonts w:ascii="Museo Sans 300" w:eastAsiaTheme="minorEastAsia" w:hAnsi="Museo Sans 300"/>
                <w:sz w:val="14"/>
                <w:szCs w:val="14"/>
              </w:rPr>
              <w:t xml:space="preserve">Lotes: </w:t>
            </w:r>
          </w:p>
          <w:p w:rsidR="001B0BB2" w:rsidRPr="001029CB" w:rsidRDefault="00B77C37" w:rsidP="00350E7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1B0BB2" w:rsidRPr="001029CB">
              <w:rPr>
                <w:rFonts w:ascii="Museo Sans 300" w:eastAsiaTheme="minorEastAsia" w:hAnsi="Museo Sans 300"/>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1B0BB2" w:rsidRPr="001029CB" w:rsidRDefault="001B0BB2" w:rsidP="00350E76">
            <w:pPr>
              <w:widowControl w:val="0"/>
              <w:autoSpaceDE w:val="0"/>
              <w:autoSpaceDN w:val="0"/>
              <w:adjustRightInd w:val="0"/>
              <w:rPr>
                <w:rFonts w:ascii="Museo Sans 300" w:eastAsiaTheme="minorEastAsia" w:hAnsi="Museo Sans 300"/>
                <w:sz w:val="14"/>
                <w:szCs w:val="14"/>
              </w:rPr>
            </w:pPr>
          </w:p>
          <w:p w:rsidR="001B0BB2" w:rsidRPr="001029CB" w:rsidRDefault="001B0BB2" w:rsidP="00350E76">
            <w:pPr>
              <w:widowControl w:val="0"/>
              <w:autoSpaceDE w:val="0"/>
              <w:autoSpaceDN w:val="0"/>
              <w:adjustRightInd w:val="0"/>
              <w:rPr>
                <w:rFonts w:ascii="Museo Sans 300" w:eastAsiaTheme="minorEastAsia" w:hAnsi="Museo Sans 300"/>
                <w:sz w:val="14"/>
                <w:szCs w:val="14"/>
              </w:rPr>
            </w:pPr>
            <w:r w:rsidRPr="001029CB">
              <w:rPr>
                <w:rFonts w:ascii="Museo Sans 300" w:eastAsiaTheme="minorEastAsia" w:hAnsi="Museo Sans 300"/>
                <w:sz w:val="14"/>
                <w:szCs w:val="14"/>
              </w:rPr>
              <w:t xml:space="preserve">PORCION 1-2 </w:t>
            </w:r>
          </w:p>
        </w:tc>
        <w:tc>
          <w:tcPr>
            <w:tcW w:w="565" w:type="dxa"/>
            <w:vMerge w:val="restart"/>
            <w:tcBorders>
              <w:top w:val="single" w:sz="2" w:space="0" w:color="auto"/>
              <w:left w:val="single" w:sz="2" w:space="0" w:color="auto"/>
              <w:bottom w:val="single" w:sz="2" w:space="0" w:color="auto"/>
              <w:right w:val="single" w:sz="2" w:space="0" w:color="auto"/>
            </w:tcBorders>
          </w:tcPr>
          <w:p w:rsidR="001B0BB2" w:rsidRPr="001029CB" w:rsidRDefault="001B0BB2" w:rsidP="00350E76">
            <w:pPr>
              <w:widowControl w:val="0"/>
              <w:autoSpaceDE w:val="0"/>
              <w:autoSpaceDN w:val="0"/>
              <w:adjustRightInd w:val="0"/>
              <w:rPr>
                <w:rFonts w:ascii="Museo Sans 300" w:eastAsiaTheme="minorEastAsia" w:hAnsi="Museo Sans 300"/>
                <w:sz w:val="14"/>
                <w:szCs w:val="14"/>
              </w:rPr>
            </w:pPr>
          </w:p>
          <w:p w:rsidR="001B0BB2" w:rsidRPr="001029CB" w:rsidRDefault="00B77C37" w:rsidP="00350E7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1B0BB2" w:rsidRPr="001029CB">
              <w:rPr>
                <w:rFonts w:ascii="Museo Sans 300" w:eastAsiaTheme="minorEastAsia" w:hAnsi="Museo Sans 300"/>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1B0BB2" w:rsidRPr="001029CB" w:rsidRDefault="001B0BB2" w:rsidP="00350E76">
            <w:pPr>
              <w:widowControl w:val="0"/>
              <w:autoSpaceDE w:val="0"/>
              <w:autoSpaceDN w:val="0"/>
              <w:adjustRightInd w:val="0"/>
              <w:rPr>
                <w:rFonts w:ascii="Museo Sans 300" w:eastAsiaTheme="minorEastAsia" w:hAnsi="Museo Sans 300"/>
                <w:sz w:val="14"/>
                <w:szCs w:val="14"/>
              </w:rPr>
            </w:pPr>
          </w:p>
          <w:p w:rsidR="001B0BB2" w:rsidRPr="001029CB" w:rsidRDefault="00B77C37" w:rsidP="00B77C3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1B0BB2" w:rsidRPr="001029CB" w:rsidRDefault="001B0BB2" w:rsidP="00350E76">
            <w:pPr>
              <w:widowControl w:val="0"/>
              <w:autoSpaceDE w:val="0"/>
              <w:autoSpaceDN w:val="0"/>
              <w:adjustRightInd w:val="0"/>
              <w:jc w:val="right"/>
              <w:rPr>
                <w:rFonts w:ascii="Museo Sans 300" w:eastAsiaTheme="minorEastAsia" w:hAnsi="Museo Sans 300"/>
                <w:sz w:val="14"/>
                <w:szCs w:val="14"/>
              </w:rPr>
            </w:pPr>
          </w:p>
          <w:p w:rsidR="001B0BB2" w:rsidRPr="001029CB" w:rsidRDefault="001B0BB2" w:rsidP="00350E76">
            <w:pPr>
              <w:widowControl w:val="0"/>
              <w:autoSpaceDE w:val="0"/>
              <w:autoSpaceDN w:val="0"/>
              <w:adjustRightInd w:val="0"/>
              <w:jc w:val="right"/>
              <w:rPr>
                <w:rFonts w:ascii="Museo Sans 300" w:eastAsiaTheme="minorEastAsia" w:hAnsi="Museo Sans 300"/>
                <w:sz w:val="14"/>
                <w:szCs w:val="14"/>
              </w:rPr>
            </w:pPr>
            <w:r w:rsidRPr="001029CB">
              <w:rPr>
                <w:rFonts w:ascii="Museo Sans 300" w:eastAsiaTheme="minorEastAsia" w:hAnsi="Museo Sans 300"/>
                <w:sz w:val="14"/>
                <w:szCs w:val="14"/>
              </w:rPr>
              <w:t xml:space="preserve">1050.01 </w:t>
            </w:r>
          </w:p>
        </w:tc>
        <w:tc>
          <w:tcPr>
            <w:tcW w:w="645" w:type="dxa"/>
            <w:tcBorders>
              <w:top w:val="single" w:sz="2" w:space="0" w:color="auto"/>
              <w:left w:val="single" w:sz="2" w:space="0" w:color="auto"/>
              <w:bottom w:val="single" w:sz="2" w:space="0" w:color="auto"/>
              <w:right w:val="single" w:sz="2" w:space="0" w:color="auto"/>
            </w:tcBorders>
          </w:tcPr>
          <w:p w:rsidR="001B0BB2" w:rsidRPr="001029CB" w:rsidRDefault="001B0BB2" w:rsidP="00350E76">
            <w:pPr>
              <w:widowControl w:val="0"/>
              <w:autoSpaceDE w:val="0"/>
              <w:autoSpaceDN w:val="0"/>
              <w:adjustRightInd w:val="0"/>
              <w:jc w:val="right"/>
              <w:rPr>
                <w:rFonts w:ascii="Museo Sans 300" w:eastAsiaTheme="minorEastAsia" w:hAnsi="Museo Sans 300"/>
                <w:sz w:val="14"/>
                <w:szCs w:val="14"/>
              </w:rPr>
            </w:pPr>
          </w:p>
          <w:p w:rsidR="001B0BB2" w:rsidRPr="001029CB" w:rsidRDefault="001B0BB2" w:rsidP="00350E76">
            <w:pPr>
              <w:widowControl w:val="0"/>
              <w:autoSpaceDE w:val="0"/>
              <w:autoSpaceDN w:val="0"/>
              <w:adjustRightInd w:val="0"/>
              <w:jc w:val="right"/>
              <w:rPr>
                <w:rFonts w:ascii="Museo Sans 300" w:eastAsiaTheme="minorEastAsia" w:hAnsi="Museo Sans 300"/>
                <w:sz w:val="14"/>
                <w:szCs w:val="14"/>
              </w:rPr>
            </w:pPr>
            <w:r w:rsidRPr="001029CB">
              <w:rPr>
                <w:rFonts w:ascii="Museo Sans 300" w:eastAsiaTheme="minorEastAsia" w:hAnsi="Museo Sans 300"/>
                <w:sz w:val="14"/>
                <w:szCs w:val="14"/>
              </w:rPr>
              <w:t xml:space="preserve">1680.02 </w:t>
            </w:r>
          </w:p>
        </w:tc>
        <w:tc>
          <w:tcPr>
            <w:tcW w:w="660" w:type="dxa"/>
            <w:tcBorders>
              <w:top w:val="single" w:sz="2" w:space="0" w:color="auto"/>
              <w:left w:val="single" w:sz="2" w:space="0" w:color="auto"/>
              <w:bottom w:val="single" w:sz="2" w:space="0" w:color="auto"/>
              <w:right w:val="single" w:sz="2" w:space="0" w:color="auto"/>
            </w:tcBorders>
          </w:tcPr>
          <w:p w:rsidR="001B0BB2" w:rsidRPr="001029CB" w:rsidRDefault="001B0BB2" w:rsidP="00350E76">
            <w:pPr>
              <w:widowControl w:val="0"/>
              <w:autoSpaceDE w:val="0"/>
              <w:autoSpaceDN w:val="0"/>
              <w:adjustRightInd w:val="0"/>
              <w:jc w:val="right"/>
              <w:rPr>
                <w:rFonts w:ascii="Museo Sans 300" w:eastAsiaTheme="minorEastAsia" w:hAnsi="Museo Sans 300"/>
                <w:sz w:val="14"/>
                <w:szCs w:val="14"/>
              </w:rPr>
            </w:pPr>
          </w:p>
          <w:p w:rsidR="001B0BB2" w:rsidRPr="001029CB" w:rsidRDefault="001B0BB2" w:rsidP="00350E76">
            <w:pPr>
              <w:widowControl w:val="0"/>
              <w:autoSpaceDE w:val="0"/>
              <w:autoSpaceDN w:val="0"/>
              <w:adjustRightInd w:val="0"/>
              <w:jc w:val="right"/>
              <w:rPr>
                <w:rFonts w:ascii="Museo Sans 300" w:eastAsiaTheme="minorEastAsia" w:hAnsi="Museo Sans 300"/>
                <w:sz w:val="14"/>
                <w:szCs w:val="14"/>
              </w:rPr>
            </w:pPr>
            <w:r w:rsidRPr="001029CB">
              <w:rPr>
                <w:rFonts w:ascii="Museo Sans 300" w:eastAsiaTheme="minorEastAsia" w:hAnsi="Museo Sans 300"/>
                <w:sz w:val="14"/>
                <w:szCs w:val="14"/>
              </w:rPr>
              <w:t xml:space="preserve">14700.18 </w:t>
            </w:r>
          </w:p>
        </w:tc>
      </w:tr>
      <w:tr w:rsidR="00FE3BB2" w:rsidRPr="001029CB" w:rsidTr="00FE3BB2">
        <w:trPr>
          <w:trHeight w:val="155"/>
          <w:jc w:val="center"/>
        </w:trPr>
        <w:tc>
          <w:tcPr>
            <w:tcW w:w="2551" w:type="dxa"/>
            <w:vMerge/>
            <w:tcBorders>
              <w:top w:val="single" w:sz="2" w:space="0" w:color="auto"/>
              <w:left w:val="single" w:sz="2" w:space="0" w:color="auto"/>
              <w:bottom w:val="single" w:sz="2" w:space="0" w:color="auto"/>
              <w:right w:val="single" w:sz="2" w:space="0" w:color="auto"/>
            </w:tcBorders>
          </w:tcPr>
          <w:p w:rsidR="001B0BB2" w:rsidRPr="001029CB" w:rsidRDefault="001B0BB2" w:rsidP="00350E76">
            <w:pPr>
              <w:widowControl w:val="0"/>
              <w:autoSpaceDE w:val="0"/>
              <w:autoSpaceDN w:val="0"/>
              <w:adjustRightInd w:val="0"/>
              <w:rPr>
                <w:rFonts w:ascii="Museo Sans 300" w:eastAsiaTheme="minorEastAsia"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1B0BB2" w:rsidRPr="001029CB" w:rsidRDefault="001B0BB2" w:rsidP="00350E76">
            <w:pPr>
              <w:widowControl w:val="0"/>
              <w:autoSpaceDE w:val="0"/>
              <w:autoSpaceDN w:val="0"/>
              <w:adjustRightInd w:val="0"/>
              <w:rPr>
                <w:rFonts w:ascii="Museo Sans 300" w:eastAsiaTheme="minorEastAsia" w:hAnsi="Museo Sans 300"/>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1B0BB2" w:rsidRPr="001029CB" w:rsidRDefault="001B0BB2" w:rsidP="00350E76">
            <w:pPr>
              <w:widowControl w:val="0"/>
              <w:autoSpaceDE w:val="0"/>
              <w:autoSpaceDN w:val="0"/>
              <w:adjustRightInd w:val="0"/>
              <w:rPr>
                <w:rFonts w:ascii="Museo Sans 300" w:eastAsiaTheme="minorEastAsia"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1B0BB2" w:rsidRPr="001029CB" w:rsidRDefault="001B0BB2" w:rsidP="00350E76">
            <w:pPr>
              <w:widowControl w:val="0"/>
              <w:autoSpaceDE w:val="0"/>
              <w:autoSpaceDN w:val="0"/>
              <w:adjustRightInd w:val="0"/>
              <w:rPr>
                <w:rFonts w:ascii="Museo Sans 300" w:eastAsiaTheme="minorEastAsia"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1B0BB2" w:rsidRPr="001029CB" w:rsidRDefault="001B0BB2" w:rsidP="00350E76">
            <w:pPr>
              <w:widowControl w:val="0"/>
              <w:autoSpaceDE w:val="0"/>
              <w:autoSpaceDN w:val="0"/>
              <w:adjustRightInd w:val="0"/>
              <w:rPr>
                <w:rFonts w:ascii="Museo Sans 300" w:eastAsiaTheme="minorEastAsia" w:hAnsi="Museo Sans 300"/>
                <w:sz w:val="14"/>
                <w:szCs w:val="14"/>
              </w:rPr>
            </w:pPr>
          </w:p>
        </w:tc>
        <w:tc>
          <w:tcPr>
            <w:tcW w:w="604" w:type="dxa"/>
            <w:tcBorders>
              <w:top w:val="single" w:sz="2" w:space="0" w:color="auto"/>
              <w:left w:val="single" w:sz="2" w:space="0" w:color="auto"/>
              <w:bottom w:val="single" w:sz="2" w:space="0" w:color="auto"/>
              <w:right w:val="single" w:sz="2" w:space="0" w:color="auto"/>
            </w:tcBorders>
          </w:tcPr>
          <w:p w:rsidR="001B0BB2" w:rsidRPr="001029CB" w:rsidRDefault="001B0BB2" w:rsidP="00350E76">
            <w:pPr>
              <w:widowControl w:val="0"/>
              <w:autoSpaceDE w:val="0"/>
              <w:autoSpaceDN w:val="0"/>
              <w:adjustRightInd w:val="0"/>
              <w:jc w:val="right"/>
              <w:rPr>
                <w:rFonts w:ascii="Museo Sans 300" w:eastAsiaTheme="minorEastAsia" w:hAnsi="Museo Sans 300"/>
                <w:sz w:val="14"/>
                <w:szCs w:val="14"/>
              </w:rPr>
            </w:pPr>
            <w:r w:rsidRPr="001029CB">
              <w:rPr>
                <w:rFonts w:ascii="Museo Sans 300" w:eastAsiaTheme="minorEastAsia" w:hAnsi="Museo Sans 300"/>
                <w:sz w:val="14"/>
                <w:szCs w:val="14"/>
              </w:rPr>
              <w:t xml:space="preserve">1050.01 </w:t>
            </w:r>
          </w:p>
        </w:tc>
        <w:tc>
          <w:tcPr>
            <w:tcW w:w="645" w:type="dxa"/>
            <w:tcBorders>
              <w:top w:val="single" w:sz="2" w:space="0" w:color="auto"/>
              <w:left w:val="single" w:sz="2" w:space="0" w:color="auto"/>
              <w:bottom w:val="single" w:sz="2" w:space="0" w:color="auto"/>
              <w:right w:val="single" w:sz="2" w:space="0" w:color="auto"/>
            </w:tcBorders>
          </w:tcPr>
          <w:p w:rsidR="001B0BB2" w:rsidRPr="001029CB" w:rsidRDefault="001B0BB2" w:rsidP="00350E76">
            <w:pPr>
              <w:widowControl w:val="0"/>
              <w:autoSpaceDE w:val="0"/>
              <w:autoSpaceDN w:val="0"/>
              <w:adjustRightInd w:val="0"/>
              <w:jc w:val="right"/>
              <w:rPr>
                <w:rFonts w:ascii="Museo Sans 300" w:eastAsiaTheme="minorEastAsia" w:hAnsi="Museo Sans 300"/>
                <w:sz w:val="14"/>
                <w:szCs w:val="14"/>
              </w:rPr>
            </w:pPr>
            <w:r w:rsidRPr="001029CB">
              <w:rPr>
                <w:rFonts w:ascii="Museo Sans 300" w:eastAsiaTheme="minorEastAsia" w:hAnsi="Museo Sans 300"/>
                <w:sz w:val="14"/>
                <w:szCs w:val="14"/>
              </w:rPr>
              <w:t xml:space="preserve">1680.02 </w:t>
            </w:r>
          </w:p>
        </w:tc>
        <w:tc>
          <w:tcPr>
            <w:tcW w:w="660" w:type="dxa"/>
            <w:tcBorders>
              <w:top w:val="single" w:sz="2" w:space="0" w:color="auto"/>
              <w:left w:val="single" w:sz="2" w:space="0" w:color="auto"/>
              <w:bottom w:val="single" w:sz="2" w:space="0" w:color="auto"/>
              <w:right w:val="single" w:sz="2" w:space="0" w:color="auto"/>
            </w:tcBorders>
          </w:tcPr>
          <w:p w:rsidR="001B0BB2" w:rsidRPr="001029CB" w:rsidRDefault="001B0BB2" w:rsidP="00350E76">
            <w:pPr>
              <w:widowControl w:val="0"/>
              <w:autoSpaceDE w:val="0"/>
              <w:autoSpaceDN w:val="0"/>
              <w:adjustRightInd w:val="0"/>
              <w:jc w:val="right"/>
              <w:rPr>
                <w:rFonts w:ascii="Museo Sans 300" w:eastAsiaTheme="minorEastAsia" w:hAnsi="Museo Sans 300"/>
                <w:sz w:val="14"/>
                <w:szCs w:val="14"/>
              </w:rPr>
            </w:pPr>
            <w:r w:rsidRPr="001029CB">
              <w:rPr>
                <w:rFonts w:ascii="Museo Sans 300" w:eastAsiaTheme="minorEastAsia" w:hAnsi="Museo Sans 300"/>
                <w:sz w:val="14"/>
                <w:szCs w:val="14"/>
              </w:rPr>
              <w:t xml:space="preserve">14700.18 </w:t>
            </w:r>
          </w:p>
        </w:tc>
      </w:tr>
      <w:tr w:rsidR="001B0BB2" w:rsidRPr="001029CB" w:rsidTr="00FE3BB2">
        <w:trPr>
          <w:trHeight w:val="482"/>
          <w:jc w:val="center"/>
        </w:trPr>
        <w:tc>
          <w:tcPr>
            <w:tcW w:w="2551" w:type="dxa"/>
            <w:vMerge/>
            <w:tcBorders>
              <w:top w:val="single" w:sz="2" w:space="0" w:color="auto"/>
              <w:left w:val="single" w:sz="2" w:space="0" w:color="auto"/>
              <w:bottom w:val="single" w:sz="2" w:space="0" w:color="auto"/>
              <w:right w:val="single" w:sz="2" w:space="0" w:color="auto"/>
            </w:tcBorders>
          </w:tcPr>
          <w:p w:rsidR="001B0BB2" w:rsidRPr="001029CB" w:rsidRDefault="001B0BB2" w:rsidP="00350E76">
            <w:pPr>
              <w:widowControl w:val="0"/>
              <w:autoSpaceDE w:val="0"/>
              <w:autoSpaceDN w:val="0"/>
              <w:adjustRightInd w:val="0"/>
              <w:rPr>
                <w:rFonts w:ascii="Museo Sans 300" w:eastAsiaTheme="minorEastAsia" w:hAnsi="Museo Sans 300"/>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1B0BB2" w:rsidRPr="001029CB" w:rsidRDefault="000300F6" w:rsidP="00350E76">
            <w:pPr>
              <w:widowControl w:val="0"/>
              <w:autoSpaceDE w:val="0"/>
              <w:autoSpaceDN w:val="0"/>
              <w:adjustRightInd w:val="0"/>
              <w:jc w:val="center"/>
              <w:rPr>
                <w:rFonts w:ascii="Museo Sans 300" w:eastAsiaTheme="minorEastAsia" w:hAnsi="Museo Sans 300"/>
                <w:b/>
                <w:bCs/>
                <w:sz w:val="14"/>
                <w:szCs w:val="14"/>
              </w:rPr>
            </w:pPr>
            <w:r w:rsidRPr="001029CB">
              <w:rPr>
                <w:rFonts w:ascii="Museo Sans 300" w:eastAsiaTheme="minorEastAsia" w:hAnsi="Museo Sans 300"/>
                <w:b/>
                <w:bCs/>
                <w:sz w:val="14"/>
                <w:szCs w:val="14"/>
              </w:rPr>
              <w:t>Área</w:t>
            </w:r>
            <w:r w:rsidR="001B0BB2" w:rsidRPr="001029CB">
              <w:rPr>
                <w:rFonts w:ascii="Museo Sans 300" w:eastAsiaTheme="minorEastAsia" w:hAnsi="Museo Sans 300"/>
                <w:b/>
                <w:bCs/>
                <w:sz w:val="14"/>
                <w:szCs w:val="14"/>
              </w:rPr>
              <w:t xml:space="preserve"> Total: 1050.01 </w:t>
            </w:r>
          </w:p>
          <w:p w:rsidR="001B0BB2" w:rsidRPr="001029CB" w:rsidRDefault="001B0BB2" w:rsidP="00350E76">
            <w:pPr>
              <w:widowControl w:val="0"/>
              <w:autoSpaceDE w:val="0"/>
              <w:autoSpaceDN w:val="0"/>
              <w:adjustRightInd w:val="0"/>
              <w:jc w:val="center"/>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 Valor Total ($): 1680.02 </w:t>
            </w:r>
          </w:p>
          <w:p w:rsidR="001B0BB2" w:rsidRPr="001029CB" w:rsidRDefault="001B0BB2" w:rsidP="00350E76">
            <w:pPr>
              <w:widowControl w:val="0"/>
              <w:autoSpaceDE w:val="0"/>
              <w:autoSpaceDN w:val="0"/>
              <w:adjustRightInd w:val="0"/>
              <w:jc w:val="center"/>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 Valor Total (¢): 14700.18 </w:t>
            </w:r>
          </w:p>
        </w:tc>
      </w:tr>
    </w:tbl>
    <w:p w:rsidR="001B0BB2" w:rsidRDefault="001B0BB2" w:rsidP="001B0BB2">
      <w:pPr>
        <w:widowControl w:val="0"/>
        <w:autoSpaceDE w:val="0"/>
        <w:autoSpaceDN w:val="0"/>
        <w:adjustRightInd w:val="0"/>
        <w:rPr>
          <w:rFonts w:ascii="Museo Sans 300" w:eastAsiaTheme="minorEastAsia" w:hAnsi="Museo Sans 300"/>
          <w:sz w:val="14"/>
          <w:szCs w:val="14"/>
        </w:rPr>
      </w:pPr>
    </w:p>
    <w:tbl>
      <w:tblPr>
        <w:tblW w:w="9062" w:type="dxa"/>
        <w:jc w:val="center"/>
        <w:tblLayout w:type="fixed"/>
        <w:tblCellMar>
          <w:left w:w="25" w:type="dxa"/>
          <w:right w:w="0" w:type="dxa"/>
        </w:tblCellMar>
        <w:tblLook w:val="0000" w:firstRow="0" w:lastRow="0" w:firstColumn="0" w:lastColumn="0" w:noHBand="0" w:noVBand="0"/>
      </w:tblPr>
      <w:tblGrid>
        <w:gridCol w:w="3536"/>
        <w:gridCol w:w="2480"/>
        <w:gridCol w:w="1748"/>
        <w:gridCol w:w="649"/>
        <w:gridCol w:w="649"/>
      </w:tblGrid>
      <w:tr w:rsidR="001B0BB2" w:rsidRPr="001029CB" w:rsidTr="00FE3BB2">
        <w:trPr>
          <w:trHeight w:val="292"/>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jc w:val="center"/>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jc w:val="right"/>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jc w:val="right"/>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jc w:val="right"/>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0 </w:t>
            </w:r>
          </w:p>
        </w:tc>
      </w:tr>
      <w:tr w:rsidR="001B0BB2" w:rsidRPr="001029CB" w:rsidTr="00FE3BB2">
        <w:trPr>
          <w:trHeight w:val="239"/>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jc w:val="center"/>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jc w:val="center"/>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jc w:val="right"/>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1050.01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jc w:val="right"/>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1680.02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B0BB2" w:rsidRPr="001029CB" w:rsidRDefault="001B0BB2" w:rsidP="00350E76">
            <w:pPr>
              <w:widowControl w:val="0"/>
              <w:autoSpaceDE w:val="0"/>
              <w:autoSpaceDN w:val="0"/>
              <w:adjustRightInd w:val="0"/>
              <w:jc w:val="right"/>
              <w:rPr>
                <w:rFonts w:ascii="Museo Sans 300" w:eastAsiaTheme="minorEastAsia" w:hAnsi="Museo Sans 300"/>
                <w:b/>
                <w:bCs/>
                <w:sz w:val="14"/>
                <w:szCs w:val="14"/>
              </w:rPr>
            </w:pPr>
            <w:r w:rsidRPr="001029CB">
              <w:rPr>
                <w:rFonts w:ascii="Museo Sans 300" w:eastAsiaTheme="minorEastAsia" w:hAnsi="Museo Sans 300"/>
                <w:b/>
                <w:bCs/>
                <w:sz w:val="14"/>
                <w:szCs w:val="14"/>
              </w:rPr>
              <w:t xml:space="preserve">14700.18 </w:t>
            </w:r>
          </w:p>
        </w:tc>
      </w:tr>
    </w:tbl>
    <w:p w:rsidR="001B0BB2" w:rsidRDefault="001B0BB2" w:rsidP="00497C4C">
      <w:pPr>
        <w:jc w:val="both"/>
        <w:rPr>
          <w:rFonts w:ascii="Museo Sans 100" w:eastAsia="Times New Roman" w:hAnsi="Museo Sans 100"/>
          <w:b/>
          <w:sz w:val="24"/>
          <w:szCs w:val="24"/>
          <w:u w:val="single"/>
          <w:lang w:eastAsia="es-ES"/>
        </w:rPr>
      </w:pPr>
    </w:p>
    <w:p w:rsidR="00497C4C" w:rsidRPr="009B6ECB" w:rsidRDefault="00497C4C" w:rsidP="00497C4C">
      <w:pPr>
        <w:jc w:val="both"/>
        <w:rPr>
          <w:rFonts w:ascii="Museo Sans 100" w:hAnsi="Museo Sans 100"/>
          <w:sz w:val="24"/>
          <w:szCs w:val="24"/>
        </w:rPr>
      </w:pPr>
      <w:r w:rsidRPr="009B6ECB">
        <w:rPr>
          <w:rFonts w:ascii="Museo Sans 100" w:eastAsia="Times New Roman" w:hAnsi="Museo Sans 100"/>
          <w:b/>
          <w:sz w:val="24"/>
          <w:szCs w:val="24"/>
          <w:u w:val="single"/>
          <w:lang w:eastAsia="es-ES"/>
        </w:rPr>
        <w:t>SEGUNDO:</w:t>
      </w:r>
      <w:r w:rsidRPr="009B6ECB">
        <w:rPr>
          <w:rFonts w:ascii="Museo Sans 100" w:hAnsi="Museo Sans 100"/>
          <w:sz w:val="24"/>
          <w:szCs w:val="24"/>
        </w:rPr>
        <w:t xml:space="preserve"> Comisionar al Departamento de Créditos de este Instituto, para que haga efectivas las aplicaciones de precios, plazos y forma de pago de conformidad al Acuerdo contenido en el Punto VII del Acta de Sesión Ordinaria Nº 39-99 de fecha 2 de diciembre del año 1999. </w:t>
      </w:r>
      <w:r w:rsidR="001B0BB2" w:rsidRPr="009B6ECB">
        <w:rPr>
          <w:rFonts w:ascii="Museo Sans 100" w:hAnsi="Museo Sans 100"/>
          <w:b/>
          <w:sz w:val="24"/>
          <w:szCs w:val="24"/>
          <w:u w:val="single"/>
        </w:rPr>
        <w:t>TERCERO:</w:t>
      </w:r>
      <w:r w:rsidR="001B0BB2" w:rsidRPr="009B6ECB">
        <w:rPr>
          <w:rFonts w:ascii="Museo Sans 100" w:hAnsi="Museo Sans 100"/>
          <w:b/>
          <w:sz w:val="24"/>
          <w:szCs w:val="24"/>
        </w:rPr>
        <w:t xml:space="preserve"> </w:t>
      </w:r>
      <w:r w:rsidRPr="009B6EC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9B6ECB">
        <w:rPr>
          <w:rFonts w:ascii="Museo Sans 100" w:eastAsia="Times New Roman" w:hAnsi="Museo Sans 100"/>
          <w:b/>
          <w:sz w:val="24"/>
          <w:szCs w:val="24"/>
        </w:rPr>
        <w:t xml:space="preserve"> </w:t>
      </w:r>
      <w:r w:rsidR="001B0BB2" w:rsidRPr="009B6ECB">
        <w:rPr>
          <w:rFonts w:ascii="Museo Sans 100" w:eastAsia="Times New Roman" w:hAnsi="Museo Sans 100"/>
          <w:b/>
          <w:sz w:val="24"/>
          <w:szCs w:val="24"/>
          <w:u w:val="single"/>
          <w:lang w:eastAsia="es-ES"/>
        </w:rPr>
        <w:t>CUARTO:</w:t>
      </w:r>
      <w:r w:rsidR="001B0BB2" w:rsidRPr="009B6ECB">
        <w:rPr>
          <w:rFonts w:ascii="Museo Sans 100" w:hAnsi="Museo Sans 100"/>
          <w:b/>
          <w:sz w:val="24"/>
          <w:szCs w:val="24"/>
          <w:lang w:eastAsia="es-ES"/>
        </w:rPr>
        <w:t xml:space="preserve"> </w:t>
      </w:r>
      <w:r w:rsidRPr="009B6ECB">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001B0BB2" w:rsidRPr="009B6ECB">
        <w:rPr>
          <w:rFonts w:ascii="Museo Sans 100" w:eastAsia="Times New Roman" w:hAnsi="Museo Sans 100"/>
          <w:b/>
          <w:sz w:val="24"/>
          <w:szCs w:val="24"/>
          <w:u w:val="single"/>
          <w:lang w:eastAsia="es-ES"/>
        </w:rPr>
        <w:t>QUINT</w:t>
      </w:r>
      <w:r w:rsidR="001B0BB2" w:rsidRPr="009B6ECB">
        <w:rPr>
          <w:rFonts w:ascii="Museo Sans 100" w:eastAsia="Times New Roman" w:hAnsi="Museo Sans 100"/>
          <w:b/>
          <w:sz w:val="24"/>
          <w:szCs w:val="24"/>
          <w:u w:val="single"/>
          <w:lang w:val="es-ES" w:eastAsia="es-ES"/>
        </w:rPr>
        <w:t>O:</w:t>
      </w:r>
      <w:r w:rsidR="001B0BB2" w:rsidRPr="009B6ECB">
        <w:rPr>
          <w:rFonts w:ascii="Museo Sans 100" w:eastAsia="Times New Roman" w:hAnsi="Museo Sans 100"/>
          <w:sz w:val="24"/>
          <w:szCs w:val="24"/>
          <w:lang w:val="es-ES" w:eastAsia="es-ES"/>
        </w:rPr>
        <w:t xml:space="preserve"> </w:t>
      </w:r>
      <w:r w:rsidRPr="009B6ECB">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497C4C" w:rsidRDefault="00497C4C" w:rsidP="00497C4C">
      <w:pPr>
        <w:tabs>
          <w:tab w:val="left" w:pos="1080"/>
        </w:tabs>
        <w:jc w:val="center"/>
        <w:rPr>
          <w:rFonts w:ascii="Museo Sans 100" w:hAnsi="Museo Sans 100"/>
          <w:sz w:val="24"/>
          <w:szCs w:val="24"/>
        </w:rPr>
      </w:pPr>
    </w:p>
    <w:p w:rsidR="00350E76" w:rsidRPr="00E77067" w:rsidRDefault="009E39E8" w:rsidP="00E77067">
      <w:pPr>
        <w:jc w:val="both"/>
        <w:rPr>
          <w:rFonts w:ascii="Museo Sans 100" w:eastAsia="Times New Roman" w:hAnsi="Museo Sans 100"/>
          <w:b/>
          <w:sz w:val="24"/>
          <w:szCs w:val="24"/>
          <w:lang w:eastAsia="es-ES"/>
        </w:rPr>
      </w:pPr>
      <w:r w:rsidRPr="00E77067">
        <w:rPr>
          <w:rFonts w:ascii="Museo Sans 100" w:hAnsi="Museo Sans 100"/>
          <w:sz w:val="24"/>
          <w:szCs w:val="24"/>
        </w:rPr>
        <w:t xml:space="preserve">“””””VIII) El señor Presidente somete a consideración de Junta Directiva, dictamen jurídico 402, </w:t>
      </w:r>
      <w:r w:rsidR="00350E76" w:rsidRPr="00E77067">
        <w:rPr>
          <w:rFonts w:ascii="Museo Sans 100" w:hAnsi="Museo Sans 100"/>
          <w:sz w:val="24"/>
          <w:szCs w:val="24"/>
        </w:rPr>
        <w:t xml:space="preserve">solicitado por el Departamento de Asignación Individual y Avalúos mediante oficio SGD-02-0972-19, de fecha 11 de julio de 2019, referente a la modificación de los siguientes Puntos de Acta: </w:t>
      </w:r>
      <w:r w:rsidR="00350E76" w:rsidRPr="00E77067">
        <w:rPr>
          <w:rFonts w:ascii="Museo Sans 100" w:hAnsi="Museo Sans 100"/>
          <w:b/>
          <w:sz w:val="24"/>
          <w:szCs w:val="24"/>
        </w:rPr>
        <w:t>1)</w:t>
      </w:r>
      <w:r w:rsidR="00350E76" w:rsidRPr="00E77067">
        <w:rPr>
          <w:rFonts w:ascii="Museo Sans 100" w:hAnsi="Museo Sans 100"/>
          <w:sz w:val="24"/>
          <w:szCs w:val="24"/>
        </w:rPr>
        <w:t xml:space="preserve"> </w:t>
      </w:r>
      <w:r w:rsidR="00350E76" w:rsidRPr="00E77067">
        <w:rPr>
          <w:rFonts w:ascii="Museo Sans 100" w:eastAsia="Times New Roman" w:hAnsi="Museo Sans 100"/>
          <w:b/>
          <w:sz w:val="24"/>
          <w:szCs w:val="24"/>
          <w:lang w:eastAsia="es-ES"/>
        </w:rPr>
        <w:t xml:space="preserve">XIX de Sesión Ordinaria 22-2000, de fecha 08 de junio del año 2000; 2) XXIX del Acta de Sesión Ordinaria 29-2000, de fecha 27 de julio del año 2000; </w:t>
      </w:r>
      <w:r w:rsidR="00140872" w:rsidRPr="00E77067">
        <w:rPr>
          <w:rFonts w:ascii="Museo Sans 100" w:eastAsia="Times New Roman" w:hAnsi="Museo Sans 100"/>
          <w:b/>
          <w:sz w:val="24"/>
          <w:szCs w:val="24"/>
          <w:lang w:eastAsia="es-ES"/>
        </w:rPr>
        <w:t xml:space="preserve">3) </w:t>
      </w:r>
      <w:r w:rsidR="00350E76" w:rsidRPr="00E77067">
        <w:rPr>
          <w:rFonts w:ascii="Museo Sans 100" w:eastAsia="Times New Roman" w:hAnsi="Museo Sans 100"/>
          <w:b/>
          <w:sz w:val="24"/>
          <w:szCs w:val="24"/>
          <w:lang w:eastAsia="es-ES"/>
        </w:rPr>
        <w:t xml:space="preserve">XXVII del Acta de Sesión Ordinaria 18-2001, de fecha 10 de mayo de 2001; y </w:t>
      </w:r>
      <w:r w:rsidR="00140872" w:rsidRPr="00E77067">
        <w:rPr>
          <w:rFonts w:ascii="Museo Sans 100" w:eastAsia="Times New Roman" w:hAnsi="Museo Sans 100"/>
          <w:b/>
          <w:sz w:val="24"/>
          <w:szCs w:val="24"/>
          <w:lang w:eastAsia="es-ES"/>
        </w:rPr>
        <w:t xml:space="preserve">4) </w:t>
      </w:r>
      <w:r w:rsidR="00350E76" w:rsidRPr="00E77067">
        <w:rPr>
          <w:rFonts w:ascii="Museo Sans 100" w:eastAsia="Times New Roman" w:hAnsi="Museo Sans 100"/>
          <w:b/>
          <w:sz w:val="24"/>
          <w:szCs w:val="24"/>
          <w:lang w:eastAsia="es-ES"/>
        </w:rPr>
        <w:t>XV del Acta de Sesión Ordinaria 33-2001, de fecha 30 de agosto de 2001,</w:t>
      </w:r>
      <w:r w:rsidR="00350E76" w:rsidRPr="00E77067">
        <w:rPr>
          <w:rFonts w:ascii="Museo Sans 100" w:eastAsia="Times New Roman" w:hAnsi="Museo Sans 100"/>
          <w:sz w:val="24"/>
          <w:szCs w:val="24"/>
          <w:lang w:eastAsia="es-ES"/>
        </w:rPr>
        <w:t xml:space="preserve"> mediante los cuales se aprobó nómina de beneficiarios del Proyecto de Asentamiento Comunitario en el inmueble denominado </w:t>
      </w:r>
      <w:r w:rsidR="00350E76" w:rsidRPr="00E77067">
        <w:rPr>
          <w:rFonts w:ascii="Museo Sans 100" w:eastAsia="Times New Roman" w:hAnsi="Museo Sans 100"/>
          <w:b/>
          <w:sz w:val="24"/>
          <w:szCs w:val="24"/>
          <w:lang w:eastAsia="es-ES"/>
        </w:rPr>
        <w:t xml:space="preserve">HACIENDA SIRAMA, </w:t>
      </w:r>
      <w:r w:rsidR="00350E76" w:rsidRPr="00E77067">
        <w:rPr>
          <w:rFonts w:ascii="Museo Sans 100" w:eastAsia="Times New Roman" w:hAnsi="Museo Sans 100"/>
          <w:sz w:val="24"/>
          <w:szCs w:val="24"/>
          <w:lang w:eastAsia="es-ES"/>
        </w:rPr>
        <w:t xml:space="preserve">ubicado en jurisdicción y departamento de La Unión, </w:t>
      </w:r>
      <w:r w:rsidR="00140872" w:rsidRPr="00E77067">
        <w:rPr>
          <w:rFonts w:ascii="Museo Sans 100" w:eastAsia="Times New Roman" w:hAnsi="Museo Sans 100"/>
          <w:b/>
          <w:sz w:val="24"/>
          <w:szCs w:val="24"/>
          <w:lang w:eastAsia="es-ES"/>
        </w:rPr>
        <w:t>código de p</w:t>
      </w:r>
      <w:r w:rsidR="00350E76" w:rsidRPr="00E77067">
        <w:rPr>
          <w:rFonts w:ascii="Museo Sans 100" w:eastAsia="Times New Roman" w:hAnsi="Museo Sans 100"/>
          <w:b/>
          <w:sz w:val="24"/>
          <w:szCs w:val="24"/>
          <w:lang w:eastAsia="es-ES"/>
        </w:rPr>
        <w:t xml:space="preserve">royecto 140824, </w:t>
      </w:r>
      <w:r w:rsidR="00140872" w:rsidRPr="00E77067">
        <w:rPr>
          <w:rFonts w:ascii="Museo Sans 100" w:eastAsia="Times New Roman" w:hAnsi="Museo Sans 100"/>
          <w:b/>
          <w:sz w:val="24"/>
          <w:szCs w:val="24"/>
          <w:lang w:eastAsia="es-ES"/>
        </w:rPr>
        <w:t>SSE 1777, e</w:t>
      </w:r>
      <w:r w:rsidR="00350E76" w:rsidRPr="00E77067">
        <w:rPr>
          <w:rFonts w:ascii="Museo Sans 100" w:eastAsia="Times New Roman" w:hAnsi="Museo Sans 100"/>
          <w:b/>
          <w:sz w:val="24"/>
          <w:szCs w:val="24"/>
          <w:lang w:eastAsia="es-ES"/>
        </w:rPr>
        <w:t>ntrega 07</w:t>
      </w:r>
      <w:r w:rsidR="00350E76" w:rsidRPr="00E77067">
        <w:rPr>
          <w:rFonts w:ascii="Museo Sans 100" w:eastAsia="Times New Roman" w:hAnsi="Museo Sans 100"/>
          <w:sz w:val="24"/>
          <w:szCs w:val="24"/>
          <w:lang w:eastAsia="es-ES"/>
        </w:rPr>
        <w:t xml:space="preserve">; al respecto la Gerencia Legal hace las siguientes </w:t>
      </w:r>
      <w:r w:rsidR="00350E76" w:rsidRPr="00E77067">
        <w:rPr>
          <w:rFonts w:ascii="Museo Sans 100" w:eastAsia="Times New Roman" w:hAnsi="Museo Sans 100"/>
          <w:b/>
          <w:sz w:val="24"/>
          <w:szCs w:val="24"/>
          <w:lang w:eastAsia="es-ES"/>
        </w:rPr>
        <w:t>consideraciones:</w:t>
      </w:r>
    </w:p>
    <w:p w:rsidR="00350E76" w:rsidRPr="00E77067" w:rsidRDefault="00350E76" w:rsidP="00E77067">
      <w:pPr>
        <w:jc w:val="both"/>
        <w:rPr>
          <w:rFonts w:ascii="Museo Sans 100" w:eastAsia="Times New Roman" w:hAnsi="Museo Sans 100"/>
          <w:sz w:val="24"/>
          <w:szCs w:val="24"/>
          <w:lang w:eastAsia="es-ES"/>
        </w:rPr>
      </w:pPr>
    </w:p>
    <w:p w:rsidR="00350E76" w:rsidRPr="00E77067" w:rsidRDefault="00350E76" w:rsidP="00B84785">
      <w:pPr>
        <w:numPr>
          <w:ilvl w:val="0"/>
          <w:numId w:val="6"/>
        </w:numPr>
        <w:ind w:left="1134" w:hanging="774"/>
        <w:contextualSpacing/>
        <w:jc w:val="both"/>
        <w:rPr>
          <w:rFonts w:ascii="Museo Sans 100" w:eastAsia="Times New Roman" w:hAnsi="Museo Sans 100"/>
          <w:bCs/>
          <w:sz w:val="24"/>
          <w:szCs w:val="24"/>
          <w:lang w:val="es-ES" w:eastAsia="es-ES"/>
        </w:rPr>
      </w:pPr>
      <w:r w:rsidRPr="00E77067">
        <w:rPr>
          <w:rFonts w:ascii="Museo Sans 100" w:eastAsia="Times New Roman" w:hAnsi="Museo Sans 100"/>
          <w:sz w:val="24"/>
          <w:szCs w:val="24"/>
          <w:lang w:val="es-ES" w:eastAsia="es-ES"/>
        </w:rPr>
        <w:lastRenderedPageBreak/>
        <w:t xml:space="preserve">La Hacienda </w:t>
      </w:r>
      <w:proofErr w:type="spellStart"/>
      <w:r w:rsidRPr="00E77067">
        <w:rPr>
          <w:rFonts w:ascii="Museo Sans 100" w:eastAsia="Times New Roman" w:hAnsi="Museo Sans 100"/>
          <w:sz w:val="24"/>
          <w:szCs w:val="24"/>
          <w:lang w:val="es-ES" w:eastAsia="es-ES"/>
        </w:rPr>
        <w:t>Sirama</w:t>
      </w:r>
      <w:proofErr w:type="spellEnd"/>
      <w:r w:rsidRPr="00E77067">
        <w:rPr>
          <w:rFonts w:ascii="Museo Sans 100" w:eastAsia="Times New Roman" w:hAnsi="Museo Sans 100"/>
          <w:sz w:val="24"/>
          <w:szCs w:val="24"/>
          <w:lang w:val="es-ES" w:eastAsia="es-ES"/>
        </w:rPr>
        <w:t xml:space="preserve"> fue adquirida por el </w:t>
      </w:r>
      <w:r w:rsidRPr="00E77067">
        <w:rPr>
          <w:rFonts w:ascii="Museo Sans 100" w:eastAsia="Times New Roman" w:hAnsi="Museo Sans 100"/>
          <w:bCs/>
          <w:sz w:val="24"/>
          <w:szCs w:val="24"/>
          <w:lang w:val="es-ES" w:eastAsia="es-ES"/>
        </w:rPr>
        <w:t>extinto</w:t>
      </w:r>
      <w:r w:rsidRPr="00E77067">
        <w:rPr>
          <w:rFonts w:ascii="Museo Sans 100" w:eastAsia="Times New Roman" w:hAnsi="Museo Sans 100"/>
          <w:sz w:val="24"/>
          <w:szCs w:val="24"/>
          <w:lang w:val="es-ES" w:eastAsia="es-ES"/>
        </w:rPr>
        <w:t xml:space="preserve"> Instituto de Colonización Rural el día </w:t>
      </w:r>
      <w:r w:rsidR="00B77C37">
        <w:rPr>
          <w:rFonts w:ascii="Museo Sans 100" w:eastAsia="Times New Roman" w:hAnsi="Museo Sans 100"/>
          <w:sz w:val="24"/>
          <w:szCs w:val="24"/>
          <w:lang w:val="es-ES" w:eastAsia="es-ES"/>
        </w:rPr>
        <w:t>---</w:t>
      </w:r>
      <w:r w:rsidRPr="00E77067">
        <w:rPr>
          <w:rFonts w:ascii="Museo Sans 100" w:eastAsia="Times New Roman" w:hAnsi="Museo Sans 100"/>
          <w:sz w:val="24"/>
          <w:szCs w:val="24"/>
          <w:lang w:val="es-ES" w:eastAsia="es-ES"/>
        </w:rPr>
        <w:t xml:space="preserve"> de </w:t>
      </w:r>
      <w:r w:rsidR="00B77C37">
        <w:rPr>
          <w:rFonts w:ascii="Museo Sans 100" w:eastAsia="Times New Roman" w:hAnsi="Museo Sans 100"/>
          <w:sz w:val="24"/>
          <w:szCs w:val="24"/>
          <w:lang w:val="es-ES" w:eastAsia="es-ES"/>
        </w:rPr>
        <w:t>---</w:t>
      </w:r>
      <w:r w:rsidRPr="00E77067">
        <w:rPr>
          <w:rFonts w:ascii="Museo Sans 100" w:eastAsia="Times New Roman" w:hAnsi="Museo Sans 100"/>
          <w:sz w:val="24"/>
          <w:szCs w:val="24"/>
          <w:lang w:val="es-ES" w:eastAsia="es-ES"/>
        </w:rPr>
        <w:t xml:space="preserve"> de </w:t>
      </w:r>
      <w:r w:rsidR="00B77C37">
        <w:rPr>
          <w:rFonts w:ascii="Museo Sans 100" w:eastAsia="Times New Roman" w:hAnsi="Museo Sans 100"/>
          <w:sz w:val="24"/>
          <w:szCs w:val="24"/>
          <w:lang w:val="es-ES" w:eastAsia="es-ES"/>
        </w:rPr>
        <w:t>---</w:t>
      </w:r>
      <w:r w:rsidRPr="00E77067">
        <w:rPr>
          <w:rFonts w:ascii="Museo Sans 100" w:eastAsia="Times New Roman" w:hAnsi="Museo Sans 100"/>
          <w:sz w:val="24"/>
          <w:szCs w:val="24"/>
          <w:lang w:val="es-ES" w:eastAsia="es-ES"/>
        </w:rPr>
        <w:t xml:space="preserve">*, según Testimonio de Escritura de Compraventa N° </w:t>
      </w:r>
      <w:r w:rsidR="00B77C37">
        <w:rPr>
          <w:rFonts w:ascii="Museo Sans 100" w:eastAsia="Times New Roman" w:hAnsi="Museo Sans 100"/>
          <w:sz w:val="24"/>
          <w:szCs w:val="24"/>
          <w:lang w:val="es-ES" w:eastAsia="es-ES"/>
        </w:rPr>
        <w:t>---</w:t>
      </w:r>
      <w:r w:rsidRPr="00E77067">
        <w:rPr>
          <w:rFonts w:ascii="Museo Sans 100" w:eastAsia="Times New Roman" w:hAnsi="Museo Sans 100"/>
          <w:sz w:val="24"/>
          <w:szCs w:val="24"/>
          <w:lang w:val="es-ES" w:eastAsia="es-ES"/>
        </w:rPr>
        <w:t xml:space="preserve"> del </w:t>
      </w:r>
      <w:r w:rsidRPr="00E77067">
        <w:rPr>
          <w:rFonts w:ascii="Museo Sans 100" w:eastAsia="Times New Roman" w:hAnsi="Museo Sans 100"/>
          <w:bCs/>
          <w:sz w:val="24"/>
          <w:szCs w:val="24"/>
          <w:lang w:val="es-ES" w:eastAsia="es-ES"/>
        </w:rPr>
        <w:t xml:space="preserve">Libro </w:t>
      </w:r>
      <w:r w:rsidR="00B77C37">
        <w:rPr>
          <w:rFonts w:ascii="Museo Sans 100" w:eastAsia="Times New Roman" w:hAnsi="Museo Sans 100"/>
          <w:bCs/>
          <w:sz w:val="24"/>
          <w:szCs w:val="24"/>
          <w:lang w:val="es-ES" w:eastAsia="es-ES"/>
        </w:rPr>
        <w:t>---</w:t>
      </w:r>
      <w:r w:rsidRPr="00E77067">
        <w:rPr>
          <w:rFonts w:ascii="Museo Sans 100" w:eastAsia="Times New Roman" w:hAnsi="Museo Sans 100"/>
          <w:bCs/>
          <w:sz w:val="24"/>
          <w:szCs w:val="24"/>
          <w:lang w:val="es-ES" w:eastAsia="es-ES"/>
        </w:rPr>
        <w:t xml:space="preserve"> de Protocolo otorgada por </w:t>
      </w:r>
      <w:r w:rsidRPr="00E77067">
        <w:rPr>
          <w:rFonts w:ascii="Museo Sans 100" w:eastAsia="Times New Roman" w:hAnsi="Museo Sans 100"/>
          <w:sz w:val="24"/>
          <w:szCs w:val="24"/>
          <w:lang w:val="es-ES" w:eastAsia="es-ES"/>
        </w:rPr>
        <w:t>doña María Ester Romero de Castro</w:t>
      </w:r>
      <w:r w:rsidRPr="00E77067">
        <w:rPr>
          <w:rFonts w:ascii="Museo Sans 100" w:eastAsia="Times New Roman" w:hAnsi="Museo Sans 100"/>
          <w:bCs/>
          <w:sz w:val="24"/>
          <w:szCs w:val="24"/>
          <w:lang w:val="es-ES" w:eastAsia="es-ES"/>
        </w:rPr>
        <w:t xml:space="preserve">, ante los oficios del Notario Carlos </w:t>
      </w:r>
      <w:proofErr w:type="spellStart"/>
      <w:r w:rsidRPr="00E77067">
        <w:rPr>
          <w:rFonts w:ascii="Museo Sans 100" w:eastAsia="Times New Roman" w:hAnsi="Museo Sans 100"/>
          <w:bCs/>
          <w:sz w:val="24"/>
          <w:szCs w:val="24"/>
          <w:lang w:val="es-ES" w:eastAsia="es-ES"/>
        </w:rPr>
        <w:t>Kafie</w:t>
      </w:r>
      <w:proofErr w:type="spellEnd"/>
      <w:r w:rsidRPr="00E77067">
        <w:rPr>
          <w:rFonts w:ascii="Museo Sans 100" w:eastAsia="Times New Roman" w:hAnsi="Museo Sans 100"/>
          <w:bCs/>
          <w:sz w:val="24"/>
          <w:szCs w:val="24"/>
          <w:lang w:val="es-ES" w:eastAsia="es-ES"/>
        </w:rPr>
        <w:t xml:space="preserve"> Parada, con un área de </w:t>
      </w:r>
      <w:r w:rsidRPr="00E77067">
        <w:rPr>
          <w:rFonts w:ascii="Museo Sans 100" w:eastAsia="Times New Roman" w:hAnsi="Museo Sans 100"/>
          <w:sz w:val="24"/>
          <w:szCs w:val="24"/>
          <w:lang w:val="es-ES" w:eastAsia="es-ES"/>
        </w:rPr>
        <w:t xml:space="preserve">1577 </w:t>
      </w:r>
      <w:proofErr w:type="spellStart"/>
      <w:r w:rsidRPr="00E77067">
        <w:rPr>
          <w:rFonts w:ascii="Museo Sans 100" w:eastAsia="Times New Roman" w:hAnsi="Museo Sans 100"/>
          <w:sz w:val="24"/>
          <w:szCs w:val="24"/>
          <w:lang w:val="es-ES" w:eastAsia="es-ES"/>
        </w:rPr>
        <w:t>Hás</w:t>
      </w:r>
      <w:proofErr w:type="spellEnd"/>
      <w:r w:rsidRPr="00E77067">
        <w:rPr>
          <w:rFonts w:ascii="Museo Sans 100" w:eastAsia="Times New Roman" w:hAnsi="Museo Sans 100"/>
          <w:sz w:val="24"/>
          <w:szCs w:val="24"/>
          <w:lang w:val="es-ES" w:eastAsia="es-ES"/>
        </w:rPr>
        <w:t xml:space="preserve">. 51 </w:t>
      </w:r>
      <w:proofErr w:type="spellStart"/>
      <w:r w:rsidRPr="00E77067">
        <w:rPr>
          <w:rFonts w:ascii="Museo Sans 100" w:eastAsia="Times New Roman" w:hAnsi="Museo Sans 100"/>
          <w:sz w:val="24"/>
          <w:szCs w:val="24"/>
          <w:lang w:val="es-ES" w:eastAsia="es-ES"/>
        </w:rPr>
        <w:t>Ás</w:t>
      </w:r>
      <w:proofErr w:type="spellEnd"/>
      <w:r w:rsidRPr="00E77067">
        <w:rPr>
          <w:rFonts w:ascii="Museo Sans 100" w:eastAsia="Times New Roman" w:hAnsi="Museo Sans 100"/>
          <w:sz w:val="24"/>
          <w:szCs w:val="24"/>
          <w:lang w:val="es-ES" w:eastAsia="es-ES"/>
        </w:rPr>
        <w:t xml:space="preserve">. 13.08 </w:t>
      </w:r>
      <w:proofErr w:type="spellStart"/>
      <w:r w:rsidRPr="00E77067">
        <w:rPr>
          <w:rFonts w:ascii="Museo Sans 100" w:eastAsia="Times New Roman" w:hAnsi="Museo Sans 100"/>
          <w:sz w:val="24"/>
          <w:szCs w:val="24"/>
          <w:lang w:val="es-ES" w:eastAsia="es-ES"/>
        </w:rPr>
        <w:t>Cás</w:t>
      </w:r>
      <w:proofErr w:type="spellEnd"/>
      <w:r w:rsidRPr="00E77067">
        <w:rPr>
          <w:rFonts w:ascii="Museo Sans 100" w:eastAsia="Times New Roman" w:hAnsi="Museo Sans 100"/>
          <w:sz w:val="24"/>
          <w:szCs w:val="24"/>
          <w:lang w:val="es-ES" w:eastAsia="es-ES"/>
        </w:rPr>
        <w:t xml:space="preserve">., por un </w:t>
      </w:r>
      <w:r w:rsidRPr="00E77067">
        <w:rPr>
          <w:rFonts w:ascii="Museo Sans 100" w:eastAsia="Times New Roman" w:hAnsi="Museo Sans 100"/>
          <w:bCs/>
          <w:sz w:val="24"/>
          <w:szCs w:val="24"/>
          <w:lang w:val="es-ES" w:eastAsia="es-ES"/>
        </w:rPr>
        <w:t>precio de ¢225,000.00 equivalente a $25,714.28, a razón de $16.30 por hectárea y de $0.001630 por metro cuadrado, el cual fue contemplado en el Punto Décimo del Acta Nº 28 de fecha 2 de septiembre de 1968.</w:t>
      </w:r>
    </w:p>
    <w:p w:rsidR="00350E76" w:rsidRPr="00E77067" w:rsidRDefault="00350E76" w:rsidP="00E77067">
      <w:pPr>
        <w:ind w:left="720"/>
        <w:contextualSpacing/>
        <w:jc w:val="both"/>
        <w:rPr>
          <w:rFonts w:ascii="Museo Sans 100" w:hAnsi="Museo Sans 100"/>
          <w:sz w:val="24"/>
          <w:szCs w:val="24"/>
        </w:rPr>
      </w:pPr>
    </w:p>
    <w:p w:rsidR="00350E76" w:rsidRPr="00E77067" w:rsidRDefault="00350E76" w:rsidP="00E77067">
      <w:pPr>
        <w:ind w:left="1418" w:hanging="284"/>
        <w:contextualSpacing/>
        <w:jc w:val="both"/>
        <w:rPr>
          <w:rFonts w:ascii="Museo Sans 100" w:eastAsia="Times New Roman" w:hAnsi="Museo Sans 100"/>
          <w:bCs/>
          <w:sz w:val="22"/>
          <w:szCs w:val="22"/>
          <w:lang w:val="es-ES" w:eastAsia="es-ES"/>
        </w:rPr>
      </w:pPr>
      <w:r w:rsidRPr="00E77067">
        <w:rPr>
          <w:rFonts w:ascii="Museo Sans 100" w:eastAsia="Times New Roman" w:hAnsi="Museo Sans 100"/>
          <w:bCs/>
          <w:sz w:val="24"/>
          <w:szCs w:val="24"/>
          <w:lang w:eastAsia="es-ES"/>
        </w:rPr>
        <w:t xml:space="preserve">* </w:t>
      </w:r>
      <w:r w:rsidR="00E77067">
        <w:rPr>
          <w:rFonts w:ascii="Museo Sans 100" w:eastAsia="Times New Roman" w:hAnsi="Museo Sans 100"/>
          <w:bCs/>
          <w:sz w:val="24"/>
          <w:szCs w:val="24"/>
          <w:lang w:eastAsia="es-ES"/>
        </w:rPr>
        <w:t xml:space="preserve"> </w:t>
      </w:r>
      <w:r w:rsidRPr="00E77067">
        <w:rPr>
          <w:rFonts w:ascii="Museo Sans 100" w:eastAsia="Times New Roman" w:hAnsi="Museo Sans 100"/>
          <w:bCs/>
          <w:sz w:val="22"/>
          <w:szCs w:val="22"/>
          <w:lang w:val="es-ES" w:eastAsia="es-ES"/>
        </w:rPr>
        <w:t xml:space="preserve">Se aclara que en el Punto de la Aprobación del Proyecto, se estableció como fecha de la Escritura de la Adquisición de la referida Hacienda el </w:t>
      </w:r>
      <w:r w:rsidR="00B77C37">
        <w:rPr>
          <w:rFonts w:ascii="Museo Sans 100" w:eastAsia="Times New Roman" w:hAnsi="Museo Sans 100"/>
          <w:bCs/>
          <w:sz w:val="22"/>
          <w:szCs w:val="22"/>
          <w:lang w:val="es-ES" w:eastAsia="es-ES"/>
        </w:rPr>
        <w:t>---</w:t>
      </w:r>
      <w:r w:rsidRPr="00E77067">
        <w:rPr>
          <w:rFonts w:ascii="Museo Sans 100" w:eastAsia="Times New Roman" w:hAnsi="Museo Sans 100"/>
          <w:bCs/>
          <w:sz w:val="22"/>
          <w:szCs w:val="22"/>
          <w:lang w:val="es-ES" w:eastAsia="es-ES"/>
        </w:rPr>
        <w:t xml:space="preserve">de </w:t>
      </w:r>
      <w:r w:rsidR="00B77C37">
        <w:rPr>
          <w:rFonts w:ascii="Museo Sans 100" w:eastAsia="Times New Roman" w:hAnsi="Museo Sans 100"/>
          <w:bCs/>
          <w:sz w:val="22"/>
          <w:szCs w:val="22"/>
          <w:lang w:val="es-ES" w:eastAsia="es-ES"/>
        </w:rPr>
        <w:t>---</w:t>
      </w:r>
      <w:r w:rsidRPr="00E77067">
        <w:rPr>
          <w:rFonts w:ascii="Museo Sans 100" w:eastAsia="Times New Roman" w:hAnsi="Museo Sans 100"/>
          <w:bCs/>
          <w:sz w:val="22"/>
          <w:szCs w:val="22"/>
          <w:lang w:val="es-ES" w:eastAsia="es-ES"/>
        </w:rPr>
        <w:t xml:space="preserve"> de </w:t>
      </w:r>
      <w:r w:rsidR="00B77C37">
        <w:rPr>
          <w:rFonts w:ascii="Museo Sans 100" w:eastAsia="Times New Roman" w:hAnsi="Museo Sans 100"/>
          <w:bCs/>
          <w:sz w:val="22"/>
          <w:szCs w:val="22"/>
          <w:lang w:val="es-ES" w:eastAsia="es-ES"/>
        </w:rPr>
        <w:t>---</w:t>
      </w:r>
      <w:r w:rsidRPr="00E77067">
        <w:rPr>
          <w:rFonts w:ascii="Museo Sans 100" w:eastAsia="Times New Roman" w:hAnsi="Museo Sans 100"/>
          <w:bCs/>
          <w:sz w:val="22"/>
          <w:szCs w:val="22"/>
          <w:lang w:val="es-ES" w:eastAsia="es-ES"/>
        </w:rPr>
        <w:t xml:space="preserve">, siendo la correcta </w:t>
      </w:r>
      <w:r w:rsidR="00B77C37">
        <w:rPr>
          <w:rFonts w:ascii="Museo Sans 100" w:eastAsia="Times New Roman" w:hAnsi="Museo Sans 100"/>
          <w:bCs/>
          <w:sz w:val="22"/>
          <w:szCs w:val="22"/>
          <w:lang w:val="es-ES" w:eastAsia="es-ES"/>
        </w:rPr>
        <w:t>--de ---</w:t>
      </w:r>
      <w:r w:rsidRPr="00E77067">
        <w:rPr>
          <w:rFonts w:ascii="Museo Sans 100" w:eastAsia="Times New Roman" w:hAnsi="Museo Sans 100"/>
          <w:bCs/>
          <w:sz w:val="22"/>
          <w:szCs w:val="22"/>
          <w:lang w:val="es-ES" w:eastAsia="es-ES"/>
        </w:rPr>
        <w:t xml:space="preserve"> de </w:t>
      </w:r>
      <w:r w:rsidR="00B77C37">
        <w:rPr>
          <w:rFonts w:ascii="Museo Sans 100" w:eastAsia="Times New Roman" w:hAnsi="Museo Sans 100"/>
          <w:bCs/>
          <w:sz w:val="22"/>
          <w:szCs w:val="22"/>
          <w:lang w:val="es-ES" w:eastAsia="es-ES"/>
        </w:rPr>
        <w:t>---</w:t>
      </w:r>
      <w:r w:rsidRPr="00E77067">
        <w:rPr>
          <w:rFonts w:ascii="Museo Sans 100" w:eastAsia="Times New Roman" w:hAnsi="Museo Sans 100"/>
          <w:bCs/>
          <w:sz w:val="22"/>
          <w:szCs w:val="22"/>
          <w:lang w:val="es-ES" w:eastAsia="es-ES"/>
        </w:rPr>
        <w:t>.</w:t>
      </w:r>
    </w:p>
    <w:p w:rsidR="00350E76" w:rsidRPr="00E77067" w:rsidRDefault="00350E76" w:rsidP="00E77067">
      <w:pPr>
        <w:ind w:left="284"/>
        <w:contextualSpacing/>
        <w:jc w:val="both"/>
        <w:rPr>
          <w:rFonts w:ascii="Museo Sans 100" w:eastAsia="Times New Roman" w:hAnsi="Museo Sans 100"/>
          <w:bCs/>
          <w:sz w:val="24"/>
          <w:szCs w:val="24"/>
          <w:lang w:val="es-ES" w:eastAsia="es-ES"/>
        </w:rPr>
      </w:pPr>
    </w:p>
    <w:p w:rsidR="00350E76" w:rsidRPr="00E77067" w:rsidRDefault="00350E76" w:rsidP="00E77067">
      <w:pPr>
        <w:ind w:left="1134"/>
        <w:contextualSpacing/>
        <w:jc w:val="both"/>
        <w:rPr>
          <w:rFonts w:ascii="Museo Sans 100" w:eastAsia="Times New Roman" w:hAnsi="Museo Sans 100"/>
          <w:sz w:val="24"/>
          <w:szCs w:val="24"/>
          <w:lang w:val="es-ES" w:eastAsia="es-ES"/>
        </w:rPr>
      </w:pPr>
      <w:r w:rsidRPr="00E77067">
        <w:rPr>
          <w:rFonts w:ascii="Museo Sans 100" w:eastAsia="Times New Roman" w:hAnsi="Museo Sans 100"/>
          <w:bCs/>
          <w:sz w:val="24"/>
          <w:szCs w:val="24"/>
          <w:lang w:val="es-ES" w:eastAsia="es-ES"/>
        </w:rPr>
        <w:t xml:space="preserve">Dicha compraventa fue inscrita al número </w:t>
      </w:r>
      <w:r w:rsidR="00B77C37">
        <w:rPr>
          <w:rFonts w:ascii="Museo Sans 100" w:eastAsia="Times New Roman" w:hAnsi="Museo Sans 100"/>
          <w:bCs/>
          <w:sz w:val="24"/>
          <w:szCs w:val="24"/>
          <w:lang w:val="es-ES" w:eastAsia="es-ES"/>
        </w:rPr>
        <w:t>---</w:t>
      </w:r>
      <w:r w:rsidRPr="00E77067">
        <w:rPr>
          <w:rFonts w:ascii="Museo Sans 100" w:eastAsia="Times New Roman" w:hAnsi="Museo Sans 100"/>
          <w:bCs/>
          <w:sz w:val="24"/>
          <w:szCs w:val="24"/>
          <w:lang w:val="es-ES" w:eastAsia="es-ES"/>
        </w:rPr>
        <w:t xml:space="preserve"> del Libro </w:t>
      </w:r>
      <w:r w:rsidR="00B77C37">
        <w:rPr>
          <w:rFonts w:ascii="Museo Sans 100" w:eastAsia="Times New Roman" w:hAnsi="Museo Sans 100"/>
          <w:bCs/>
          <w:sz w:val="24"/>
          <w:szCs w:val="24"/>
          <w:lang w:val="es-ES" w:eastAsia="es-ES"/>
        </w:rPr>
        <w:t>---</w:t>
      </w:r>
      <w:r w:rsidRPr="00E77067">
        <w:rPr>
          <w:rFonts w:ascii="Museo Sans 100" w:eastAsia="Times New Roman" w:hAnsi="Museo Sans 100"/>
          <w:bCs/>
          <w:sz w:val="24"/>
          <w:szCs w:val="24"/>
          <w:lang w:val="es-ES" w:eastAsia="es-ES"/>
        </w:rPr>
        <w:t xml:space="preserve"> del Registro de la Propiedad Raíz e Hipotecas, P</w:t>
      </w:r>
      <w:r w:rsidRPr="00E77067">
        <w:rPr>
          <w:rFonts w:ascii="Museo Sans 100" w:eastAsia="Times New Roman" w:hAnsi="Museo Sans 100"/>
          <w:sz w:val="24"/>
          <w:szCs w:val="24"/>
          <w:lang w:val="es-ES" w:eastAsia="es-ES"/>
        </w:rPr>
        <w:t>ropiedad de La Unión a favor del Instituto de Colonización Rural el cual fue absorbido por Ministerio de Ley.</w:t>
      </w:r>
    </w:p>
    <w:p w:rsidR="00350E76" w:rsidRPr="00E77067" w:rsidRDefault="00350E76" w:rsidP="00E77067">
      <w:pPr>
        <w:contextualSpacing/>
        <w:jc w:val="both"/>
        <w:rPr>
          <w:rFonts w:ascii="Museo Sans 100" w:hAnsi="Museo Sans 100"/>
          <w:sz w:val="24"/>
          <w:szCs w:val="24"/>
        </w:rPr>
      </w:pPr>
    </w:p>
    <w:p w:rsidR="00350E76" w:rsidRPr="00B77C37" w:rsidRDefault="00350E76" w:rsidP="00E77067">
      <w:pPr>
        <w:pStyle w:val="Prrafodelista"/>
        <w:numPr>
          <w:ilvl w:val="0"/>
          <w:numId w:val="6"/>
        </w:numPr>
        <w:ind w:left="1134" w:hanging="708"/>
        <w:contextualSpacing/>
        <w:jc w:val="both"/>
        <w:rPr>
          <w:rFonts w:ascii="Museo Sans 100" w:eastAsia="Times New Roman" w:hAnsi="Museo Sans 100"/>
          <w:bCs/>
          <w:sz w:val="24"/>
          <w:szCs w:val="24"/>
          <w:lang w:eastAsia="es-ES"/>
        </w:rPr>
      </w:pPr>
      <w:r w:rsidRPr="00E77067">
        <w:rPr>
          <w:rFonts w:ascii="Museo Sans 100" w:eastAsia="Times New Roman" w:hAnsi="Museo Sans 100"/>
          <w:sz w:val="24"/>
          <w:szCs w:val="24"/>
          <w:lang w:val="es-ES" w:eastAsia="es-ES"/>
        </w:rPr>
        <w:t xml:space="preserve">En el Punto XIX del Acta de Sesión Ordinaria 19-2018, de fecha 24 de septiembre de 2018, </w:t>
      </w:r>
      <w:r w:rsidRPr="00E77067">
        <w:rPr>
          <w:rFonts w:ascii="Museo Sans 100" w:eastAsia="Times New Roman" w:hAnsi="Museo Sans 100"/>
          <w:bCs/>
          <w:sz w:val="24"/>
          <w:szCs w:val="24"/>
        </w:rPr>
        <w:t xml:space="preserve">se aprobó el Proyecto denominado </w:t>
      </w:r>
      <w:r w:rsidRPr="00E77067">
        <w:rPr>
          <w:rFonts w:ascii="Museo Sans 100" w:eastAsia="Times New Roman" w:hAnsi="Museo Sans 100"/>
          <w:b/>
          <w:sz w:val="24"/>
          <w:szCs w:val="24"/>
          <w:lang w:val="es-ES" w:eastAsia="es-ES"/>
        </w:rPr>
        <w:t xml:space="preserve">ASENTAMIENTO COMUNITARIO, </w:t>
      </w:r>
      <w:r w:rsidRPr="00E77067">
        <w:rPr>
          <w:rFonts w:ascii="Museo Sans 100" w:eastAsia="Times New Roman" w:hAnsi="Museo Sans 100"/>
          <w:sz w:val="24"/>
          <w:szCs w:val="24"/>
          <w:lang w:val="es-ES" w:eastAsia="es-ES"/>
        </w:rPr>
        <w:t xml:space="preserve">el inmueble identificado como </w:t>
      </w:r>
      <w:r w:rsidRPr="00E77067">
        <w:rPr>
          <w:rFonts w:ascii="Museo Sans 100" w:eastAsia="Times New Roman" w:hAnsi="Museo Sans 100"/>
          <w:b/>
          <w:sz w:val="24"/>
          <w:szCs w:val="24"/>
          <w:lang w:val="es-ES" w:eastAsia="es-ES"/>
        </w:rPr>
        <w:t>HACIENDA SIRAMA</w:t>
      </w:r>
      <w:r w:rsidRPr="00E77067">
        <w:rPr>
          <w:rFonts w:ascii="Museo Sans 100" w:eastAsia="Times New Roman" w:hAnsi="Museo Sans 100"/>
          <w:sz w:val="24"/>
          <w:szCs w:val="24"/>
          <w:lang w:val="es-ES" w:eastAsia="es-ES"/>
        </w:rPr>
        <w:t xml:space="preserve">, y según Plano como </w:t>
      </w:r>
      <w:r w:rsidRPr="00E77067">
        <w:rPr>
          <w:rFonts w:ascii="Museo Sans 100" w:eastAsia="Times New Roman" w:hAnsi="Museo Sans 100"/>
          <w:b/>
          <w:sz w:val="24"/>
          <w:szCs w:val="24"/>
          <w:lang w:val="es-ES" w:eastAsia="es-ES"/>
        </w:rPr>
        <w:t xml:space="preserve">HACIENDA SIRAMA, PORCION 1 CAPITAN GENERAL GERARDO BARRIOS, </w:t>
      </w:r>
      <w:r w:rsidRPr="00E77067">
        <w:rPr>
          <w:rFonts w:ascii="Museo Sans 100" w:eastAsia="Times New Roman" w:hAnsi="Museo Sans 100"/>
          <w:sz w:val="24"/>
          <w:szCs w:val="24"/>
          <w:lang w:val="es-ES" w:eastAsia="es-ES"/>
        </w:rPr>
        <w:t xml:space="preserve">con una extensión superficial de </w:t>
      </w:r>
      <w:r w:rsidRPr="00E77067">
        <w:rPr>
          <w:rFonts w:ascii="Museo Sans 100" w:eastAsia="Times New Roman" w:hAnsi="Museo Sans 100"/>
          <w:sz w:val="24"/>
          <w:szCs w:val="24"/>
          <w:lang w:val="es-ES"/>
        </w:rPr>
        <w:t xml:space="preserve">11 </w:t>
      </w:r>
      <w:proofErr w:type="spellStart"/>
      <w:r w:rsidRPr="00E77067">
        <w:rPr>
          <w:rFonts w:ascii="Museo Sans 100" w:eastAsia="Times New Roman" w:hAnsi="Museo Sans 100"/>
          <w:bCs/>
          <w:sz w:val="24"/>
          <w:szCs w:val="24"/>
        </w:rPr>
        <w:t>Hás</w:t>
      </w:r>
      <w:proofErr w:type="spellEnd"/>
      <w:r w:rsidRPr="00E77067">
        <w:rPr>
          <w:rFonts w:ascii="Museo Sans 100" w:eastAsia="Times New Roman" w:hAnsi="Museo Sans 100"/>
          <w:bCs/>
          <w:sz w:val="24"/>
          <w:szCs w:val="24"/>
        </w:rPr>
        <w:t>.</w:t>
      </w:r>
      <w:r w:rsidRPr="00E77067">
        <w:rPr>
          <w:rFonts w:ascii="Museo Sans 100" w:eastAsia="Times New Roman" w:hAnsi="Museo Sans 100"/>
          <w:sz w:val="24"/>
          <w:szCs w:val="24"/>
          <w:lang w:val="es-ES"/>
        </w:rPr>
        <w:t xml:space="preserve"> 01 </w:t>
      </w:r>
      <w:proofErr w:type="spellStart"/>
      <w:r w:rsidRPr="00E77067">
        <w:rPr>
          <w:rFonts w:ascii="Museo Sans 100" w:eastAsia="Times New Roman" w:hAnsi="Museo Sans 100"/>
          <w:sz w:val="24"/>
          <w:szCs w:val="24"/>
          <w:lang w:val="es-ES"/>
        </w:rPr>
        <w:t>Ás</w:t>
      </w:r>
      <w:proofErr w:type="spellEnd"/>
      <w:r w:rsidRPr="00E77067">
        <w:rPr>
          <w:rFonts w:ascii="Museo Sans 100" w:eastAsia="Times New Roman" w:hAnsi="Museo Sans 100"/>
          <w:sz w:val="24"/>
          <w:szCs w:val="24"/>
          <w:lang w:val="es-ES"/>
        </w:rPr>
        <w:t xml:space="preserve">. 23.22 </w:t>
      </w:r>
      <w:proofErr w:type="spellStart"/>
      <w:r w:rsidRPr="00E77067">
        <w:rPr>
          <w:rFonts w:ascii="Museo Sans 100" w:eastAsia="Times New Roman" w:hAnsi="Museo Sans 100"/>
          <w:bCs/>
          <w:sz w:val="24"/>
          <w:szCs w:val="24"/>
        </w:rPr>
        <w:t>Cás</w:t>
      </w:r>
      <w:proofErr w:type="spellEnd"/>
      <w:r w:rsidRPr="00E77067">
        <w:rPr>
          <w:rFonts w:ascii="Museo Sans 100" w:eastAsia="Times New Roman" w:hAnsi="Museo Sans 100"/>
          <w:bCs/>
          <w:sz w:val="24"/>
          <w:szCs w:val="24"/>
        </w:rPr>
        <w:t xml:space="preserve">., inscrito a favor del ISTA a la Matrícula </w:t>
      </w:r>
      <w:r w:rsidR="00B77C37">
        <w:rPr>
          <w:rFonts w:ascii="Museo Sans 100" w:eastAsia="Times New Roman" w:hAnsi="Museo Sans 100"/>
          <w:bCs/>
          <w:sz w:val="24"/>
          <w:szCs w:val="24"/>
        </w:rPr>
        <w:t>----</w:t>
      </w:r>
      <w:r w:rsidRPr="00E77067">
        <w:rPr>
          <w:rFonts w:ascii="Museo Sans 100" w:eastAsia="Times New Roman" w:hAnsi="Museo Sans 100"/>
          <w:bCs/>
          <w:sz w:val="24"/>
          <w:szCs w:val="24"/>
        </w:rPr>
        <w:t xml:space="preserve">-00000, del </w:t>
      </w:r>
      <w:r w:rsidRPr="00E77067">
        <w:rPr>
          <w:rFonts w:ascii="Museo Sans 100" w:eastAsia="Times New Roman" w:hAnsi="Museo Sans 100"/>
          <w:sz w:val="24"/>
          <w:szCs w:val="24"/>
          <w:lang w:val="es-ES" w:eastAsia="es-ES"/>
        </w:rPr>
        <w:t>Registro de la Propiedad Raíz e Hipotecas de la Tercera Sección de Oriente, departamento de La Unión, e</w:t>
      </w:r>
      <w:r w:rsidRPr="00E77067">
        <w:rPr>
          <w:rFonts w:ascii="Museo Sans 100" w:eastAsia="Times New Roman" w:hAnsi="Museo Sans 100"/>
          <w:bCs/>
          <w:sz w:val="24"/>
          <w:szCs w:val="24"/>
          <w:lang w:val="es-ES" w:eastAsia="es-ES"/>
        </w:rPr>
        <w:t xml:space="preserve">l cual comprende: </w:t>
      </w:r>
      <w:r w:rsidR="00B77C37">
        <w:rPr>
          <w:rFonts w:ascii="Museo Sans 100" w:eastAsia="Times New Roman" w:hAnsi="Museo Sans 100"/>
          <w:sz w:val="24"/>
          <w:szCs w:val="24"/>
          <w:lang w:val="es-ES"/>
        </w:rPr>
        <w:t>---</w:t>
      </w:r>
      <w:r w:rsidRPr="00E77067">
        <w:rPr>
          <w:rFonts w:ascii="Museo Sans 100" w:eastAsia="Times New Roman" w:hAnsi="Museo Sans 100"/>
          <w:sz w:val="24"/>
          <w:szCs w:val="24"/>
          <w:lang w:val="es-ES"/>
        </w:rPr>
        <w:t xml:space="preserve"> solares de vivienda (polígonos: E, F, I, J, K, L, M); Casa comunal; Centro escolar; Campo Deportivo; Iglesia Evangélica; Área de Reserva; Zona verde; y Calles. </w:t>
      </w:r>
      <w:r w:rsidRPr="00E77067">
        <w:rPr>
          <w:rFonts w:ascii="Museo Sans 100" w:eastAsia="Times New Roman" w:hAnsi="Museo Sans 100"/>
          <w:bCs/>
          <w:sz w:val="24"/>
          <w:szCs w:val="24"/>
          <w:lang w:eastAsia="es-ES"/>
        </w:rPr>
        <w:t xml:space="preserve">Es de </w:t>
      </w:r>
      <w:r w:rsidRPr="00B77C37">
        <w:rPr>
          <w:rFonts w:ascii="Museo Sans 100" w:eastAsia="Times New Roman" w:hAnsi="Museo Sans 100"/>
          <w:bCs/>
          <w:sz w:val="24"/>
          <w:szCs w:val="24"/>
          <w:lang w:eastAsia="es-ES"/>
        </w:rPr>
        <w:t>mencionar, que el área que ha sido identificada como zona verde, conservará su uso como tal y no será parcelada debido a su tipificación y características.</w:t>
      </w:r>
      <w:r w:rsidRPr="00B77C37">
        <w:rPr>
          <w:rFonts w:ascii="Museo Sans 100" w:eastAsia="Times New Roman" w:hAnsi="Museo Sans 100"/>
          <w:bCs/>
          <w:sz w:val="24"/>
          <w:szCs w:val="24"/>
          <w:lang w:val="es-ES" w:eastAsia="es-ES"/>
        </w:rPr>
        <w:t xml:space="preserve"> Dentro del referido Proyecto</w:t>
      </w:r>
      <w:r w:rsidRPr="00B77C37">
        <w:rPr>
          <w:rFonts w:ascii="Museo Sans 100" w:eastAsia="Times New Roman" w:hAnsi="Museo Sans 100"/>
          <w:b/>
          <w:sz w:val="24"/>
          <w:szCs w:val="24"/>
          <w:lang w:val="es-ES" w:eastAsia="es-ES"/>
        </w:rPr>
        <w:t xml:space="preserve"> </w:t>
      </w:r>
      <w:r w:rsidRPr="00B77C37">
        <w:rPr>
          <w:rFonts w:ascii="Museo Sans 100" w:eastAsia="Times New Roman" w:hAnsi="Museo Sans 100"/>
          <w:bCs/>
          <w:sz w:val="24"/>
          <w:szCs w:val="24"/>
          <w:lang w:val="es-ES" w:eastAsia="es-ES"/>
        </w:rPr>
        <w:t xml:space="preserve">se encuentran los inmuebles objetos del presente </w:t>
      </w:r>
      <w:r w:rsidR="00140872" w:rsidRPr="00B77C37">
        <w:rPr>
          <w:rFonts w:ascii="Museo Sans 100" w:eastAsia="Times New Roman" w:hAnsi="Museo Sans 100"/>
          <w:bCs/>
          <w:sz w:val="24"/>
          <w:szCs w:val="24"/>
          <w:lang w:val="es-ES" w:eastAsia="es-ES"/>
        </w:rPr>
        <w:t>punto de acta</w:t>
      </w:r>
      <w:r w:rsidRPr="00B77C37">
        <w:rPr>
          <w:rFonts w:ascii="Museo Sans 100" w:eastAsia="Times New Roman" w:hAnsi="Museo Sans 100"/>
          <w:bCs/>
          <w:sz w:val="24"/>
          <w:szCs w:val="24"/>
          <w:lang w:val="es-ES" w:eastAsia="es-ES"/>
        </w:rPr>
        <w:t xml:space="preserve">.  </w:t>
      </w:r>
    </w:p>
    <w:p w:rsidR="00350E76" w:rsidRPr="00E77067" w:rsidRDefault="00350E76" w:rsidP="00E77067">
      <w:pPr>
        <w:ind w:left="567"/>
        <w:contextualSpacing/>
        <w:jc w:val="both"/>
        <w:rPr>
          <w:rFonts w:ascii="Museo Sans 100" w:eastAsia="Times New Roman" w:hAnsi="Museo Sans 100"/>
          <w:bCs/>
          <w:sz w:val="24"/>
          <w:szCs w:val="24"/>
          <w:lang w:eastAsia="es-ES"/>
        </w:rPr>
      </w:pPr>
    </w:p>
    <w:p w:rsidR="00350E76" w:rsidRPr="00E77067" w:rsidRDefault="00350E76" w:rsidP="00B84785">
      <w:pPr>
        <w:numPr>
          <w:ilvl w:val="0"/>
          <w:numId w:val="6"/>
        </w:numPr>
        <w:ind w:left="1134" w:hanging="708"/>
        <w:contextualSpacing/>
        <w:jc w:val="both"/>
        <w:rPr>
          <w:rFonts w:ascii="Museo Sans 100" w:eastAsia="Times New Roman" w:hAnsi="Museo Sans 100"/>
          <w:bCs/>
          <w:sz w:val="24"/>
          <w:szCs w:val="24"/>
          <w:lang w:eastAsia="es-ES"/>
        </w:rPr>
      </w:pPr>
      <w:r w:rsidRPr="00E77067">
        <w:rPr>
          <w:rFonts w:ascii="Museo Sans 100" w:eastAsia="Times New Roman" w:hAnsi="Museo Sans 100"/>
          <w:sz w:val="24"/>
          <w:szCs w:val="24"/>
          <w:lang w:eastAsia="es-ES"/>
        </w:rPr>
        <w:t xml:space="preserve">En el Punto XIX del Acta de Sesión Ordinaria 22-2000, de fecha 8 de junio del año 2000, se adjudicó, entre otros, el inmueble identificado como: </w:t>
      </w:r>
      <w:r w:rsidRPr="00E77067">
        <w:rPr>
          <w:rFonts w:ascii="Museo Sans 100" w:eastAsia="Times New Roman" w:hAnsi="Museo Sans 100"/>
          <w:b/>
          <w:sz w:val="24"/>
          <w:szCs w:val="24"/>
          <w:lang w:eastAsia="es-ES"/>
        </w:rPr>
        <w:t xml:space="preserve">SOLAR </w:t>
      </w:r>
      <w:r w:rsidR="00B77C37">
        <w:rPr>
          <w:rFonts w:ascii="Museo Sans 100" w:eastAsia="Times New Roman" w:hAnsi="Museo Sans 100"/>
          <w:b/>
          <w:sz w:val="24"/>
          <w:szCs w:val="24"/>
          <w:lang w:eastAsia="es-ES"/>
        </w:rPr>
        <w:t>----</w:t>
      </w:r>
      <w:r w:rsidRPr="00E77067">
        <w:rPr>
          <w:rFonts w:ascii="Museo Sans 100" w:eastAsia="Times New Roman" w:hAnsi="Museo Sans 100"/>
          <w:b/>
          <w:sz w:val="24"/>
          <w:szCs w:val="24"/>
          <w:lang w:eastAsia="es-ES"/>
        </w:rPr>
        <w:t xml:space="preserve">, POLIGONO </w:t>
      </w:r>
      <w:r w:rsidR="00B77C37">
        <w:rPr>
          <w:rFonts w:ascii="Museo Sans 100" w:eastAsia="Times New Roman" w:hAnsi="Museo Sans 100"/>
          <w:b/>
          <w:sz w:val="24"/>
          <w:szCs w:val="24"/>
          <w:lang w:eastAsia="es-ES"/>
        </w:rPr>
        <w:t>---</w:t>
      </w:r>
      <w:r w:rsidRPr="00E77067">
        <w:rPr>
          <w:rFonts w:ascii="Museo Sans 100" w:eastAsia="Times New Roman" w:hAnsi="Museo Sans 100"/>
          <w:b/>
          <w:sz w:val="24"/>
          <w:szCs w:val="24"/>
          <w:lang w:eastAsia="es-ES"/>
        </w:rPr>
        <w:t xml:space="preserve">, </w:t>
      </w:r>
      <w:r w:rsidRPr="00E77067">
        <w:rPr>
          <w:rFonts w:ascii="Museo Sans 100" w:eastAsia="Times New Roman" w:hAnsi="Museo Sans 100"/>
          <w:sz w:val="24"/>
          <w:szCs w:val="24"/>
          <w:lang w:eastAsia="es-ES"/>
        </w:rPr>
        <w:t xml:space="preserve">con un </w:t>
      </w:r>
      <w:r w:rsidR="00140872" w:rsidRPr="00E77067">
        <w:rPr>
          <w:rFonts w:ascii="Museo Sans 100" w:eastAsia="Times New Roman" w:hAnsi="Museo Sans 100"/>
          <w:sz w:val="24"/>
          <w:szCs w:val="24"/>
          <w:lang w:eastAsia="es-ES"/>
        </w:rPr>
        <w:t>área de 1,078.12 Mts</w:t>
      </w:r>
      <w:r w:rsidRPr="00E77067">
        <w:rPr>
          <w:rFonts w:ascii="Museo Sans 100" w:eastAsia="Times New Roman" w:hAnsi="Museo Sans 100"/>
          <w:sz w:val="24"/>
          <w:szCs w:val="24"/>
          <w:lang w:eastAsia="es-ES"/>
        </w:rPr>
        <w:t>²</w:t>
      </w:r>
      <w:r w:rsidR="00140872" w:rsidRPr="00E77067">
        <w:rPr>
          <w:rFonts w:ascii="Museo Sans 100" w:eastAsia="Times New Roman" w:hAnsi="Museo Sans 100"/>
          <w:sz w:val="24"/>
          <w:szCs w:val="24"/>
          <w:lang w:eastAsia="es-ES"/>
        </w:rPr>
        <w:t>.</w:t>
      </w:r>
      <w:r w:rsidRPr="00E77067">
        <w:rPr>
          <w:rFonts w:ascii="Museo Sans 100" w:eastAsia="Times New Roman" w:hAnsi="Museo Sans 100"/>
          <w:sz w:val="24"/>
          <w:szCs w:val="24"/>
          <w:lang w:eastAsia="es-ES"/>
        </w:rPr>
        <w:t>, y con un precio de $1,384.92, a favor de los señores José Dimas Hernández, José Isaac Hernández Reyes y Lucia Reyes de Hernández.</w:t>
      </w:r>
    </w:p>
    <w:p w:rsidR="00350E76" w:rsidRPr="00E77067" w:rsidRDefault="00350E76" w:rsidP="00E77067">
      <w:pPr>
        <w:pStyle w:val="Prrafodelista"/>
        <w:rPr>
          <w:rFonts w:ascii="Museo Sans 100" w:eastAsia="Times New Roman" w:hAnsi="Museo Sans 100"/>
          <w:bCs/>
          <w:sz w:val="24"/>
          <w:szCs w:val="24"/>
          <w:lang w:eastAsia="es-ES"/>
        </w:rPr>
      </w:pPr>
    </w:p>
    <w:p w:rsidR="00350E76" w:rsidRPr="00E77067" w:rsidRDefault="00350E76" w:rsidP="00B84785">
      <w:pPr>
        <w:numPr>
          <w:ilvl w:val="0"/>
          <w:numId w:val="6"/>
        </w:numPr>
        <w:ind w:left="1134" w:hanging="708"/>
        <w:contextualSpacing/>
        <w:jc w:val="both"/>
        <w:rPr>
          <w:rFonts w:ascii="Museo Sans 100" w:eastAsia="Times New Roman" w:hAnsi="Museo Sans 100"/>
          <w:bCs/>
          <w:sz w:val="24"/>
          <w:szCs w:val="24"/>
          <w:lang w:eastAsia="es-ES"/>
        </w:rPr>
      </w:pPr>
      <w:r w:rsidRPr="00E77067">
        <w:rPr>
          <w:rFonts w:ascii="Museo Sans 100" w:eastAsia="Times New Roman" w:hAnsi="Museo Sans 100"/>
          <w:sz w:val="24"/>
          <w:szCs w:val="24"/>
          <w:lang w:eastAsia="es-ES"/>
        </w:rPr>
        <w:t xml:space="preserve">En el Punto XXIX del Acta de Sesión Ordinaria 29-2000, de fecha 27 de julio del año 2000, se adjudicó, entre otros, el inmueble identificado como: </w:t>
      </w:r>
      <w:r w:rsidRPr="00E77067">
        <w:rPr>
          <w:rFonts w:ascii="Museo Sans 100" w:eastAsia="Times New Roman" w:hAnsi="Museo Sans 100"/>
          <w:b/>
          <w:sz w:val="24"/>
          <w:szCs w:val="24"/>
          <w:lang w:eastAsia="es-ES"/>
        </w:rPr>
        <w:t xml:space="preserve">SOLAR  </w:t>
      </w:r>
      <w:r w:rsidR="00B77C37">
        <w:rPr>
          <w:rFonts w:ascii="Museo Sans 100" w:eastAsia="Times New Roman" w:hAnsi="Museo Sans 100"/>
          <w:b/>
          <w:sz w:val="24"/>
          <w:szCs w:val="24"/>
          <w:lang w:eastAsia="es-ES"/>
        </w:rPr>
        <w:t>---</w:t>
      </w:r>
      <w:r w:rsidRPr="00E77067">
        <w:rPr>
          <w:rFonts w:ascii="Museo Sans 100" w:eastAsia="Times New Roman" w:hAnsi="Museo Sans 100"/>
          <w:b/>
          <w:sz w:val="24"/>
          <w:szCs w:val="24"/>
          <w:lang w:eastAsia="es-ES"/>
        </w:rPr>
        <w:t xml:space="preserve">, POLIGONO </w:t>
      </w:r>
      <w:r w:rsidR="00B77C37">
        <w:rPr>
          <w:rFonts w:ascii="Museo Sans 100" w:eastAsia="Times New Roman" w:hAnsi="Museo Sans 100"/>
          <w:b/>
          <w:sz w:val="24"/>
          <w:szCs w:val="24"/>
          <w:lang w:eastAsia="es-ES"/>
        </w:rPr>
        <w:t>---</w:t>
      </w:r>
      <w:r w:rsidRPr="00E77067">
        <w:rPr>
          <w:rFonts w:ascii="Museo Sans 100" w:eastAsia="Times New Roman" w:hAnsi="Museo Sans 100"/>
          <w:b/>
          <w:sz w:val="24"/>
          <w:szCs w:val="24"/>
          <w:lang w:eastAsia="es-ES"/>
        </w:rPr>
        <w:t xml:space="preserve">, </w:t>
      </w:r>
      <w:r w:rsidRPr="00E77067">
        <w:rPr>
          <w:rFonts w:ascii="Museo Sans 100" w:eastAsia="Times New Roman" w:hAnsi="Museo Sans 100"/>
          <w:sz w:val="24"/>
          <w:szCs w:val="24"/>
          <w:lang w:eastAsia="es-ES"/>
        </w:rPr>
        <w:t>con un áre</w:t>
      </w:r>
      <w:r w:rsidR="00140872" w:rsidRPr="00E77067">
        <w:rPr>
          <w:rFonts w:ascii="Museo Sans 100" w:eastAsia="Times New Roman" w:hAnsi="Museo Sans 100"/>
          <w:sz w:val="24"/>
          <w:szCs w:val="24"/>
          <w:lang w:eastAsia="es-ES"/>
        </w:rPr>
        <w:t>a de 2,519.06 Mts</w:t>
      </w:r>
      <w:r w:rsidRPr="00E77067">
        <w:rPr>
          <w:rFonts w:ascii="Museo Sans 100" w:eastAsia="Times New Roman" w:hAnsi="Museo Sans 100"/>
          <w:sz w:val="24"/>
          <w:szCs w:val="24"/>
          <w:lang w:eastAsia="es-ES"/>
        </w:rPr>
        <w:t>²</w:t>
      </w:r>
      <w:r w:rsidR="00140872" w:rsidRPr="00E77067">
        <w:rPr>
          <w:rFonts w:ascii="Museo Sans 100" w:eastAsia="Times New Roman" w:hAnsi="Museo Sans 100"/>
          <w:sz w:val="24"/>
          <w:szCs w:val="24"/>
          <w:lang w:eastAsia="es-ES"/>
        </w:rPr>
        <w:t>.</w:t>
      </w:r>
      <w:r w:rsidRPr="00E77067">
        <w:rPr>
          <w:rFonts w:ascii="Museo Sans 100" w:eastAsia="Times New Roman" w:hAnsi="Museo Sans 100"/>
          <w:sz w:val="24"/>
          <w:szCs w:val="24"/>
          <w:lang w:eastAsia="es-ES"/>
        </w:rPr>
        <w:t xml:space="preserve">, y con un precio de $8,610.87, a favor de los señores María Victoria Hernández y Rosa Cándida Ventura Hernández. </w:t>
      </w:r>
    </w:p>
    <w:p w:rsidR="00350E76" w:rsidRPr="00E77067" w:rsidRDefault="00350E76" w:rsidP="00E77067">
      <w:pPr>
        <w:pStyle w:val="Prrafodelista"/>
        <w:rPr>
          <w:rFonts w:ascii="Museo Sans 100" w:eastAsia="Times New Roman" w:hAnsi="Museo Sans 100"/>
          <w:sz w:val="24"/>
          <w:szCs w:val="24"/>
          <w:lang w:eastAsia="es-ES"/>
        </w:rPr>
      </w:pPr>
    </w:p>
    <w:p w:rsidR="00350E76" w:rsidRPr="00E77067" w:rsidRDefault="00350E76" w:rsidP="00B84785">
      <w:pPr>
        <w:numPr>
          <w:ilvl w:val="0"/>
          <w:numId w:val="6"/>
        </w:numPr>
        <w:ind w:left="1134" w:hanging="708"/>
        <w:contextualSpacing/>
        <w:jc w:val="both"/>
        <w:rPr>
          <w:rFonts w:ascii="Museo Sans 100" w:eastAsia="Times New Roman" w:hAnsi="Museo Sans 100"/>
          <w:bCs/>
          <w:sz w:val="24"/>
          <w:szCs w:val="24"/>
          <w:lang w:eastAsia="es-ES"/>
        </w:rPr>
      </w:pPr>
      <w:r w:rsidRPr="00E77067">
        <w:rPr>
          <w:rFonts w:ascii="Museo Sans 100" w:eastAsia="Times New Roman" w:hAnsi="Museo Sans 100"/>
          <w:sz w:val="24"/>
          <w:szCs w:val="24"/>
          <w:lang w:eastAsia="es-ES"/>
        </w:rPr>
        <w:t xml:space="preserve">En el Punto XXVII del Acta de Sesión Ordinaria 18-2001, de fecha 10 de mayo de 2001, se adjudicó, entre otros, el inmueble identificado como: </w:t>
      </w:r>
      <w:r w:rsidRPr="00E77067">
        <w:rPr>
          <w:rFonts w:ascii="Museo Sans 100" w:eastAsia="Times New Roman" w:hAnsi="Museo Sans 100"/>
          <w:b/>
          <w:sz w:val="24"/>
          <w:szCs w:val="24"/>
          <w:lang w:eastAsia="es-ES"/>
        </w:rPr>
        <w:t xml:space="preserve">SOLAR </w:t>
      </w:r>
      <w:r w:rsidR="00B77C37">
        <w:rPr>
          <w:rFonts w:ascii="Museo Sans 100" w:eastAsia="Times New Roman" w:hAnsi="Museo Sans 100"/>
          <w:b/>
          <w:sz w:val="24"/>
          <w:szCs w:val="24"/>
          <w:lang w:eastAsia="es-ES"/>
        </w:rPr>
        <w:t>---</w:t>
      </w:r>
      <w:r w:rsidRPr="00E77067">
        <w:rPr>
          <w:rFonts w:ascii="Museo Sans 100" w:eastAsia="Times New Roman" w:hAnsi="Museo Sans 100"/>
          <w:b/>
          <w:sz w:val="24"/>
          <w:szCs w:val="24"/>
          <w:lang w:eastAsia="es-ES"/>
        </w:rPr>
        <w:t xml:space="preserve">, POLIGONO </w:t>
      </w:r>
      <w:r w:rsidR="00B77C37">
        <w:rPr>
          <w:rFonts w:ascii="Museo Sans 100" w:eastAsia="Times New Roman" w:hAnsi="Museo Sans 100"/>
          <w:b/>
          <w:sz w:val="24"/>
          <w:szCs w:val="24"/>
          <w:lang w:eastAsia="es-ES"/>
        </w:rPr>
        <w:t>---</w:t>
      </w:r>
      <w:r w:rsidRPr="00E77067">
        <w:rPr>
          <w:rFonts w:ascii="Museo Sans 100" w:eastAsia="Times New Roman" w:hAnsi="Museo Sans 100"/>
          <w:b/>
          <w:sz w:val="24"/>
          <w:szCs w:val="24"/>
          <w:lang w:eastAsia="es-ES"/>
        </w:rPr>
        <w:t xml:space="preserve">, </w:t>
      </w:r>
      <w:r w:rsidR="00140872" w:rsidRPr="00E77067">
        <w:rPr>
          <w:rFonts w:ascii="Museo Sans 100" w:eastAsia="Times New Roman" w:hAnsi="Museo Sans 100"/>
          <w:sz w:val="24"/>
          <w:szCs w:val="24"/>
          <w:lang w:eastAsia="es-ES"/>
        </w:rPr>
        <w:t>con un área de 1,855.30 Mts</w:t>
      </w:r>
      <w:r w:rsidRPr="00E77067">
        <w:rPr>
          <w:rFonts w:ascii="Museo Sans 100" w:eastAsia="Times New Roman" w:hAnsi="Museo Sans 100"/>
          <w:sz w:val="24"/>
          <w:szCs w:val="24"/>
          <w:lang w:eastAsia="es-ES"/>
        </w:rPr>
        <w:t>²</w:t>
      </w:r>
      <w:r w:rsidR="00140872" w:rsidRPr="00E77067">
        <w:rPr>
          <w:rFonts w:ascii="Museo Sans 100" w:eastAsia="Times New Roman" w:hAnsi="Museo Sans 100"/>
          <w:sz w:val="24"/>
          <w:szCs w:val="24"/>
          <w:lang w:eastAsia="es-ES"/>
        </w:rPr>
        <w:t>.</w:t>
      </w:r>
      <w:r w:rsidRPr="00E77067">
        <w:rPr>
          <w:rFonts w:ascii="Museo Sans 100" w:eastAsia="Times New Roman" w:hAnsi="Museo Sans 100"/>
          <w:sz w:val="24"/>
          <w:szCs w:val="24"/>
          <w:lang w:eastAsia="es-ES"/>
        </w:rPr>
        <w:t xml:space="preserve">, y con un precio de $3,036.33, a favor de los señores Silvia </w:t>
      </w:r>
      <w:proofErr w:type="spellStart"/>
      <w:r w:rsidRPr="00E77067">
        <w:rPr>
          <w:rFonts w:ascii="Museo Sans 100" w:eastAsia="Times New Roman" w:hAnsi="Museo Sans 100"/>
          <w:sz w:val="24"/>
          <w:szCs w:val="24"/>
          <w:lang w:eastAsia="es-ES"/>
        </w:rPr>
        <w:t>Umanzor</w:t>
      </w:r>
      <w:proofErr w:type="spellEnd"/>
      <w:r w:rsidRPr="00E77067">
        <w:rPr>
          <w:rFonts w:ascii="Museo Sans 100" w:eastAsia="Times New Roman" w:hAnsi="Museo Sans 100"/>
          <w:sz w:val="24"/>
          <w:szCs w:val="24"/>
          <w:lang w:eastAsia="es-ES"/>
        </w:rPr>
        <w:t xml:space="preserve"> Viuda de Cruz, José Ismael Cruz </w:t>
      </w:r>
      <w:proofErr w:type="spellStart"/>
      <w:r w:rsidRPr="00E77067">
        <w:rPr>
          <w:rFonts w:ascii="Museo Sans 100" w:eastAsia="Times New Roman" w:hAnsi="Museo Sans 100"/>
          <w:sz w:val="24"/>
          <w:szCs w:val="24"/>
          <w:lang w:eastAsia="es-ES"/>
        </w:rPr>
        <w:t>Umanzor</w:t>
      </w:r>
      <w:proofErr w:type="spellEnd"/>
      <w:r w:rsidRPr="00E77067">
        <w:rPr>
          <w:rFonts w:ascii="Museo Sans 100" w:eastAsia="Times New Roman" w:hAnsi="Museo Sans 100"/>
          <w:sz w:val="24"/>
          <w:szCs w:val="24"/>
          <w:lang w:eastAsia="es-ES"/>
        </w:rPr>
        <w:t xml:space="preserve">, </w:t>
      </w:r>
      <w:proofErr w:type="spellStart"/>
      <w:r w:rsidRPr="00E77067">
        <w:rPr>
          <w:rFonts w:ascii="Museo Sans 100" w:eastAsia="Times New Roman" w:hAnsi="Museo Sans 100"/>
          <w:sz w:val="24"/>
          <w:szCs w:val="24"/>
          <w:lang w:eastAsia="es-ES"/>
        </w:rPr>
        <w:t>Naun</w:t>
      </w:r>
      <w:proofErr w:type="spellEnd"/>
      <w:r w:rsidRPr="00E77067">
        <w:rPr>
          <w:rFonts w:ascii="Museo Sans 100" w:eastAsia="Times New Roman" w:hAnsi="Museo Sans 100"/>
          <w:sz w:val="24"/>
          <w:szCs w:val="24"/>
          <w:lang w:eastAsia="es-ES"/>
        </w:rPr>
        <w:t xml:space="preserve"> Arístides Cruz </w:t>
      </w:r>
      <w:proofErr w:type="spellStart"/>
      <w:r w:rsidRPr="00E77067">
        <w:rPr>
          <w:rFonts w:ascii="Museo Sans 100" w:eastAsia="Times New Roman" w:hAnsi="Museo Sans 100"/>
          <w:sz w:val="24"/>
          <w:szCs w:val="24"/>
          <w:lang w:eastAsia="es-ES"/>
        </w:rPr>
        <w:t>Umanzor</w:t>
      </w:r>
      <w:proofErr w:type="spellEnd"/>
      <w:r w:rsidRPr="00E77067">
        <w:rPr>
          <w:rFonts w:ascii="Museo Sans 100" w:eastAsia="Times New Roman" w:hAnsi="Museo Sans 100"/>
          <w:sz w:val="24"/>
          <w:szCs w:val="24"/>
          <w:lang w:eastAsia="es-ES"/>
        </w:rPr>
        <w:t xml:space="preserve"> y </w:t>
      </w:r>
      <w:proofErr w:type="spellStart"/>
      <w:r w:rsidRPr="00E77067">
        <w:rPr>
          <w:rFonts w:ascii="Museo Sans 100" w:eastAsia="Times New Roman" w:hAnsi="Museo Sans 100"/>
          <w:sz w:val="24"/>
          <w:szCs w:val="24"/>
          <w:lang w:eastAsia="es-ES"/>
        </w:rPr>
        <w:t>Rosibel</w:t>
      </w:r>
      <w:proofErr w:type="spellEnd"/>
      <w:r w:rsidRPr="00E77067">
        <w:rPr>
          <w:rFonts w:ascii="Museo Sans 100" w:eastAsia="Times New Roman" w:hAnsi="Museo Sans 100"/>
          <w:sz w:val="24"/>
          <w:szCs w:val="24"/>
          <w:lang w:eastAsia="es-ES"/>
        </w:rPr>
        <w:t xml:space="preserve"> Cruz </w:t>
      </w:r>
      <w:proofErr w:type="spellStart"/>
      <w:r w:rsidRPr="00E77067">
        <w:rPr>
          <w:rFonts w:ascii="Museo Sans 100" w:eastAsia="Times New Roman" w:hAnsi="Museo Sans 100"/>
          <w:sz w:val="24"/>
          <w:szCs w:val="24"/>
          <w:lang w:eastAsia="es-ES"/>
        </w:rPr>
        <w:t>Umanzor</w:t>
      </w:r>
      <w:proofErr w:type="spellEnd"/>
      <w:r w:rsidRPr="00E77067">
        <w:rPr>
          <w:rFonts w:ascii="Museo Sans 100" w:eastAsia="Times New Roman" w:hAnsi="Museo Sans 100"/>
          <w:sz w:val="24"/>
          <w:szCs w:val="24"/>
          <w:lang w:eastAsia="es-ES"/>
        </w:rPr>
        <w:t>.</w:t>
      </w:r>
    </w:p>
    <w:p w:rsidR="00350E76" w:rsidRPr="00E77067" w:rsidRDefault="00350E76" w:rsidP="00E77067">
      <w:pPr>
        <w:pStyle w:val="Prrafodelista"/>
        <w:rPr>
          <w:rFonts w:ascii="Museo Sans 100" w:eastAsia="Times New Roman" w:hAnsi="Museo Sans 100"/>
          <w:bCs/>
          <w:sz w:val="24"/>
          <w:szCs w:val="24"/>
          <w:lang w:eastAsia="es-ES"/>
        </w:rPr>
      </w:pPr>
    </w:p>
    <w:p w:rsidR="00350E76" w:rsidRPr="00E77067" w:rsidRDefault="00350E76" w:rsidP="00B84785">
      <w:pPr>
        <w:numPr>
          <w:ilvl w:val="0"/>
          <w:numId w:val="6"/>
        </w:numPr>
        <w:ind w:left="1134" w:hanging="708"/>
        <w:contextualSpacing/>
        <w:jc w:val="both"/>
        <w:rPr>
          <w:rFonts w:ascii="Museo Sans 100" w:eastAsia="Times New Roman" w:hAnsi="Museo Sans 100"/>
          <w:bCs/>
          <w:sz w:val="24"/>
          <w:szCs w:val="24"/>
          <w:lang w:eastAsia="es-ES"/>
        </w:rPr>
      </w:pPr>
      <w:r w:rsidRPr="00E77067">
        <w:rPr>
          <w:rFonts w:ascii="Museo Sans 100" w:eastAsia="Times New Roman" w:hAnsi="Museo Sans 100"/>
          <w:sz w:val="24"/>
          <w:szCs w:val="24"/>
          <w:lang w:eastAsia="es-ES"/>
        </w:rPr>
        <w:t xml:space="preserve">En el Punto XV del Acta de Sesión Ordinaria 33-2001, de fecha 30 de agosto de 2001, se adjudicó, entre otros, el inmueble identificado como: </w:t>
      </w:r>
      <w:r w:rsidRPr="00E77067">
        <w:rPr>
          <w:rFonts w:ascii="Museo Sans 100" w:eastAsia="Times New Roman" w:hAnsi="Museo Sans 100"/>
          <w:b/>
          <w:sz w:val="24"/>
          <w:szCs w:val="24"/>
          <w:lang w:eastAsia="es-ES"/>
        </w:rPr>
        <w:t xml:space="preserve">SOLAR </w:t>
      </w:r>
      <w:r w:rsidR="00B77C37">
        <w:rPr>
          <w:rFonts w:ascii="Museo Sans 100" w:eastAsia="Times New Roman" w:hAnsi="Museo Sans 100"/>
          <w:b/>
          <w:sz w:val="24"/>
          <w:szCs w:val="24"/>
          <w:lang w:eastAsia="es-ES"/>
        </w:rPr>
        <w:t>---</w:t>
      </w:r>
      <w:r w:rsidRPr="00E77067">
        <w:rPr>
          <w:rFonts w:ascii="Museo Sans 100" w:eastAsia="Times New Roman" w:hAnsi="Museo Sans 100"/>
          <w:b/>
          <w:sz w:val="24"/>
          <w:szCs w:val="24"/>
          <w:lang w:eastAsia="es-ES"/>
        </w:rPr>
        <w:t xml:space="preserve">, POLIGONO </w:t>
      </w:r>
      <w:r w:rsidR="00B77C37">
        <w:rPr>
          <w:rFonts w:ascii="Museo Sans 100" w:eastAsia="Times New Roman" w:hAnsi="Museo Sans 100"/>
          <w:b/>
          <w:sz w:val="24"/>
          <w:szCs w:val="24"/>
          <w:lang w:eastAsia="es-ES"/>
        </w:rPr>
        <w:t>---</w:t>
      </w:r>
      <w:r w:rsidRPr="00E77067">
        <w:rPr>
          <w:rFonts w:ascii="Museo Sans 100" w:eastAsia="Times New Roman" w:hAnsi="Museo Sans 100"/>
          <w:b/>
          <w:sz w:val="24"/>
          <w:szCs w:val="24"/>
          <w:lang w:eastAsia="es-ES"/>
        </w:rPr>
        <w:t xml:space="preserve">, </w:t>
      </w:r>
      <w:r w:rsidR="007C38C5" w:rsidRPr="00E77067">
        <w:rPr>
          <w:rFonts w:ascii="Museo Sans 100" w:eastAsia="Times New Roman" w:hAnsi="Museo Sans 100"/>
          <w:sz w:val="24"/>
          <w:szCs w:val="24"/>
          <w:lang w:eastAsia="es-ES"/>
        </w:rPr>
        <w:t>con un área de 1,104.39 Mts</w:t>
      </w:r>
      <w:r w:rsidRPr="00E77067">
        <w:rPr>
          <w:rFonts w:ascii="Museo Sans 100" w:eastAsia="Times New Roman" w:hAnsi="Museo Sans 100"/>
          <w:sz w:val="24"/>
          <w:szCs w:val="24"/>
          <w:lang w:eastAsia="es-ES"/>
        </w:rPr>
        <w:t>²</w:t>
      </w:r>
      <w:r w:rsidR="007C38C5" w:rsidRPr="00E77067">
        <w:rPr>
          <w:rFonts w:ascii="Museo Sans 100" w:eastAsia="Times New Roman" w:hAnsi="Museo Sans 100"/>
          <w:sz w:val="24"/>
          <w:szCs w:val="24"/>
          <w:lang w:eastAsia="es-ES"/>
        </w:rPr>
        <w:t>.</w:t>
      </w:r>
      <w:r w:rsidRPr="00E77067">
        <w:rPr>
          <w:rFonts w:ascii="Museo Sans 100" w:eastAsia="Times New Roman" w:hAnsi="Museo Sans 100"/>
          <w:sz w:val="24"/>
          <w:szCs w:val="24"/>
          <w:lang w:eastAsia="es-ES"/>
        </w:rPr>
        <w:t xml:space="preserve">, y con un precio de $1,807.41, a favor de los señores María </w:t>
      </w:r>
      <w:proofErr w:type="spellStart"/>
      <w:r w:rsidRPr="00E77067">
        <w:rPr>
          <w:rFonts w:ascii="Museo Sans 100" w:eastAsia="Times New Roman" w:hAnsi="Museo Sans 100"/>
          <w:sz w:val="24"/>
          <w:szCs w:val="24"/>
          <w:lang w:eastAsia="es-ES"/>
        </w:rPr>
        <w:t>Cleotilde</w:t>
      </w:r>
      <w:proofErr w:type="spellEnd"/>
      <w:r w:rsidRPr="00E77067">
        <w:rPr>
          <w:rFonts w:ascii="Museo Sans 100" w:eastAsia="Times New Roman" w:hAnsi="Museo Sans 100"/>
          <w:sz w:val="24"/>
          <w:szCs w:val="24"/>
          <w:lang w:eastAsia="es-ES"/>
        </w:rPr>
        <w:t xml:space="preserve"> Gámez Laínez y Franklin </w:t>
      </w:r>
      <w:proofErr w:type="spellStart"/>
      <w:r w:rsidRPr="00E77067">
        <w:rPr>
          <w:rFonts w:ascii="Museo Sans 100" w:eastAsia="Times New Roman" w:hAnsi="Museo Sans 100"/>
          <w:sz w:val="24"/>
          <w:szCs w:val="24"/>
          <w:lang w:eastAsia="es-ES"/>
        </w:rPr>
        <w:t>Osmín</w:t>
      </w:r>
      <w:proofErr w:type="spellEnd"/>
      <w:r w:rsidRPr="00E77067">
        <w:rPr>
          <w:rFonts w:ascii="Museo Sans 100" w:eastAsia="Times New Roman" w:hAnsi="Museo Sans 100"/>
          <w:sz w:val="24"/>
          <w:szCs w:val="24"/>
          <w:lang w:eastAsia="es-ES"/>
        </w:rPr>
        <w:t xml:space="preserve"> Gámez.</w:t>
      </w:r>
    </w:p>
    <w:p w:rsidR="00350E76" w:rsidRPr="00E77067" w:rsidRDefault="00350E76" w:rsidP="00E77067">
      <w:pPr>
        <w:pStyle w:val="Prrafodelista"/>
        <w:rPr>
          <w:rFonts w:ascii="Museo Sans 100" w:eastAsia="Times New Roman" w:hAnsi="Museo Sans 100"/>
          <w:bCs/>
          <w:sz w:val="24"/>
          <w:szCs w:val="24"/>
          <w:lang w:eastAsia="es-ES"/>
        </w:rPr>
      </w:pPr>
    </w:p>
    <w:p w:rsidR="00350E76" w:rsidRPr="00E77067" w:rsidRDefault="00350E76" w:rsidP="00B84785">
      <w:pPr>
        <w:pStyle w:val="Prrafodelista"/>
        <w:numPr>
          <w:ilvl w:val="0"/>
          <w:numId w:val="6"/>
        </w:numPr>
        <w:tabs>
          <w:tab w:val="left" w:pos="1134"/>
        </w:tabs>
        <w:ind w:left="1134" w:hanging="708"/>
        <w:contextualSpacing/>
        <w:jc w:val="both"/>
        <w:rPr>
          <w:rFonts w:ascii="Museo Sans 100" w:eastAsia="Times New Roman" w:hAnsi="Museo Sans 100"/>
          <w:bCs/>
          <w:sz w:val="24"/>
          <w:szCs w:val="24"/>
          <w:lang w:eastAsia="es-ES"/>
        </w:rPr>
      </w:pPr>
      <w:r w:rsidRPr="00E77067">
        <w:rPr>
          <w:rFonts w:ascii="Museo Sans 100" w:eastAsia="Times New Roman" w:hAnsi="Museo Sans 100"/>
          <w:sz w:val="24"/>
          <w:szCs w:val="24"/>
          <w:lang w:eastAsia="es-ES"/>
        </w:rPr>
        <w:t xml:space="preserve">Habiéndose actualizado la información de la adjudicación de los inmuebles, y que </w:t>
      </w:r>
      <w:r w:rsidR="007C38C5" w:rsidRPr="00E77067">
        <w:rPr>
          <w:rFonts w:ascii="Museo Sans 100" w:eastAsia="Times New Roman" w:hAnsi="Museo Sans 100"/>
          <w:sz w:val="24"/>
          <w:szCs w:val="24"/>
          <w:lang w:eastAsia="es-ES"/>
        </w:rPr>
        <w:t xml:space="preserve">en la actualidad </w:t>
      </w:r>
      <w:r w:rsidRPr="00E77067">
        <w:rPr>
          <w:rFonts w:ascii="Museo Sans 100" w:eastAsia="Times New Roman" w:hAnsi="Museo Sans 100"/>
          <w:sz w:val="24"/>
          <w:szCs w:val="24"/>
          <w:lang w:eastAsia="es-ES"/>
        </w:rPr>
        <w:t xml:space="preserve">se encuentran comprendidos dentro del Proyecto de Asentamiento Comunitario desarrollado en el inmueble identificado como </w:t>
      </w:r>
      <w:r w:rsidRPr="00E77067">
        <w:rPr>
          <w:rFonts w:ascii="Museo Sans 100" w:eastAsia="Times New Roman" w:hAnsi="Museo Sans 100"/>
          <w:b/>
          <w:sz w:val="24"/>
          <w:szCs w:val="24"/>
          <w:lang w:eastAsia="es-ES"/>
        </w:rPr>
        <w:t xml:space="preserve">HACIENDA SIRAMA, </w:t>
      </w:r>
      <w:r w:rsidRPr="00E77067">
        <w:rPr>
          <w:rFonts w:ascii="Museo Sans 100" w:eastAsia="Times New Roman" w:hAnsi="Museo Sans 100"/>
          <w:sz w:val="24"/>
          <w:szCs w:val="24"/>
          <w:lang w:eastAsia="es-ES"/>
        </w:rPr>
        <w:t xml:space="preserve">y según plano como </w:t>
      </w:r>
      <w:r w:rsidRPr="00E77067">
        <w:rPr>
          <w:rFonts w:ascii="Museo Sans 100" w:eastAsia="Times New Roman" w:hAnsi="Museo Sans 100"/>
          <w:b/>
          <w:sz w:val="24"/>
          <w:szCs w:val="24"/>
          <w:lang w:eastAsia="es-ES"/>
        </w:rPr>
        <w:t xml:space="preserve">HACIENDA SIRAMA, PORCION 1 CAPITAN GENERAL GERARDO BARRIOS, </w:t>
      </w:r>
      <w:r w:rsidRPr="00E77067">
        <w:rPr>
          <w:rFonts w:ascii="Museo Sans 100" w:eastAsia="Times New Roman" w:hAnsi="Museo Sans 100"/>
          <w:sz w:val="24"/>
          <w:szCs w:val="24"/>
          <w:lang w:eastAsia="es-ES"/>
        </w:rPr>
        <w:t xml:space="preserve">ubicado en cantón </w:t>
      </w:r>
      <w:proofErr w:type="spellStart"/>
      <w:r w:rsidRPr="00E77067">
        <w:rPr>
          <w:rFonts w:ascii="Museo Sans 100" w:eastAsia="Times New Roman" w:hAnsi="Museo Sans 100"/>
          <w:sz w:val="24"/>
          <w:szCs w:val="24"/>
          <w:lang w:eastAsia="es-ES"/>
        </w:rPr>
        <w:t>Sirama</w:t>
      </w:r>
      <w:proofErr w:type="spellEnd"/>
      <w:r w:rsidRPr="00E77067">
        <w:rPr>
          <w:rFonts w:ascii="Museo Sans 100" w:eastAsia="Times New Roman" w:hAnsi="Museo Sans 100"/>
          <w:sz w:val="24"/>
          <w:szCs w:val="24"/>
          <w:lang w:eastAsia="es-ES"/>
        </w:rPr>
        <w:t xml:space="preserve">, jurisdicción y departamento de La Unión, aprobado en el Punto </w:t>
      </w:r>
      <w:r w:rsidRPr="00E77067">
        <w:rPr>
          <w:rFonts w:ascii="Museo Sans 100" w:eastAsia="Times New Roman" w:hAnsi="Museo Sans 100"/>
          <w:sz w:val="24"/>
          <w:szCs w:val="24"/>
          <w:lang w:val="es-ES"/>
        </w:rPr>
        <w:t>XIX del Acta de Sesión Ordinaria 19-2018, de fecha 24 de septiembre de 2018</w:t>
      </w:r>
      <w:r w:rsidRPr="00E77067">
        <w:rPr>
          <w:rFonts w:ascii="Museo Sans 100" w:eastAsia="Times New Roman" w:hAnsi="Museo Sans 100"/>
          <w:sz w:val="24"/>
          <w:szCs w:val="24"/>
          <w:lang w:eastAsia="es-ES"/>
        </w:rPr>
        <w:t>;</w:t>
      </w:r>
      <w:r w:rsidRPr="00E77067">
        <w:rPr>
          <w:rFonts w:ascii="Museo Sans 100" w:eastAsia="Times New Roman" w:hAnsi="Museo Sans 100"/>
          <w:b/>
          <w:sz w:val="24"/>
          <w:szCs w:val="24"/>
          <w:lang w:eastAsia="es-ES"/>
        </w:rPr>
        <w:t xml:space="preserve"> </w:t>
      </w:r>
      <w:r w:rsidRPr="00E77067">
        <w:rPr>
          <w:rFonts w:ascii="Museo Sans 100" w:eastAsia="Times New Roman" w:hAnsi="Museo Sans 100"/>
          <w:sz w:val="24"/>
          <w:szCs w:val="24"/>
          <w:lang w:eastAsia="es-ES"/>
        </w:rPr>
        <w:t>se hace necesaria la modificación de los puntos de acta</w:t>
      </w:r>
      <w:r w:rsidR="007C38C5" w:rsidRPr="00E77067">
        <w:rPr>
          <w:rFonts w:ascii="Museo Sans 100" w:eastAsia="Times New Roman" w:hAnsi="Museo Sans 100"/>
          <w:sz w:val="24"/>
          <w:szCs w:val="24"/>
          <w:lang w:eastAsia="es-ES"/>
        </w:rPr>
        <w:t xml:space="preserve"> que a continuación se detallan</w:t>
      </w:r>
      <w:r w:rsidRPr="00E77067">
        <w:rPr>
          <w:rFonts w:ascii="Museo Sans 100" w:eastAsia="Times New Roman" w:hAnsi="Museo Sans 100"/>
          <w:sz w:val="24"/>
          <w:szCs w:val="24"/>
          <w:lang w:eastAsia="es-ES"/>
        </w:rPr>
        <w:t>, por las siguientes causales:</w:t>
      </w:r>
    </w:p>
    <w:p w:rsidR="00350E76" w:rsidRDefault="00350E76" w:rsidP="00E77067">
      <w:pPr>
        <w:ind w:left="284"/>
        <w:jc w:val="both"/>
        <w:rPr>
          <w:rFonts w:ascii="Museo Sans 100" w:eastAsia="Times New Roman" w:hAnsi="Museo Sans 100"/>
          <w:bCs/>
          <w:sz w:val="24"/>
          <w:szCs w:val="24"/>
          <w:lang w:eastAsia="es-ES"/>
        </w:rPr>
      </w:pPr>
    </w:p>
    <w:p w:rsidR="00350E76" w:rsidRPr="00E77067" w:rsidRDefault="007C38C5" w:rsidP="00E77067">
      <w:pPr>
        <w:ind w:left="1560" w:hanging="426"/>
        <w:jc w:val="both"/>
        <w:rPr>
          <w:rFonts w:ascii="Museo Sans 100" w:eastAsia="Times New Roman" w:hAnsi="Museo Sans 100"/>
          <w:b/>
          <w:bCs/>
          <w:sz w:val="24"/>
          <w:szCs w:val="24"/>
          <w:lang w:eastAsia="es-ES"/>
        </w:rPr>
      </w:pPr>
      <w:r w:rsidRPr="00E77067">
        <w:rPr>
          <w:rFonts w:ascii="Museo Sans 100" w:eastAsia="Times New Roman" w:hAnsi="Museo Sans 100"/>
          <w:b/>
          <w:bCs/>
          <w:sz w:val="24"/>
          <w:szCs w:val="24"/>
          <w:lang w:eastAsia="es-ES"/>
        </w:rPr>
        <w:t xml:space="preserve">1) </w:t>
      </w:r>
      <w:r w:rsidR="00E77067">
        <w:rPr>
          <w:rFonts w:ascii="Museo Sans 100" w:eastAsia="Times New Roman" w:hAnsi="Museo Sans 100"/>
          <w:b/>
          <w:bCs/>
          <w:sz w:val="24"/>
          <w:szCs w:val="24"/>
          <w:lang w:eastAsia="es-ES"/>
        </w:rPr>
        <w:tab/>
      </w:r>
      <w:r w:rsidR="00350E76" w:rsidRPr="00E77067">
        <w:rPr>
          <w:rFonts w:ascii="Museo Sans 100" w:eastAsia="Times New Roman" w:hAnsi="Museo Sans 100"/>
          <w:b/>
          <w:bCs/>
          <w:sz w:val="24"/>
          <w:szCs w:val="24"/>
          <w:lang w:eastAsia="es-ES"/>
        </w:rPr>
        <w:t xml:space="preserve">PUNTO </w:t>
      </w:r>
      <w:r w:rsidR="00350E76" w:rsidRPr="00E77067">
        <w:rPr>
          <w:rFonts w:ascii="Museo Sans 100" w:eastAsia="Times New Roman" w:hAnsi="Museo Sans 100"/>
          <w:b/>
          <w:sz w:val="24"/>
          <w:szCs w:val="24"/>
          <w:lang w:eastAsia="es-ES"/>
        </w:rPr>
        <w:t>XIX DEL ACTA DE SESIÓN ORDINARIA 22-2000, DE FECHA 8 DE JUNIO DEL AÑO 2000.</w:t>
      </w:r>
    </w:p>
    <w:p w:rsidR="00350E76" w:rsidRPr="00E77067" w:rsidRDefault="00350E76" w:rsidP="00E77067">
      <w:pPr>
        <w:ind w:left="284"/>
        <w:jc w:val="both"/>
        <w:rPr>
          <w:rFonts w:ascii="Museo Sans 100" w:eastAsia="Times New Roman" w:hAnsi="Museo Sans 100"/>
          <w:b/>
          <w:bCs/>
          <w:sz w:val="24"/>
          <w:szCs w:val="24"/>
          <w:lang w:eastAsia="es-ES"/>
        </w:rPr>
      </w:pPr>
    </w:p>
    <w:p w:rsidR="00350E76" w:rsidRPr="00E77067" w:rsidRDefault="00350E76" w:rsidP="00E77067">
      <w:pPr>
        <w:ind w:left="284" w:firstLine="850"/>
        <w:jc w:val="both"/>
        <w:rPr>
          <w:rFonts w:ascii="Museo Sans 100" w:eastAsia="Times New Roman" w:hAnsi="Museo Sans 100"/>
          <w:b/>
          <w:bCs/>
          <w:sz w:val="24"/>
          <w:szCs w:val="24"/>
          <w:lang w:eastAsia="es-ES"/>
        </w:rPr>
      </w:pPr>
      <w:r w:rsidRPr="00E77067">
        <w:rPr>
          <w:rFonts w:ascii="Museo Sans 100" w:eastAsia="Times New Roman" w:hAnsi="Museo Sans 100"/>
          <w:b/>
          <w:sz w:val="24"/>
          <w:szCs w:val="24"/>
          <w:lang w:eastAsia="es-ES"/>
        </w:rPr>
        <w:t xml:space="preserve">SOLAR  </w:t>
      </w:r>
      <w:r w:rsidR="00B77C37">
        <w:rPr>
          <w:rFonts w:ascii="Museo Sans 100" w:eastAsia="Times New Roman" w:hAnsi="Museo Sans 100"/>
          <w:b/>
          <w:sz w:val="24"/>
          <w:szCs w:val="24"/>
          <w:lang w:eastAsia="es-ES"/>
        </w:rPr>
        <w:t>---</w:t>
      </w:r>
      <w:r w:rsidRPr="00E77067">
        <w:rPr>
          <w:rFonts w:ascii="Museo Sans 100" w:eastAsia="Times New Roman" w:hAnsi="Museo Sans 100"/>
          <w:b/>
          <w:sz w:val="24"/>
          <w:szCs w:val="24"/>
          <w:lang w:eastAsia="es-ES"/>
        </w:rPr>
        <w:t xml:space="preserve">, POLIGONO </w:t>
      </w:r>
      <w:r w:rsidR="00B77C37">
        <w:rPr>
          <w:rFonts w:ascii="Museo Sans 100" w:eastAsia="Times New Roman" w:hAnsi="Museo Sans 100"/>
          <w:b/>
          <w:sz w:val="24"/>
          <w:szCs w:val="24"/>
          <w:lang w:eastAsia="es-ES"/>
        </w:rPr>
        <w:t>---</w:t>
      </w:r>
      <w:r w:rsidRPr="00E77067">
        <w:rPr>
          <w:rFonts w:ascii="Museo Sans 100" w:eastAsia="Times New Roman" w:hAnsi="Museo Sans 100"/>
          <w:b/>
          <w:bCs/>
          <w:sz w:val="24"/>
          <w:szCs w:val="24"/>
          <w:lang w:eastAsia="es-ES"/>
        </w:rPr>
        <w:t>:</w:t>
      </w:r>
    </w:p>
    <w:p w:rsidR="00350E76" w:rsidRPr="00E77067" w:rsidRDefault="00350E76" w:rsidP="00E77067">
      <w:pPr>
        <w:ind w:left="284"/>
        <w:jc w:val="both"/>
        <w:rPr>
          <w:rFonts w:ascii="Museo Sans 100" w:eastAsia="Times New Roman" w:hAnsi="Museo Sans 100"/>
          <w:bCs/>
          <w:sz w:val="24"/>
          <w:szCs w:val="24"/>
          <w:lang w:eastAsia="es-ES"/>
        </w:rPr>
      </w:pPr>
    </w:p>
    <w:p w:rsidR="00350E76" w:rsidRPr="00E77067" w:rsidRDefault="007C38C5" w:rsidP="00B84785">
      <w:pPr>
        <w:pStyle w:val="Prrafodelista"/>
        <w:numPr>
          <w:ilvl w:val="0"/>
          <w:numId w:val="15"/>
        </w:numPr>
        <w:ind w:left="1560" w:hanging="426"/>
        <w:contextualSpacing/>
        <w:jc w:val="both"/>
        <w:rPr>
          <w:rFonts w:ascii="Museo Sans 100" w:hAnsi="Museo Sans 100"/>
          <w:bCs/>
          <w:sz w:val="24"/>
          <w:szCs w:val="24"/>
        </w:rPr>
      </w:pPr>
      <w:r w:rsidRPr="00E77067">
        <w:rPr>
          <w:rFonts w:ascii="Museo Sans 100" w:eastAsia="Times New Roman" w:hAnsi="Museo Sans 100"/>
          <w:sz w:val="24"/>
          <w:szCs w:val="24"/>
          <w:lang w:eastAsia="es-ES"/>
        </w:rPr>
        <w:t>Corregir</w:t>
      </w:r>
      <w:r w:rsidR="00350E76" w:rsidRPr="00E77067">
        <w:rPr>
          <w:rFonts w:ascii="Museo Sans 100" w:eastAsia="Times New Roman" w:hAnsi="Museo Sans 100"/>
          <w:sz w:val="24"/>
          <w:szCs w:val="24"/>
          <w:lang w:eastAsia="es-ES"/>
        </w:rPr>
        <w:t xml:space="preserve"> nomenclatura, área y precio del Solar </w:t>
      </w:r>
      <w:r w:rsidR="00B77C37">
        <w:rPr>
          <w:rFonts w:ascii="Museo Sans 100" w:eastAsia="Times New Roman" w:hAnsi="Museo Sans 100"/>
          <w:sz w:val="24"/>
          <w:szCs w:val="24"/>
          <w:lang w:eastAsia="es-ES"/>
        </w:rPr>
        <w:t>---</w:t>
      </w:r>
      <w:r w:rsidR="00350E76" w:rsidRPr="00E77067">
        <w:rPr>
          <w:rFonts w:ascii="Museo Sans 100" w:eastAsia="Times New Roman" w:hAnsi="Museo Sans 100"/>
          <w:sz w:val="24"/>
          <w:szCs w:val="24"/>
          <w:lang w:eastAsia="es-ES"/>
        </w:rPr>
        <w:t xml:space="preserve">, Polígono </w:t>
      </w:r>
      <w:r w:rsidR="00B77C37">
        <w:rPr>
          <w:rFonts w:ascii="Museo Sans 100" w:eastAsia="Times New Roman" w:hAnsi="Museo Sans 100"/>
          <w:sz w:val="24"/>
          <w:szCs w:val="24"/>
          <w:lang w:eastAsia="es-ES"/>
        </w:rPr>
        <w:t>---</w:t>
      </w:r>
      <w:r w:rsidR="00350E76" w:rsidRPr="00E77067">
        <w:rPr>
          <w:rFonts w:ascii="Museo Sans 100" w:eastAsia="Times New Roman" w:hAnsi="Museo Sans 100"/>
          <w:sz w:val="24"/>
          <w:szCs w:val="24"/>
          <w:lang w:eastAsia="es-ES"/>
        </w:rPr>
        <w:t>, esto debido a que Junta Directiva aprobó la adjudicación del inmueble identificándolo como se ha relacionado anteriormente, con un área de 1,078.12 Mts.², y un precio de $1,384.92; sin embargo, al reprocesar los planos e inscribir la Desmembración en Cabeza de su Dueño a favor del ISTA, resultó que la nomenclatura, área y precio han variado, siendo</w:t>
      </w:r>
      <w:r w:rsidR="00350E76" w:rsidRPr="00E77067">
        <w:rPr>
          <w:rFonts w:ascii="Museo Sans 100" w:eastAsia="Times New Roman" w:hAnsi="Museo Sans 100"/>
          <w:b/>
          <w:sz w:val="24"/>
          <w:szCs w:val="24"/>
          <w:lang w:eastAsia="es-ES"/>
        </w:rPr>
        <w:t xml:space="preserve"> </w:t>
      </w:r>
      <w:r w:rsidR="00350E76" w:rsidRPr="00E77067">
        <w:rPr>
          <w:rFonts w:ascii="Museo Sans 100" w:eastAsia="Times New Roman" w:hAnsi="Museo Sans 100"/>
          <w:sz w:val="24"/>
          <w:szCs w:val="24"/>
          <w:lang w:eastAsia="es-ES"/>
        </w:rPr>
        <w:t xml:space="preserve">la identificación correcta </w:t>
      </w:r>
      <w:r w:rsidR="00350E76" w:rsidRPr="00E77067">
        <w:rPr>
          <w:rFonts w:ascii="Museo Sans 100" w:eastAsia="Times New Roman" w:hAnsi="Museo Sans 100"/>
          <w:b/>
          <w:sz w:val="24"/>
          <w:szCs w:val="24"/>
          <w:lang w:eastAsia="es-ES"/>
        </w:rPr>
        <w:t xml:space="preserve">SOLAR </w:t>
      </w:r>
      <w:r w:rsidR="00B77C37">
        <w:rPr>
          <w:rFonts w:ascii="Museo Sans 100" w:eastAsia="Times New Roman" w:hAnsi="Museo Sans 100"/>
          <w:b/>
          <w:sz w:val="24"/>
          <w:szCs w:val="24"/>
          <w:lang w:eastAsia="es-ES"/>
        </w:rPr>
        <w:t>---</w:t>
      </w:r>
      <w:r w:rsidR="00350E76" w:rsidRPr="00E77067">
        <w:rPr>
          <w:rFonts w:ascii="Museo Sans 100" w:eastAsia="Times New Roman" w:hAnsi="Museo Sans 100"/>
          <w:b/>
          <w:sz w:val="24"/>
          <w:szCs w:val="24"/>
          <w:lang w:eastAsia="es-ES"/>
        </w:rPr>
        <w:t xml:space="preserve">, POLIGONO </w:t>
      </w:r>
      <w:r w:rsidR="00B77C37">
        <w:rPr>
          <w:rFonts w:ascii="Museo Sans 100" w:eastAsia="Times New Roman" w:hAnsi="Museo Sans 100"/>
          <w:b/>
          <w:sz w:val="24"/>
          <w:szCs w:val="24"/>
          <w:lang w:eastAsia="es-ES"/>
        </w:rPr>
        <w:t>---</w:t>
      </w:r>
      <w:r w:rsidR="00350E76" w:rsidRPr="00E77067">
        <w:rPr>
          <w:rFonts w:ascii="Museo Sans 100" w:eastAsia="Times New Roman" w:hAnsi="Museo Sans 100"/>
          <w:b/>
          <w:sz w:val="24"/>
          <w:szCs w:val="24"/>
          <w:lang w:eastAsia="es-ES"/>
        </w:rPr>
        <w:t xml:space="preserve">I, PORCION </w:t>
      </w:r>
      <w:r w:rsidR="00B77C37">
        <w:rPr>
          <w:rFonts w:ascii="Museo Sans 100" w:eastAsia="Times New Roman" w:hAnsi="Museo Sans 100"/>
          <w:b/>
          <w:sz w:val="24"/>
          <w:szCs w:val="24"/>
          <w:lang w:eastAsia="es-ES"/>
        </w:rPr>
        <w:t>---</w:t>
      </w:r>
      <w:r w:rsidR="00350E76" w:rsidRPr="00E77067">
        <w:rPr>
          <w:rFonts w:ascii="Museo Sans 100" w:eastAsia="Times New Roman" w:hAnsi="Museo Sans 100"/>
          <w:b/>
          <w:sz w:val="24"/>
          <w:szCs w:val="24"/>
          <w:lang w:eastAsia="es-ES"/>
        </w:rPr>
        <w:t xml:space="preserve">, </w:t>
      </w:r>
      <w:r w:rsidR="00350E76" w:rsidRPr="00E77067">
        <w:rPr>
          <w:rFonts w:ascii="Museo Sans 100" w:eastAsia="Times New Roman" w:hAnsi="Museo Sans 100"/>
          <w:sz w:val="24"/>
          <w:szCs w:val="24"/>
          <w:lang w:eastAsia="es-ES"/>
        </w:rPr>
        <w:t xml:space="preserve">con un área de 1,104.18 Mts²; estableciéndose según valúo de fecha 10 de julio de 2019 un precio de $1,418.40; existiendo una diferencia de área de 26.06 Mts², adicionales a la que Junta Directiva aprobó, por lo tanto, el titular de la adjudicación tendrá que cancelar la cantidad de $33.48 más a lo ya efectuado, a quien se le notificó previamente, manifestando estar de acuerdo, constando en el Acta de Reconocimiento de Pago, por Área que Excede a la </w:t>
      </w:r>
      <w:r w:rsidR="00350E76" w:rsidRPr="00E77067">
        <w:rPr>
          <w:rFonts w:ascii="Museo Sans 100" w:eastAsia="Times New Roman" w:hAnsi="Museo Sans 100"/>
          <w:sz w:val="24"/>
          <w:szCs w:val="24"/>
          <w:lang w:eastAsia="es-ES"/>
        </w:rPr>
        <w:lastRenderedPageBreak/>
        <w:t xml:space="preserve">Adjudicada, de fecha 27 de septiembre de 2018, anexa al expediente respectivo. </w:t>
      </w:r>
    </w:p>
    <w:p w:rsidR="00350E76" w:rsidRPr="00E77067" w:rsidRDefault="00350E76" w:rsidP="00E77067">
      <w:pPr>
        <w:pStyle w:val="Prrafodelista"/>
        <w:ind w:left="1068"/>
        <w:jc w:val="both"/>
        <w:rPr>
          <w:rFonts w:ascii="Museo Sans 100" w:hAnsi="Museo Sans 100"/>
          <w:bCs/>
          <w:sz w:val="24"/>
          <w:szCs w:val="24"/>
        </w:rPr>
      </w:pPr>
    </w:p>
    <w:p w:rsidR="00350E76" w:rsidRPr="00E77067" w:rsidRDefault="004768A4" w:rsidP="00E77067">
      <w:pPr>
        <w:ind w:left="1560" w:hanging="426"/>
        <w:jc w:val="both"/>
        <w:rPr>
          <w:rFonts w:ascii="Museo Sans 100" w:eastAsia="Times New Roman" w:hAnsi="Museo Sans 100"/>
          <w:b/>
          <w:sz w:val="24"/>
          <w:szCs w:val="24"/>
          <w:lang w:eastAsia="es-ES"/>
        </w:rPr>
      </w:pPr>
      <w:r w:rsidRPr="00E77067">
        <w:rPr>
          <w:rFonts w:ascii="Museo Sans 100" w:eastAsia="Times New Roman" w:hAnsi="Museo Sans 100"/>
          <w:b/>
          <w:sz w:val="24"/>
          <w:szCs w:val="24"/>
          <w:lang w:eastAsia="es-ES"/>
        </w:rPr>
        <w:t xml:space="preserve">2) </w:t>
      </w:r>
      <w:r w:rsidR="00E77067">
        <w:rPr>
          <w:rFonts w:ascii="Museo Sans 100" w:eastAsia="Times New Roman" w:hAnsi="Museo Sans 100"/>
          <w:b/>
          <w:sz w:val="24"/>
          <w:szCs w:val="24"/>
          <w:lang w:eastAsia="es-ES"/>
        </w:rPr>
        <w:tab/>
      </w:r>
      <w:r w:rsidR="00350E76" w:rsidRPr="00E77067">
        <w:rPr>
          <w:rFonts w:ascii="Museo Sans 100" w:eastAsia="Times New Roman" w:hAnsi="Museo Sans 100"/>
          <w:b/>
          <w:sz w:val="24"/>
          <w:szCs w:val="24"/>
          <w:lang w:eastAsia="es-ES"/>
        </w:rPr>
        <w:t>PUNTO XXIX DEL ACTA DE SESIÓN ORDINARIA 29-2000, DE FECHA 27 DE JULIO DEL AÑO 2000.</w:t>
      </w:r>
    </w:p>
    <w:p w:rsidR="00350E76" w:rsidRPr="00E77067" w:rsidRDefault="00350E76" w:rsidP="00E77067">
      <w:pPr>
        <w:ind w:left="284"/>
        <w:jc w:val="both"/>
        <w:rPr>
          <w:rFonts w:ascii="Museo Sans 100" w:eastAsia="Times New Roman" w:hAnsi="Museo Sans 100"/>
          <w:b/>
          <w:bCs/>
          <w:sz w:val="24"/>
          <w:szCs w:val="24"/>
          <w:lang w:eastAsia="es-ES"/>
        </w:rPr>
      </w:pPr>
    </w:p>
    <w:p w:rsidR="00350E76" w:rsidRPr="00E77067" w:rsidRDefault="00350E76" w:rsidP="00E77067">
      <w:pPr>
        <w:ind w:firstLine="1134"/>
        <w:jc w:val="both"/>
        <w:rPr>
          <w:rFonts w:ascii="Museo Sans 100" w:eastAsia="Times New Roman" w:hAnsi="Museo Sans 100"/>
          <w:sz w:val="24"/>
          <w:szCs w:val="24"/>
          <w:lang w:eastAsia="es-ES"/>
        </w:rPr>
      </w:pPr>
      <w:r w:rsidRPr="00E77067">
        <w:rPr>
          <w:rFonts w:ascii="Museo Sans 100" w:eastAsia="Times New Roman" w:hAnsi="Museo Sans 100"/>
          <w:b/>
          <w:sz w:val="24"/>
          <w:szCs w:val="24"/>
          <w:lang w:eastAsia="es-ES"/>
        </w:rPr>
        <w:t xml:space="preserve">SOLAR </w:t>
      </w:r>
      <w:r w:rsidR="00B77C37">
        <w:rPr>
          <w:rFonts w:ascii="Museo Sans 100" w:eastAsia="Times New Roman" w:hAnsi="Museo Sans 100"/>
          <w:b/>
          <w:sz w:val="24"/>
          <w:szCs w:val="24"/>
          <w:lang w:eastAsia="es-ES"/>
        </w:rPr>
        <w:t>----</w:t>
      </w:r>
      <w:r w:rsidRPr="00E77067">
        <w:rPr>
          <w:rFonts w:ascii="Museo Sans 100" w:eastAsia="Times New Roman" w:hAnsi="Museo Sans 100"/>
          <w:b/>
          <w:sz w:val="24"/>
          <w:szCs w:val="24"/>
          <w:lang w:eastAsia="es-ES"/>
        </w:rPr>
        <w:t xml:space="preserve">, POLIGONO </w:t>
      </w:r>
      <w:r w:rsidR="00B77C37">
        <w:rPr>
          <w:rFonts w:ascii="Museo Sans 100" w:eastAsia="Times New Roman" w:hAnsi="Museo Sans 100"/>
          <w:b/>
          <w:sz w:val="24"/>
          <w:szCs w:val="24"/>
          <w:lang w:eastAsia="es-ES"/>
        </w:rPr>
        <w:t>---</w:t>
      </w:r>
      <w:r w:rsidRPr="00E77067">
        <w:rPr>
          <w:rFonts w:ascii="Museo Sans 100" w:eastAsia="Times New Roman" w:hAnsi="Museo Sans 100"/>
          <w:b/>
          <w:sz w:val="24"/>
          <w:szCs w:val="24"/>
          <w:lang w:eastAsia="es-ES"/>
        </w:rPr>
        <w:t>:</w:t>
      </w:r>
    </w:p>
    <w:p w:rsidR="00350E76" w:rsidRPr="00B77C37" w:rsidRDefault="004768A4" w:rsidP="00E77067">
      <w:pPr>
        <w:pStyle w:val="Prrafodelista"/>
        <w:numPr>
          <w:ilvl w:val="0"/>
          <w:numId w:val="16"/>
        </w:numPr>
        <w:ind w:left="1418" w:hanging="284"/>
        <w:contextualSpacing/>
        <w:jc w:val="both"/>
        <w:rPr>
          <w:rFonts w:ascii="Museo Sans 100" w:eastAsia="Times New Roman" w:hAnsi="Museo Sans 100"/>
          <w:sz w:val="24"/>
          <w:szCs w:val="24"/>
          <w:lang w:eastAsia="es-ES"/>
        </w:rPr>
      </w:pPr>
      <w:r w:rsidRPr="00E77067">
        <w:rPr>
          <w:rFonts w:ascii="Museo Sans 100" w:eastAsia="Times New Roman" w:hAnsi="Museo Sans 100"/>
          <w:sz w:val="24"/>
          <w:szCs w:val="24"/>
          <w:lang w:eastAsia="es-ES"/>
        </w:rPr>
        <w:t>Corregir</w:t>
      </w:r>
      <w:r w:rsidR="00350E76" w:rsidRPr="00E77067">
        <w:rPr>
          <w:rFonts w:ascii="Museo Sans 100" w:eastAsia="Times New Roman" w:hAnsi="Museo Sans 100"/>
          <w:sz w:val="24"/>
          <w:szCs w:val="24"/>
          <w:lang w:eastAsia="es-ES"/>
        </w:rPr>
        <w:t xml:space="preserve"> nomenclatura, área y precio del Solar N° </w:t>
      </w:r>
      <w:r w:rsidR="00B77C37">
        <w:rPr>
          <w:rFonts w:ascii="Museo Sans 100" w:eastAsia="Times New Roman" w:hAnsi="Museo Sans 100"/>
          <w:sz w:val="24"/>
          <w:szCs w:val="24"/>
          <w:lang w:eastAsia="es-ES"/>
        </w:rPr>
        <w:t>---</w:t>
      </w:r>
      <w:r w:rsidR="00350E76" w:rsidRPr="00E77067">
        <w:rPr>
          <w:rFonts w:ascii="Museo Sans 100" w:eastAsia="Times New Roman" w:hAnsi="Museo Sans 100"/>
          <w:sz w:val="24"/>
          <w:szCs w:val="24"/>
          <w:lang w:eastAsia="es-ES"/>
        </w:rPr>
        <w:t xml:space="preserve">, Polígono </w:t>
      </w:r>
      <w:r w:rsidR="00B77C37">
        <w:rPr>
          <w:rFonts w:ascii="Museo Sans 100" w:eastAsia="Times New Roman" w:hAnsi="Museo Sans 100"/>
          <w:sz w:val="24"/>
          <w:szCs w:val="24"/>
          <w:lang w:eastAsia="es-ES"/>
        </w:rPr>
        <w:t>---</w:t>
      </w:r>
      <w:r w:rsidR="00350E76" w:rsidRPr="00E77067">
        <w:rPr>
          <w:rFonts w:ascii="Museo Sans 100" w:eastAsia="Times New Roman" w:hAnsi="Museo Sans 100"/>
          <w:sz w:val="24"/>
          <w:szCs w:val="24"/>
          <w:lang w:eastAsia="es-ES"/>
        </w:rPr>
        <w:t>, esto debido a que Junta Directiva aprobó la adjudicación del inmueble identificándolo como se ha relacionado anteriormente, con un área de 2,519.06 Mts.², y un precio de $8,610.87; sin embargo, al reprocesar los planos e inscribir la Desmembración en Cabeza de su Dueño a favor del ISTA, resultó que la nomenclatura, área y precio han variado, siendo</w:t>
      </w:r>
      <w:r w:rsidR="00350E76" w:rsidRPr="00E77067">
        <w:rPr>
          <w:rFonts w:ascii="Museo Sans 100" w:eastAsia="Times New Roman" w:hAnsi="Museo Sans 100"/>
          <w:b/>
          <w:sz w:val="24"/>
          <w:szCs w:val="24"/>
          <w:lang w:eastAsia="es-ES"/>
        </w:rPr>
        <w:t xml:space="preserve"> </w:t>
      </w:r>
      <w:r w:rsidR="00350E76" w:rsidRPr="00E77067">
        <w:rPr>
          <w:rFonts w:ascii="Museo Sans 100" w:eastAsia="Times New Roman" w:hAnsi="Museo Sans 100"/>
          <w:sz w:val="24"/>
          <w:szCs w:val="24"/>
          <w:lang w:eastAsia="es-ES"/>
        </w:rPr>
        <w:t xml:space="preserve">la identificación correcta </w:t>
      </w:r>
      <w:r w:rsidR="00350E76" w:rsidRPr="00E77067">
        <w:rPr>
          <w:rFonts w:ascii="Museo Sans 100" w:eastAsia="Times New Roman" w:hAnsi="Museo Sans 100"/>
          <w:b/>
          <w:sz w:val="24"/>
          <w:szCs w:val="24"/>
          <w:lang w:eastAsia="es-ES"/>
        </w:rPr>
        <w:t xml:space="preserve">SOLAR </w:t>
      </w:r>
      <w:r w:rsidR="00B77C37">
        <w:rPr>
          <w:rFonts w:ascii="Museo Sans 100" w:eastAsia="Times New Roman" w:hAnsi="Museo Sans 100"/>
          <w:b/>
          <w:sz w:val="24"/>
          <w:szCs w:val="24"/>
          <w:lang w:eastAsia="es-ES"/>
        </w:rPr>
        <w:t>---</w:t>
      </w:r>
      <w:r w:rsidR="00350E76" w:rsidRPr="00E77067">
        <w:rPr>
          <w:rFonts w:ascii="Museo Sans 100" w:eastAsia="Times New Roman" w:hAnsi="Museo Sans 100"/>
          <w:b/>
          <w:sz w:val="24"/>
          <w:szCs w:val="24"/>
          <w:lang w:eastAsia="es-ES"/>
        </w:rPr>
        <w:t xml:space="preserve">, POLIGONO </w:t>
      </w:r>
      <w:r w:rsidR="00B77C37">
        <w:rPr>
          <w:rFonts w:ascii="Museo Sans 100" w:eastAsia="Times New Roman" w:hAnsi="Museo Sans 100"/>
          <w:b/>
          <w:sz w:val="24"/>
          <w:szCs w:val="24"/>
          <w:lang w:eastAsia="es-ES"/>
        </w:rPr>
        <w:t>---</w:t>
      </w:r>
      <w:r w:rsidR="00350E76" w:rsidRPr="00E77067">
        <w:rPr>
          <w:rFonts w:ascii="Museo Sans 100" w:eastAsia="Times New Roman" w:hAnsi="Museo Sans 100"/>
          <w:b/>
          <w:sz w:val="24"/>
          <w:szCs w:val="24"/>
          <w:lang w:eastAsia="es-ES"/>
        </w:rPr>
        <w:t xml:space="preserve">, PORCION </w:t>
      </w:r>
      <w:r w:rsidR="00B77C37">
        <w:rPr>
          <w:rFonts w:ascii="Museo Sans 100" w:eastAsia="Times New Roman" w:hAnsi="Museo Sans 100"/>
          <w:b/>
          <w:sz w:val="24"/>
          <w:szCs w:val="24"/>
          <w:lang w:eastAsia="es-ES"/>
        </w:rPr>
        <w:t>---</w:t>
      </w:r>
      <w:r w:rsidR="00350E76" w:rsidRPr="00E77067">
        <w:rPr>
          <w:rFonts w:ascii="Museo Sans 100" w:eastAsia="Times New Roman" w:hAnsi="Museo Sans 100"/>
          <w:b/>
          <w:sz w:val="24"/>
          <w:szCs w:val="24"/>
          <w:lang w:eastAsia="es-ES"/>
        </w:rPr>
        <w:t xml:space="preserve">, </w:t>
      </w:r>
      <w:r w:rsidR="00350E76" w:rsidRPr="00E77067">
        <w:rPr>
          <w:rFonts w:ascii="Museo Sans 100" w:eastAsia="Times New Roman" w:hAnsi="Museo Sans 100"/>
          <w:sz w:val="24"/>
          <w:szCs w:val="24"/>
          <w:lang w:eastAsia="es-ES"/>
        </w:rPr>
        <w:t xml:space="preserve">con un área de 2,740.50 Mts²; estableciéndose según valúo de fecha 25 de noviembre de 2019, un precio de $9,367.81; existiendo una diferencia de área de 221.44 Mts², adicionales a la que Junta Directiva aprobó, por lo tanto, la titular de la adjudicación tendrá que cancelar la cantidad de $756.94 más a lo ya efectuado, a quien se le notificó previamente, manifestando estar de acuerdo, constando en el Acta de Reconocimiento de Pago, por Área que Excede a la </w:t>
      </w:r>
      <w:r w:rsidR="00350E76" w:rsidRPr="00B77C37">
        <w:rPr>
          <w:rFonts w:ascii="Museo Sans 100" w:eastAsia="Times New Roman" w:hAnsi="Museo Sans 100"/>
          <w:sz w:val="24"/>
          <w:szCs w:val="24"/>
          <w:lang w:eastAsia="es-ES"/>
        </w:rPr>
        <w:t>Adjudicada, de fecha 6 de diciembre de 2018, anexa al expediente respectivo.</w:t>
      </w:r>
    </w:p>
    <w:p w:rsidR="00350E76" w:rsidRPr="00E77067" w:rsidRDefault="00350E76" w:rsidP="00E77067">
      <w:pPr>
        <w:pStyle w:val="Prrafodelista"/>
        <w:jc w:val="both"/>
        <w:rPr>
          <w:rFonts w:ascii="Museo Sans 100" w:eastAsia="Times New Roman" w:hAnsi="Museo Sans 100"/>
          <w:sz w:val="24"/>
          <w:szCs w:val="24"/>
          <w:lang w:eastAsia="es-ES"/>
        </w:rPr>
      </w:pPr>
    </w:p>
    <w:p w:rsidR="00350E76" w:rsidRPr="00E77067" w:rsidRDefault="004768A4" w:rsidP="00B84785">
      <w:pPr>
        <w:pStyle w:val="Prrafodelista"/>
        <w:numPr>
          <w:ilvl w:val="0"/>
          <w:numId w:val="16"/>
        </w:numPr>
        <w:ind w:left="1418" w:hanging="284"/>
        <w:contextualSpacing/>
        <w:jc w:val="both"/>
        <w:rPr>
          <w:rFonts w:ascii="Museo Sans 100" w:eastAsia="Times New Roman" w:hAnsi="Museo Sans 100"/>
          <w:b/>
          <w:sz w:val="24"/>
          <w:szCs w:val="24"/>
          <w:lang w:eastAsia="es-ES"/>
        </w:rPr>
      </w:pPr>
      <w:r w:rsidRPr="00E77067">
        <w:rPr>
          <w:rFonts w:ascii="Museo Sans 100" w:eastAsia="Times New Roman" w:hAnsi="Museo Sans 100"/>
          <w:sz w:val="24"/>
          <w:szCs w:val="24"/>
          <w:lang w:eastAsia="es-ES"/>
        </w:rPr>
        <w:t xml:space="preserve">Corregir </w:t>
      </w:r>
      <w:r w:rsidR="00350E76" w:rsidRPr="00E77067">
        <w:rPr>
          <w:rFonts w:ascii="Museo Sans 100" w:eastAsia="Times New Roman" w:hAnsi="Museo Sans 100"/>
          <w:sz w:val="24"/>
          <w:szCs w:val="24"/>
          <w:lang w:eastAsia="es-ES"/>
        </w:rPr>
        <w:t xml:space="preserve">el nombre de la señora </w:t>
      </w:r>
      <w:r w:rsidRPr="00E77067">
        <w:rPr>
          <w:rFonts w:ascii="Museo Sans 100" w:eastAsia="Times New Roman" w:hAnsi="Museo Sans 100"/>
          <w:sz w:val="24"/>
          <w:szCs w:val="24"/>
          <w:lang w:eastAsia="es-ES"/>
        </w:rPr>
        <w:t>MARÍA VICTORIA HERNÁNDEZ</w:t>
      </w:r>
      <w:r w:rsidR="00350E76" w:rsidRPr="00E77067">
        <w:rPr>
          <w:rFonts w:ascii="Museo Sans 100" w:eastAsia="Times New Roman" w:hAnsi="Museo Sans 100"/>
          <w:sz w:val="24"/>
          <w:szCs w:val="24"/>
          <w:lang w:eastAsia="es-ES"/>
        </w:rPr>
        <w:t xml:space="preserve">, siendo lo correcto según Documento Único de Identidad </w:t>
      </w:r>
      <w:r w:rsidR="00350E76" w:rsidRPr="00E77067">
        <w:rPr>
          <w:rFonts w:ascii="Museo Sans 100" w:eastAsia="Times New Roman" w:hAnsi="Museo Sans 100"/>
          <w:b/>
          <w:sz w:val="24"/>
          <w:szCs w:val="24"/>
          <w:lang w:eastAsia="es-ES"/>
        </w:rPr>
        <w:t>MARIA VICTORIA HERNANDEZ REYES.</w:t>
      </w:r>
    </w:p>
    <w:p w:rsidR="00350E76" w:rsidRPr="00E77067" w:rsidRDefault="00350E76" w:rsidP="00E77067">
      <w:pPr>
        <w:jc w:val="both"/>
        <w:rPr>
          <w:rFonts w:ascii="Museo Sans 100" w:eastAsia="Times New Roman" w:hAnsi="Museo Sans 100"/>
          <w:sz w:val="24"/>
          <w:szCs w:val="24"/>
          <w:lang w:eastAsia="es-ES"/>
        </w:rPr>
      </w:pPr>
    </w:p>
    <w:p w:rsidR="00350E76" w:rsidRPr="00E77067" w:rsidRDefault="004768A4" w:rsidP="00E77067">
      <w:pPr>
        <w:ind w:left="1418" w:hanging="284"/>
        <w:jc w:val="both"/>
        <w:rPr>
          <w:rFonts w:ascii="Museo Sans 100" w:eastAsia="Times New Roman" w:hAnsi="Museo Sans 100"/>
          <w:b/>
          <w:sz w:val="24"/>
          <w:szCs w:val="24"/>
          <w:lang w:eastAsia="es-ES"/>
        </w:rPr>
      </w:pPr>
      <w:r w:rsidRPr="00E77067">
        <w:rPr>
          <w:rFonts w:ascii="Museo Sans 100" w:eastAsia="Times New Roman" w:hAnsi="Museo Sans 100"/>
          <w:b/>
          <w:sz w:val="24"/>
          <w:szCs w:val="24"/>
          <w:lang w:eastAsia="es-ES"/>
        </w:rPr>
        <w:t xml:space="preserve">3) </w:t>
      </w:r>
      <w:r w:rsidR="00350E76" w:rsidRPr="00E77067">
        <w:rPr>
          <w:rFonts w:ascii="Museo Sans 100" w:eastAsia="Times New Roman" w:hAnsi="Museo Sans 100"/>
          <w:b/>
          <w:sz w:val="24"/>
          <w:szCs w:val="24"/>
          <w:lang w:eastAsia="es-ES"/>
        </w:rPr>
        <w:t xml:space="preserve">PUNTO XXVII DEL ACTA DE SESIÓN ORDINARIA N° 18-2001, DE </w:t>
      </w:r>
      <w:r w:rsidR="00E77067">
        <w:rPr>
          <w:rFonts w:ascii="Museo Sans 100" w:eastAsia="Times New Roman" w:hAnsi="Museo Sans 100"/>
          <w:b/>
          <w:sz w:val="24"/>
          <w:szCs w:val="24"/>
          <w:lang w:eastAsia="es-ES"/>
        </w:rPr>
        <w:t xml:space="preserve"> </w:t>
      </w:r>
      <w:r w:rsidR="00350E76" w:rsidRPr="00E77067">
        <w:rPr>
          <w:rFonts w:ascii="Museo Sans 100" w:eastAsia="Times New Roman" w:hAnsi="Museo Sans 100"/>
          <w:b/>
          <w:sz w:val="24"/>
          <w:szCs w:val="24"/>
          <w:lang w:eastAsia="es-ES"/>
        </w:rPr>
        <w:t>FECHA 10 DE MAYO DEL AÑO 2001.</w:t>
      </w:r>
    </w:p>
    <w:p w:rsidR="00350E76" w:rsidRPr="00E77067" w:rsidRDefault="00350E76" w:rsidP="00E77067">
      <w:pPr>
        <w:jc w:val="both"/>
        <w:rPr>
          <w:rFonts w:ascii="Museo Sans 100" w:eastAsia="Times New Roman" w:hAnsi="Museo Sans 100"/>
          <w:sz w:val="24"/>
          <w:szCs w:val="24"/>
          <w:lang w:eastAsia="es-ES"/>
        </w:rPr>
      </w:pPr>
    </w:p>
    <w:p w:rsidR="00350E76" w:rsidRPr="00E77067" w:rsidRDefault="00350E76" w:rsidP="00E77067">
      <w:pPr>
        <w:ind w:firstLine="1134"/>
        <w:jc w:val="both"/>
        <w:rPr>
          <w:rFonts w:ascii="Museo Sans 100" w:eastAsia="Times New Roman" w:hAnsi="Museo Sans 100"/>
          <w:sz w:val="24"/>
          <w:szCs w:val="24"/>
          <w:lang w:eastAsia="es-ES"/>
        </w:rPr>
      </w:pPr>
      <w:r w:rsidRPr="00E77067">
        <w:rPr>
          <w:rFonts w:ascii="Museo Sans 100" w:eastAsia="Times New Roman" w:hAnsi="Museo Sans 100"/>
          <w:b/>
          <w:sz w:val="24"/>
          <w:szCs w:val="24"/>
          <w:lang w:eastAsia="es-ES"/>
        </w:rPr>
        <w:t xml:space="preserve">SOLAR </w:t>
      </w:r>
      <w:r w:rsidR="00B77C37">
        <w:rPr>
          <w:rFonts w:ascii="Museo Sans 100" w:eastAsia="Times New Roman" w:hAnsi="Museo Sans 100"/>
          <w:b/>
          <w:sz w:val="24"/>
          <w:szCs w:val="24"/>
          <w:lang w:eastAsia="es-ES"/>
        </w:rPr>
        <w:t>---</w:t>
      </w:r>
      <w:r w:rsidRPr="00E77067">
        <w:rPr>
          <w:rFonts w:ascii="Museo Sans 100" w:eastAsia="Times New Roman" w:hAnsi="Museo Sans 100"/>
          <w:b/>
          <w:sz w:val="24"/>
          <w:szCs w:val="24"/>
          <w:lang w:eastAsia="es-ES"/>
        </w:rPr>
        <w:t xml:space="preserve">, POLIGONO </w:t>
      </w:r>
      <w:r w:rsidR="00B77C37">
        <w:rPr>
          <w:rFonts w:ascii="Museo Sans 100" w:eastAsia="Times New Roman" w:hAnsi="Museo Sans 100"/>
          <w:b/>
          <w:sz w:val="24"/>
          <w:szCs w:val="24"/>
          <w:lang w:eastAsia="es-ES"/>
        </w:rPr>
        <w:t>---</w:t>
      </w:r>
      <w:r w:rsidRPr="00E77067">
        <w:rPr>
          <w:rFonts w:ascii="Museo Sans 100" w:eastAsia="Times New Roman" w:hAnsi="Museo Sans 100"/>
          <w:b/>
          <w:sz w:val="24"/>
          <w:szCs w:val="24"/>
          <w:lang w:eastAsia="es-ES"/>
        </w:rPr>
        <w:t>:</w:t>
      </w:r>
    </w:p>
    <w:p w:rsidR="00350E76" w:rsidRPr="00E77067" w:rsidRDefault="004768A4" w:rsidP="00B84785">
      <w:pPr>
        <w:pStyle w:val="Prrafodelista"/>
        <w:numPr>
          <w:ilvl w:val="0"/>
          <w:numId w:val="15"/>
        </w:numPr>
        <w:ind w:left="1418" w:hanging="284"/>
        <w:contextualSpacing/>
        <w:jc w:val="both"/>
        <w:rPr>
          <w:rFonts w:ascii="Museo Sans 100" w:hAnsi="Museo Sans 100"/>
          <w:bCs/>
          <w:sz w:val="24"/>
          <w:szCs w:val="24"/>
        </w:rPr>
      </w:pPr>
      <w:r w:rsidRPr="00E77067">
        <w:rPr>
          <w:rFonts w:ascii="Museo Sans 100" w:eastAsia="Times New Roman" w:hAnsi="Museo Sans 100"/>
          <w:sz w:val="24"/>
          <w:szCs w:val="24"/>
          <w:lang w:eastAsia="es-ES"/>
        </w:rPr>
        <w:t>Corregir</w:t>
      </w:r>
      <w:r w:rsidR="00350E76" w:rsidRPr="00E77067">
        <w:rPr>
          <w:rFonts w:ascii="Museo Sans 100" w:eastAsia="Times New Roman" w:hAnsi="Museo Sans 100"/>
          <w:sz w:val="24"/>
          <w:szCs w:val="24"/>
          <w:lang w:eastAsia="es-ES"/>
        </w:rPr>
        <w:t xml:space="preserve"> nomenclatura, área y precio del Solar </w:t>
      </w:r>
      <w:r w:rsidR="00B77C37">
        <w:rPr>
          <w:rFonts w:ascii="Museo Sans 100" w:eastAsia="Times New Roman" w:hAnsi="Museo Sans 100"/>
          <w:sz w:val="24"/>
          <w:szCs w:val="24"/>
          <w:lang w:eastAsia="es-ES"/>
        </w:rPr>
        <w:t>--</w:t>
      </w:r>
      <w:r w:rsidR="00350E76" w:rsidRPr="00E77067">
        <w:rPr>
          <w:rFonts w:ascii="Museo Sans 100" w:eastAsia="Times New Roman" w:hAnsi="Museo Sans 100"/>
          <w:sz w:val="24"/>
          <w:szCs w:val="24"/>
          <w:lang w:eastAsia="es-ES"/>
        </w:rPr>
        <w:t xml:space="preserve">, Polígono </w:t>
      </w:r>
      <w:r w:rsidR="00B77C37">
        <w:rPr>
          <w:rFonts w:ascii="Museo Sans 100" w:eastAsia="Times New Roman" w:hAnsi="Museo Sans 100"/>
          <w:sz w:val="24"/>
          <w:szCs w:val="24"/>
          <w:lang w:eastAsia="es-ES"/>
        </w:rPr>
        <w:t>---</w:t>
      </w:r>
      <w:r w:rsidR="00350E76" w:rsidRPr="00E77067">
        <w:rPr>
          <w:rFonts w:ascii="Museo Sans 100" w:eastAsia="Times New Roman" w:hAnsi="Museo Sans 100"/>
          <w:sz w:val="24"/>
          <w:szCs w:val="24"/>
          <w:lang w:eastAsia="es-ES"/>
        </w:rPr>
        <w:t>, debido a que Junta Directiva aprobó la adjudicación del inmueble identificándolo como se ha relacionado anteriormente, con un área de 1,855.30 Mts.², y un precio de $3,036.33; sin embargo, al reprocesar los planos e inscribir la Desmembración en Cabeza de su Dueño a favor del ISTA, la nomenclatura, área y precio han variado, siendo</w:t>
      </w:r>
      <w:r w:rsidR="00350E76" w:rsidRPr="00E77067">
        <w:rPr>
          <w:rFonts w:ascii="Museo Sans 100" w:eastAsia="Times New Roman" w:hAnsi="Museo Sans 100"/>
          <w:b/>
          <w:sz w:val="24"/>
          <w:szCs w:val="24"/>
          <w:lang w:eastAsia="es-ES"/>
        </w:rPr>
        <w:t xml:space="preserve"> </w:t>
      </w:r>
      <w:r w:rsidR="00350E76" w:rsidRPr="00E77067">
        <w:rPr>
          <w:rFonts w:ascii="Museo Sans 100" w:eastAsia="Times New Roman" w:hAnsi="Museo Sans 100"/>
          <w:sz w:val="24"/>
          <w:szCs w:val="24"/>
          <w:lang w:eastAsia="es-ES"/>
        </w:rPr>
        <w:t xml:space="preserve">la identificación correcta </w:t>
      </w:r>
      <w:r w:rsidR="00350E76" w:rsidRPr="00E77067">
        <w:rPr>
          <w:rFonts w:ascii="Museo Sans 100" w:eastAsia="Times New Roman" w:hAnsi="Museo Sans 100"/>
          <w:b/>
          <w:sz w:val="24"/>
          <w:szCs w:val="24"/>
          <w:lang w:eastAsia="es-ES"/>
        </w:rPr>
        <w:t xml:space="preserve">SOLAR </w:t>
      </w:r>
      <w:r w:rsidR="00B77C37">
        <w:rPr>
          <w:rFonts w:ascii="Museo Sans 100" w:eastAsia="Times New Roman" w:hAnsi="Museo Sans 100"/>
          <w:b/>
          <w:sz w:val="24"/>
          <w:szCs w:val="24"/>
          <w:lang w:eastAsia="es-ES"/>
        </w:rPr>
        <w:t>---</w:t>
      </w:r>
      <w:r w:rsidR="00350E76" w:rsidRPr="00E77067">
        <w:rPr>
          <w:rFonts w:ascii="Museo Sans 100" w:eastAsia="Times New Roman" w:hAnsi="Museo Sans 100"/>
          <w:b/>
          <w:sz w:val="24"/>
          <w:szCs w:val="24"/>
          <w:lang w:eastAsia="es-ES"/>
        </w:rPr>
        <w:t xml:space="preserve">, POLIGONO </w:t>
      </w:r>
      <w:r w:rsidR="00B77C37">
        <w:rPr>
          <w:rFonts w:ascii="Museo Sans 100" w:eastAsia="Times New Roman" w:hAnsi="Museo Sans 100"/>
          <w:b/>
          <w:sz w:val="24"/>
          <w:szCs w:val="24"/>
          <w:lang w:eastAsia="es-ES"/>
        </w:rPr>
        <w:t>---</w:t>
      </w:r>
      <w:r w:rsidR="00350E76" w:rsidRPr="00E77067">
        <w:rPr>
          <w:rFonts w:ascii="Museo Sans 100" w:eastAsia="Times New Roman" w:hAnsi="Museo Sans 100"/>
          <w:b/>
          <w:sz w:val="24"/>
          <w:szCs w:val="24"/>
          <w:lang w:eastAsia="es-ES"/>
        </w:rPr>
        <w:t xml:space="preserve">, PORCION </w:t>
      </w:r>
      <w:r w:rsidR="00B77C37">
        <w:rPr>
          <w:rFonts w:ascii="Museo Sans 100" w:eastAsia="Times New Roman" w:hAnsi="Museo Sans 100"/>
          <w:b/>
          <w:sz w:val="24"/>
          <w:szCs w:val="24"/>
          <w:lang w:eastAsia="es-ES"/>
        </w:rPr>
        <w:t>---</w:t>
      </w:r>
      <w:r w:rsidR="00350E76" w:rsidRPr="00E77067">
        <w:rPr>
          <w:rFonts w:ascii="Museo Sans 100" w:eastAsia="Times New Roman" w:hAnsi="Museo Sans 100"/>
          <w:b/>
          <w:sz w:val="24"/>
          <w:szCs w:val="24"/>
          <w:lang w:eastAsia="es-ES"/>
        </w:rPr>
        <w:t xml:space="preserve">, </w:t>
      </w:r>
      <w:r w:rsidR="00350E76" w:rsidRPr="00E77067">
        <w:rPr>
          <w:rFonts w:ascii="Museo Sans 100" w:eastAsia="Times New Roman" w:hAnsi="Museo Sans 100"/>
          <w:sz w:val="24"/>
          <w:szCs w:val="24"/>
          <w:lang w:eastAsia="es-ES"/>
        </w:rPr>
        <w:t xml:space="preserve">con un área de 2,314.52 Mts²; estableciéndose según valúo de fecha 10 de julio de 2019 un precio de $3,787.88; existiendo una diferencia de área de 459.22 Mts², adicionales a la que Junta Directiva aprobó, por lo tanto, la titular de la adjudicación tendrá que cancelar la cantidad de $751.55 más a lo ya efectuado, a quien se le notificó previamente, manifestando estar de </w:t>
      </w:r>
      <w:r w:rsidR="00350E76" w:rsidRPr="00E77067">
        <w:rPr>
          <w:rFonts w:ascii="Museo Sans 100" w:eastAsia="Times New Roman" w:hAnsi="Museo Sans 100"/>
          <w:sz w:val="24"/>
          <w:szCs w:val="24"/>
          <w:lang w:eastAsia="es-ES"/>
        </w:rPr>
        <w:lastRenderedPageBreak/>
        <w:t xml:space="preserve">acuerdo, constando en el Acta de Reconocimiento de Pago, por Área que Excede a la Adjudicada, de fecha 20 de febrero de 2019, anexa al expediente respectivo. </w:t>
      </w:r>
    </w:p>
    <w:p w:rsidR="00350E76" w:rsidRPr="00E77067" w:rsidRDefault="00350E76" w:rsidP="00E77067">
      <w:pPr>
        <w:jc w:val="both"/>
        <w:rPr>
          <w:rFonts w:ascii="Museo Sans 100" w:eastAsia="Times New Roman" w:hAnsi="Museo Sans 100"/>
          <w:sz w:val="24"/>
          <w:szCs w:val="24"/>
          <w:lang w:eastAsia="es-ES"/>
        </w:rPr>
      </w:pPr>
    </w:p>
    <w:p w:rsidR="00350E76" w:rsidRPr="00E77067" w:rsidRDefault="008D4F27" w:rsidP="00E77067">
      <w:pPr>
        <w:ind w:left="1418" w:hanging="284"/>
        <w:jc w:val="both"/>
        <w:rPr>
          <w:rFonts w:ascii="Museo Sans 100" w:eastAsia="Times New Roman" w:hAnsi="Museo Sans 100"/>
          <w:b/>
          <w:sz w:val="24"/>
          <w:szCs w:val="24"/>
          <w:lang w:eastAsia="es-ES"/>
        </w:rPr>
      </w:pPr>
      <w:r w:rsidRPr="00E77067">
        <w:rPr>
          <w:rFonts w:ascii="Museo Sans 100" w:eastAsia="Times New Roman" w:hAnsi="Museo Sans 100"/>
          <w:b/>
          <w:sz w:val="24"/>
          <w:szCs w:val="24"/>
          <w:lang w:eastAsia="es-ES"/>
        </w:rPr>
        <w:t xml:space="preserve">4) </w:t>
      </w:r>
      <w:r w:rsidR="00350E76" w:rsidRPr="00E77067">
        <w:rPr>
          <w:rFonts w:ascii="Museo Sans 100" w:eastAsia="Times New Roman" w:hAnsi="Museo Sans 100"/>
          <w:b/>
          <w:sz w:val="24"/>
          <w:szCs w:val="24"/>
          <w:lang w:eastAsia="es-ES"/>
        </w:rPr>
        <w:t>PUNTO XV DEL ACTA DE SESIÓN ORDINARIA 33-2001, DE FECHA 30 DE AGOSTO DE 2001.</w:t>
      </w:r>
    </w:p>
    <w:p w:rsidR="00350E76" w:rsidRPr="00E77067" w:rsidRDefault="00350E76" w:rsidP="00E77067">
      <w:pPr>
        <w:jc w:val="both"/>
        <w:rPr>
          <w:rFonts w:ascii="Museo Sans 100" w:eastAsia="Times New Roman" w:hAnsi="Museo Sans 100"/>
          <w:sz w:val="24"/>
          <w:szCs w:val="24"/>
          <w:lang w:eastAsia="es-ES"/>
        </w:rPr>
      </w:pPr>
    </w:p>
    <w:p w:rsidR="00350E76" w:rsidRPr="00E77067" w:rsidRDefault="00350E76" w:rsidP="00E77067">
      <w:pPr>
        <w:ind w:left="1134"/>
        <w:jc w:val="both"/>
        <w:rPr>
          <w:rFonts w:ascii="Museo Sans 100" w:eastAsia="Times New Roman" w:hAnsi="Museo Sans 100"/>
          <w:b/>
          <w:sz w:val="24"/>
          <w:szCs w:val="24"/>
          <w:lang w:eastAsia="es-ES"/>
        </w:rPr>
      </w:pPr>
      <w:r w:rsidRPr="00E77067">
        <w:rPr>
          <w:rFonts w:ascii="Museo Sans 100" w:eastAsia="Times New Roman" w:hAnsi="Museo Sans 100"/>
          <w:b/>
          <w:sz w:val="24"/>
          <w:szCs w:val="24"/>
          <w:lang w:eastAsia="es-ES"/>
        </w:rPr>
        <w:t xml:space="preserve">SOLAR </w:t>
      </w:r>
      <w:r w:rsidR="00B77C37">
        <w:rPr>
          <w:rFonts w:ascii="Museo Sans 100" w:eastAsia="Times New Roman" w:hAnsi="Museo Sans 100"/>
          <w:b/>
          <w:sz w:val="24"/>
          <w:szCs w:val="24"/>
          <w:lang w:eastAsia="es-ES"/>
        </w:rPr>
        <w:t>---</w:t>
      </w:r>
      <w:r w:rsidRPr="00E77067">
        <w:rPr>
          <w:rFonts w:ascii="Museo Sans 100" w:eastAsia="Times New Roman" w:hAnsi="Museo Sans 100"/>
          <w:b/>
          <w:sz w:val="24"/>
          <w:szCs w:val="24"/>
          <w:lang w:eastAsia="es-ES"/>
        </w:rPr>
        <w:t xml:space="preserve">, POLIGONO </w:t>
      </w:r>
      <w:r w:rsidR="00B77C37">
        <w:rPr>
          <w:rFonts w:ascii="Museo Sans 100" w:eastAsia="Times New Roman" w:hAnsi="Museo Sans 100"/>
          <w:b/>
          <w:sz w:val="24"/>
          <w:szCs w:val="24"/>
          <w:lang w:eastAsia="es-ES"/>
        </w:rPr>
        <w:t>---</w:t>
      </w:r>
      <w:r w:rsidRPr="00E77067">
        <w:rPr>
          <w:rFonts w:ascii="Museo Sans 100" w:eastAsia="Times New Roman" w:hAnsi="Museo Sans 100"/>
          <w:b/>
          <w:sz w:val="24"/>
          <w:szCs w:val="24"/>
          <w:lang w:eastAsia="es-ES"/>
        </w:rPr>
        <w:t>:</w:t>
      </w:r>
    </w:p>
    <w:p w:rsidR="00350E76" w:rsidRPr="00B77C37" w:rsidRDefault="008D4F27" w:rsidP="00E77067">
      <w:pPr>
        <w:pStyle w:val="Prrafodelista"/>
        <w:numPr>
          <w:ilvl w:val="0"/>
          <w:numId w:val="17"/>
        </w:numPr>
        <w:tabs>
          <w:tab w:val="left" w:pos="1134"/>
        </w:tabs>
        <w:ind w:left="1418" w:hanging="284"/>
        <w:contextualSpacing/>
        <w:jc w:val="both"/>
        <w:rPr>
          <w:rFonts w:ascii="Museo Sans 100" w:hAnsi="Museo Sans 100"/>
          <w:b/>
          <w:bCs/>
          <w:sz w:val="24"/>
          <w:szCs w:val="24"/>
        </w:rPr>
      </w:pPr>
      <w:r w:rsidRPr="00E77067">
        <w:rPr>
          <w:rFonts w:ascii="Museo Sans 100" w:eastAsia="Times New Roman" w:hAnsi="Museo Sans 100"/>
          <w:sz w:val="24"/>
          <w:szCs w:val="24"/>
          <w:lang w:eastAsia="es-ES"/>
        </w:rPr>
        <w:t>Corregir</w:t>
      </w:r>
      <w:r w:rsidR="00350E76" w:rsidRPr="00E77067">
        <w:rPr>
          <w:rFonts w:ascii="Museo Sans 100" w:eastAsia="Times New Roman" w:hAnsi="Museo Sans 100"/>
          <w:sz w:val="24"/>
          <w:szCs w:val="24"/>
          <w:lang w:eastAsia="es-ES"/>
        </w:rPr>
        <w:t xml:space="preserve"> nomenclatura y área del Solar </w:t>
      </w:r>
      <w:r w:rsidR="00B77C37">
        <w:rPr>
          <w:rFonts w:ascii="Museo Sans 100" w:eastAsia="Times New Roman" w:hAnsi="Museo Sans 100"/>
          <w:sz w:val="24"/>
          <w:szCs w:val="24"/>
          <w:lang w:eastAsia="es-ES"/>
        </w:rPr>
        <w:t>---</w:t>
      </w:r>
      <w:r w:rsidR="00350E76" w:rsidRPr="00E77067">
        <w:rPr>
          <w:rFonts w:ascii="Museo Sans 100" w:eastAsia="Times New Roman" w:hAnsi="Museo Sans 100"/>
          <w:sz w:val="24"/>
          <w:szCs w:val="24"/>
          <w:lang w:eastAsia="es-ES"/>
        </w:rPr>
        <w:t xml:space="preserve">, Polígono </w:t>
      </w:r>
      <w:r w:rsidR="00B77C37">
        <w:rPr>
          <w:rFonts w:ascii="Museo Sans 100" w:eastAsia="Times New Roman" w:hAnsi="Museo Sans 100"/>
          <w:sz w:val="24"/>
          <w:szCs w:val="24"/>
          <w:lang w:eastAsia="es-ES"/>
        </w:rPr>
        <w:t>---</w:t>
      </w:r>
      <w:r w:rsidR="00350E76" w:rsidRPr="00E77067">
        <w:rPr>
          <w:rFonts w:ascii="Museo Sans 100" w:eastAsia="Times New Roman" w:hAnsi="Museo Sans 100"/>
          <w:sz w:val="24"/>
          <w:szCs w:val="24"/>
          <w:lang w:eastAsia="es-ES"/>
        </w:rPr>
        <w:t>, esto debido a que Junta Directiva aprobó la adjudicación del inmueble identificándolo como se ha relacionado anteriormen</w:t>
      </w:r>
      <w:r w:rsidRPr="00E77067">
        <w:rPr>
          <w:rFonts w:ascii="Museo Sans 100" w:eastAsia="Times New Roman" w:hAnsi="Museo Sans 100"/>
          <w:sz w:val="24"/>
          <w:szCs w:val="24"/>
          <w:lang w:eastAsia="es-ES"/>
        </w:rPr>
        <w:t>te, con un área de 1,104.39 Mts</w:t>
      </w:r>
      <w:r w:rsidR="00350E76" w:rsidRPr="00E77067">
        <w:rPr>
          <w:rFonts w:ascii="Museo Sans 100" w:eastAsia="Times New Roman" w:hAnsi="Museo Sans 100"/>
          <w:sz w:val="24"/>
          <w:szCs w:val="24"/>
          <w:lang w:eastAsia="es-ES"/>
        </w:rPr>
        <w:t>²</w:t>
      </w:r>
      <w:r w:rsidRPr="00E77067">
        <w:rPr>
          <w:rFonts w:ascii="Museo Sans 100" w:eastAsia="Times New Roman" w:hAnsi="Museo Sans 100"/>
          <w:sz w:val="24"/>
          <w:szCs w:val="24"/>
          <w:lang w:eastAsia="es-ES"/>
        </w:rPr>
        <w:t>.</w:t>
      </w:r>
      <w:r w:rsidR="00350E76" w:rsidRPr="00E77067">
        <w:rPr>
          <w:rFonts w:ascii="Museo Sans 100" w:eastAsia="Times New Roman" w:hAnsi="Museo Sans 100"/>
          <w:sz w:val="24"/>
          <w:szCs w:val="24"/>
          <w:lang w:eastAsia="es-ES"/>
        </w:rPr>
        <w:t>, y por un precio de $1,807.41; sin embargo, al reprocesar los planos e inscribir la Desmembración en Cabeza de su Dueño a favor de ISTA, la nomenclatura y área han variado, siendo</w:t>
      </w:r>
      <w:r w:rsidR="00350E76" w:rsidRPr="00E77067">
        <w:rPr>
          <w:rFonts w:ascii="Museo Sans 100" w:eastAsia="Times New Roman" w:hAnsi="Museo Sans 100"/>
          <w:b/>
          <w:sz w:val="24"/>
          <w:szCs w:val="24"/>
          <w:lang w:eastAsia="es-ES"/>
        </w:rPr>
        <w:t xml:space="preserve"> </w:t>
      </w:r>
      <w:r w:rsidR="00350E76" w:rsidRPr="00E77067">
        <w:rPr>
          <w:rFonts w:ascii="Museo Sans 100" w:eastAsia="Times New Roman" w:hAnsi="Museo Sans 100"/>
          <w:sz w:val="24"/>
          <w:szCs w:val="24"/>
          <w:lang w:eastAsia="es-ES"/>
        </w:rPr>
        <w:t xml:space="preserve">la identificación correcta </w:t>
      </w:r>
      <w:r w:rsidR="00350E76" w:rsidRPr="00E77067">
        <w:rPr>
          <w:rFonts w:ascii="Museo Sans 100" w:eastAsia="Times New Roman" w:hAnsi="Museo Sans 100"/>
          <w:b/>
          <w:sz w:val="24"/>
          <w:szCs w:val="24"/>
          <w:lang w:eastAsia="es-ES"/>
        </w:rPr>
        <w:t xml:space="preserve">SOLAR </w:t>
      </w:r>
      <w:r w:rsidR="00B77C37">
        <w:rPr>
          <w:rFonts w:ascii="Museo Sans 100" w:eastAsia="Times New Roman" w:hAnsi="Museo Sans 100"/>
          <w:b/>
          <w:sz w:val="24"/>
          <w:szCs w:val="24"/>
          <w:lang w:eastAsia="es-ES"/>
        </w:rPr>
        <w:t>---</w:t>
      </w:r>
      <w:r w:rsidR="00350E76" w:rsidRPr="00E77067">
        <w:rPr>
          <w:rFonts w:ascii="Museo Sans 100" w:eastAsia="Times New Roman" w:hAnsi="Museo Sans 100"/>
          <w:b/>
          <w:sz w:val="24"/>
          <w:szCs w:val="24"/>
          <w:lang w:eastAsia="es-ES"/>
        </w:rPr>
        <w:t xml:space="preserve">, POLIGONO </w:t>
      </w:r>
      <w:r w:rsidR="00B77C37">
        <w:rPr>
          <w:rFonts w:ascii="Museo Sans 100" w:eastAsia="Times New Roman" w:hAnsi="Museo Sans 100"/>
          <w:b/>
          <w:sz w:val="24"/>
          <w:szCs w:val="24"/>
          <w:lang w:eastAsia="es-ES"/>
        </w:rPr>
        <w:t>---</w:t>
      </w:r>
      <w:r w:rsidR="00350E76" w:rsidRPr="00E77067">
        <w:rPr>
          <w:rFonts w:ascii="Museo Sans 100" w:eastAsia="Times New Roman" w:hAnsi="Museo Sans 100"/>
          <w:b/>
          <w:sz w:val="24"/>
          <w:szCs w:val="24"/>
          <w:lang w:eastAsia="es-ES"/>
        </w:rPr>
        <w:t xml:space="preserve">, PORCION </w:t>
      </w:r>
      <w:r w:rsidR="00B77C37">
        <w:rPr>
          <w:rFonts w:ascii="Museo Sans 100" w:eastAsia="Times New Roman" w:hAnsi="Museo Sans 100"/>
          <w:b/>
          <w:sz w:val="24"/>
          <w:szCs w:val="24"/>
          <w:lang w:eastAsia="es-ES"/>
        </w:rPr>
        <w:t>---</w:t>
      </w:r>
      <w:r w:rsidR="00350E76" w:rsidRPr="00E77067">
        <w:rPr>
          <w:rFonts w:ascii="Museo Sans 100" w:eastAsia="Times New Roman" w:hAnsi="Museo Sans 100"/>
          <w:b/>
          <w:sz w:val="24"/>
          <w:szCs w:val="24"/>
          <w:lang w:eastAsia="es-ES"/>
        </w:rPr>
        <w:t xml:space="preserve">, </w:t>
      </w:r>
      <w:r w:rsidR="00350E76" w:rsidRPr="00E77067">
        <w:rPr>
          <w:rFonts w:ascii="Museo Sans 100" w:eastAsia="Times New Roman" w:hAnsi="Museo Sans 100"/>
          <w:sz w:val="24"/>
          <w:szCs w:val="24"/>
          <w:lang w:eastAsia="es-ES"/>
        </w:rPr>
        <w:t xml:space="preserve">con un área de 1,083.31 Mts.², resultando que ésta ha disminuido en 21.08 Mts.², lo cual ha sido aceptado por la titular de la adjudicación, según consta en el </w:t>
      </w:r>
      <w:r w:rsidR="00350E76" w:rsidRPr="00B77C37">
        <w:rPr>
          <w:rFonts w:ascii="Museo Sans 100" w:eastAsia="Times New Roman" w:hAnsi="Museo Sans 100"/>
          <w:sz w:val="24"/>
          <w:szCs w:val="24"/>
          <w:lang w:eastAsia="es-ES"/>
        </w:rPr>
        <w:t>Acta de Aceptación de Corrección de Nomenclatura y Reducción de Área de Inmueble, de fecha</w:t>
      </w:r>
      <w:r w:rsidR="00350E76" w:rsidRPr="00B77C37">
        <w:rPr>
          <w:rFonts w:ascii="Museo Sans 100" w:hAnsi="Museo Sans 100"/>
          <w:sz w:val="24"/>
          <w:szCs w:val="24"/>
        </w:rPr>
        <w:t xml:space="preserve"> 24 de septiembre de 2018, anexa al expediente respectivo. </w:t>
      </w:r>
    </w:p>
    <w:p w:rsidR="00E77067" w:rsidRPr="00E77067" w:rsidRDefault="00E77067" w:rsidP="00E77067">
      <w:pPr>
        <w:pStyle w:val="Prrafodelista"/>
        <w:tabs>
          <w:tab w:val="left" w:pos="1134"/>
        </w:tabs>
        <w:ind w:left="1418"/>
        <w:contextualSpacing/>
        <w:jc w:val="both"/>
        <w:rPr>
          <w:rFonts w:ascii="Museo Sans 100" w:hAnsi="Museo Sans 100"/>
          <w:b/>
          <w:bCs/>
          <w:sz w:val="24"/>
          <w:szCs w:val="24"/>
        </w:rPr>
      </w:pPr>
    </w:p>
    <w:p w:rsidR="00350E76" w:rsidRPr="00E77067" w:rsidRDefault="00350E76" w:rsidP="00B84785">
      <w:pPr>
        <w:numPr>
          <w:ilvl w:val="0"/>
          <w:numId w:val="6"/>
        </w:numPr>
        <w:ind w:left="1134" w:hanging="708"/>
        <w:contextualSpacing/>
        <w:jc w:val="both"/>
        <w:rPr>
          <w:rFonts w:ascii="Museo Sans 100" w:hAnsi="Museo Sans 100"/>
          <w:sz w:val="24"/>
          <w:szCs w:val="24"/>
        </w:rPr>
      </w:pPr>
      <w:r w:rsidRPr="00E77067">
        <w:rPr>
          <w:rFonts w:ascii="Museo Sans 100" w:eastAsia="Times New Roman" w:hAnsi="Museo Sans 100"/>
          <w:sz w:val="24"/>
          <w:szCs w:val="24"/>
          <w:lang w:eastAsia="es-ES"/>
        </w:rPr>
        <w:t xml:space="preserve">Es necesario </w:t>
      </w:r>
      <w:r w:rsidRPr="00E77067">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E77067">
        <w:rPr>
          <w:rFonts w:ascii="Museo Sans 100" w:hAnsi="Museo Sans 100"/>
          <w:sz w:val="24"/>
          <w:szCs w:val="24"/>
        </w:rPr>
        <w:t>cumplir las medidas ambientales</w:t>
      </w:r>
      <w:r w:rsidRPr="00E77067">
        <w:rPr>
          <w:rFonts w:ascii="Museo Sans 100" w:eastAsia="Times New Roman" w:hAnsi="Museo Sans 100"/>
          <w:sz w:val="24"/>
          <w:szCs w:val="24"/>
          <w:lang w:val="es-ES" w:eastAsia="es-ES"/>
        </w:rPr>
        <w:t xml:space="preserve"> emitidas por la Unidad Ambiental Institucional, referentes a:</w:t>
      </w:r>
    </w:p>
    <w:p w:rsidR="00E77067" w:rsidRPr="00E77067" w:rsidRDefault="00E77067" w:rsidP="00E77067">
      <w:pPr>
        <w:ind w:left="1134"/>
        <w:contextualSpacing/>
        <w:jc w:val="both"/>
        <w:rPr>
          <w:rFonts w:ascii="Museo Sans 100" w:hAnsi="Museo Sans 100"/>
          <w:sz w:val="24"/>
          <w:szCs w:val="24"/>
        </w:rPr>
      </w:pPr>
    </w:p>
    <w:p w:rsidR="00350E76" w:rsidRPr="00E77067" w:rsidRDefault="00350E76" w:rsidP="00B84785">
      <w:pPr>
        <w:numPr>
          <w:ilvl w:val="0"/>
          <w:numId w:val="18"/>
        </w:numPr>
        <w:ind w:firstLine="54"/>
        <w:contextualSpacing/>
        <w:jc w:val="both"/>
        <w:rPr>
          <w:rFonts w:ascii="Museo Sans 100" w:eastAsia="Times New Roman" w:hAnsi="Museo Sans 100"/>
          <w:lang w:val="es-ES" w:eastAsia="es-ES"/>
        </w:rPr>
      </w:pPr>
      <w:r w:rsidRPr="00E77067">
        <w:rPr>
          <w:rFonts w:ascii="Museo Sans 100" w:eastAsia="Times New Roman" w:hAnsi="Museo Sans 100"/>
          <w:lang w:val="es-ES" w:eastAsia="es-ES"/>
        </w:rPr>
        <w:t>Evitar la tala de árboles existentes;</w:t>
      </w:r>
    </w:p>
    <w:p w:rsidR="00350E76" w:rsidRPr="00E77067" w:rsidRDefault="00350E76" w:rsidP="00B84785">
      <w:pPr>
        <w:numPr>
          <w:ilvl w:val="0"/>
          <w:numId w:val="18"/>
        </w:numPr>
        <w:ind w:left="1418" w:hanging="284"/>
        <w:contextualSpacing/>
        <w:jc w:val="both"/>
        <w:rPr>
          <w:rFonts w:ascii="Museo Sans 100" w:eastAsia="Times New Roman" w:hAnsi="Museo Sans 100"/>
          <w:lang w:val="es-ES" w:eastAsia="es-ES"/>
        </w:rPr>
      </w:pPr>
      <w:r w:rsidRPr="00E77067">
        <w:rPr>
          <w:rFonts w:ascii="Museo Sans 100" w:eastAsia="Times New Roman" w:hAnsi="Museo Sans 100"/>
          <w:lang w:val="es-ES" w:eastAsia="es-ES"/>
        </w:rPr>
        <w:t>Reforestar con árboles nativos la ribera del rio que haya sido deforestada;</w:t>
      </w:r>
    </w:p>
    <w:p w:rsidR="00350E76" w:rsidRPr="00E77067" w:rsidRDefault="00350E76" w:rsidP="00B84785">
      <w:pPr>
        <w:numPr>
          <w:ilvl w:val="0"/>
          <w:numId w:val="18"/>
        </w:numPr>
        <w:ind w:firstLine="54"/>
        <w:contextualSpacing/>
        <w:jc w:val="both"/>
        <w:rPr>
          <w:rFonts w:ascii="Museo Sans 100" w:eastAsia="Times New Roman" w:hAnsi="Museo Sans 100"/>
          <w:lang w:val="es-ES" w:eastAsia="es-ES"/>
        </w:rPr>
      </w:pPr>
      <w:r w:rsidRPr="00E77067">
        <w:rPr>
          <w:rFonts w:ascii="Museo Sans 100" w:eastAsia="Times New Roman" w:hAnsi="Museo Sans 100"/>
          <w:lang w:val="es-ES" w:eastAsia="es-ES"/>
        </w:rPr>
        <w:t>Reforestar áreas aledañas a las viviendas;</w:t>
      </w:r>
    </w:p>
    <w:p w:rsidR="00350E76" w:rsidRPr="00E77067" w:rsidRDefault="00350E76" w:rsidP="00B84785">
      <w:pPr>
        <w:numPr>
          <w:ilvl w:val="0"/>
          <w:numId w:val="18"/>
        </w:numPr>
        <w:ind w:firstLine="54"/>
        <w:contextualSpacing/>
        <w:jc w:val="both"/>
        <w:rPr>
          <w:rFonts w:ascii="Museo Sans 100" w:eastAsia="Times New Roman" w:hAnsi="Museo Sans 100"/>
          <w:lang w:val="es-ES" w:eastAsia="es-ES"/>
        </w:rPr>
      </w:pPr>
      <w:r w:rsidRPr="00E77067">
        <w:rPr>
          <w:rFonts w:ascii="Museo Sans 100" w:eastAsia="Times New Roman" w:hAnsi="Museo Sans 100"/>
          <w:lang w:val="es-ES" w:eastAsia="es-ES"/>
        </w:rPr>
        <w:t>Buen manejo y disposición de los desechos sólidos; y</w:t>
      </w:r>
    </w:p>
    <w:p w:rsidR="00350E76" w:rsidRPr="00E77067" w:rsidRDefault="00350E76" w:rsidP="00B84785">
      <w:pPr>
        <w:numPr>
          <w:ilvl w:val="0"/>
          <w:numId w:val="18"/>
        </w:numPr>
        <w:ind w:left="1418" w:hanging="284"/>
        <w:contextualSpacing/>
        <w:jc w:val="both"/>
        <w:rPr>
          <w:rFonts w:ascii="Museo Sans 100" w:eastAsia="Times New Roman" w:hAnsi="Museo Sans 100"/>
          <w:lang w:val="es-ES" w:eastAsia="es-ES"/>
        </w:rPr>
      </w:pPr>
      <w:r w:rsidRPr="00E77067">
        <w:rPr>
          <w:rFonts w:ascii="Museo Sans 100" w:eastAsia="Times New Roman" w:hAnsi="Museo Sans 100"/>
          <w:lang w:val="es-ES" w:eastAsia="es-ES"/>
        </w:rPr>
        <w:t xml:space="preserve">Búsqueda de mecanismos de </w:t>
      </w:r>
      <w:proofErr w:type="spellStart"/>
      <w:r w:rsidRPr="00E77067">
        <w:rPr>
          <w:rFonts w:ascii="Museo Sans 100" w:eastAsia="Times New Roman" w:hAnsi="Museo Sans 100"/>
          <w:lang w:val="es-ES" w:eastAsia="es-ES"/>
        </w:rPr>
        <w:t>asociatividad</w:t>
      </w:r>
      <w:proofErr w:type="spellEnd"/>
      <w:r w:rsidRPr="00E77067">
        <w:rPr>
          <w:rFonts w:ascii="Museo Sans 100" w:eastAsia="Times New Roman" w:hAnsi="Museo Sans 100"/>
          <w:lang w:val="es-ES" w:eastAsia="es-ES"/>
        </w:rPr>
        <w:t xml:space="preserve"> para gestionar ante organismos cooperantes recursos financieros y asistencia técnica para implementar proyectos de letrinas aboneras y sistemas de conducción de aguas negras.</w:t>
      </w:r>
    </w:p>
    <w:p w:rsidR="00350E76" w:rsidRPr="00CA7D07" w:rsidRDefault="00350E76" w:rsidP="00CA7D07">
      <w:pPr>
        <w:ind w:left="1134"/>
        <w:contextualSpacing/>
        <w:jc w:val="both"/>
        <w:rPr>
          <w:rFonts w:ascii="Museo Sans 100" w:hAnsi="Museo Sans 100"/>
          <w:sz w:val="24"/>
          <w:szCs w:val="24"/>
        </w:rPr>
      </w:pPr>
      <w:r w:rsidRPr="00CA7D07">
        <w:rPr>
          <w:rFonts w:ascii="Museo Sans 100" w:eastAsia="Times New Roman" w:hAnsi="Museo Sans 100"/>
          <w:sz w:val="24"/>
          <w:szCs w:val="24"/>
          <w:lang w:val="es-ES" w:eastAsia="es-ES"/>
        </w:rPr>
        <w:t xml:space="preserve">Lo anterior, de conformidad a lo establecido en el Acuerdo Segundo del Punto </w:t>
      </w:r>
      <w:r w:rsidRPr="00CA7D07">
        <w:rPr>
          <w:rFonts w:ascii="Museo Sans 100" w:hAnsi="Museo Sans 100"/>
          <w:sz w:val="24"/>
          <w:szCs w:val="24"/>
        </w:rPr>
        <w:t>XIX del Acta de Sesión Ordinaria 19-2018, de fecha 24 de septiembre de 2018.</w:t>
      </w:r>
    </w:p>
    <w:p w:rsidR="00350E76" w:rsidRPr="00CA7D07" w:rsidRDefault="00350E76" w:rsidP="00B84785">
      <w:pPr>
        <w:pStyle w:val="Prrafodelista"/>
        <w:numPr>
          <w:ilvl w:val="0"/>
          <w:numId w:val="6"/>
        </w:numPr>
        <w:tabs>
          <w:tab w:val="left" w:pos="1134"/>
        </w:tabs>
        <w:ind w:left="1134" w:hanging="708"/>
        <w:contextualSpacing/>
        <w:jc w:val="both"/>
        <w:rPr>
          <w:rFonts w:ascii="Museo Sans 100" w:eastAsia="Times New Roman" w:hAnsi="Museo Sans 100"/>
          <w:sz w:val="24"/>
          <w:szCs w:val="24"/>
        </w:rPr>
      </w:pPr>
      <w:r w:rsidRPr="00CA7D07">
        <w:rPr>
          <w:rFonts w:ascii="Museo Sans 100" w:eastAsia="Times New Roman" w:hAnsi="Museo Sans 100"/>
          <w:sz w:val="24"/>
          <w:szCs w:val="24"/>
        </w:rPr>
        <w:t>Los adjudicatarios se encuentran poseyendo los inmuebles de forma  quieta, pacífica y sin interrupción de acuerdo al detalle siguiente:</w:t>
      </w:r>
    </w:p>
    <w:tbl>
      <w:tblPr>
        <w:tblStyle w:val="Tablaconcuadrcula"/>
        <w:tblW w:w="7911" w:type="dxa"/>
        <w:tblInd w:w="1174" w:type="dxa"/>
        <w:tblLook w:val="04A0" w:firstRow="1" w:lastRow="0" w:firstColumn="1" w:lastColumn="0" w:noHBand="0" w:noVBand="1"/>
      </w:tblPr>
      <w:tblGrid>
        <w:gridCol w:w="2200"/>
        <w:gridCol w:w="1982"/>
        <w:gridCol w:w="1362"/>
        <w:gridCol w:w="2367"/>
      </w:tblGrid>
      <w:tr w:rsidR="00350E76" w:rsidRPr="0051664C" w:rsidTr="00CA7D07">
        <w:trPr>
          <w:trHeight w:val="20"/>
        </w:trPr>
        <w:tc>
          <w:tcPr>
            <w:tcW w:w="2200" w:type="dxa"/>
            <w:shd w:val="clear" w:color="auto" w:fill="BFBFBF" w:themeFill="background1" w:themeFillShade="BF"/>
          </w:tcPr>
          <w:p w:rsidR="00350E76" w:rsidRPr="00CA7D07" w:rsidRDefault="00350E76" w:rsidP="00350E76">
            <w:pPr>
              <w:spacing w:line="276" w:lineRule="auto"/>
              <w:jc w:val="center"/>
              <w:rPr>
                <w:rFonts w:ascii="Museo Sans 100" w:hAnsi="Museo Sans 100"/>
                <w:b/>
                <w:sz w:val="16"/>
                <w:szCs w:val="16"/>
              </w:rPr>
            </w:pPr>
            <w:r w:rsidRPr="00CA7D07">
              <w:rPr>
                <w:rFonts w:ascii="Museo Sans 100" w:hAnsi="Museo Sans 100"/>
                <w:b/>
                <w:sz w:val="16"/>
                <w:szCs w:val="16"/>
              </w:rPr>
              <w:t>NOMBRE DEL BENEFICIARIO</w:t>
            </w:r>
          </w:p>
        </w:tc>
        <w:tc>
          <w:tcPr>
            <w:tcW w:w="1982" w:type="dxa"/>
            <w:shd w:val="clear" w:color="auto" w:fill="BFBFBF" w:themeFill="background1" w:themeFillShade="BF"/>
          </w:tcPr>
          <w:p w:rsidR="00350E76" w:rsidRPr="00CA7D07" w:rsidRDefault="00350E76" w:rsidP="00350E76">
            <w:pPr>
              <w:spacing w:line="276" w:lineRule="auto"/>
              <w:jc w:val="center"/>
              <w:rPr>
                <w:rFonts w:ascii="Museo Sans 100" w:hAnsi="Museo Sans 100"/>
                <w:b/>
                <w:sz w:val="16"/>
                <w:szCs w:val="16"/>
              </w:rPr>
            </w:pPr>
            <w:r w:rsidRPr="00CA7D07">
              <w:rPr>
                <w:rFonts w:ascii="Museo Sans 100" w:hAnsi="Museo Sans 100"/>
                <w:b/>
                <w:sz w:val="16"/>
                <w:szCs w:val="16"/>
              </w:rPr>
              <w:t>FECHA LEVANTAMIENTO ACTA DE POSESION</w:t>
            </w:r>
          </w:p>
        </w:tc>
        <w:tc>
          <w:tcPr>
            <w:tcW w:w="1362" w:type="dxa"/>
            <w:shd w:val="clear" w:color="auto" w:fill="BFBFBF" w:themeFill="background1" w:themeFillShade="BF"/>
          </w:tcPr>
          <w:p w:rsidR="00350E76" w:rsidRPr="00CA7D07" w:rsidRDefault="00350E76" w:rsidP="00350E76">
            <w:pPr>
              <w:spacing w:line="276" w:lineRule="auto"/>
              <w:jc w:val="center"/>
              <w:rPr>
                <w:rFonts w:ascii="Museo Sans 100" w:hAnsi="Museo Sans 100"/>
                <w:b/>
                <w:sz w:val="16"/>
                <w:szCs w:val="16"/>
              </w:rPr>
            </w:pPr>
            <w:r w:rsidRPr="00CA7D07">
              <w:rPr>
                <w:rFonts w:ascii="Museo Sans 100" w:hAnsi="Museo Sans 100"/>
                <w:b/>
                <w:sz w:val="16"/>
                <w:szCs w:val="16"/>
              </w:rPr>
              <w:t xml:space="preserve">TIEMPO DE POSESION </w:t>
            </w:r>
          </w:p>
          <w:p w:rsidR="00350E76" w:rsidRPr="00CA7D07" w:rsidRDefault="00350E76" w:rsidP="00350E76">
            <w:pPr>
              <w:spacing w:line="276" w:lineRule="auto"/>
              <w:jc w:val="center"/>
              <w:rPr>
                <w:rFonts w:ascii="Museo Sans 100" w:hAnsi="Museo Sans 100"/>
                <w:b/>
                <w:sz w:val="16"/>
                <w:szCs w:val="16"/>
              </w:rPr>
            </w:pPr>
            <w:r w:rsidRPr="00CA7D07">
              <w:rPr>
                <w:rFonts w:ascii="Museo Sans 100" w:hAnsi="Museo Sans 100"/>
                <w:b/>
                <w:sz w:val="16"/>
                <w:szCs w:val="16"/>
              </w:rPr>
              <w:t>(EN AÑOS)</w:t>
            </w:r>
          </w:p>
        </w:tc>
        <w:tc>
          <w:tcPr>
            <w:tcW w:w="2367" w:type="dxa"/>
            <w:shd w:val="clear" w:color="auto" w:fill="BFBFBF" w:themeFill="background1" w:themeFillShade="BF"/>
          </w:tcPr>
          <w:p w:rsidR="00350E76" w:rsidRPr="00CA7D07" w:rsidRDefault="00350E76" w:rsidP="00350E76">
            <w:pPr>
              <w:spacing w:line="276" w:lineRule="auto"/>
              <w:jc w:val="center"/>
              <w:rPr>
                <w:rFonts w:ascii="Museo Sans 100" w:hAnsi="Museo Sans 100"/>
                <w:b/>
                <w:sz w:val="16"/>
                <w:szCs w:val="16"/>
              </w:rPr>
            </w:pPr>
            <w:r w:rsidRPr="00CA7D07">
              <w:rPr>
                <w:rFonts w:ascii="Museo Sans 100" w:hAnsi="Museo Sans 100"/>
                <w:b/>
                <w:sz w:val="16"/>
                <w:szCs w:val="16"/>
              </w:rPr>
              <w:t>TECNICO DE LA OFICINA REGIONAL ORIENTAL</w:t>
            </w:r>
          </w:p>
        </w:tc>
      </w:tr>
      <w:tr w:rsidR="00350E76" w:rsidRPr="0051664C" w:rsidTr="00CA7D07">
        <w:trPr>
          <w:trHeight w:val="20"/>
        </w:trPr>
        <w:tc>
          <w:tcPr>
            <w:tcW w:w="2200" w:type="dxa"/>
            <w:shd w:val="clear" w:color="auto" w:fill="auto"/>
          </w:tcPr>
          <w:p w:rsidR="00350E76" w:rsidRPr="00CA7D07" w:rsidRDefault="00350E76" w:rsidP="00350E76">
            <w:pPr>
              <w:jc w:val="center"/>
              <w:rPr>
                <w:rFonts w:ascii="Museo Sans 100" w:hAnsi="Museo Sans 100"/>
                <w:sz w:val="16"/>
                <w:szCs w:val="16"/>
              </w:rPr>
            </w:pPr>
            <w:r w:rsidRPr="00CA7D07">
              <w:rPr>
                <w:rFonts w:ascii="Museo Sans 100" w:hAnsi="Museo Sans 100"/>
                <w:sz w:val="16"/>
                <w:szCs w:val="16"/>
              </w:rPr>
              <w:t>José Dimas Hernández</w:t>
            </w:r>
          </w:p>
        </w:tc>
        <w:tc>
          <w:tcPr>
            <w:tcW w:w="1982" w:type="dxa"/>
            <w:shd w:val="clear" w:color="auto" w:fill="auto"/>
          </w:tcPr>
          <w:p w:rsidR="00350E76" w:rsidRPr="00CA7D07" w:rsidRDefault="00350E76" w:rsidP="00350E76">
            <w:pPr>
              <w:jc w:val="center"/>
              <w:rPr>
                <w:rFonts w:ascii="Museo Sans 100" w:hAnsi="Museo Sans 100"/>
                <w:sz w:val="16"/>
                <w:szCs w:val="16"/>
              </w:rPr>
            </w:pPr>
            <w:r w:rsidRPr="00CA7D07">
              <w:rPr>
                <w:rFonts w:ascii="Museo Sans 100" w:hAnsi="Museo Sans 100"/>
                <w:sz w:val="16"/>
                <w:szCs w:val="16"/>
              </w:rPr>
              <w:t>27/09/2018</w:t>
            </w:r>
          </w:p>
        </w:tc>
        <w:tc>
          <w:tcPr>
            <w:tcW w:w="1362" w:type="dxa"/>
            <w:shd w:val="clear" w:color="auto" w:fill="auto"/>
          </w:tcPr>
          <w:p w:rsidR="00350E76" w:rsidRPr="00CA7D07" w:rsidRDefault="00350E76" w:rsidP="00350E76">
            <w:pPr>
              <w:jc w:val="center"/>
              <w:rPr>
                <w:rFonts w:ascii="Museo Sans 100" w:hAnsi="Museo Sans 100"/>
                <w:sz w:val="16"/>
                <w:szCs w:val="16"/>
              </w:rPr>
            </w:pPr>
            <w:r w:rsidRPr="00CA7D07">
              <w:rPr>
                <w:rFonts w:ascii="Museo Sans 100" w:hAnsi="Museo Sans 100"/>
                <w:sz w:val="16"/>
                <w:szCs w:val="16"/>
              </w:rPr>
              <w:t>20</w:t>
            </w:r>
          </w:p>
        </w:tc>
        <w:tc>
          <w:tcPr>
            <w:tcW w:w="2367" w:type="dxa"/>
            <w:shd w:val="clear" w:color="auto" w:fill="auto"/>
          </w:tcPr>
          <w:p w:rsidR="00350E76" w:rsidRPr="00CA7D07" w:rsidRDefault="00350E76" w:rsidP="00350E76">
            <w:pPr>
              <w:jc w:val="center"/>
              <w:rPr>
                <w:rFonts w:ascii="Museo Sans 100" w:hAnsi="Museo Sans 100"/>
                <w:sz w:val="16"/>
                <w:szCs w:val="16"/>
              </w:rPr>
            </w:pPr>
            <w:r w:rsidRPr="00CA7D07">
              <w:rPr>
                <w:rFonts w:ascii="Museo Sans 100" w:hAnsi="Museo Sans 100"/>
                <w:sz w:val="16"/>
                <w:szCs w:val="16"/>
              </w:rPr>
              <w:t>Roger Vásquez</w:t>
            </w:r>
          </w:p>
        </w:tc>
      </w:tr>
      <w:tr w:rsidR="00350E76" w:rsidRPr="0051664C" w:rsidTr="00CA7D07">
        <w:trPr>
          <w:trHeight w:val="20"/>
        </w:trPr>
        <w:tc>
          <w:tcPr>
            <w:tcW w:w="2200" w:type="dxa"/>
            <w:shd w:val="clear" w:color="auto" w:fill="auto"/>
          </w:tcPr>
          <w:p w:rsidR="00350E76" w:rsidRPr="00CA7D07" w:rsidRDefault="00350E76" w:rsidP="00350E76">
            <w:pPr>
              <w:jc w:val="center"/>
              <w:rPr>
                <w:rFonts w:ascii="Museo Sans 100" w:hAnsi="Museo Sans 100"/>
                <w:sz w:val="16"/>
                <w:szCs w:val="16"/>
              </w:rPr>
            </w:pPr>
            <w:r w:rsidRPr="00CA7D07">
              <w:rPr>
                <w:rFonts w:ascii="Museo Sans 100" w:hAnsi="Museo Sans 100"/>
                <w:sz w:val="16"/>
                <w:szCs w:val="16"/>
              </w:rPr>
              <w:t xml:space="preserve">María </w:t>
            </w:r>
            <w:proofErr w:type="spellStart"/>
            <w:r w:rsidRPr="00CA7D07">
              <w:rPr>
                <w:rFonts w:ascii="Museo Sans 100" w:hAnsi="Museo Sans 100"/>
                <w:sz w:val="16"/>
                <w:szCs w:val="16"/>
              </w:rPr>
              <w:t>Cleotilde</w:t>
            </w:r>
            <w:proofErr w:type="spellEnd"/>
            <w:r w:rsidRPr="00CA7D07">
              <w:rPr>
                <w:rFonts w:ascii="Museo Sans 100" w:hAnsi="Museo Sans 100"/>
                <w:sz w:val="16"/>
                <w:szCs w:val="16"/>
              </w:rPr>
              <w:t xml:space="preserve"> Gámez Laínez</w:t>
            </w:r>
          </w:p>
        </w:tc>
        <w:tc>
          <w:tcPr>
            <w:tcW w:w="1982" w:type="dxa"/>
            <w:shd w:val="clear" w:color="auto" w:fill="auto"/>
          </w:tcPr>
          <w:p w:rsidR="00350E76" w:rsidRPr="00CA7D07" w:rsidRDefault="00350E76" w:rsidP="00350E76">
            <w:pPr>
              <w:jc w:val="center"/>
              <w:rPr>
                <w:rFonts w:ascii="Museo Sans 100" w:hAnsi="Museo Sans 100"/>
                <w:sz w:val="16"/>
                <w:szCs w:val="16"/>
              </w:rPr>
            </w:pPr>
            <w:r w:rsidRPr="00CA7D07">
              <w:rPr>
                <w:rFonts w:ascii="Museo Sans 100" w:hAnsi="Museo Sans 100"/>
                <w:sz w:val="16"/>
                <w:szCs w:val="16"/>
              </w:rPr>
              <w:t>23/09/2016</w:t>
            </w:r>
          </w:p>
        </w:tc>
        <w:tc>
          <w:tcPr>
            <w:tcW w:w="1362" w:type="dxa"/>
            <w:shd w:val="clear" w:color="auto" w:fill="auto"/>
          </w:tcPr>
          <w:p w:rsidR="00350E76" w:rsidRPr="00CA7D07" w:rsidRDefault="00350E76" w:rsidP="00350E76">
            <w:pPr>
              <w:jc w:val="center"/>
              <w:rPr>
                <w:rFonts w:ascii="Museo Sans 100" w:hAnsi="Museo Sans 100"/>
                <w:sz w:val="16"/>
                <w:szCs w:val="16"/>
              </w:rPr>
            </w:pPr>
            <w:r w:rsidRPr="00CA7D07">
              <w:rPr>
                <w:rFonts w:ascii="Museo Sans 100" w:hAnsi="Museo Sans 100"/>
                <w:sz w:val="16"/>
                <w:szCs w:val="16"/>
              </w:rPr>
              <w:t>20</w:t>
            </w:r>
          </w:p>
        </w:tc>
        <w:tc>
          <w:tcPr>
            <w:tcW w:w="2367" w:type="dxa"/>
            <w:shd w:val="clear" w:color="auto" w:fill="auto"/>
          </w:tcPr>
          <w:p w:rsidR="00350E76" w:rsidRPr="00CA7D07" w:rsidRDefault="00350E76" w:rsidP="00350E76">
            <w:pPr>
              <w:jc w:val="center"/>
              <w:rPr>
                <w:rFonts w:ascii="Museo Sans 100" w:hAnsi="Museo Sans 100"/>
                <w:sz w:val="16"/>
                <w:szCs w:val="16"/>
              </w:rPr>
            </w:pPr>
            <w:r w:rsidRPr="00CA7D07">
              <w:rPr>
                <w:rFonts w:ascii="Museo Sans 100" w:hAnsi="Museo Sans 100"/>
                <w:sz w:val="16"/>
                <w:szCs w:val="16"/>
              </w:rPr>
              <w:t>Ing. Juan Antonio Serpas</w:t>
            </w:r>
          </w:p>
        </w:tc>
      </w:tr>
      <w:tr w:rsidR="00350E76" w:rsidRPr="0051664C" w:rsidTr="00CA7D07">
        <w:trPr>
          <w:trHeight w:val="20"/>
        </w:trPr>
        <w:tc>
          <w:tcPr>
            <w:tcW w:w="2200" w:type="dxa"/>
            <w:shd w:val="clear" w:color="auto" w:fill="auto"/>
          </w:tcPr>
          <w:p w:rsidR="00350E76" w:rsidRPr="00CA7D07" w:rsidRDefault="00350E76" w:rsidP="00350E76">
            <w:pPr>
              <w:jc w:val="center"/>
              <w:rPr>
                <w:rFonts w:ascii="Museo Sans 100" w:hAnsi="Museo Sans 100"/>
                <w:sz w:val="16"/>
                <w:szCs w:val="16"/>
              </w:rPr>
            </w:pPr>
            <w:r w:rsidRPr="00CA7D07">
              <w:rPr>
                <w:rFonts w:ascii="Museo Sans 100" w:hAnsi="Museo Sans 100"/>
                <w:sz w:val="16"/>
                <w:szCs w:val="16"/>
              </w:rPr>
              <w:t>María Victoria Hernández Reyes</w:t>
            </w:r>
          </w:p>
        </w:tc>
        <w:tc>
          <w:tcPr>
            <w:tcW w:w="1982" w:type="dxa"/>
            <w:shd w:val="clear" w:color="auto" w:fill="auto"/>
          </w:tcPr>
          <w:p w:rsidR="00350E76" w:rsidRPr="00CA7D07" w:rsidRDefault="00350E76" w:rsidP="00350E76">
            <w:pPr>
              <w:jc w:val="center"/>
              <w:rPr>
                <w:rFonts w:ascii="Museo Sans 100" w:hAnsi="Museo Sans 100"/>
                <w:sz w:val="16"/>
                <w:szCs w:val="16"/>
              </w:rPr>
            </w:pPr>
            <w:r w:rsidRPr="00CA7D07">
              <w:rPr>
                <w:rFonts w:ascii="Museo Sans 100" w:hAnsi="Museo Sans 100"/>
                <w:sz w:val="16"/>
                <w:szCs w:val="16"/>
              </w:rPr>
              <w:t>06/01/2017</w:t>
            </w:r>
          </w:p>
        </w:tc>
        <w:tc>
          <w:tcPr>
            <w:tcW w:w="1362" w:type="dxa"/>
            <w:shd w:val="clear" w:color="auto" w:fill="auto"/>
          </w:tcPr>
          <w:p w:rsidR="00350E76" w:rsidRPr="00CA7D07" w:rsidRDefault="00350E76" w:rsidP="00350E76">
            <w:pPr>
              <w:jc w:val="center"/>
              <w:rPr>
                <w:rFonts w:ascii="Museo Sans 100" w:hAnsi="Museo Sans 100"/>
                <w:sz w:val="16"/>
                <w:szCs w:val="16"/>
              </w:rPr>
            </w:pPr>
            <w:r w:rsidRPr="00CA7D07">
              <w:rPr>
                <w:rFonts w:ascii="Museo Sans 100" w:hAnsi="Museo Sans 100"/>
                <w:sz w:val="16"/>
                <w:szCs w:val="16"/>
              </w:rPr>
              <w:t>20</w:t>
            </w:r>
          </w:p>
        </w:tc>
        <w:tc>
          <w:tcPr>
            <w:tcW w:w="2367" w:type="dxa"/>
            <w:shd w:val="clear" w:color="auto" w:fill="auto"/>
          </w:tcPr>
          <w:p w:rsidR="00350E76" w:rsidRPr="00CA7D07" w:rsidRDefault="00350E76" w:rsidP="00350E76">
            <w:pPr>
              <w:jc w:val="center"/>
              <w:rPr>
                <w:rFonts w:ascii="Museo Sans 100" w:hAnsi="Museo Sans 100"/>
                <w:sz w:val="16"/>
                <w:szCs w:val="16"/>
              </w:rPr>
            </w:pPr>
            <w:r w:rsidRPr="00CA7D07">
              <w:rPr>
                <w:rFonts w:ascii="Museo Sans 100" w:hAnsi="Museo Sans 100"/>
                <w:sz w:val="16"/>
                <w:szCs w:val="16"/>
              </w:rPr>
              <w:t>Ing. Juan Antonio Serpas</w:t>
            </w:r>
          </w:p>
        </w:tc>
      </w:tr>
      <w:tr w:rsidR="00350E76" w:rsidRPr="0051664C" w:rsidTr="00CA7D07">
        <w:trPr>
          <w:trHeight w:val="20"/>
        </w:trPr>
        <w:tc>
          <w:tcPr>
            <w:tcW w:w="2200" w:type="dxa"/>
            <w:shd w:val="clear" w:color="auto" w:fill="auto"/>
          </w:tcPr>
          <w:p w:rsidR="00350E76" w:rsidRPr="00CA7D07" w:rsidRDefault="00350E76" w:rsidP="00350E76">
            <w:pPr>
              <w:jc w:val="center"/>
              <w:rPr>
                <w:rFonts w:ascii="Museo Sans 100" w:hAnsi="Museo Sans 100"/>
                <w:sz w:val="16"/>
                <w:szCs w:val="16"/>
              </w:rPr>
            </w:pPr>
            <w:r w:rsidRPr="00CA7D07">
              <w:rPr>
                <w:rFonts w:ascii="Museo Sans 100" w:hAnsi="Museo Sans 100"/>
                <w:sz w:val="16"/>
                <w:szCs w:val="16"/>
              </w:rPr>
              <w:lastRenderedPageBreak/>
              <w:t xml:space="preserve">Silvia </w:t>
            </w:r>
            <w:proofErr w:type="spellStart"/>
            <w:r w:rsidRPr="00CA7D07">
              <w:rPr>
                <w:rFonts w:ascii="Museo Sans 100" w:hAnsi="Museo Sans 100"/>
                <w:sz w:val="16"/>
                <w:szCs w:val="16"/>
              </w:rPr>
              <w:t>Umanzor</w:t>
            </w:r>
            <w:proofErr w:type="spellEnd"/>
            <w:r w:rsidRPr="00CA7D07">
              <w:rPr>
                <w:rFonts w:ascii="Museo Sans 100" w:hAnsi="Museo Sans 100"/>
                <w:sz w:val="16"/>
                <w:szCs w:val="16"/>
              </w:rPr>
              <w:t xml:space="preserve"> Viuda de Cruz</w:t>
            </w:r>
          </w:p>
        </w:tc>
        <w:tc>
          <w:tcPr>
            <w:tcW w:w="1982" w:type="dxa"/>
            <w:shd w:val="clear" w:color="auto" w:fill="auto"/>
          </w:tcPr>
          <w:p w:rsidR="00350E76" w:rsidRPr="00CA7D07" w:rsidRDefault="00350E76" w:rsidP="00350E76">
            <w:pPr>
              <w:jc w:val="center"/>
              <w:rPr>
                <w:rFonts w:ascii="Museo Sans 100" w:hAnsi="Museo Sans 100"/>
                <w:sz w:val="16"/>
                <w:szCs w:val="16"/>
              </w:rPr>
            </w:pPr>
            <w:r w:rsidRPr="00CA7D07">
              <w:rPr>
                <w:rFonts w:ascii="Museo Sans 100" w:hAnsi="Museo Sans 100"/>
                <w:sz w:val="16"/>
                <w:szCs w:val="16"/>
              </w:rPr>
              <w:t>10/10/2016</w:t>
            </w:r>
          </w:p>
        </w:tc>
        <w:tc>
          <w:tcPr>
            <w:tcW w:w="1362" w:type="dxa"/>
            <w:shd w:val="clear" w:color="auto" w:fill="auto"/>
          </w:tcPr>
          <w:p w:rsidR="00350E76" w:rsidRPr="00CA7D07" w:rsidRDefault="00350E76" w:rsidP="00350E76">
            <w:pPr>
              <w:jc w:val="center"/>
              <w:rPr>
                <w:rFonts w:ascii="Museo Sans 100" w:hAnsi="Museo Sans 100"/>
                <w:sz w:val="16"/>
                <w:szCs w:val="16"/>
              </w:rPr>
            </w:pPr>
            <w:r w:rsidRPr="00CA7D07">
              <w:rPr>
                <w:rFonts w:ascii="Museo Sans 100" w:hAnsi="Museo Sans 100"/>
                <w:sz w:val="16"/>
                <w:szCs w:val="16"/>
              </w:rPr>
              <w:t>20</w:t>
            </w:r>
          </w:p>
        </w:tc>
        <w:tc>
          <w:tcPr>
            <w:tcW w:w="2367" w:type="dxa"/>
            <w:shd w:val="clear" w:color="auto" w:fill="auto"/>
          </w:tcPr>
          <w:p w:rsidR="00350E76" w:rsidRPr="00CA7D07" w:rsidRDefault="00350E76" w:rsidP="00350E76">
            <w:pPr>
              <w:jc w:val="center"/>
              <w:rPr>
                <w:rFonts w:ascii="Museo Sans 100" w:hAnsi="Museo Sans 100"/>
                <w:sz w:val="16"/>
                <w:szCs w:val="16"/>
              </w:rPr>
            </w:pPr>
            <w:r w:rsidRPr="00CA7D07">
              <w:rPr>
                <w:rFonts w:ascii="Museo Sans 100" w:hAnsi="Museo Sans 100"/>
                <w:sz w:val="16"/>
                <w:szCs w:val="16"/>
              </w:rPr>
              <w:t>Ing. Juan Antonio Serpas</w:t>
            </w:r>
          </w:p>
        </w:tc>
      </w:tr>
    </w:tbl>
    <w:p w:rsidR="00350E76" w:rsidRPr="0051664C" w:rsidRDefault="00350E76" w:rsidP="00350E76">
      <w:pPr>
        <w:tabs>
          <w:tab w:val="left" w:pos="567"/>
          <w:tab w:val="left" w:pos="851"/>
        </w:tabs>
        <w:contextualSpacing/>
        <w:jc w:val="both"/>
        <w:rPr>
          <w:rFonts w:ascii="Times New Roman" w:hAnsi="Times New Roman"/>
          <w:sz w:val="28"/>
          <w:szCs w:val="28"/>
        </w:rPr>
      </w:pPr>
    </w:p>
    <w:p w:rsidR="00350E76" w:rsidRPr="00CA7D07" w:rsidRDefault="00350E76" w:rsidP="00B84785">
      <w:pPr>
        <w:pStyle w:val="Prrafodelista"/>
        <w:numPr>
          <w:ilvl w:val="0"/>
          <w:numId w:val="6"/>
        </w:numPr>
        <w:ind w:left="1134" w:hanging="708"/>
        <w:contextualSpacing/>
        <w:jc w:val="both"/>
        <w:rPr>
          <w:rFonts w:ascii="Museo Sans 100" w:hAnsi="Museo Sans 100"/>
          <w:sz w:val="24"/>
          <w:szCs w:val="24"/>
        </w:rPr>
      </w:pPr>
      <w:r w:rsidRPr="00CA7D07">
        <w:rPr>
          <w:rFonts w:ascii="Museo Sans 100" w:hAnsi="Museo Sans 100"/>
          <w:sz w:val="24"/>
          <w:szCs w:val="24"/>
        </w:rPr>
        <w:t>De acuerdo a declaraciones simples contenidas en las solicitudes de adjudicación de inmueble de fechas 23 de septiembre, 10 de octubre de 2016, 06 de enero de 2017, y 27 septiembre de 2018, los adjudicatarios manifiestan que ni ellos ni los integrantes de su grupo familiar son empleados del ISTA; situación robustecida de conformidad a la consulta realizada en la Base de Datos de Empleados de este Instituto.</w:t>
      </w:r>
    </w:p>
    <w:p w:rsidR="008D4F27" w:rsidRPr="00CA7D07" w:rsidRDefault="008D4F27" w:rsidP="00CA7D07">
      <w:pPr>
        <w:jc w:val="both"/>
        <w:rPr>
          <w:rFonts w:ascii="Museo Sans 100" w:eastAsia="Times New Roman" w:hAnsi="Museo Sans 100"/>
          <w:sz w:val="24"/>
          <w:szCs w:val="24"/>
        </w:rPr>
      </w:pPr>
    </w:p>
    <w:p w:rsidR="00350E76" w:rsidRPr="00CA7D07" w:rsidRDefault="00350E76" w:rsidP="00CA7D07">
      <w:pPr>
        <w:jc w:val="both"/>
        <w:rPr>
          <w:rFonts w:ascii="Museo Sans 100" w:eastAsia="Times New Roman" w:hAnsi="Museo Sans 100"/>
          <w:sz w:val="24"/>
          <w:szCs w:val="24"/>
        </w:rPr>
      </w:pPr>
      <w:r w:rsidRPr="00CA7D07">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adjudicaciones emitidos por la Oficina Regional Oriental, y los departamentos de Asignación Individual y Avalúos y Análisis Jurídico, reporte de inmuebles pendientes de escriturar, copia de acuerdos de Junta Directiva, solicitudes de adjudicación de inmueble, actas de posesión material, copias de documentos únicos de identidad, tarjetas de identificación tributaria, certificaciones de partidas de nacimiento y de cédula de identidad personal, poder General Administrativo con Cláusulas Especiales, constancias de cancelación de créditos, copias de recibos de ingreso, calcas y cuadros de áreas antiguas y nuevas de los inmuebles, Razón y Constancia de Inscripción de Desmembración en Cabeza de su Dueño a favor del ISTA, actas de Reconocimiento de Pago, por Área que Excede a la Adjudicada y de Aceptación de Corrección de Nomenclatura y Reducción de Área de Inmueble, se estima procedente resolver favorablemente a lo solicitado. </w:t>
      </w:r>
    </w:p>
    <w:p w:rsidR="008D4F27" w:rsidRPr="00CA7D07" w:rsidRDefault="008D4F27" w:rsidP="00CA7D07">
      <w:pPr>
        <w:jc w:val="both"/>
        <w:rPr>
          <w:rFonts w:ascii="Museo Sans 100" w:eastAsia="Times New Roman" w:hAnsi="Museo Sans 100"/>
          <w:b/>
          <w:sz w:val="24"/>
          <w:szCs w:val="24"/>
          <w:lang w:eastAsia="es-ES"/>
        </w:rPr>
      </w:pPr>
    </w:p>
    <w:p w:rsidR="00350E76" w:rsidRDefault="008D4F27" w:rsidP="00CA7D07">
      <w:pPr>
        <w:jc w:val="both"/>
        <w:rPr>
          <w:rFonts w:ascii="Museo Sans 100" w:eastAsia="Times New Roman" w:hAnsi="Museo Sans 100"/>
          <w:sz w:val="24"/>
          <w:szCs w:val="24"/>
          <w:lang w:eastAsia="es-ES"/>
        </w:rPr>
      </w:pPr>
      <w:r w:rsidRPr="00CA7D07">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350E76" w:rsidRPr="00CA7D07">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D47BBC" w:rsidRPr="00CA7D07">
        <w:rPr>
          <w:rFonts w:ascii="Museo Sans 100" w:eastAsia="Times New Roman" w:hAnsi="Museo Sans 100"/>
          <w:b/>
          <w:sz w:val="24"/>
          <w:szCs w:val="24"/>
          <w:u w:val="single"/>
          <w:lang w:eastAsia="es-ES"/>
        </w:rPr>
        <w:t>ACUERDA</w:t>
      </w:r>
      <w:r w:rsidR="00350E76" w:rsidRPr="00CA7D07">
        <w:rPr>
          <w:rFonts w:ascii="Museo Sans 100" w:eastAsia="Times New Roman" w:hAnsi="Museo Sans 100"/>
          <w:b/>
          <w:sz w:val="24"/>
          <w:szCs w:val="24"/>
          <w:u w:val="single"/>
          <w:lang w:eastAsia="es-ES"/>
        </w:rPr>
        <w:t>: PRIMERO:</w:t>
      </w:r>
      <w:r w:rsidR="00350E76" w:rsidRPr="00CA7D07">
        <w:rPr>
          <w:rFonts w:ascii="Museo Sans 100" w:eastAsia="Times New Roman" w:hAnsi="Museo Sans 100"/>
          <w:b/>
          <w:sz w:val="24"/>
          <w:szCs w:val="24"/>
          <w:lang w:eastAsia="es-ES"/>
        </w:rPr>
        <w:t xml:space="preserve"> Modificar </w:t>
      </w:r>
      <w:r w:rsidR="00D47BBC" w:rsidRPr="00CA7D07">
        <w:rPr>
          <w:rFonts w:ascii="Museo Sans 100" w:eastAsia="Times New Roman" w:hAnsi="Museo Sans 100"/>
          <w:b/>
          <w:sz w:val="24"/>
          <w:szCs w:val="24"/>
          <w:lang w:eastAsia="es-ES"/>
        </w:rPr>
        <w:t>los siguientes P</w:t>
      </w:r>
      <w:r w:rsidR="00350E76" w:rsidRPr="00CA7D07">
        <w:rPr>
          <w:rFonts w:ascii="Museo Sans 100" w:eastAsia="Times New Roman" w:hAnsi="Museo Sans 100"/>
          <w:b/>
          <w:sz w:val="24"/>
          <w:szCs w:val="24"/>
          <w:lang w:eastAsia="es-ES"/>
        </w:rPr>
        <w:t>untos</w:t>
      </w:r>
      <w:r w:rsidR="00D47BBC" w:rsidRPr="00CA7D07">
        <w:rPr>
          <w:rFonts w:ascii="Museo Sans 100" w:eastAsia="Times New Roman" w:hAnsi="Museo Sans 100"/>
          <w:b/>
          <w:sz w:val="24"/>
          <w:szCs w:val="24"/>
          <w:lang w:eastAsia="es-ES"/>
        </w:rPr>
        <w:t xml:space="preserve"> de Acta: 1)</w:t>
      </w:r>
      <w:r w:rsidR="00350E76" w:rsidRPr="00CA7D07">
        <w:rPr>
          <w:rFonts w:ascii="Museo Sans 100" w:eastAsia="Times New Roman" w:hAnsi="Museo Sans 100"/>
          <w:b/>
          <w:sz w:val="24"/>
          <w:szCs w:val="24"/>
          <w:lang w:eastAsia="es-ES"/>
        </w:rPr>
        <w:t xml:space="preserve"> XIX de Sesión Ordinaria 22-2000, de fecha 08 de junio del año 2000; </w:t>
      </w:r>
      <w:r w:rsidR="00D47BBC" w:rsidRPr="00CA7D07">
        <w:rPr>
          <w:rFonts w:ascii="Museo Sans 100" w:eastAsia="Times New Roman" w:hAnsi="Museo Sans 100"/>
          <w:b/>
          <w:sz w:val="24"/>
          <w:szCs w:val="24"/>
          <w:lang w:eastAsia="es-ES"/>
        </w:rPr>
        <w:t xml:space="preserve">2) </w:t>
      </w:r>
      <w:r w:rsidR="00350E76" w:rsidRPr="00CA7D07">
        <w:rPr>
          <w:rFonts w:ascii="Museo Sans 100" w:eastAsia="Times New Roman" w:hAnsi="Museo Sans 100"/>
          <w:b/>
          <w:sz w:val="24"/>
          <w:szCs w:val="24"/>
          <w:lang w:eastAsia="es-ES"/>
        </w:rPr>
        <w:t xml:space="preserve">XXIX de Sesión Ordinaria 29-2000, de fecha 27 de julio del año 2000; </w:t>
      </w:r>
      <w:r w:rsidR="00D47BBC" w:rsidRPr="00CA7D07">
        <w:rPr>
          <w:rFonts w:ascii="Museo Sans 100" w:eastAsia="Times New Roman" w:hAnsi="Museo Sans 100"/>
          <w:b/>
          <w:sz w:val="24"/>
          <w:szCs w:val="24"/>
          <w:lang w:eastAsia="es-ES"/>
        </w:rPr>
        <w:t xml:space="preserve">3) </w:t>
      </w:r>
      <w:r w:rsidR="00350E76" w:rsidRPr="00CA7D07">
        <w:rPr>
          <w:rFonts w:ascii="Museo Sans 100" w:eastAsia="Times New Roman" w:hAnsi="Museo Sans 100"/>
          <w:b/>
          <w:sz w:val="24"/>
          <w:szCs w:val="24"/>
          <w:lang w:eastAsia="es-ES"/>
        </w:rPr>
        <w:t xml:space="preserve">XXVII de Sesión Ordinaria 18-2001, de fecha 10 de mayo de 2001; y </w:t>
      </w:r>
      <w:r w:rsidR="00D47BBC" w:rsidRPr="00CA7D07">
        <w:rPr>
          <w:rFonts w:ascii="Museo Sans 100" w:eastAsia="Times New Roman" w:hAnsi="Museo Sans 100"/>
          <w:b/>
          <w:sz w:val="24"/>
          <w:szCs w:val="24"/>
          <w:lang w:eastAsia="es-ES"/>
        </w:rPr>
        <w:t xml:space="preserve">4) </w:t>
      </w:r>
      <w:r w:rsidR="00350E76" w:rsidRPr="00CA7D07">
        <w:rPr>
          <w:rFonts w:ascii="Museo Sans 100" w:eastAsia="Times New Roman" w:hAnsi="Museo Sans 100"/>
          <w:b/>
          <w:sz w:val="24"/>
          <w:szCs w:val="24"/>
          <w:lang w:eastAsia="es-ES"/>
        </w:rPr>
        <w:t xml:space="preserve">XV de Sesión Ordinaria 33-2001, de fecha 30 de agosto de 2001, </w:t>
      </w:r>
      <w:r w:rsidR="00350E76" w:rsidRPr="00CA7D07">
        <w:rPr>
          <w:rFonts w:ascii="Museo Sans 100" w:eastAsia="Times New Roman" w:hAnsi="Museo Sans 100"/>
          <w:sz w:val="24"/>
          <w:szCs w:val="24"/>
          <w:lang w:eastAsia="es-ES"/>
        </w:rPr>
        <w:t xml:space="preserve">en los cuales se aprobaron </w:t>
      </w:r>
      <w:r w:rsidR="00D47BBC" w:rsidRPr="00CA7D07">
        <w:rPr>
          <w:rFonts w:ascii="Museo Sans 100" w:eastAsia="Times New Roman" w:hAnsi="Museo Sans 100"/>
          <w:sz w:val="24"/>
          <w:szCs w:val="24"/>
          <w:lang w:eastAsia="es-ES"/>
        </w:rPr>
        <w:t xml:space="preserve">varias adjudicaciones. En relación al 1) </w:t>
      </w:r>
      <w:r w:rsidR="00350E76" w:rsidRPr="00CA7D07">
        <w:rPr>
          <w:rFonts w:ascii="Museo Sans 100" w:eastAsia="Times New Roman" w:hAnsi="Museo Sans 100"/>
          <w:b/>
          <w:sz w:val="24"/>
          <w:szCs w:val="24"/>
          <w:lang w:eastAsia="es-ES"/>
        </w:rPr>
        <w:t>PUNTO XIX DEL ACTA DE SESIÓN ORDINARIA 22-2000, DE</w:t>
      </w:r>
      <w:r w:rsidR="00D47BBC" w:rsidRPr="00CA7D07">
        <w:rPr>
          <w:rFonts w:ascii="Museo Sans 100" w:eastAsia="Times New Roman" w:hAnsi="Museo Sans 100"/>
          <w:b/>
          <w:sz w:val="24"/>
          <w:szCs w:val="24"/>
          <w:lang w:eastAsia="es-ES"/>
        </w:rPr>
        <w:t xml:space="preserve"> FECHA 08 DE JUNIO DEL AÑO 2000, en los siguientes términos:</w:t>
      </w:r>
      <w:r w:rsidR="00350E76" w:rsidRPr="00CA7D07">
        <w:rPr>
          <w:rFonts w:ascii="Museo Sans 100" w:eastAsia="Times New Roman" w:hAnsi="Museo Sans 100"/>
          <w:b/>
          <w:sz w:val="24"/>
          <w:szCs w:val="24"/>
          <w:lang w:eastAsia="es-ES"/>
        </w:rPr>
        <w:t xml:space="preserve"> </w:t>
      </w:r>
      <w:r w:rsidR="00350E76" w:rsidRPr="00CA7D07">
        <w:rPr>
          <w:rFonts w:ascii="Museo Sans 100" w:eastAsia="Times New Roman" w:hAnsi="Museo Sans 100"/>
          <w:sz w:val="24"/>
          <w:szCs w:val="24"/>
          <w:lang w:eastAsia="es-ES"/>
        </w:rPr>
        <w:t xml:space="preserve">Corregir nomenclatura, área y precio del Solar </w:t>
      </w:r>
      <w:r w:rsidR="00224C75">
        <w:rPr>
          <w:rFonts w:ascii="Museo Sans 100" w:eastAsia="Times New Roman" w:hAnsi="Museo Sans 100"/>
          <w:sz w:val="24"/>
          <w:szCs w:val="24"/>
          <w:lang w:eastAsia="es-ES"/>
        </w:rPr>
        <w:t xml:space="preserve">--- </w:t>
      </w:r>
      <w:r w:rsidR="00350E76" w:rsidRPr="00CA7D07">
        <w:rPr>
          <w:rFonts w:ascii="Museo Sans 100" w:eastAsia="Times New Roman" w:hAnsi="Museo Sans 100"/>
          <w:sz w:val="24"/>
          <w:szCs w:val="24"/>
          <w:lang w:eastAsia="es-ES"/>
        </w:rPr>
        <w:t xml:space="preserve">, Polígono </w:t>
      </w:r>
      <w:r w:rsidR="00224C75">
        <w:rPr>
          <w:rFonts w:ascii="Museo Sans 100" w:eastAsia="Times New Roman" w:hAnsi="Museo Sans 100"/>
          <w:sz w:val="24"/>
          <w:szCs w:val="24"/>
          <w:lang w:eastAsia="es-ES"/>
        </w:rPr>
        <w:t>---</w:t>
      </w:r>
      <w:r w:rsidR="00350E76" w:rsidRPr="00CA7D07">
        <w:rPr>
          <w:rFonts w:ascii="Museo Sans 100" w:eastAsia="Times New Roman" w:hAnsi="Museo Sans 100"/>
          <w:sz w:val="24"/>
          <w:szCs w:val="24"/>
          <w:lang w:eastAsia="es-ES"/>
        </w:rPr>
        <w:t xml:space="preserve">, con un área de 1,078.12 Mts.², y un precio de $1,384.92, siendo </w:t>
      </w:r>
      <w:r w:rsidR="00D47BBC" w:rsidRPr="00CA7D07">
        <w:rPr>
          <w:rFonts w:ascii="Museo Sans 100" w:eastAsia="Times New Roman" w:hAnsi="Museo Sans 100"/>
          <w:sz w:val="24"/>
          <w:szCs w:val="24"/>
          <w:lang w:eastAsia="es-ES"/>
        </w:rPr>
        <w:t>lo correcto</w:t>
      </w:r>
      <w:r w:rsidR="00350E76" w:rsidRPr="00CA7D07">
        <w:rPr>
          <w:rFonts w:ascii="Museo Sans 100" w:eastAsia="Times New Roman" w:hAnsi="Museo Sans 100"/>
          <w:sz w:val="24"/>
          <w:szCs w:val="24"/>
          <w:lang w:eastAsia="es-ES"/>
        </w:rPr>
        <w:t xml:space="preserve"> </w:t>
      </w:r>
      <w:r w:rsidR="00350E76" w:rsidRPr="00CA7D07">
        <w:rPr>
          <w:rFonts w:ascii="Museo Sans 100" w:eastAsia="Times New Roman" w:hAnsi="Museo Sans 100"/>
          <w:b/>
          <w:sz w:val="24"/>
          <w:szCs w:val="24"/>
          <w:lang w:eastAsia="es-ES"/>
        </w:rPr>
        <w:t xml:space="preserve">SOLAR </w:t>
      </w:r>
      <w:r w:rsidR="00224C75">
        <w:rPr>
          <w:rFonts w:ascii="Museo Sans 100" w:eastAsia="Times New Roman" w:hAnsi="Museo Sans 100"/>
          <w:b/>
          <w:sz w:val="24"/>
          <w:szCs w:val="24"/>
          <w:lang w:eastAsia="es-ES"/>
        </w:rPr>
        <w:t>---</w:t>
      </w:r>
      <w:r w:rsidR="00350E76" w:rsidRPr="00CA7D07">
        <w:rPr>
          <w:rFonts w:ascii="Museo Sans 100" w:eastAsia="Times New Roman" w:hAnsi="Museo Sans 100"/>
          <w:b/>
          <w:sz w:val="24"/>
          <w:szCs w:val="24"/>
          <w:lang w:eastAsia="es-ES"/>
        </w:rPr>
        <w:t xml:space="preserve">, POLIGONO </w:t>
      </w:r>
      <w:r w:rsidR="00224C75">
        <w:rPr>
          <w:rFonts w:ascii="Museo Sans 100" w:eastAsia="Times New Roman" w:hAnsi="Museo Sans 100"/>
          <w:b/>
          <w:sz w:val="24"/>
          <w:szCs w:val="24"/>
          <w:lang w:eastAsia="es-ES"/>
        </w:rPr>
        <w:t>---</w:t>
      </w:r>
      <w:r w:rsidR="00350E76" w:rsidRPr="00CA7D07">
        <w:rPr>
          <w:rFonts w:ascii="Museo Sans 100" w:eastAsia="Times New Roman" w:hAnsi="Museo Sans 100"/>
          <w:b/>
          <w:sz w:val="24"/>
          <w:szCs w:val="24"/>
          <w:lang w:eastAsia="es-ES"/>
        </w:rPr>
        <w:t xml:space="preserve">, PORCION </w:t>
      </w:r>
      <w:r w:rsidR="00224C75">
        <w:rPr>
          <w:rFonts w:ascii="Museo Sans 100" w:eastAsia="Times New Roman" w:hAnsi="Museo Sans 100"/>
          <w:b/>
          <w:sz w:val="24"/>
          <w:szCs w:val="24"/>
          <w:lang w:eastAsia="es-ES"/>
        </w:rPr>
        <w:t>---</w:t>
      </w:r>
      <w:r w:rsidR="00350E76" w:rsidRPr="00CA7D07">
        <w:rPr>
          <w:rFonts w:ascii="Museo Sans 100" w:eastAsia="Times New Roman" w:hAnsi="Museo Sans 100"/>
          <w:b/>
          <w:sz w:val="24"/>
          <w:szCs w:val="24"/>
          <w:lang w:eastAsia="es-ES"/>
        </w:rPr>
        <w:t>,</w:t>
      </w:r>
      <w:r w:rsidR="00D47BBC" w:rsidRPr="00CA7D07">
        <w:rPr>
          <w:rFonts w:ascii="Museo Sans 100" w:eastAsia="Times New Roman" w:hAnsi="Museo Sans 100"/>
          <w:sz w:val="24"/>
          <w:szCs w:val="24"/>
          <w:lang w:eastAsia="es-ES"/>
        </w:rPr>
        <w:t xml:space="preserve"> con un área de 1,104.18 Mts</w:t>
      </w:r>
      <w:r w:rsidR="00350E76" w:rsidRPr="00CA7D07">
        <w:rPr>
          <w:rFonts w:ascii="Museo Sans 100" w:eastAsia="Times New Roman" w:hAnsi="Museo Sans 100"/>
          <w:sz w:val="24"/>
          <w:szCs w:val="24"/>
          <w:lang w:eastAsia="es-ES"/>
        </w:rPr>
        <w:t>²</w:t>
      </w:r>
      <w:r w:rsidR="00D47BBC" w:rsidRPr="00CA7D07">
        <w:rPr>
          <w:rFonts w:ascii="Museo Sans 100" w:eastAsia="Times New Roman" w:hAnsi="Museo Sans 100"/>
          <w:sz w:val="24"/>
          <w:szCs w:val="24"/>
          <w:lang w:eastAsia="es-ES"/>
        </w:rPr>
        <w:t>.</w:t>
      </w:r>
      <w:r w:rsidR="00350E76" w:rsidRPr="00CA7D07">
        <w:rPr>
          <w:rFonts w:ascii="Museo Sans 100" w:eastAsia="Times New Roman" w:hAnsi="Museo Sans 100"/>
          <w:sz w:val="24"/>
          <w:szCs w:val="24"/>
          <w:lang w:eastAsia="es-ES"/>
        </w:rPr>
        <w:t xml:space="preserve">, </w:t>
      </w:r>
      <w:r w:rsidR="00D47BBC" w:rsidRPr="00CA7D07">
        <w:rPr>
          <w:rFonts w:ascii="Museo Sans 100" w:eastAsia="Times New Roman" w:hAnsi="Museo Sans 100"/>
          <w:sz w:val="24"/>
          <w:szCs w:val="24"/>
          <w:lang w:eastAsia="es-ES"/>
        </w:rPr>
        <w:t>y</w:t>
      </w:r>
      <w:r w:rsidR="00350E76" w:rsidRPr="00CA7D07">
        <w:rPr>
          <w:rFonts w:ascii="Museo Sans 100" w:eastAsia="Times New Roman" w:hAnsi="Museo Sans 100"/>
          <w:sz w:val="24"/>
          <w:szCs w:val="24"/>
          <w:lang w:eastAsia="es-ES"/>
        </w:rPr>
        <w:t xml:space="preserve"> un precio de $1,418.40, según valúo de fecha 10 de julio de 2019, existiendo una </w:t>
      </w:r>
      <w:r w:rsidR="00D47BBC" w:rsidRPr="00CA7D07">
        <w:rPr>
          <w:rFonts w:ascii="Museo Sans 100" w:eastAsia="Times New Roman" w:hAnsi="Museo Sans 100"/>
          <w:sz w:val="24"/>
          <w:szCs w:val="24"/>
          <w:lang w:eastAsia="es-ES"/>
        </w:rPr>
        <w:t>diferencia de área de 26.06 Mts</w:t>
      </w:r>
      <w:r w:rsidR="00350E76" w:rsidRPr="00CA7D07">
        <w:rPr>
          <w:rFonts w:ascii="Museo Sans 100" w:eastAsia="Times New Roman" w:hAnsi="Museo Sans 100"/>
          <w:sz w:val="24"/>
          <w:szCs w:val="24"/>
          <w:vertAlign w:val="superscript"/>
          <w:lang w:eastAsia="es-ES"/>
        </w:rPr>
        <w:t>2</w:t>
      </w:r>
      <w:r w:rsidR="00D47BBC" w:rsidRPr="00CA7D07">
        <w:rPr>
          <w:rFonts w:ascii="Museo Sans 100" w:eastAsia="Times New Roman" w:hAnsi="Museo Sans 100"/>
          <w:sz w:val="24"/>
          <w:szCs w:val="24"/>
          <w:vertAlign w:val="superscript"/>
          <w:lang w:eastAsia="es-ES"/>
        </w:rPr>
        <w:t>.</w:t>
      </w:r>
      <w:r w:rsidR="00350E76" w:rsidRPr="00CA7D07">
        <w:rPr>
          <w:rFonts w:ascii="Museo Sans 100" w:eastAsia="Times New Roman" w:hAnsi="Museo Sans 100"/>
          <w:sz w:val="24"/>
          <w:szCs w:val="24"/>
          <w:vertAlign w:val="superscript"/>
          <w:lang w:eastAsia="es-ES"/>
        </w:rPr>
        <w:t xml:space="preserve">  </w:t>
      </w:r>
      <w:r w:rsidR="00350E76" w:rsidRPr="00CA7D07">
        <w:rPr>
          <w:rFonts w:ascii="Museo Sans 100" w:eastAsia="Times New Roman" w:hAnsi="Museo Sans 100"/>
          <w:sz w:val="24"/>
          <w:szCs w:val="24"/>
          <w:lang w:eastAsia="es-ES"/>
        </w:rPr>
        <w:t xml:space="preserve">adicionales a los que Junta Directiva aprobó, por lo tanto, el titular de la adjudicación, tendrá que cancelar la cantidad de $33.48, </w:t>
      </w:r>
      <w:r w:rsidR="00D47BBC" w:rsidRPr="00CA7D07">
        <w:rPr>
          <w:rFonts w:ascii="Museo Sans 100" w:eastAsia="Times New Roman" w:hAnsi="Museo Sans 100"/>
          <w:sz w:val="24"/>
          <w:szCs w:val="24"/>
          <w:lang w:eastAsia="es-ES"/>
        </w:rPr>
        <w:t>adicionales,</w:t>
      </w:r>
      <w:r w:rsidR="00350E76" w:rsidRPr="00CA7D07">
        <w:rPr>
          <w:rFonts w:ascii="Museo Sans 100" w:eastAsia="Times New Roman" w:hAnsi="Museo Sans 100"/>
          <w:sz w:val="24"/>
          <w:szCs w:val="24"/>
          <w:lang w:eastAsia="es-ES"/>
        </w:rPr>
        <w:t xml:space="preserve"> a quien se le notificó previamente, manifestando estar de acuerdo, constando en el Acta de Reconocimiento de Pago, por Área que Excede a la </w:t>
      </w:r>
      <w:r w:rsidR="00350E76" w:rsidRPr="00CA7D07">
        <w:rPr>
          <w:rFonts w:ascii="Museo Sans 100" w:eastAsia="Times New Roman" w:hAnsi="Museo Sans 100"/>
          <w:sz w:val="24"/>
          <w:szCs w:val="24"/>
          <w:lang w:eastAsia="es-ES"/>
        </w:rPr>
        <w:lastRenderedPageBreak/>
        <w:t xml:space="preserve">Adjudicada, de fecha 27 de septiembre de 2018, anexa al expediente respectivo. </w:t>
      </w:r>
      <w:r w:rsidR="00D47BBC" w:rsidRPr="00CA7D07">
        <w:rPr>
          <w:rFonts w:ascii="Museo Sans 100" w:eastAsia="Times New Roman" w:hAnsi="Museo Sans 100"/>
          <w:sz w:val="24"/>
          <w:szCs w:val="24"/>
          <w:lang w:eastAsia="es-ES"/>
        </w:rPr>
        <w:t xml:space="preserve">En relación al 2) </w:t>
      </w:r>
      <w:r w:rsidR="00350E76" w:rsidRPr="00CA7D07">
        <w:rPr>
          <w:rFonts w:ascii="Museo Sans 100" w:eastAsia="Times New Roman" w:hAnsi="Museo Sans 100"/>
          <w:b/>
          <w:sz w:val="24"/>
          <w:szCs w:val="24"/>
          <w:lang w:eastAsia="es-ES"/>
        </w:rPr>
        <w:t>PUNTO XXIX DEL ACTA DE SESIÓN ORDINARIA 29-2000, DE FECHA 27 DE JULIO DE</w:t>
      </w:r>
      <w:r w:rsidR="00406FB9" w:rsidRPr="00CA7D07">
        <w:rPr>
          <w:rFonts w:ascii="Museo Sans 100" w:eastAsia="Times New Roman" w:hAnsi="Museo Sans 100"/>
          <w:b/>
          <w:sz w:val="24"/>
          <w:szCs w:val="24"/>
          <w:lang w:eastAsia="es-ES"/>
        </w:rPr>
        <w:t xml:space="preserve"> 2000,</w:t>
      </w:r>
      <w:r w:rsidR="00350E76" w:rsidRPr="00CA7D07">
        <w:rPr>
          <w:rFonts w:ascii="Museo Sans 100" w:eastAsia="Times New Roman" w:hAnsi="Museo Sans 100"/>
          <w:b/>
          <w:sz w:val="24"/>
          <w:szCs w:val="24"/>
          <w:lang w:eastAsia="es-ES"/>
        </w:rPr>
        <w:t xml:space="preserve"> </w:t>
      </w:r>
      <w:r w:rsidR="00D47BBC" w:rsidRPr="00CA7D07">
        <w:rPr>
          <w:rFonts w:ascii="Museo Sans 100" w:eastAsia="Times New Roman" w:hAnsi="Museo Sans 100"/>
          <w:sz w:val="24"/>
          <w:szCs w:val="24"/>
          <w:lang w:eastAsia="es-ES"/>
        </w:rPr>
        <w:t>en los siguientes términos</w:t>
      </w:r>
      <w:r w:rsidR="00D47BBC" w:rsidRPr="00CA7D07">
        <w:rPr>
          <w:rFonts w:ascii="Museo Sans 100" w:eastAsia="Times New Roman" w:hAnsi="Museo Sans 100"/>
          <w:b/>
          <w:sz w:val="24"/>
          <w:szCs w:val="24"/>
          <w:lang w:eastAsia="es-ES"/>
        </w:rPr>
        <w:t xml:space="preserve">: </w:t>
      </w:r>
      <w:r w:rsidR="00350E76" w:rsidRPr="00CA7D07">
        <w:rPr>
          <w:rFonts w:ascii="Museo Sans 100" w:eastAsia="Times New Roman" w:hAnsi="Museo Sans 100"/>
          <w:b/>
          <w:sz w:val="24"/>
          <w:szCs w:val="24"/>
          <w:lang w:eastAsia="es-ES"/>
        </w:rPr>
        <w:t xml:space="preserve">a) </w:t>
      </w:r>
      <w:r w:rsidR="00350E76" w:rsidRPr="00CA7D07">
        <w:rPr>
          <w:rFonts w:ascii="Museo Sans 100" w:eastAsia="Times New Roman" w:hAnsi="Museo Sans 100"/>
          <w:sz w:val="24"/>
          <w:szCs w:val="24"/>
          <w:lang w:eastAsia="es-ES"/>
        </w:rPr>
        <w:t>Corregir nomenclatura, área y pre</w:t>
      </w:r>
      <w:r w:rsidR="00D47BBC" w:rsidRPr="00CA7D07">
        <w:rPr>
          <w:rFonts w:ascii="Museo Sans 100" w:eastAsia="Times New Roman" w:hAnsi="Museo Sans 100"/>
          <w:sz w:val="24"/>
          <w:szCs w:val="24"/>
          <w:lang w:eastAsia="es-ES"/>
        </w:rPr>
        <w:t>cio del Solar</w:t>
      </w:r>
      <w:r w:rsidR="00350E76" w:rsidRPr="00CA7D07">
        <w:rPr>
          <w:rFonts w:ascii="Museo Sans 100" w:eastAsia="Times New Roman" w:hAnsi="Museo Sans 100"/>
          <w:sz w:val="24"/>
          <w:szCs w:val="24"/>
          <w:lang w:eastAsia="es-ES"/>
        </w:rPr>
        <w:t xml:space="preserve"> </w:t>
      </w:r>
      <w:r w:rsidR="00224C75">
        <w:rPr>
          <w:rFonts w:ascii="Museo Sans 100" w:eastAsia="Times New Roman" w:hAnsi="Museo Sans 100"/>
          <w:sz w:val="24"/>
          <w:szCs w:val="24"/>
          <w:lang w:eastAsia="es-ES"/>
        </w:rPr>
        <w:t>---</w:t>
      </w:r>
      <w:r w:rsidR="00350E76" w:rsidRPr="00CA7D07">
        <w:rPr>
          <w:rFonts w:ascii="Museo Sans 100" w:eastAsia="Times New Roman" w:hAnsi="Museo Sans 100"/>
          <w:sz w:val="24"/>
          <w:szCs w:val="24"/>
          <w:lang w:eastAsia="es-ES"/>
        </w:rPr>
        <w:t xml:space="preserve">, Polígono </w:t>
      </w:r>
      <w:r w:rsidR="00224C75">
        <w:rPr>
          <w:rFonts w:ascii="Museo Sans 100" w:eastAsia="Times New Roman" w:hAnsi="Museo Sans 100"/>
          <w:sz w:val="24"/>
          <w:szCs w:val="24"/>
          <w:lang w:eastAsia="es-ES"/>
        </w:rPr>
        <w:t>---</w:t>
      </w:r>
      <w:r w:rsidR="00350E76" w:rsidRPr="00CA7D07">
        <w:rPr>
          <w:rFonts w:ascii="Museo Sans 100" w:eastAsia="Times New Roman" w:hAnsi="Museo Sans 100"/>
          <w:sz w:val="24"/>
          <w:szCs w:val="24"/>
          <w:lang w:eastAsia="es-ES"/>
        </w:rPr>
        <w:t xml:space="preserve">, </w:t>
      </w:r>
      <w:r w:rsidR="00D47BBC" w:rsidRPr="00CA7D07">
        <w:rPr>
          <w:rFonts w:ascii="Museo Sans 100" w:eastAsia="Times New Roman" w:hAnsi="Museo Sans 100"/>
          <w:sz w:val="24"/>
          <w:szCs w:val="24"/>
          <w:lang w:eastAsia="es-ES"/>
        </w:rPr>
        <w:t xml:space="preserve">con un </w:t>
      </w:r>
      <w:r w:rsidR="00350E76" w:rsidRPr="00CA7D07">
        <w:rPr>
          <w:rFonts w:ascii="Museo Sans 100" w:eastAsia="Times New Roman" w:hAnsi="Museo Sans 100"/>
          <w:sz w:val="24"/>
          <w:szCs w:val="24"/>
          <w:lang w:eastAsia="es-ES"/>
        </w:rPr>
        <w:t xml:space="preserve">área de 2,519.06 Mts.², y un precio de $8,610.87, </w:t>
      </w:r>
      <w:r w:rsidR="00D47BBC" w:rsidRPr="00CA7D07">
        <w:rPr>
          <w:rFonts w:ascii="Museo Sans 100" w:eastAsia="Times New Roman" w:hAnsi="Museo Sans 100"/>
          <w:sz w:val="24"/>
          <w:szCs w:val="24"/>
          <w:lang w:eastAsia="es-ES"/>
        </w:rPr>
        <w:t>siendo lo</w:t>
      </w:r>
      <w:r w:rsidR="00350E76" w:rsidRPr="00CA7D07">
        <w:rPr>
          <w:rFonts w:ascii="Museo Sans 100" w:eastAsia="Times New Roman" w:hAnsi="Museo Sans 100"/>
          <w:sz w:val="24"/>
          <w:szCs w:val="24"/>
          <w:lang w:eastAsia="es-ES"/>
        </w:rPr>
        <w:t xml:space="preserve"> </w:t>
      </w:r>
      <w:r w:rsidR="00D47BBC" w:rsidRPr="00CA7D07">
        <w:rPr>
          <w:rFonts w:ascii="Museo Sans 100" w:eastAsia="Times New Roman" w:hAnsi="Museo Sans 100"/>
          <w:sz w:val="24"/>
          <w:szCs w:val="24"/>
          <w:lang w:eastAsia="es-ES"/>
        </w:rPr>
        <w:t>correcto</w:t>
      </w:r>
      <w:r w:rsidR="00350E76" w:rsidRPr="00CA7D07">
        <w:rPr>
          <w:rFonts w:ascii="Museo Sans 100" w:eastAsia="Times New Roman" w:hAnsi="Museo Sans 100"/>
          <w:sz w:val="24"/>
          <w:szCs w:val="24"/>
          <w:lang w:eastAsia="es-ES"/>
        </w:rPr>
        <w:t xml:space="preserve"> </w:t>
      </w:r>
      <w:r w:rsidR="00350E76" w:rsidRPr="00CA7D07">
        <w:rPr>
          <w:rFonts w:ascii="Museo Sans 100" w:eastAsia="Times New Roman" w:hAnsi="Museo Sans 100"/>
          <w:b/>
          <w:sz w:val="24"/>
          <w:szCs w:val="24"/>
          <w:lang w:eastAsia="es-ES"/>
        </w:rPr>
        <w:t xml:space="preserve">SOLAR </w:t>
      </w:r>
      <w:r w:rsidR="00224C75">
        <w:rPr>
          <w:rFonts w:ascii="Museo Sans 100" w:eastAsia="Times New Roman" w:hAnsi="Museo Sans 100"/>
          <w:b/>
          <w:sz w:val="24"/>
          <w:szCs w:val="24"/>
          <w:lang w:eastAsia="es-ES"/>
        </w:rPr>
        <w:t>---</w:t>
      </w:r>
      <w:r w:rsidR="00350E76" w:rsidRPr="00CA7D07">
        <w:rPr>
          <w:rFonts w:ascii="Museo Sans 100" w:eastAsia="Times New Roman" w:hAnsi="Museo Sans 100"/>
          <w:b/>
          <w:sz w:val="24"/>
          <w:szCs w:val="24"/>
          <w:lang w:eastAsia="es-ES"/>
        </w:rPr>
        <w:t xml:space="preserve">, POLIGONO </w:t>
      </w:r>
      <w:r w:rsidR="00224C75">
        <w:rPr>
          <w:rFonts w:ascii="Museo Sans 100" w:eastAsia="Times New Roman" w:hAnsi="Museo Sans 100"/>
          <w:b/>
          <w:sz w:val="24"/>
          <w:szCs w:val="24"/>
          <w:lang w:eastAsia="es-ES"/>
        </w:rPr>
        <w:t>---</w:t>
      </w:r>
      <w:r w:rsidR="00350E76" w:rsidRPr="00CA7D07">
        <w:rPr>
          <w:rFonts w:ascii="Museo Sans 100" w:eastAsia="Times New Roman" w:hAnsi="Museo Sans 100"/>
          <w:b/>
          <w:sz w:val="24"/>
          <w:szCs w:val="24"/>
          <w:lang w:eastAsia="es-ES"/>
        </w:rPr>
        <w:t xml:space="preserve">, PORCION </w:t>
      </w:r>
      <w:r w:rsidR="00224C75">
        <w:rPr>
          <w:rFonts w:ascii="Museo Sans 100" w:eastAsia="Times New Roman" w:hAnsi="Museo Sans 100"/>
          <w:b/>
          <w:sz w:val="24"/>
          <w:szCs w:val="24"/>
          <w:lang w:eastAsia="es-ES"/>
        </w:rPr>
        <w:t>---</w:t>
      </w:r>
      <w:r w:rsidR="00350E76" w:rsidRPr="00CA7D07">
        <w:rPr>
          <w:rFonts w:ascii="Museo Sans 100" w:eastAsia="Times New Roman" w:hAnsi="Museo Sans 100"/>
          <w:b/>
          <w:sz w:val="24"/>
          <w:szCs w:val="24"/>
          <w:lang w:eastAsia="es-ES"/>
        </w:rPr>
        <w:t>,</w:t>
      </w:r>
      <w:r w:rsidR="00350E76" w:rsidRPr="00CA7D07">
        <w:rPr>
          <w:rFonts w:ascii="Museo Sans 100" w:eastAsia="Times New Roman" w:hAnsi="Museo Sans 100"/>
          <w:sz w:val="24"/>
          <w:szCs w:val="24"/>
          <w:lang w:eastAsia="es-ES"/>
        </w:rPr>
        <w:t xml:space="preserve"> con un área de 2,740.50 Mts.², con un precio de $9,367.81, según valúo de fecha 25 de noviembre de 2019, existiendo una diferencia de área de 221.44 Mts.</w:t>
      </w:r>
      <w:r w:rsidR="00350E76" w:rsidRPr="00CA7D07">
        <w:rPr>
          <w:rFonts w:ascii="Museo Sans 100" w:eastAsia="Times New Roman" w:hAnsi="Museo Sans 100"/>
          <w:sz w:val="24"/>
          <w:szCs w:val="24"/>
          <w:vertAlign w:val="superscript"/>
          <w:lang w:eastAsia="es-ES"/>
        </w:rPr>
        <w:t xml:space="preserve">2  </w:t>
      </w:r>
      <w:r w:rsidR="00350E76" w:rsidRPr="00CA7D07">
        <w:rPr>
          <w:rFonts w:ascii="Museo Sans 100" w:eastAsia="Times New Roman" w:hAnsi="Museo Sans 100"/>
          <w:sz w:val="24"/>
          <w:szCs w:val="24"/>
          <w:lang w:eastAsia="es-ES"/>
        </w:rPr>
        <w:t xml:space="preserve">adicionales, por lo tanto, la titular de la adjudicación, tendrá que cancelar la cantidad de $756.94, a quien se le notificó previamente, manifestando estar de acuerdo, constando en el Acta de Reconocimiento de Pago, por Área que Excede a la Adjudicada, de fecha 6 de diciembre de 2018, anexa al expediente respectivo; y </w:t>
      </w:r>
      <w:r w:rsidR="00350E76" w:rsidRPr="00CA7D07">
        <w:rPr>
          <w:rFonts w:ascii="Museo Sans 100" w:eastAsia="Times New Roman" w:hAnsi="Museo Sans 100"/>
          <w:b/>
          <w:sz w:val="24"/>
          <w:szCs w:val="24"/>
          <w:lang w:eastAsia="es-ES"/>
        </w:rPr>
        <w:t xml:space="preserve">b) </w:t>
      </w:r>
      <w:r w:rsidR="00406FB9" w:rsidRPr="00CA7D07">
        <w:rPr>
          <w:rFonts w:ascii="Museo Sans 100" w:eastAsia="Times New Roman" w:hAnsi="Museo Sans 100"/>
          <w:sz w:val="24"/>
          <w:szCs w:val="24"/>
          <w:lang w:eastAsia="es-ES"/>
        </w:rPr>
        <w:t xml:space="preserve">Corregir </w:t>
      </w:r>
      <w:r w:rsidR="00350E76" w:rsidRPr="00CA7D07">
        <w:rPr>
          <w:rFonts w:ascii="Museo Sans 100" w:eastAsia="Times New Roman" w:hAnsi="Museo Sans 100"/>
          <w:sz w:val="24"/>
          <w:szCs w:val="24"/>
          <w:lang w:eastAsia="es-ES"/>
        </w:rPr>
        <w:t xml:space="preserve">el nombre de la señora </w:t>
      </w:r>
      <w:r w:rsidR="00406FB9" w:rsidRPr="00CA7D07">
        <w:rPr>
          <w:rFonts w:ascii="Museo Sans 100" w:eastAsia="Times New Roman" w:hAnsi="Museo Sans 100"/>
          <w:sz w:val="24"/>
          <w:szCs w:val="24"/>
          <w:lang w:eastAsia="es-ES"/>
        </w:rPr>
        <w:t>MARÍA VICTORIA HERNÁNDEZ</w:t>
      </w:r>
      <w:r w:rsidR="00350E76" w:rsidRPr="00CA7D07">
        <w:rPr>
          <w:rFonts w:ascii="Museo Sans 100" w:eastAsia="Times New Roman" w:hAnsi="Museo Sans 100"/>
          <w:sz w:val="24"/>
          <w:szCs w:val="24"/>
          <w:lang w:eastAsia="es-ES"/>
        </w:rPr>
        <w:t xml:space="preserve">, siendo lo correcto según Documento Único de Identidad </w:t>
      </w:r>
      <w:r w:rsidR="00350E76" w:rsidRPr="00CA7D07">
        <w:rPr>
          <w:rFonts w:ascii="Museo Sans 100" w:eastAsia="Times New Roman" w:hAnsi="Museo Sans 100"/>
          <w:b/>
          <w:sz w:val="24"/>
          <w:szCs w:val="24"/>
          <w:lang w:eastAsia="es-ES"/>
        </w:rPr>
        <w:t>MARIA VICTORIA HERNANDEZ REYES</w:t>
      </w:r>
      <w:r w:rsidR="00350E76" w:rsidRPr="00CA7D07">
        <w:rPr>
          <w:rFonts w:ascii="Museo Sans 100" w:eastAsia="Times New Roman" w:hAnsi="Museo Sans 100"/>
          <w:sz w:val="24"/>
          <w:szCs w:val="24"/>
          <w:lang w:eastAsia="es-ES"/>
        </w:rPr>
        <w:t>.</w:t>
      </w:r>
      <w:r w:rsidR="00350E76" w:rsidRPr="00CA7D07">
        <w:rPr>
          <w:rFonts w:ascii="Museo Sans 100" w:eastAsia="Times New Roman" w:hAnsi="Museo Sans 100"/>
          <w:b/>
          <w:sz w:val="24"/>
          <w:szCs w:val="24"/>
          <w:lang w:eastAsia="es-ES"/>
        </w:rPr>
        <w:t xml:space="preserve"> </w:t>
      </w:r>
      <w:r w:rsidR="00406FB9" w:rsidRPr="00CA7D07">
        <w:rPr>
          <w:rFonts w:ascii="Museo Sans 100" w:eastAsia="Times New Roman" w:hAnsi="Museo Sans 100"/>
          <w:sz w:val="24"/>
          <w:szCs w:val="24"/>
          <w:lang w:eastAsia="es-ES"/>
        </w:rPr>
        <w:t>En relación al</w:t>
      </w:r>
      <w:r w:rsidR="00406FB9" w:rsidRPr="00CA7D07">
        <w:rPr>
          <w:rFonts w:ascii="Museo Sans 100" w:eastAsia="Times New Roman" w:hAnsi="Museo Sans 100"/>
          <w:b/>
          <w:sz w:val="24"/>
          <w:szCs w:val="24"/>
          <w:lang w:eastAsia="es-ES"/>
        </w:rPr>
        <w:t xml:space="preserve"> 3) </w:t>
      </w:r>
      <w:r w:rsidR="00350E76" w:rsidRPr="00CA7D07">
        <w:rPr>
          <w:rFonts w:ascii="Museo Sans 100" w:eastAsia="Times New Roman" w:hAnsi="Museo Sans 100"/>
          <w:b/>
          <w:sz w:val="24"/>
          <w:szCs w:val="24"/>
          <w:lang w:eastAsia="es-ES"/>
        </w:rPr>
        <w:t>PUNTO XXVII DEL ACTA DE SESIÓN ORDINARIA 18-2001, DE FECHA 10 DE MAYO DE</w:t>
      </w:r>
      <w:r w:rsidR="00406FB9" w:rsidRPr="00CA7D07">
        <w:rPr>
          <w:rFonts w:ascii="Museo Sans 100" w:eastAsia="Times New Roman" w:hAnsi="Museo Sans 100"/>
          <w:b/>
          <w:sz w:val="24"/>
          <w:szCs w:val="24"/>
          <w:lang w:eastAsia="es-ES"/>
        </w:rPr>
        <w:t xml:space="preserve"> 2001,</w:t>
      </w:r>
      <w:r w:rsidR="00350E76" w:rsidRPr="00CA7D07">
        <w:rPr>
          <w:rFonts w:ascii="Museo Sans 100" w:eastAsia="Times New Roman" w:hAnsi="Museo Sans 100"/>
          <w:sz w:val="24"/>
          <w:szCs w:val="24"/>
          <w:lang w:eastAsia="es-ES"/>
        </w:rPr>
        <w:t xml:space="preserve"> en lo</w:t>
      </w:r>
      <w:r w:rsidR="00406FB9" w:rsidRPr="00CA7D07">
        <w:rPr>
          <w:rFonts w:ascii="Museo Sans 100" w:eastAsia="Times New Roman" w:hAnsi="Museo Sans 100"/>
          <w:sz w:val="24"/>
          <w:szCs w:val="24"/>
          <w:lang w:eastAsia="es-ES"/>
        </w:rPr>
        <w:t>s</w:t>
      </w:r>
      <w:r w:rsidR="00350E76" w:rsidRPr="00CA7D07">
        <w:rPr>
          <w:rFonts w:ascii="Museo Sans 100" w:eastAsia="Times New Roman" w:hAnsi="Museo Sans 100"/>
          <w:sz w:val="24"/>
          <w:szCs w:val="24"/>
          <w:lang w:eastAsia="es-ES"/>
        </w:rPr>
        <w:t xml:space="preserve"> </w:t>
      </w:r>
      <w:r w:rsidR="00406FB9" w:rsidRPr="00CA7D07">
        <w:rPr>
          <w:rFonts w:ascii="Museo Sans 100" w:eastAsia="Times New Roman" w:hAnsi="Museo Sans 100"/>
          <w:sz w:val="24"/>
          <w:szCs w:val="24"/>
          <w:lang w:eastAsia="es-ES"/>
        </w:rPr>
        <w:t xml:space="preserve">siguientes términos: </w:t>
      </w:r>
      <w:r w:rsidR="00350E76" w:rsidRPr="00CA7D07">
        <w:rPr>
          <w:rFonts w:ascii="Museo Sans 100" w:eastAsia="Times New Roman" w:hAnsi="Museo Sans 100"/>
          <w:b/>
          <w:sz w:val="24"/>
          <w:szCs w:val="24"/>
          <w:lang w:eastAsia="es-ES"/>
        </w:rPr>
        <w:t xml:space="preserve"> </w:t>
      </w:r>
      <w:r w:rsidR="00350E76" w:rsidRPr="00CA7D07">
        <w:rPr>
          <w:rFonts w:ascii="Museo Sans 100" w:eastAsia="Times New Roman" w:hAnsi="Museo Sans 100"/>
          <w:sz w:val="24"/>
          <w:szCs w:val="24"/>
          <w:lang w:eastAsia="es-ES"/>
        </w:rPr>
        <w:t xml:space="preserve">Corregir nomenclatura, área y precio del Solar </w:t>
      </w:r>
      <w:r w:rsidR="00224C75">
        <w:rPr>
          <w:rFonts w:ascii="Museo Sans 100" w:eastAsia="Times New Roman" w:hAnsi="Museo Sans 100"/>
          <w:sz w:val="24"/>
          <w:szCs w:val="24"/>
          <w:lang w:eastAsia="es-ES"/>
        </w:rPr>
        <w:t>---</w:t>
      </w:r>
      <w:r w:rsidR="00350E76" w:rsidRPr="00CA7D07">
        <w:rPr>
          <w:rFonts w:ascii="Museo Sans 100" w:eastAsia="Times New Roman" w:hAnsi="Museo Sans 100"/>
          <w:sz w:val="24"/>
          <w:szCs w:val="24"/>
          <w:lang w:eastAsia="es-ES"/>
        </w:rPr>
        <w:t xml:space="preserve">, Polígono </w:t>
      </w:r>
      <w:r w:rsidR="00224C75">
        <w:rPr>
          <w:rFonts w:ascii="Museo Sans 100" w:eastAsia="Times New Roman" w:hAnsi="Museo Sans 100"/>
          <w:sz w:val="24"/>
          <w:szCs w:val="24"/>
          <w:lang w:eastAsia="es-ES"/>
        </w:rPr>
        <w:t>----</w:t>
      </w:r>
      <w:r w:rsidR="00350E76" w:rsidRPr="00CA7D07">
        <w:rPr>
          <w:rFonts w:ascii="Museo Sans 100" w:eastAsia="Times New Roman" w:hAnsi="Museo Sans 100"/>
          <w:sz w:val="24"/>
          <w:szCs w:val="24"/>
          <w:lang w:eastAsia="es-ES"/>
        </w:rPr>
        <w:t xml:space="preserve">, con un área de 1,855.30 Mts.², y un precio de $3,036.33, </w:t>
      </w:r>
      <w:r w:rsidR="008E5A0A" w:rsidRPr="00CA7D07">
        <w:rPr>
          <w:rFonts w:ascii="Museo Sans 100" w:eastAsia="Times New Roman" w:hAnsi="Museo Sans 100"/>
          <w:sz w:val="24"/>
          <w:szCs w:val="24"/>
          <w:lang w:eastAsia="es-ES"/>
        </w:rPr>
        <w:t>siendo lo</w:t>
      </w:r>
      <w:r w:rsidR="00350E76" w:rsidRPr="00CA7D07">
        <w:rPr>
          <w:rFonts w:ascii="Museo Sans 100" w:eastAsia="Times New Roman" w:hAnsi="Museo Sans 100"/>
          <w:sz w:val="24"/>
          <w:szCs w:val="24"/>
          <w:lang w:eastAsia="es-ES"/>
        </w:rPr>
        <w:t xml:space="preserve"> </w:t>
      </w:r>
      <w:r w:rsidR="008E5A0A" w:rsidRPr="00CA7D07">
        <w:rPr>
          <w:rFonts w:ascii="Museo Sans 100" w:eastAsia="Times New Roman" w:hAnsi="Museo Sans 100"/>
          <w:sz w:val="24"/>
          <w:szCs w:val="24"/>
          <w:lang w:eastAsia="es-ES"/>
        </w:rPr>
        <w:t>correcto</w:t>
      </w:r>
      <w:r w:rsidR="00350E76" w:rsidRPr="00CA7D07">
        <w:rPr>
          <w:rFonts w:ascii="Museo Sans 100" w:eastAsia="Times New Roman" w:hAnsi="Museo Sans 100"/>
          <w:sz w:val="24"/>
          <w:szCs w:val="24"/>
          <w:lang w:eastAsia="es-ES"/>
        </w:rPr>
        <w:t xml:space="preserve"> </w:t>
      </w:r>
      <w:r w:rsidR="00350E76" w:rsidRPr="00CA7D07">
        <w:rPr>
          <w:rFonts w:ascii="Museo Sans 100" w:eastAsia="Times New Roman" w:hAnsi="Museo Sans 100"/>
          <w:b/>
          <w:sz w:val="24"/>
          <w:szCs w:val="24"/>
          <w:lang w:eastAsia="es-ES"/>
        </w:rPr>
        <w:t xml:space="preserve">SOLAR </w:t>
      </w:r>
      <w:r w:rsidR="00224C75">
        <w:rPr>
          <w:rFonts w:ascii="Museo Sans 100" w:eastAsia="Times New Roman" w:hAnsi="Museo Sans 100"/>
          <w:b/>
          <w:sz w:val="24"/>
          <w:szCs w:val="24"/>
          <w:lang w:eastAsia="es-ES"/>
        </w:rPr>
        <w:t>---</w:t>
      </w:r>
      <w:r w:rsidR="00350E76" w:rsidRPr="00CA7D07">
        <w:rPr>
          <w:rFonts w:ascii="Museo Sans 100" w:eastAsia="Times New Roman" w:hAnsi="Museo Sans 100"/>
          <w:b/>
          <w:sz w:val="24"/>
          <w:szCs w:val="24"/>
          <w:lang w:eastAsia="es-ES"/>
        </w:rPr>
        <w:t xml:space="preserve">, POLIGONO </w:t>
      </w:r>
      <w:r w:rsidR="00224C75">
        <w:rPr>
          <w:rFonts w:ascii="Museo Sans 100" w:eastAsia="Times New Roman" w:hAnsi="Museo Sans 100"/>
          <w:b/>
          <w:sz w:val="24"/>
          <w:szCs w:val="24"/>
          <w:lang w:eastAsia="es-ES"/>
        </w:rPr>
        <w:t>---</w:t>
      </w:r>
      <w:r w:rsidR="00350E76" w:rsidRPr="00CA7D07">
        <w:rPr>
          <w:rFonts w:ascii="Museo Sans 100" w:eastAsia="Times New Roman" w:hAnsi="Museo Sans 100"/>
          <w:b/>
          <w:sz w:val="24"/>
          <w:szCs w:val="24"/>
          <w:lang w:eastAsia="es-ES"/>
        </w:rPr>
        <w:t xml:space="preserve">, PORCION </w:t>
      </w:r>
      <w:r w:rsidR="00224C75">
        <w:rPr>
          <w:rFonts w:ascii="Museo Sans 100" w:eastAsia="Times New Roman" w:hAnsi="Museo Sans 100"/>
          <w:b/>
          <w:sz w:val="24"/>
          <w:szCs w:val="24"/>
          <w:lang w:eastAsia="es-ES"/>
        </w:rPr>
        <w:t>---</w:t>
      </w:r>
      <w:r w:rsidR="00350E76" w:rsidRPr="00CA7D07">
        <w:rPr>
          <w:rFonts w:ascii="Museo Sans 100" w:eastAsia="Times New Roman" w:hAnsi="Museo Sans 100"/>
          <w:b/>
          <w:sz w:val="24"/>
          <w:szCs w:val="24"/>
          <w:lang w:eastAsia="es-ES"/>
        </w:rPr>
        <w:t>,</w:t>
      </w:r>
      <w:r w:rsidR="00350E76" w:rsidRPr="00CA7D07">
        <w:rPr>
          <w:rFonts w:ascii="Museo Sans 100" w:eastAsia="Times New Roman" w:hAnsi="Museo Sans 100"/>
          <w:sz w:val="24"/>
          <w:szCs w:val="24"/>
          <w:lang w:eastAsia="es-ES"/>
        </w:rPr>
        <w:t xml:space="preserve"> con un área de 2,314.52 Mts.², </w:t>
      </w:r>
      <w:r w:rsidR="008E5A0A" w:rsidRPr="00CA7D07">
        <w:rPr>
          <w:rFonts w:ascii="Museo Sans 100" w:eastAsia="Times New Roman" w:hAnsi="Museo Sans 100"/>
          <w:sz w:val="24"/>
          <w:szCs w:val="24"/>
          <w:lang w:eastAsia="es-ES"/>
        </w:rPr>
        <w:t>y</w:t>
      </w:r>
      <w:r w:rsidR="00350E76" w:rsidRPr="00CA7D07">
        <w:rPr>
          <w:rFonts w:ascii="Museo Sans 100" w:eastAsia="Times New Roman" w:hAnsi="Museo Sans 100"/>
          <w:sz w:val="24"/>
          <w:szCs w:val="24"/>
          <w:lang w:eastAsia="es-ES"/>
        </w:rPr>
        <w:t xml:space="preserve"> un precio de $3,787.88, según valúo de fecha 10 de julio de 2019, existiendo una diferencia de área de 459.22 Mts.</w:t>
      </w:r>
      <w:r w:rsidR="00350E76" w:rsidRPr="00CA7D07">
        <w:rPr>
          <w:rFonts w:ascii="Museo Sans 100" w:eastAsia="Times New Roman" w:hAnsi="Museo Sans 100"/>
          <w:sz w:val="24"/>
          <w:szCs w:val="24"/>
          <w:vertAlign w:val="superscript"/>
          <w:lang w:eastAsia="es-ES"/>
        </w:rPr>
        <w:t xml:space="preserve">2  </w:t>
      </w:r>
      <w:r w:rsidR="00350E76" w:rsidRPr="00CA7D07">
        <w:rPr>
          <w:rFonts w:ascii="Museo Sans 100" w:eastAsia="Times New Roman" w:hAnsi="Museo Sans 100"/>
          <w:sz w:val="24"/>
          <w:szCs w:val="24"/>
          <w:lang w:eastAsia="es-ES"/>
        </w:rPr>
        <w:t xml:space="preserve">adicionales, por lo tanto, la titular de la adjudicación, tendrá que cancelar la cantidad de $751.55, a quien se le notificó previamente, manifestando estar de acuerdo, constando en el Acta de Reconocimiento de Pago, por Área que Excede a la Adjudicada, de fecha 20 de febrero de 2019, anexa al expediente respectivo. </w:t>
      </w:r>
      <w:r w:rsidR="008E5A0A" w:rsidRPr="00CA7D07">
        <w:rPr>
          <w:rFonts w:ascii="Museo Sans 100" w:eastAsia="Times New Roman" w:hAnsi="Museo Sans 100"/>
          <w:sz w:val="24"/>
          <w:szCs w:val="24"/>
          <w:lang w:eastAsia="es-ES"/>
        </w:rPr>
        <w:t xml:space="preserve">En relación al </w:t>
      </w:r>
      <w:r w:rsidR="00406FB9" w:rsidRPr="00CA7D07">
        <w:rPr>
          <w:rFonts w:ascii="Museo Sans 100" w:eastAsia="Times New Roman" w:hAnsi="Museo Sans 100"/>
          <w:b/>
          <w:sz w:val="24"/>
          <w:szCs w:val="24"/>
          <w:lang w:eastAsia="es-ES"/>
        </w:rPr>
        <w:t>4)</w:t>
      </w:r>
      <w:r w:rsidR="00406FB9" w:rsidRPr="00CA7D07">
        <w:rPr>
          <w:rFonts w:ascii="Museo Sans 100" w:eastAsia="Times New Roman" w:hAnsi="Museo Sans 100"/>
          <w:sz w:val="24"/>
          <w:szCs w:val="24"/>
          <w:lang w:eastAsia="es-ES"/>
        </w:rPr>
        <w:t xml:space="preserve"> </w:t>
      </w:r>
      <w:r w:rsidR="00350E76" w:rsidRPr="00CA7D07">
        <w:rPr>
          <w:rFonts w:ascii="Museo Sans 100" w:eastAsia="Times New Roman" w:hAnsi="Museo Sans 100"/>
          <w:b/>
          <w:sz w:val="24"/>
          <w:szCs w:val="24"/>
          <w:lang w:eastAsia="es-ES"/>
        </w:rPr>
        <w:t>PUNTO XV DEL ACTA DE SESIÓN ORDINARIA N° 33-2001, DE FECHA 30 DE AGOSTO DE</w:t>
      </w:r>
      <w:r w:rsidR="008E5A0A" w:rsidRPr="00CA7D07">
        <w:rPr>
          <w:rFonts w:ascii="Museo Sans 100" w:eastAsia="Times New Roman" w:hAnsi="Museo Sans 100"/>
          <w:b/>
          <w:sz w:val="24"/>
          <w:szCs w:val="24"/>
          <w:lang w:eastAsia="es-ES"/>
        </w:rPr>
        <w:t xml:space="preserve"> 2001, </w:t>
      </w:r>
      <w:r w:rsidR="008E5A0A" w:rsidRPr="00CA7D07">
        <w:rPr>
          <w:rFonts w:ascii="Museo Sans 100" w:eastAsia="Times New Roman" w:hAnsi="Museo Sans 100"/>
          <w:sz w:val="24"/>
          <w:szCs w:val="24"/>
          <w:lang w:eastAsia="es-ES"/>
        </w:rPr>
        <w:t>en los siguientes términos</w:t>
      </w:r>
      <w:r w:rsidR="008E5A0A" w:rsidRPr="00CA7D07">
        <w:rPr>
          <w:rFonts w:ascii="Museo Sans 100" w:eastAsia="Times New Roman" w:hAnsi="Museo Sans 100"/>
          <w:b/>
          <w:sz w:val="24"/>
          <w:szCs w:val="24"/>
          <w:lang w:eastAsia="es-ES"/>
        </w:rPr>
        <w:t xml:space="preserve">: </w:t>
      </w:r>
      <w:r w:rsidR="00350E76" w:rsidRPr="00CA7D07">
        <w:rPr>
          <w:rFonts w:ascii="Museo Sans 100" w:eastAsia="Times New Roman" w:hAnsi="Museo Sans 100"/>
          <w:sz w:val="24"/>
          <w:szCs w:val="24"/>
          <w:lang w:eastAsia="es-ES"/>
        </w:rPr>
        <w:t xml:space="preserve">Corregir nomenclatura y área del Solar </w:t>
      </w:r>
      <w:r w:rsidR="00224C75">
        <w:rPr>
          <w:rFonts w:ascii="Museo Sans 100" w:eastAsia="Times New Roman" w:hAnsi="Museo Sans 100"/>
          <w:sz w:val="24"/>
          <w:szCs w:val="24"/>
          <w:lang w:eastAsia="es-ES"/>
        </w:rPr>
        <w:t>----</w:t>
      </w:r>
      <w:r w:rsidR="00350E76" w:rsidRPr="00CA7D07">
        <w:rPr>
          <w:rFonts w:ascii="Museo Sans 100" w:eastAsia="Times New Roman" w:hAnsi="Museo Sans 100"/>
          <w:sz w:val="24"/>
          <w:szCs w:val="24"/>
          <w:lang w:eastAsia="es-ES"/>
        </w:rPr>
        <w:t xml:space="preserve">, Polígono </w:t>
      </w:r>
      <w:r w:rsidR="00224C75">
        <w:rPr>
          <w:rFonts w:ascii="Museo Sans 100" w:eastAsia="Times New Roman" w:hAnsi="Museo Sans 100"/>
          <w:sz w:val="24"/>
          <w:szCs w:val="24"/>
          <w:lang w:eastAsia="es-ES"/>
        </w:rPr>
        <w:t>---</w:t>
      </w:r>
      <w:r w:rsidR="00350E76" w:rsidRPr="00CA7D07">
        <w:rPr>
          <w:rFonts w:ascii="Museo Sans 100" w:eastAsia="Times New Roman" w:hAnsi="Museo Sans 100"/>
          <w:sz w:val="24"/>
          <w:szCs w:val="24"/>
          <w:lang w:eastAsia="es-ES"/>
        </w:rPr>
        <w:t xml:space="preserve">, con un área de 1,104.39 Mts.², siendo </w:t>
      </w:r>
      <w:r w:rsidR="008E5A0A" w:rsidRPr="00CA7D07">
        <w:rPr>
          <w:rFonts w:ascii="Museo Sans 100" w:eastAsia="Times New Roman" w:hAnsi="Museo Sans 100"/>
          <w:sz w:val="24"/>
          <w:szCs w:val="24"/>
          <w:lang w:eastAsia="es-ES"/>
        </w:rPr>
        <w:t>lo correcto</w:t>
      </w:r>
      <w:r w:rsidR="00350E76" w:rsidRPr="00CA7D07">
        <w:rPr>
          <w:rFonts w:ascii="Museo Sans 100" w:eastAsia="Times New Roman" w:hAnsi="Museo Sans 100"/>
          <w:sz w:val="24"/>
          <w:szCs w:val="24"/>
          <w:lang w:eastAsia="es-ES"/>
        </w:rPr>
        <w:t xml:space="preserve">: </w:t>
      </w:r>
      <w:r w:rsidR="00350E76" w:rsidRPr="00CA7D07">
        <w:rPr>
          <w:rFonts w:ascii="Museo Sans 100" w:eastAsia="Times New Roman" w:hAnsi="Museo Sans 100"/>
          <w:b/>
          <w:sz w:val="24"/>
          <w:szCs w:val="24"/>
          <w:lang w:eastAsia="es-ES"/>
        </w:rPr>
        <w:t xml:space="preserve">SOLAR </w:t>
      </w:r>
      <w:r w:rsidR="00224C75">
        <w:rPr>
          <w:rFonts w:ascii="Museo Sans 100" w:eastAsia="Times New Roman" w:hAnsi="Museo Sans 100"/>
          <w:b/>
          <w:sz w:val="24"/>
          <w:szCs w:val="24"/>
          <w:lang w:eastAsia="es-ES"/>
        </w:rPr>
        <w:t>---</w:t>
      </w:r>
      <w:r w:rsidR="00350E76" w:rsidRPr="00CA7D07">
        <w:rPr>
          <w:rFonts w:ascii="Museo Sans 100" w:eastAsia="Times New Roman" w:hAnsi="Museo Sans 100"/>
          <w:b/>
          <w:sz w:val="24"/>
          <w:szCs w:val="24"/>
          <w:lang w:eastAsia="es-ES"/>
        </w:rPr>
        <w:t xml:space="preserve">, POLIGONO </w:t>
      </w:r>
      <w:r w:rsidR="00224C75">
        <w:rPr>
          <w:rFonts w:ascii="Museo Sans 100" w:eastAsia="Times New Roman" w:hAnsi="Museo Sans 100"/>
          <w:b/>
          <w:sz w:val="24"/>
          <w:szCs w:val="24"/>
          <w:lang w:eastAsia="es-ES"/>
        </w:rPr>
        <w:t>---</w:t>
      </w:r>
      <w:r w:rsidR="00350E76" w:rsidRPr="00CA7D07">
        <w:rPr>
          <w:rFonts w:ascii="Museo Sans 100" w:eastAsia="Times New Roman" w:hAnsi="Museo Sans 100"/>
          <w:b/>
          <w:sz w:val="24"/>
          <w:szCs w:val="24"/>
          <w:lang w:eastAsia="es-ES"/>
        </w:rPr>
        <w:t xml:space="preserve">, PORCION </w:t>
      </w:r>
      <w:r w:rsidR="00224C75">
        <w:rPr>
          <w:rFonts w:ascii="Museo Sans 100" w:eastAsia="Times New Roman" w:hAnsi="Museo Sans 100"/>
          <w:b/>
          <w:sz w:val="24"/>
          <w:szCs w:val="24"/>
          <w:lang w:eastAsia="es-ES"/>
        </w:rPr>
        <w:t>---</w:t>
      </w:r>
      <w:r w:rsidR="00350E76" w:rsidRPr="00CA7D07">
        <w:rPr>
          <w:rFonts w:ascii="Museo Sans 100" w:eastAsia="Times New Roman" w:hAnsi="Museo Sans 100"/>
          <w:b/>
          <w:sz w:val="24"/>
          <w:szCs w:val="24"/>
          <w:lang w:eastAsia="es-ES"/>
        </w:rPr>
        <w:t>,</w:t>
      </w:r>
      <w:r w:rsidR="00350E76" w:rsidRPr="00CA7D07">
        <w:rPr>
          <w:rFonts w:ascii="Museo Sans 100" w:eastAsia="Times New Roman" w:hAnsi="Museo Sans 100"/>
          <w:sz w:val="24"/>
          <w:szCs w:val="24"/>
          <w:lang w:eastAsia="es-ES"/>
        </w:rPr>
        <w:t xml:space="preserve"> con un área de 1,083.31 Mts.²; existiendo una disminución de área de 21.08 Mts.</w:t>
      </w:r>
      <w:r w:rsidR="00350E76" w:rsidRPr="00CA7D07">
        <w:rPr>
          <w:rFonts w:ascii="Museo Sans 100" w:eastAsia="Times New Roman" w:hAnsi="Museo Sans 100"/>
          <w:sz w:val="24"/>
          <w:szCs w:val="24"/>
          <w:vertAlign w:val="superscript"/>
          <w:lang w:eastAsia="es-ES"/>
        </w:rPr>
        <w:t>2</w:t>
      </w:r>
      <w:r w:rsidR="00350E76" w:rsidRPr="00CA7D07">
        <w:rPr>
          <w:rFonts w:ascii="Museo Sans 100" w:eastAsia="Times New Roman" w:hAnsi="Museo Sans 100"/>
          <w:sz w:val="24"/>
          <w:szCs w:val="24"/>
          <w:lang w:eastAsia="es-ES"/>
        </w:rPr>
        <w:t>,</w:t>
      </w:r>
      <w:r w:rsidR="00350E76" w:rsidRPr="00CA7D07">
        <w:rPr>
          <w:rFonts w:ascii="Museo Sans 100" w:eastAsia="Times New Roman" w:hAnsi="Museo Sans 100"/>
          <w:sz w:val="24"/>
          <w:szCs w:val="24"/>
          <w:vertAlign w:val="superscript"/>
          <w:lang w:eastAsia="es-ES"/>
        </w:rPr>
        <w:t xml:space="preserve">  </w:t>
      </w:r>
      <w:r w:rsidR="00350E76" w:rsidRPr="00CA7D07">
        <w:rPr>
          <w:rFonts w:ascii="Museo Sans 100" w:eastAsia="Times New Roman" w:hAnsi="Museo Sans 100"/>
          <w:sz w:val="24"/>
          <w:szCs w:val="24"/>
          <w:lang w:eastAsia="es-ES"/>
        </w:rPr>
        <w:t>lo cual ha sido</w:t>
      </w:r>
      <w:r w:rsidR="008E5A0A" w:rsidRPr="00CA7D07">
        <w:rPr>
          <w:rFonts w:ascii="Museo Sans 100" w:eastAsia="Times New Roman" w:hAnsi="Museo Sans 100"/>
          <w:sz w:val="24"/>
          <w:szCs w:val="24"/>
          <w:lang w:eastAsia="es-ES"/>
        </w:rPr>
        <w:t xml:space="preserve"> aceptado por la titular de la a</w:t>
      </w:r>
      <w:r w:rsidR="00350E76" w:rsidRPr="00CA7D07">
        <w:rPr>
          <w:rFonts w:ascii="Museo Sans 100" w:eastAsia="Times New Roman" w:hAnsi="Museo Sans 100"/>
          <w:sz w:val="24"/>
          <w:szCs w:val="24"/>
          <w:lang w:eastAsia="es-ES"/>
        </w:rPr>
        <w:t xml:space="preserve">djudicación, según Acta de Aceptación de Corrección de Nomenclatura y Reducción de Área de Inmueble de fecha </w:t>
      </w:r>
      <w:r w:rsidR="00350E76" w:rsidRPr="00CA7D07">
        <w:rPr>
          <w:rFonts w:ascii="Museo Sans 100" w:hAnsi="Museo Sans 100"/>
          <w:sz w:val="24"/>
          <w:szCs w:val="24"/>
        </w:rPr>
        <w:t>24 de septiembre de 2018</w:t>
      </w:r>
      <w:r w:rsidR="00350E76" w:rsidRPr="00CA7D07">
        <w:rPr>
          <w:rFonts w:ascii="Museo Sans 100" w:eastAsia="Times New Roman" w:hAnsi="Museo Sans 100"/>
          <w:sz w:val="24"/>
          <w:szCs w:val="24"/>
          <w:lang w:eastAsia="es-ES"/>
        </w:rPr>
        <w:t>, anexa al expediente respectivo; inmuebles situados en el Proyecto de Asentamien</w:t>
      </w:r>
      <w:r w:rsidR="008E5A0A" w:rsidRPr="00CA7D07">
        <w:rPr>
          <w:rFonts w:ascii="Museo Sans 100" w:eastAsia="Times New Roman" w:hAnsi="Museo Sans 100"/>
          <w:sz w:val="24"/>
          <w:szCs w:val="24"/>
          <w:lang w:eastAsia="es-ES"/>
        </w:rPr>
        <w:t>to Comunitario desarrollado en la</w:t>
      </w:r>
      <w:r w:rsidR="00350E76" w:rsidRPr="00CA7D07">
        <w:rPr>
          <w:rFonts w:ascii="Museo Sans 100" w:eastAsia="Times New Roman" w:hAnsi="Museo Sans 100"/>
          <w:sz w:val="24"/>
          <w:szCs w:val="24"/>
          <w:lang w:eastAsia="es-ES"/>
        </w:rPr>
        <w:t xml:space="preserve"> </w:t>
      </w:r>
      <w:r w:rsidR="00350E76" w:rsidRPr="00CA7D07">
        <w:rPr>
          <w:rFonts w:ascii="Museo Sans 100" w:eastAsia="Times New Roman" w:hAnsi="Museo Sans 100"/>
          <w:b/>
          <w:sz w:val="24"/>
          <w:szCs w:val="24"/>
          <w:lang w:eastAsia="es-ES"/>
        </w:rPr>
        <w:t xml:space="preserve">HACIENDA SIRAMA, </w:t>
      </w:r>
      <w:r w:rsidR="00350E76" w:rsidRPr="00CA7D07">
        <w:rPr>
          <w:rFonts w:ascii="Museo Sans 100" w:eastAsia="Times New Roman" w:hAnsi="Museo Sans 100"/>
          <w:sz w:val="24"/>
          <w:szCs w:val="24"/>
          <w:lang w:eastAsia="es-ES"/>
        </w:rPr>
        <w:t xml:space="preserve">y según plano como </w:t>
      </w:r>
      <w:r w:rsidR="00350E76" w:rsidRPr="00CA7D07">
        <w:rPr>
          <w:rFonts w:ascii="Museo Sans 100" w:eastAsia="Times New Roman" w:hAnsi="Museo Sans 100"/>
          <w:b/>
          <w:sz w:val="24"/>
          <w:szCs w:val="24"/>
          <w:lang w:eastAsia="es-ES"/>
        </w:rPr>
        <w:t xml:space="preserve">HACIENDA SIRAMA, PORCION 1 CAPITAN GENERAL GERARDO BARRIOS, </w:t>
      </w:r>
      <w:r w:rsidR="00350E76" w:rsidRPr="00CA7D07">
        <w:rPr>
          <w:rFonts w:ascii="Museo Sans 100" w:eastAsia="Times New Roman" w:hAnsi="Museo Sans 100"/>
          <w:sz w:val="24"/>
          <w:szCs w:val="24"/>
          <w:lang w:eastAsia="es-ES"/>
        </w:rPr>
        <w:t xml:space="preserve">ubicado en cantón </w:t>
      </w:r>
      <w:proofErr w:type="spellStart"/>
      <w:r w:rsidR="00350E76" w:rsidRPr="00CA7D07">
        <w:rPr>
          <w:rFonts w:ascii="Museo Sans 100" w:eastAsia="Times New Roman" w:hAnsi="Museo Sans 100"/>
          <w:sz w:val="24"/>
          <w:szCs w:val="24"/>
          <w:lang w:eastAsia="es-ES"/>
        </w:rPr>
        <w:t>Sirama</w:t>
      </w:r>
      <w:proofErr w:type="spellEnd"/>
      <w:r w:rsidR="00350E76" w:rsidRPr="00CA7D07">
        <w:rPr>
          <w:rFonts w:ascii="Museo Sans 100" w:eastAsia="Times New Roman" w:hAnsi="Museo Sans 100"/>
          <w:sz w:val="24"/>
          <w:szCs w:val="24"/>
          <w:lang w:eastAsia="es-ES"/>
        </w:rPr>
        <w:t>, jurisdicción y departamento de La Unión, quedando la adjudicación conforme al cuadro de valores y extensiones siguiente:</w:t>
      </w:r>
    </w:p>
    <w:p w:rsidR="00CA7D07" w:rsidRPr="00CA7D07" w:rsidRDefault="00CA7D07" w:rsidP="00CA7D07">
      <w:pPr>
        <w:jc w:val="both"/>
        <w:rPr>
          <w:rFonts w:ascii="Museo Sans 100" w:eastAsia="Times New Roman" w:hAnsi="Museo Sans 100"/>
          <w:sz w:val="24"/>
          <w:szCs w:val="24"/>
          <w:lang w:eastAsia="es-ES"/>
        </w:rPr>
      </w:pPr>
    </w:p>
    <w:tbl>
      <w:tblPr>
        <w:tblW w:w="9046" w:type="dxa"/>
        <w:jc w:val="center"/>
        <w:tblLayout w:type="fixed"/>
        <w:tblCellMar>
          <w:left w:w="25" w:type="dxa"/>
          <w:right w:w="0" w:type="dxa"/>
        </w:tblCellMar>
        <w:tblLook w:val="0000" w:firstRow="0" w:lastRow="0" w:firstColumn="0" w:lastColumn="0" w:noHBand="0" w:noVBand="0"/>
      </w:tblPr>
      <w:tblGrid>
        <w:gridCol w:w="2556"/>
        <w:gridCol w:w="973"/>
        <w:gridCol w:w="2476"/>
        <w:gridCol w:w="567"/>
        <w:gridCol w:w="569"/>
        <w:gridCol w:w="607"/>
        <w:gridCol w:w="649"/>
        <w:gridCol w:w="649"/>
      </w:tblGrid>
      <w:tr w:rsidR="00350E76" w:rsidRPr="00CA7D07" w:rsidTr="008E5A0A">
        <w:trPr>
          <w:trHeight w:val="271"/>
          <w:jc w:val="center"/>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VALOR (¢) </w:t>
            </w:r>
          </w:p>
        </w:tc>
      </w:tr>
      <w:tr w:rsidR="00350E76" w:rsidRPr="00CA7D07" w:rsidTr="008E5A0A">
        <w:trPr>
          <w:trHeight w:val="243"/>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b/>
                <w:bCs/>
                <w:sz w:val="14"/>
                <w:szCs w:val="14"/>
              </w:rPr>
            </w:pPr>
          </w:p>
        </w:tc>
      </w:tr>
    </w:tbl>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350E76" w:rsidRPr="00CA7D07" w:rsidTr="008E5A0A">
        <w:tc>
          <w:tcPr>
            <w:tcW w:w="2600"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No DE ENTREGA: 07 </w:t>
            </w:r>
          </w:p>
        </w:tc>
      </w:tr>
    </w:tbl>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4"/>
        <w:gridCol w:w="969"/>
        <w:gridCol w:w="2463"/>
        <w:gridCol w:w="565"/>
        <w:gridCol w:w="565"/>
        <w:gridCol w:w="605"/>
        <w:gridCol w:w="646"/>
        <w:gridCol w:w="649"/>
      </w:tblGrid>
      <w:tr w:rsidR="00350E76" w:rsidRPr="00CA7D07" w:rsidTr="008E5A0A">
        <w:trPr>
          <w:trHeight w:val="315"/>
          <w:jc w:val="center"/>
        </w:trPr>
        <w:tc>
          <w:tcPr>
            <w:tcW w:w="2544" w:type="dxa"/>
            <w:vMerge w:val="restart"/>
            <w:tcBorders>
              <w:top w:val="single" w:sz="2" w:space="0" w:color="auto"/>
              <w:left w:val="single" w:sz="2" w:space="0" w:color="auto"/>
              <w:bottom w:val="single" w:sz="2" w:space="0" w:color="auto"/>
              <w:right w:val="single" w:sz="2" w:space="0" w:color="auto"/>
            </w:tcBorders>
          </w:tcPr>
          <w:p w:rsidR="00350E76" w:rsidRPr="00CA7D07" w:rsidRDefault="00224C75" w:rsidP="00350E76">
            <w:pPr>
              <w:widowControl w:val="0"/>
              <w:tabs>
                <w:tab w:val="left" w:pos="756"/>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50E76" w:rsidRPr="00CA7D07">
              <w:rPr>
                <w:rFonts w:ascii="Museo Sans 100" w:eastAsiaTheme="minorEastAsia" w:hAnsi="Museo Sans 100"/>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r w:rsidRPr="00CA7D07">
              <w:rPr>
                <w:rFonts w:ascii="Museo Sans 100" w:eastAsiaTheme="minorEastAsia" w:hAnsi="Museo Sans 100"/>
                <w:sz w:val="14"/>
                <w:szCs w:val="14"/>
              </w:rPr>
              <w:t xml:space="preserve">Solares: </w:t>
            </w:r>
          </w:p>
          <w:p w:rsidR="00350E76" w:rsidRPr="00CA7D07" w:rsidRDefault="00224C75" w:rsidP="00350E76">
            <w:pPr>
              <w:widowControl w:val="0"/>
              <w:tabs>
                <w:tab w:val="left" w:pos="756"/>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50E76" w:rsidRPr="00CA7D07">
              <w:rPr>
                <w:rFonts w:ascii="Museo Sans 100" w:eastAsiaTheme="minorEastAsia" w:hAnsi="Museo Sans 100"/>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r w:rsidRPr="00CA7D07">
              <w:rPr>
                <w:rFonts w:ascii="Museo Sans 100" w:eastAsiaTheme="minorEastAsia" w:hAnsi="Museo Sans 100"/>
                <w:sz w:val="14"/>
                <w:szCs w:val="14"/>
              </w:rPr>
              <w:t xml:space="preserve">HDA. SIRAMA PORCION 1 CAPITAN GENERAL GERARDO BARRIOS </w:t>
            </w:r>
          </w:p>
        </w:tc>
        <w:tc>
          <w:tcPr>
            <w:tcW w:w="565"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p w:rsidR="00350E76" w:rsidRPr="00CA7D07" w:rsidRDefault="00224C75" w:rsidP="00350E76">
            <w:pPr>
              <w:widowControl w:val="0"/>
              <w:tabs>
                <w:tab w:val="left" w:pos="756"/>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50E76" w:rsidRPr="00CA7D07">
              <w:rPr>
                <w:rFonts w:ascii="Museo Sans 100" w:eastAsiaTheme="minorEastAsia" w:hAnsi="Museo Sans 100"/>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p w:rsidR="00350E76" w:rsidRPr="00CA7D07" w:rsidRDefault="00224C75" w:rsidP="00350E76">
            <w:pPr>
              <w:widowControl w:val="0"/>
              <w:tabs>
                <w:tab w:val="left" w:pos="756"/>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p>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1104.18 </w:t>
            </w:r>
          </w:p>
        </w:tc>
        <w:tc>
          <w:tcPr>
            <w:tcW w:w="646"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p>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1418.40 </w:t>
            </w:r>
          </w:p>
        </w:tc>
        <w:tc>
          <w:tcPr>
            <w:tcW w:w="646"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p>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12411.00 </w:t>
            </w:r>
          </w:p>
        </w:tc>
      </w:tr>
      <w:tr w:rsidR="00350E76" w:rsidRPr="00CA7D07" w:rsidTr="008E5A0A">
        <w:trPr>
          <w:trHeight w:val="165"/>
          <w:jc w:val="center"/>
        </w:trPr>
        <w:tc>
          <w:tcPr>
            <w:tcW w:w="2544"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605"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1104.18 </w:t>
            </w:r>
          </w:p>
        </w:tc>
        <w:tc>
          <w:tcPr>
            <w:tcW w:w="646"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1418.40 </w:t>
            </w:r>
          </w:p>
        </w:tc>
        <w:tc>
          <w:tcPr>
            <w:tcW w:w="646"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12411.00 </w:t>
            </w:r>
          </w:p>
        </w:tc>
      </w:tr>
      <w:tr w:rsidR="00350E76" w:rsidRPr="00CA7D07" w:rsidTr="008E5A0A">
        <w:trPr>
          <w:trHeight w:val="480"/>
          <w:jc w:val="center"/>
        </w:trPr>
        <w:tc>
          <w:tcPr>
            <w:tcW w:w="2544"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proofErr w:type="spellStart"/>
            <w:r w:rsidRPr="00CA7D07">
              <w:rPr>
                <w:rFonts w:ascii="Museo Sans 100" w:eastAsiaTheme="minorEastAsia" w:hAnsi="Museo Sans 100"/>
                <w:b/>
                <w:bCs/>
                <w:sz w:val="14"/>
                <w:szCs w:val="14"/>
              </w:rPr>
              <w:t>Area</w:t>
            </w:r>
            <w:proofErr w:type="spellEnd"/>
            <w:r w:rsidRPr="00CA7D07">
              <w:rPr>
                <w:rFonts w:ascii="Museo Sans 100" w:eastAsiaTheme="minorEastAsia" w:hAnsi="Museo Sans 100"/>
                <w:b/>
                <w:bCs/>
                <w:sz w:val="14"/>
                <w:szCs w:val="14"/>
              </w:rPr>
              <w:t xml:space="preserve"> Total: 1104.18 </w:t>
            </w:r>
          </w:p>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 Valor Total ($): 1418.40 </w:t>
            </w:r>
          </w:p>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 Valor Total (¢): 12411.00 </w:t>
            </w:r>
          </w:p>
        </w:tc>
      </w:tr>
    </w:tbl>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5"/>
        <w:gridCol w:w="965"/>
        <w:gridCol w:w="2455"/>
        <w:gridCol w:w="563"/>
        <w:gridCol w:w="563"/>
        <w:gridCol w:w="602"/>
        <w:gridCol w:w="643"/>
        <w:gridCol w:w="649"/>
      </w:tblGrid>
      <w:tr w:rsidR="00350E76" w:rsidRPr="00CA7D07" w:rsidTr="008E5A0A">
        <w:trPr>
          <w:trHeight w:val="249"/>
          <w:jc w:val="center"/>
        </w:trPr>
        <w:tc>
          <w:tcPr>
            <w:tcW w:w="2535" w:type="dxa"/>
            <w:vMerge w:val="restart"/>
            <w:tcBorders>
              <w:top w:val="single" w:sz="2" w:space="0" w:color="auto"/>
              <w:left w:val="single" w:sz="2" w:space="0" w:color="auto"/>
              <w:bottom w:val="single" w:sz="2" w:space="0" w:color="auto"/>
              <w:right w:val="single" w:sz="2" w:space="0" w:color="auto"/>
            </w:tcBorders>
          </w:tcPr>
          <w:p w:rsidR="00350E76" w:rsidRPr="00CA7D07" w:rsidRDefault="00224C75" w:rsidP="00350E76">
            <w:pPr>
              <w:widowControl w:val="0"/>
              <w:tabs>
                <w:tab w:val="left" w:pos="756"/>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50E76" w:rsidRPr="00CA7D07">
              <w:rPr>
                <w:rFonts w:ascii="Museo Sans 100" w:eastAsiaTheme="minorEastAsia" w:hAnsi="Museo Sans 100"/>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r w:rsidRPr="00CA7D07">
              <w:rPr>
                <w:rFonts w:ascii="Museo Sans 100" w:eastAsiaTheme="minorEastAsia" w:hAnsi="Museo Sans 100"/>
                <w:sz w:val="14"/>
                <w:szCs w:val="14"/>
              </w:rPr>
              <w:t xml:space="preserve">Solares: </w:t>
            </w:r>
          </w:p>
          <w:p w:rsidR="00350E76" w:rsidRPr="00CA7D07" w:rsidRDefault="00224C75" w:rsidP="00350E76">
            <w:pPr>
              <w:widowControl w:val="0"/>
              <w:tabs>
                <w:tab w:val="left" w:pos="756"/>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50E76" w:rsidRPr="00CA7D07">
              <w:rPr>
                <w:rFonts w:ascii="Museo Sans 100" w:eastAsiaTheme="minorEastAsia" w:hAnsi="Museo Sans 100"/>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r w:rsidRPr="00CA7D07">
              <w:rPr>
                <w:rFonts w:ascii="Museo Sans 100" w:eastAsiaTheme="minorEastAsia" w:hAnsi="Museo Sans 100"/>
                <w:sz w:val="14"/>
                <w:szCs w:val="14"/>
              </w:rPr>
              <w:t xml:space="preserve">HDA. SIRAMA PORCION 1 CAPITAN GENERAL GERARDO BARRIOS </w:t>
            </w:r>
          </w:p>
        </w:tc>
        <w:tc>
          <w:tcPr>
            <w:tcW w:w="563"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p w:rsidR="00350E76" w:rsidRPr="00CA7D07" w:rsidRDefault="00224C75" w:rsidP="00350E76">
            <w:pPr>
              <w:widowControl w:val="0"/>
              <w:tabs>
                <w:tab w:val="left" w:pos="756"/>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50E76" w:rsidRPr="00CA7D07">
              <w:rPr>
                <w:rFonts w:ascii="Museo Sans 100" w:eastAsiaTheme="minorEastAsia" w:hAnsi="Museo Sans 100"/>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p w:rsidR="00350E76" w:rsidRPr="00CA7D07" w:rsidRDefault="00224C75" w:rsidP="00350E76">
            <w:pPr>
              <w:widowControl w:val="0"/>
              <w:tabs>
                <w:tab w:val="left" w:pos="756"/>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50E76" w:rsidRPr="00CA7D07">
              <w:rPr>
                <w:rFonts w:ascii="Museo Sans 100" w:eastAsiaTheme="minorEastAsia" w:hAnsi="Museo Sans 100"/>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p>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1083.31 </w:t>
            </w:r>
          </w:p>
        </w:tc>
        <w:tc>
          <w:tcPr>
            <w:tcW w:w="643"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p>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1807.41 </w:t>
            </w:r>
          </w:p>
        </w:tc>
        <w:tc>
          <w:tcPr>
            <w:tcW w:w="646"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p>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15814.84 </w:t>
            </w:r>
          </w:p>
        </w:tc>
      </w:tr>
      <w:tr w:rsidR="00350E76" w:rsidRPr="00CA7D07" w:rsidTr="008E5A0A">
        <w:trPr>
          <w:trHeight w:val="129"/>
          <w:jc w:val="center"/>
        </w:trPr>
        <w:tc>
          <w:tcPr>
            <w:tcW w:w="2535"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602"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1083.31 </w:t>
            </w:r>
          </w:p>
        </w:tc>
        <w:tc>
          <w:tcPr>
            <w:tcW w:w="643"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1807.41 </w:t>
            </w:r>
          </w:p>
        </w:tc>
        <w:tc>
          <w:tcPr>
            <w:tcW w:w="646"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15814.84 </w:t>
            </w:r>
          </w:p>
        </w:tc>
      </w:tr>
      <w:tr w:rsidR="00350E76" w:rsidRPr="00CA7D07" w:rsidTr="008E5A0A">
        <w:trPr>
          <w:trHeight w:val="380"/>
          <w:jc w:val="center"/>
        </w:trPr>
        <w:tc>
          <w:tcPr>
            <w:tcW w:w="2535"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proofErr w:type="spellStart"/>
            <w:r w:rsidRPr="00CA7D07">
              <w:rPr>
                <w:rFonts w:ascii="Museo Sans 100" w:eastAsiaTheme="minorEastAsia" w:hAnsi="Museo Sans 100"/>
                <w:b/>
                <w:bCs/>
                <w:sz w:val="14"/>
                <w:szCs w:val="14"/>
              </w:rPr>
              <w:t>Area</w:t>
            </w:r>
            <w:proofErr w:type="spellEnd"/>
            <w:r w:rsidRPr="00CA7D07">
              <w:rPr>
                <w:rFonts w:ascii="Museo Sans 100" w:eastAsiaTheme="minorEastAsia" w:hAnsi="Museo Sans 100"/>
                <w:b/>
                <w:bCs/>
                <w:sz w:val="14"/>
                <w:szCs w:val="14"/>
              </w:rPr>
              <w:t xml:space="preserve"> Total: 1083.31 </w:t>
            </w:r>
          </w:p>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 Valor Total ($): 1807.41 </w:t>
            </w:r>
          </w:p>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 Valor Total (¢): 15814.84 </w:t>
            </w:r>
          </w:p>
        </w:tc>
      </w:tr>
    </w:tbl>
    <w:p w:rsidR="00350E76" w:rsidRDefault="00350E76" w:rsidP="00350E76">
      <w:pPr>
        <w:widowControl w:val="0"/>
        <w:tabs>
          <w:tab w:val="left" w:pos="756"/>
        </w:tabs>
        <w:autoSpaceDE w:val="0"/>
        <w:autoSpaceDN w:val="0"/>
        <w:adjustRightInd w:val="0"/>
        <w:rPr>
          <w:rFonts w:ascii="Museo Sans 100" w:eastAsiaTheme="minorEastAsia" w:hAnsi="Museo Sans 1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6"/>
        <w:gridCol w:w="966"/>
        <w:gridCol w:w="2455"/>
        <w:gridCol w:w="563"/>
        <w:gridCol w:w="563"/>
        <w:gridCol w:w="603"/>
        <w:gridCol w:w="644"/>
        <w:gridCol w:w="646"/>
      </w:tblGrid>
      <w:tr w:rsidR="00350E76" w:rsidRPr="00CA7D07" w:rsidTr="00224C75">
        <w:trPr>
          <w:trHeight w:val="257"/>
          <w:jc w:val="center"/>
        </w:trPr>
        <w:tc>
          <w:tcPr>
            <w:tcW w:w="2536" w:type="dxa"/>
            <w:vMerge w:val="restart"/>
            <w:tcBorders>
              <w:top w:val="single" w:sz="2" w:space="0" w:color="auto"/>
              <w:left w:val="single" w:sz="2" w:space="0" w:color="auto"/>
              <w:bottom w:val="single" w:sz="2" w:space="0" w:color="auto"/>
              <w:right w:val="single" w:sz="2" w:space="0" w:color="auto"/>
            </w:tcBorders>
          </w:tcPr>
          <w:p w:rsidR="00350E76" w:rsidRPr="00CA7D07" w:rsidRDefault="00224C75" w:rsidP="00350E76">
            <w:pPr>
              <w:widowControl w:val="0"/>
              <w:tabs>
                <w:tab w:val="left" w:pos="756"/>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966"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r w:rsidRPr="00CA7D07">
              <w:rPr>
                <w:rFonts w:ascii="Museo Sans 100" w:eastAsiaTheme="minorEastAsia" w:hAnsi="Museo Sans 100"/>
                <w:sz w:val="14"/>
                <w:szCs w:val="14"/>
              </w:rPr>
              <w:t xml:space="preserve">Solares: </w:t>
            </w:r>
          </w:p>
          <w:p w:rsidR="00350E76" w:rsidRPr="00CA7D07" w:rsidRDefault="00224C75" w:rsidP="00350E76">
            <w:pPr>
              <w:widowControl w:val="0"/>
              <w:tabs>
                <w:tab w:val="left" w:pos="756"/>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50E76" w:rsidRPr="00CA7D07">
              <w:rPr>
                <w:rFonts w:ascii="Museo Sans 100" w:eastAsiaTheme="minorEastAsia" w:hAnsi="Museo Sans 100"/>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r w:rsidRPr="00CA7D07">
              <w:rPr>
                <w:rFonts w:ascii="Museo Sans 100" w:eastAsiaTheme="minorEastAsia" w:hAnsi="Museo Sans 100"/>
                <w:sz w:val="14"/>
                <w:szCs w:val="14"/>
              </w:rPr>
              <w:t xml:space="preserve">HDA. SIRAMA PORCION 1 CAPITAN GENERAL GERARDO BARRIOS </w:t>
            </w:r>
          </w:p>
        </w:tc>
        <w:tc>
          <w:tcPr>
            <w:tcW w:w="563"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p w:rsidR="00350E76" w:rsidRPr="00CA7D07" w:rsidRDefault="00224C75" w:rsidP="00350E76">
            <w:pPr>
              <w:widowControl w:val="0"/>
              <w:tabs>
                <w:tab w:val="left" w:pos="756"/>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50E76" w:rsidRPr="00CA7D07">
              <w:rPr>
                <w:rFonts w:ascii="Museo Sans 100" w:eastAsiaTheme="minorEastAsia" w:hAnsi="Museo Sans 100"/>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p w:rsidR="00350E76" w:rsidRPr="00CA7D07" w:rsidRDefault="00224C75" w:rsidP="00350E76">
            <w:pPr>
              <w:widowControl w:val="0"/>
              <w:tabs>
                <w:tab w:val="left" w:pos="756"/>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p>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2740.50 </w:t>
            </w:r>
          </w:p>
        </w:tc>
        <w:tc>
          <w:tcPr>
            <w:tcW w:w="644"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p>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9367.81 </w:t>
            </w:r>
          </w:p>
        </w:tc>
        <w:tc>
          <w:tcPr>
            <w:tcW w:w="646"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p>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81968.34 </w:t>
            </w:r>
          </w:p>
        </w:tc>
      </w:tr>
      <w:tr w:rsidR="00350E76" w:rsidRPr="00CA7D07" w:rsidTr="00224C75">
        <w:trPr>
          <w:trHeight w:val="134"/>
          <w:jc w:val="center"/>
        </w:trPr>
        <w:tc>
          <w:tcPr>
            <w:tcW w:w="2536"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603"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2740.50 </w:t>
            </w:r>
          </w:p>
        </w:tc>
        <w:tc>
          <w:tcPr>
            <w:tcW w:w="644"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9367.81 </w:t>
            </w:r>
          </w:p>
        </w:tc>
        <w:tc>
          <w:tcPr>
            <w:tcW w:w="646"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81968.34 </w:t>
            </w:r>
          </w:p>
        </w:tc>
      </w:tr>
      <w:tr w:rsidR="00350E76" w:rsidRPr="00CA7D07" w:rsidTr="008E5A0A">
        <w:trPr>
          <w:trHeight w:val="392"/>
          <w:jc w:val="center"/>
        </w:trPr>
        <w:tc>
          <w:tcPr>
            <w:tcW w:w="2536"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proofErr w:type="spellStart"/>
            <w:r w:rsidRPr="00CA7D07">
              <w:rPr>
                <w:rFonts w:ascii="Museo Sans 100" w:eastAsiaTheme="minorEastAsia" w:hAnsi="Museo Sans 100"/>
                <w:b/>
                <w:bCs/>
                <w:sz w:val="14"/>
                <w:szCs w:val="14"/>
              </w:rPr>
              <w:t>Area</w:t>
            </w:r>
            <w:proofErr w:type="spellEnd"/>
            <w:r w:rsidRPr="00CA7D07">
              <w:rPr>
                <w:rFonts w:ascii="Museo Sans 100" w:eastAsiaTheme="minorEastAsia" w:hAnsi="Museo Sans 100"/>
                <w:b/>
                <w:bCs/>
                <w:sz w:val="14"/>
                <w:szCs w:val="14"/>
              </w:rPr>
              <w:t xml:space="preserve"> Total: 2740.50 </w:t>
            </w:r>
          </w:p>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 Valor Total ($): 9367.81 </w:t>
            </w:r>
          </w:p>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 Valor Total (¢): 81968.34 </w:t>
            </w:r>
          </w:p>
        </w:tc>
      </w:tr>
    </w:tbl>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6"/>
        <w:gridCol w:w="965"/>
        <w:gridCol w:w="2455"/>
        <w:gridCol w:w="563"/>
        <w:gridCol w:w="563"/>
        <w:gridCol w:w="602"/>
        <w:gridCol w:w="643"/>
        <w:gridCol w:w="650"/>
      </w:tblGrid>
      <w:tr w:rsidR="00350E76" w:rsidRPr="00CA7D07" w:rsidTr="008E5A0A">
        <w:trPr>
          <w:trHeight w:val="295"/>
          <w:jc w:val="center"/>
        </w:trPr>
        <w:tc>
          <w:tcPr>
            <w:tcW w:w="2536" w:type="dxa"/>
            <w:vMerge w:val="restart"/>
            <w:tcBorders>
              <w:top w:val="single" w:sz="2" w:space="0" w:color="auto"/>
              <w:left w:val="single" w:sz="2" w:space="0" w:color="auto"/>
              <w:bottom w:val="single" w:sz="2" w:space="0" w:color="auto"/>
              <w:right w:val="single" w:sz="2" w:space="0" w:color="auto"/>
            </w:tcBorders>
          </w:tcPr>
          <w:p w:rsidR="00350E76" w:rsidRPr="00CA7D07" w:rsidRDefault="00224C75" w:rsidP="00350E76">
            <w:pPr>
              <w:widowControl w:val="0"/>
              <w:tabs>
                <w:tab w:val="left" w:pos="756"/>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50E76" w:rsidRPr="00CA7D07">
              <w:rPr>
                <w:rFonts w:ascii="Museo Sans 100" w:eastAsiaTheme="minorEastAsia" w:hAnsi="Museo Sans 100"/>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r w:rsidRPr="00CA7D07">
              <w:rPr>
                <w:rFonts w:ascii="Museo Sans 100" w:eastAsiaTheme="minorEastAsia" w:hAnsi="Museo Sans 100"/>
                <w:sz w:val="14"/>
                <w:szCs w:val="14"/>
              </w:rPr>
              <w:t xml:space="preserve">Solares: </w:t>
            </w:r>
          </w:p>
          <w:p w:rsidR="00350E76" w:rsidRPr="00CA7D07" w:rsidRDefault="00224C75" w:rsidP="00350E76">
            <w:pPr>
              <w:widowControl w:val="0"/>
              <w:tabs>
                <w:tab w:val="left" w:pos="756"/>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50E76" w:rsidRPr="00CA7D07">
              <w:rPr>
                <w:rFonts w:ascii="Museo Sans 100" w:eastAsiaTheme="minorEastAsia" w:hAnsi="Museo Sans 100"/>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r w:rsidRPr="00CA7D07">
              <w:rPr>
                <w:rFonts w:ascii="Museo Sans 100" w:eastAsiaTheme="minorEastAsia" w:hAnsi="Museo Sans 100"/>
                <w:sz w:val="14"/>
                <w:szCs w:val="14"/>
              </w:rPr>
              <w:t xml:space="preserve">HDA. SIRAMA PORCION 1 CAPITAN GENERAL GERARDO BARRIOS </w:t>
            </w:r>
          </w:p>
        </w:tc>
        <w:tc>
          <w:tcPr>
            <w:tcW w:w="563"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p w:rsidR="00350E76" w:rsidRPr="00CA7D07" w:rsidRDefault="00224C75" w:rsidP="00350E76">
            <w:pPr>
              <w:widowControl w:val="0"/>
              <w:tabs>
                <w:tab w:val="left" w:pos="756"/>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p w:rsidR="00350E76" w:rsidRPr="00CA7D07" w:rsidRDefault="00C4179B" w:rsidP="00224C75">
            <w:pPr>
              <w:widowControl w:val="0"/>
              <w:tabs>
                <w:tab w:val="left" w:pos="756"/>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p>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2314.52 </w:t>
            </w:r>
          </w:p>
        </w:tc>
        <w:tc>
          <w:tcPr>
            <w:tcW w:w="643"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p>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3787.88 </w:t>
            </w:r>
          </w:p>
        </w:tc>
        <w:tc>
          <w:tcPr>
            <w:tcW w:w="646"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p>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33143.95 </w:t>
            </w:r>
          </w:p>
        </w:tc>
      </w:tr>
      <w:tr w:rsidR="00350E76" w:rsidRPr="00CA7D07" w:rsidTr="008E5A0A">
        <w:trPr>
          <w:trHeight w:val="154"/>
          <w:jc w:val="center"/>
        </w:trPr>
        <w:tc>
          <w:tcPr>
            <w:tcW w:w="2536"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602"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2314.52 </w:t>
            </w:r>
          </w:p>
        </w:tc>
        <w:tc>
          <w:tcPr>
            <w:tcW w:w="643"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3787.88 </w:t>
            </w:r>
          </w:p>
        </w:tc>
        <w:tc>
          <w:tcPr>
            <w:tcW w:w="646" w:type="dxa"/>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sz w:val="14"/>
                <w:szCs w:val="14"/>
              </w:rPr>
            </w:pPr>
            <w:r w:rsidRPr="00CA7D07">
              <w:rPr>
                <w:rFonts w:ascii="Museo Sans 100" w:eastAsiaTheme="minorEastAsia" w:hAnsi="Museo Sans 100"/>
                <w:sz w:val="14"/>
                <w:szCs w:val="14"/>
              </w:rPr>
              <w:t xml:space="preserve">33143.95 </w:t>
            </w:r>
          </w:p>
        </w:tc>
      </w:tr>
      <w:tr w:rsidR="00350E76" w:rsidRPr="00CA7D07" w:rsidTr="008E5A0A">
        <w:trPr>
          <w:trHeight w:val="449"/>
          <w:jc w:val="center"/>
        </w:trPr>
        <w:tc>
          <w:tcPr>
            <w:tcW w:w="2536" w:type="dxa"/>
            <w:vMerge/>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c>
        <w:tc>
          <w:tcPr>
            <w:tcW w:w="6441" w:type="dxa"/>
            <w:gridSpan w:val="7"/>
            <w:tcBorders>
              <w:top w:val="single" w:sz="2" w:space="0" w:color="auto"/>
              <w:left w:val="single" w:sz="2" w:space="0" w:color="auto"/>
              <w:bottom w:val="single" w:sz="2" w:space="0" w:color="auto"/>
              <w:right w:val="single" w:sz="2" w:space="0" w:color="auto"/>
            </w:tcBorders>
          </w:tcPr>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proofErr w:type="spellStart"/>
            <w:r w:rsidRPr="00CA7D07">
              <w:rPr>
                <w:rFonts w:ascii="Museo Sans 100" w:eastAsiaTheme="minorEastAsia" w:hAnsi="Museo Sans 100"/>
                <w:b/>
                <w:bCs/>
                <w:sz w:val="14"/>
                <w:szCs w:val="14"/>
              </w:rPr>
              <w:t>Area</w:t>
            </w:r>
            <w:proofErr w:type="spellEnd"/>
            <w:r w:rsidRPr="00CA7D07">
              <w:rPr>
                <w:rFonts w:ascii="Museo Sans 100" w:eastAsiaTheme="minorEastAsia" w:hAnsi="Museo Sans 100"/>
                <w:b/>
                <w:bCs/>
                <w:sz w:val="14"/>
                <w:szCs w:val="14"/>
              </w:rPr>
              <w:t xml:space="preserve"> Total: 2314.52 </w:t>
            </w:r>
          </w:p>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 Valor Total ($): 3787.88 </w:t>
            </w:r>
          </w:p>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 Valor Total (¢): 33143.95 </w:t>
            </w:r>
          </w:p>
        </w:tc>
      </w:tr>
    </w:tbl>
    <w:p w:rsidR="00350E76" w:rsidRPr="00CA7D07" w:rsidRDefault="00350E76" w:rsidP="00350E76">
      <w:pPr>
        <w:widowControl w:val="0"/>
        <w:tabs>
          <w:tab w:val="left" w:pos="756"/>
        </w:tabs>
        <w:autoSpaceDE w:val="0"/>
        <w:autoSpaceDN w:val="0"/>
        <w:adjustRightInd w:val="0"/>
        <w:rPr>
          <w:rFonts w:ascii="Museo Sans 100" w:eastAsiaTheme="minorEastAsia" w:hAnsi="Museo Sans 100"/>
          <w:sz w:val="14"/>
          <w:szCs w:val="14"/>
        </w:rPr>
      </w:pPr>
    </w:p>
    <w:tbl>
      <w:tblPr>
        <w:tblW w:w="8986" w:type="dxa"/>
        <w:jc w:val="center"/>
        <w:tblLayout w:type="fixed"/>
        <w:tblCellMar>
          <w:left w:w="25" w:type="dxa"/>
          <w:right w:w="0" w:type="dxa"/>
        </w:tblCellMar>
        <w:tblLook w:val="0000" w:firstRow="0" w:lastRow="0" w:firstColumn="0" w:lastColumn="0" w:noHBand="0" w:noVBand="0"/>
      </w:tblPr>
      <w:tblGrid>
        <w:gridCol w:w="3507"/>
        <w:gridCol w:w="2458"/>
        <w:gridCol w:w="1733"/>
        <w:gridCol w:w="644"/>
        <w:gridCol w:w="644"/>
      </w:tblGrid>
      <w:tr w:rsidR="00350E76" w:rsidRPr="00CA7D07" w:rsidTr="008E5A0A">
        <w:trPr>
          <w:trHeight w:val="293"/>
          <w:jc w:val="center"/>
        </w:trPr>
        <w:tc>
          <w:tcPr>
            <w:tcW w:w="3507" w:type="dxa"/>
            <w:vMerge w:val="restart"/>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jc w:val="center"/>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4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7242.51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16381.50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tabs>
                <w:tab w:val="left" w:pos="756"/>
              </w:tabs>
              <w:autoSpaceDE w:val="0"/>
              <w:autoSpaceDN w:val="0"/>
              <w:adjustRightInd w:val="0"/>
              <w:jc w:val="right"/>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143338.13 </w:t>
            </w:r>
          </w:p>
        </w:tc>
      </w:tr>
      <w:tr w:rsidR="00350E76" w:rsidRPr="00CA7D07" w:rsidTr="008E5A0A">
        <w:trPr>
          <w:trHeight w:val="281"/>
          <w:jc w:val="center"/>
        </w:trPr>
        <w:tc>
          <w:tcPr>
            <w:tcW w:w="3507" w:type="dxa"/>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autoSpaceDE w:val="0"/>
              <w:autoSpaceDN w:val="0"/>
              <w:adjustRightInd w:val="0"/>
              <w:jc w:val="center"/>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autoSpaceDE w:val="0"/>
              <w:autoSpaceDN w:val="0"/>
              <w:adjustRightInd w:val="0"/>
              <w:jc w:val="center"/>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autoSpaceDE w:val="0"/>
              <w:autoSpaceDN w:val="0"/>
              <w:adjustRightInd w:val="0"/>
              <w:jc w:val="right"/>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autoSpaceDE w:val="0"/>
              <w:autoSpaceDN w:val="0"/>
              <w:adjustRightInd w:val="0"/>
              <w:jc w:val="right"/>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350E76" w:rsidRPr="00CA7D07" w:rsidRDefault="00350E76" w:rsidP="00350E76">
            <w:pPr>
              <w:widowControl w:val="0"/>
              <w:autoSpaceDE w:val="0"/>
              <w:autoSpaceDN w:val="0"/>
              <w:adjustRightInd w:val="0"/>
              <w:jc w:val="right"/>
              <w:rPr>
                <w:rFonts w:ascii="Museo Sans 100" w:eastAsiaTheme="minorEastAsia" w:hAnsi="Museo Sans 100"/>
                <w:b/>
                <w:bCs/>
                <w:sz w:val="14"/>
                <w:szCs w:val="14"/>
              </w:rPr>
            </w:pPr>
            <w:r w:rsidRPr="00CA7D07">
              <w:rPr>
                <w:rFonts w:ascii="Museo Sans 100" w:eastAsiaTheme="minorEastAsia" w:hAnsi="Museo Sans 100"/>
                <w:b/>
                <w:bCs/>
                <w:sz w:val="14"/>
                <w:szCs w:val="14"/>
              </w:rPr>
              <w:t xml:space="preserve">0 </w:t>
            </w:r>
          </w:p>
        </w:tc>
      </w:tr>
    </w:tbl>
    <w:p w:rsidR="00340B55" w:rsidRDefault="00340B55" w:rsidP="00CA7D07">
      <w:pPr>
        <w:pStyle w:val="Textocomentario"/>
        <w:jc w:val="both"/>
        <w:rPr>
          <w:rFonts w:ascii="Museo Sans 100" w:eastAsia="Times New Roman" w:hAnsi="Museo Sans 100"/>
          <w:b/>
          <w:sz w:val="24"/>
          <w:szCs w:val="24"/>
          <w:u w:val="single"/>
          <w:lang w:eastAsia="es-ES"/>
        </w:rPr>
      </w:pPr>
    </w:p>
    <w:p w:rsidR="00350E76" w:rsidRPr="00CA7D07" w:rsidRDefault="00350E76" w:rsidP="00CA7D07">
      <w:pPr>
        <w:pStyle w:val="Textocomentario"/>
        <w:jc w:val="both"/>
        <w:rPr>
          <w:rFonts w:ascii="Museo Sans 100" w:eastAsia="Times New Roman" w:hAnsi="Museo Sans 100"/>
          <w:b/>
          <w:sz w:val="24"/>
          <w:szCs w:val="24"/>
          <w:lang w:eastAsia="es-ES"/>
        </w:rPr>
      </w:pPr>
      <w:r w:rsidRPr="00CA7D07">
        <w:rPr>
          <w:rFonts w:ascii="Museo Sans 100" w:eastAsia="Times New Roman" w:hAnsi="Museo Sans 100"/>
          <w:b/>
          <w:sz w:val="24"/>
          <w:szCs w:val="24"/>
          <w:u w:val="single"/>
          <w:lang w:eastAsia="es-ES"/>
        </w:rPr>
        <w:t>SEGUNDO:</w:t>
      </w:r>
      <w:r w:rsidRPr="00CA7D07">
        <w:rPr>
          <w:rFonts w:ascii="Museo Sans 100" w:eastAsia="Times New Roman" w:hAnsi="Museo Sans 100"/>
          <w:b/>
          <w:sz w:val="24"/>
          <w:szCs w:val="24"/>
          <w:lang w:eastAsia="es-ES"/>
        </w:rPr>
        <w:t xml:space="preserve"> </w:t>
      </w:r>
      <w:r w:rsidRPr="00CA7D07">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CA7D07">
        <w:rPr>
          <w:rFonts w:ascii="Museo Sans 100" w:hAnsi="Museo Sans 100"/>
          <w:sz w:val="24"/>
          <w:szCs w:val="24"/>
        </w:rPr>
        <w:t xml:space="preserve">deberán implementar las medidas </w:t>
      </w:r>
      <w:r w:rsidRPr="00CA7D07">
        <w:rPr>
          <w:rFonts w:ascii="Museo Sans 100" w:eastAsia="Times New Roman" w:hAnsi="Museo Sans 100"/>
          <w:sz w:val="24"/>
          <w:szCs w:val="24"/>
          <w:lang w:val="es-ES" w:eastAsia="es-ES"/>
        </w:rPr>
        <w:t>emitidas por la Unidad Ambiental Institucional, relacionadas en el considerando VIII del presente</w:t>
      </w:r>
      <w:r w:rsidR="00CA7D07" w:rsidRPr="00CA7D07">
        <w:rPr>
          <w:rFonts w:ascii="Museo Sans 100" w:eastAsia="Times New Roman" w:hAnsi="Museo Sans 100"/>
          <w:sz w:val="24"/>
          <w:szCs w:val="24"/>
          <w:lang w:val="es-ES" w:eastAsia="es-ES"/>
        </w:rPr>
        <w:t xml:space="preserve"> punto de acta</w:t>
      </w:r>
      <w:r w:rsidRPr="00CA7D07">
        <w:rPr>
          <w:rFonts w:ascii="Museo Sans 100" w:hAnsi="Museo Sans 100"/>
          <w:sz w:val="24"/>
          <w:szCs w:val="24"/>
        </w:rPr>
        <w:t xml:space="preserve">. </w:t>
      </w:r>
      <w:r w:rsidRPr="00CA7D07">
        <w:rPr>
          <w:rFonts w:ascii="Museo Sans 100" w:hAnsi="Museo Sans 100"/>
          <w:b/>
          <w:bCs/>
          <w:sz w:val="24"/>
          <w:szCs w:val="24"/>
          <w:u w:val="single"/>
        </w:rPr>
        <w:t>TERCERO:</w:t>
      </w:r>
      <w:r w:rsidRPr="00CA7D07">
        <w:rPr>
          <w:rFonts w:ascii="Museo Sans 100" w:hAnsi="Museo Sans 100"/>
          <w:sz w:val="24"/>
          <w:szCs w:val="24"/>
        </w:rPr>
        <w:t xml:space="preserve"> Comisionar al Departamento de Créditos de este Instituto para que realice los cambios correspondientes en la Base de Datos. </w:t>
      </w:r>
      <w:r w:rsidRPr="00CA7D07">
        <w:rPr>
          <w:rFonts w:ascii="Museo Sans 100" w:hAnsi="Museo Sans 100"/>
          <w:b/>
          <w:bCs/>
          <w:sz w:val="24"/>
          <w:szCs w:val="24"/>
          <w:u w:val="single"/>
        </w:rPr>
        <w:t>CUARTO:</w:t>
      </w:r>
      <w:r w:rsidRPr="00CA7D07">
        <w:rPr>
          <w:rFonts w:ascii="Museo Sans 100" w:hAnsi="Museo Sans 100"/>
          <w:b/>
          <w:bCs/>
          <w:sz w:val="24"/>
          <w:szCs w:val="24"/>
        </w:rPr>
        <w:t xml:space="preserve"> </w:t>
      </w:r>
      <w:r w:rsidRPr="00CA7D07">
        <w:rPr>
          <w:rFonts w:ascii="Museo Sans 100" w:hAnsi="Museo Sans 100"/>
          <w:sz w:val="24"/>
          <w:szCs w:val="24"/>
        </w:rPr>
        <w:t>Instruir a la Gerencia de Desarrollo Rural para que a través de la Sección de Cobros, realice las gestiones para el cobro</w:t>
      </w:r>
      <w:r w:rsidRPr="00CA7D07">
        <w:rPr>
          <w:rFonts w:ascii="Museo Sans 100" w:hAnsi="Museo Sans 100"/>
          <w:sz w:val="24"/>
          <w:szCs w:val="24"/>
          <w:lang w:eastAsia="es-ES"/>
        </w:rPr>
        <w:t xml:space="preserve"> correspondiente a los beneficiarios sobre los excedentes de área de los inmuebles identificados como: Solar  </w:t>
      </w:r>
      <w:r w:rsidR="00C4179B">
        <w:rPr>
          <w:rFonts w:ascii="Museo Sans 100" w:hAnsi="Museo Sans 100"/>
          <w:sz w:val="24"/>
          <w:szCs w:val="24"/>
          <w:lang w:eastAsia="es-ES"/>
        </w:rPr>
        <w:t>--</w:t>
      </w:r>
      <w:r w:rsidRPr="00CA7D07">
        <w:rPr>
          <w:rFonts w:ascii="Museo Sans 100" w:hAnsi="Museo Sans 100"/>
          <w:sz w:val="24"/>
          <w:szCs w:val="24"/>
          <w:lang w:eastAsia="es-ES"/>
        </w:rPr>
        <w:t xml:space="preserve">, Polígono </w:t>
      </w:r>
      <w:r w:rsidR="00C4179B">
        <w:rPr>
          <w:rFonts w:ascii="Museo Sans 100" w:hAnsi="Museo Sans 100"/>
          <w:sz w:val="24"/>
          <w:szCs w:val="24"/>
          <w:lang w:eastAsia="es-ES"/>
        </w:rPr>
        <w:t>---</w:t>
      </w:r>
      <w:r w:rsidRPr="00CA7D07">
        <w:rPr>
          <w:rFonts w:ascii="Museo Sans 100" w:hAnsi="Museo Sans 100"/>
          <w:sz w:val="24"/>
          <w:szCs w:val="24"/>
          <w:lang w:eastAsia="es-ES"/>
        </w:rPr>
        <w:t xml:space="preserve">, Porción </w:t>
      </w:r>
      <w:r w:rsidR="00C4179B">
        <w:rPr>
          <w:rFonts w:ascii="Museo Sans 100" w:hAnsi="Museo Sans 100"/>
          <w:sz w:val="24"/>
          <w:szCs w:val="24"/>
          <w:lang w:eastAsia="es-ES"/>
        </w:rPr>
        <w:t>---</w:t>
      </w:r>
      <w:r w:rsidRPr="00CA7D07">
        <w:rPr>
          <w:rFonts w:ascii="Museo Sans 100" w:hAnsi="Museo Sans 100"/>
          <w:sz w:val="24"/>
          <w:szCs w:val="24"/>
          <w:lang w:eastAsia="es-ES"/>
        </w:rPr>
        <w:t xml:space="preserve">, Solar </w:t>
      </w:r>
      <w:r w:rsidR="00C4179B">
        <w:rPr>
          <w:rFonts w:ascii="Museo Sans 100" w:hAnsi="Museo Sans 100"/>
          <w:sz w:val="24"/>
          <w:szCs w:val="24"/>
          <w:lang w:eastAsia="es-ES"/>
        </w:rPr>
        <w:t>---</w:t>
      </w:r>
      <w:r w:rsidRPr="00CA7D07">
        <w:rPr>
          <w:rFonts w:ascii="Museo Sans 100" w:hAnsi="Museo Sans 100"/>
          <w:sz w:val="24"/>
          <w:szCs w:val="24"/>
          <w:lang w:eastAsia="es-ES"/>
        </w:rPr>
        <w:t xml:space="preserve">, Polígono </w:t>
      </w:r>
      <w:r w:rsidR="00C4179B">
        <w:rPr>
          <w:rFonts w:ascii="Museo Sans 100" w:hAnsi="Museo Sans 100"/>
          <w:sz w:val="24"/>
          <w:szCs w:val="24"/>
          <w:lang w:eastAsia="es-ES"/>
        </w:rPr>
        <w:t>---</w:t>
      </w:r>
      <w:r w:rsidRPr="00CA7D07">
        <w:rPr>
          <w:rFonts w:ascii="Museo Sans 100" w:hAnsi="Museo Sans 100"/>
          <w:sz w:val="24"/>
          <w:szCs w:val="24"/>
          <w:lang w:eastAsia="es-ES"/>
        </w:rPr>
        <w:t xml:space="preserve">, Porción </w:t>
      </w:r>
      <w:r w:rsidR="00C4179B">
        <w:rPr>
          <w:rFonts w:ascii="Museo Sans 100" w:hAnsi="Museo Sans 100"/>
          <w:sz w:val="24"/>
          <w:szCs w:val="24"/>
          <w:lang w:eastAsia="es-ES"/>
        </w:rPr>
        <w:t>---</w:t>
      </w:r>
      <w:r w:rsidRPr="00CA7D07">
        <w:rPr>
          <w:rFonts w:ascii="Museo Sans 100" w:hAnsi="Museo Sans 100"/>
          <w:sz w:val="24"/>
          <w:szCs w:val="24"/>
          <w:lang w:eastAsia="es-ES"/>
        </w:rPr>
        <w:t xml:space="preserve">, y Solar </w:t>
      </w:r>
      <w:r w:rsidR="00C4179B">
        <w:rPr>
          <w:rFonts w:ascii="Museo Sans 100" w:hAnsi="Museo Sans 100"/>
          <w:sz w:val="24"/>
          <w:szCs w:val="24"/>
          <w:lang w:eastAsia="es-ES"/>
        </w:rPr>
        <w:t>---</w:t>
      </w:r>
      <w:r w:rsidRPr="00CA7D07">
        <w:rPr>
          <w:rFonts w:ascii="Museo Sans 100" w:hAnsi="Museo Sans 100"/>
          <w:sz w:val="24"/>
          <w:szCs w:val="24"/>
          <w:lang w:eastAsia="es-ES"/>
        </w:rPr>
        <w:t xml:space="preserve">, Polígono </w:t>
      </w:r>
      <w:r w:rsidR="00C4179B">
        <w:rPr>
          <w:rFonts w:ascii="Museo Sans 100" w:hAnsi="Museo Sans 100"/>
          <w:sz w:val="24"/>
          <w:szCs w:val="24"/>
          <w:lang w:eastAsia="es-ES"/>
        </w:rPr>
        <w:t>---</w:t>
      </w:r>
      <w:r w:rsidRPr="00CA7D07">
        <w:rPr>
          <w:rFonts w:ascii="Museo Sans 100" w:hAnsi="Museo Sans 100"/>
          <w:sz w:val="24"/>
          <w:szCs w:val="24"/>
          <w:lang w:eastAsia="es-ES"/>
        </w:rPr>
        <w:t xml:space="preserve">, Porción </w:t>
      </w:r>
      <w:r w:rsidR="00C4179B">
        <w:rPr>
          <w:rFonts w:ascii="Museo Sans 100" w:hAnsi="Museo Sans 100"/>
          <w:sz w:val="24"/>
          <w:szCs w:val="24"/>
          <w:lang w:eastAsia="es-ES"/>
        </w:rPr>
        <w:t>---</w:t>
      </w:r>
      <w:r w:rsidRPr="00CA7D07">
        <w:rPr>
          <w:rFonts w:ascii="Museo Sans 100" w:hAnsi="Museo Sans 100"/>
          <w:sz w:val="24"/>
          <w:szCs w:val="24"/>
          <w:lang w:eastAsia="es-ES"/>
        </w:rPr>
        <w:t xml:space="preserve">, así como de los gastos administrativos y legales. </w:t>
      </w:r>
      <w:r w:rsidRPr="00CA7D07">
        <w:rPr>
          <w:rFonts w:ascii="Museo Sans 100" w:hAnsi="Museo Sans 100"/>
          <w:b/>
          <w:sz w:val="24"/>
          <w:szCs w:val="24"/>
          <w:u w:val="single"/>
        </w:rPr>
        <w:t>QUINTO:</w:t>
      </w:r>
      <w:r w:rsidRPr="00CA7D07">
        <w:rPr>
          <w:rFonts w:ascii="Museo Sans 100" w:hAnsi="Museo Sans 100"/>
          <w:b/>
          <w:sz w:val="24"/>
          <w:szCs w:val="24"/>
        </w:rPr>
        <w:t xml:space="preserve"> </w:t>
      </w:r>
      <w:r w:rsidRPr="00CA7D07">
        <w:rPr>
          <w:rFonts w:ascii="Museo Sans 100" w:eastAsia="Times New Roman" w:hAnsi="Museo Sans 1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CA7D07">
        <w:rPr>
          <w:rFonts w:ascii="Museo Sans 100" w:eastAsia="Times New Roman" w:hAnsi="Museo Sans 100"/>
          <w:b/>
          <w:sz w:val="24"/>
          <w:szCs w:val="24"/>
          <w:u w:val="single"/>
          <w:lang w:eastAsia="es-ES"/>
        </w:rPr>
        <w:t>SEXTO:</w:t>
      </w:r>
      <w:r w:rsidRPr="00CA7D07">
        <w:rPr>
          <w:rFonts w:ascii="Museo Sans 100" w:eastAsia="Times New Roman" w:hAnsi="Museo Sans 100"/>
          <w:b/>
          <w:sz w:val="24"/>
          <w:szCs w:val="24"/>
          <w:lang w:eastAsia="es-ES"/>
        </w:rPr>
        <w:t xml:space="preserve"> </w:t>
      </w:r>
      <w:r w:rsidRPr="00CA7D07">
        <w:rPr>
          <w:rFonts w:ascii="Museo Sans 100" w:eastAsia="Times New Roman" w:hAnsi="Museo Sans 100"/>
          <w:sz w:val="24"/>
          <w:szCs w:val="24"/>
          <w:lang w:eastAsia="es-ES"/>
        </w:rPr>
        <w:t>Facultar</w:t>
      </w:r>
      <w:r w:rsidRPr="00CA7D07">
        <w:rPr>
          <w:rFonts w:ascii="Museo Sans 100" w:eastAsia="Times New Roman" w:hAnsi="Museo Sans 100"/>
          <w:b/>
          <w:sz w:val="24"/>
          <w:szCs w:val="24"/>
          <w:lang w:eastAsia="es-ES"/>
        </w:rPr>
        <w:t xml:space="preserve"> </w:t>
      </w:r>
      <w:r w:rsidRPr="00CA7D07">
        <w:rPr>
          <w:rFonts w:ascii="Museo Sans 100" w:eastAsia="Times New Roman" w:hAnsi="Museo Sans 100"/>
          <w:sz w:val="24"/>
          <w:szCs w:val="24"/>
          <w:lang w:eastAsia="es-ES"/>
        </w:rPr>
        <w:t xml:space="preserve">al </w:t>
      </w:r>
      <w:r w:rsidR="00CA7D07" w:rsidRPr="00CA7D07">
        <w:rPr>
          <w:rFonts w:ascii="Museo Sans 100" w:eastAsia="Times New Roman" w:hAnsi="Museo Sans 100"/>
          <w:sz w:val="24"/>
          <w:szCs w:val="24"/>
          <w:lang w:eastAsia="es-ES"/>
        </w:rPr>
        <w:t xml:space="preserve">señor </w:t>
      </w:r>
      <w:r w:rsidRPr="00CA7D07">
        <w:rPr>
          <w:rFonts w:ascii="Museo Sans 100" w:eastAsia="Times New Roman" w:hAnsi="Museo Sans 100"/>
          <w:sz w:val="24"/>
          <w:szCs w:val="24"/>
          <w:lang w:eastAsia="es-ES"/>
        </w:rPr>
        <w:t>Presidente para que por sí, o por medio de Apoderado Especial, comparezca al otorgamiento de las correspondientes escrituras.</w:t>
      </w:r>
      <w:r w:rsidR="00CA7D07" w:rsidRPr="00CA7D07">
        <w:rPr>
          <w:rFonts w:ascii="Museo Sans 100" w:eastAsia="Times New Roman" w:hAnsi="Museo Sans 100"/>
          <w:sz w:val="24"/>
          <w:szCs w:val="24"/>
          <w:lang w:eastAsia="es-ES"/>
        </w:rPr>
        <w:t xml:space="preserve"> Este Acuerdo, queda aprobado y ratificado</w:t>
      </w:r>
      <w:r w:rsidRPr="00CA7D07">
        <w:rPr>
          <w:rFonts w:ascii="Museo Sans 100" w:eastAsia="Times New Roman" w:hAnsi="Museo Sans 100"/>
          <w:sz w:val="24"/>
          <w:szCs w:val="24"/>
          <w:lang w:eastAsia="es-ES"/>
        </w:rPr>
        <w:t xml:space="preserve">. </w:t>
      </w:r>
      <w:r w:rsidR="00CA7D07" w:rsidRPr="00CA7D07">
        <w:rPr>
          <w:rFonts w:ascii="Museo Sans 100" w:eastAsia="Times New Roman" w:hAnsi="Museo Sans 100"/>
          <w:sz w:val="24"/>
          <w:szCs w:val="24"/>
          <w:lang w:eastAsia="es-ES"/>
        </w:rPr>
        <w:t>NOTIFIQUESE.”””””</w:t>
      </w:r>
    </w:p>
    <w:p w:rsidR="00497C4C" w:rsidRDefault="00497C4C" w:rsidP="00CA7D07">
      <w:pPr>
        <w:tabs>
          <w:tab w:val="num" w:pos="0"/>
        </w:tabs>
        <w:jc w:val="both"/>
        <w:rPr>
          <w:rFonts w:ascii="Museo Sans 100" w:hAnsi="Museo Sans 100"/>
          <w:sz w:val="24"/>
          <w:szCs w:val="24"/>
        </w:rPr>
      </w:pPr>
    </w:p>
    <w:p w:rsidR="009E18AD" w:rsidRPr="00094AF6" w:rsidRDefault="009E18AD" w:rsidP="009E18AD">
      <w:pPr>
        <w:jc w:val="both"/>
        <w:rPr>
          <w:rFonts w:ascii="Museo Sans 100" w:hAnsi="Museo Sans 100"/>
          <w:b/>
          <w:sz w:val="24"/>
          <w:szCs w:val="24"/>
        </w:rPr>
      </w:pPr>
      <w:r w:rsidRPr="00094AF6">
        <w:rPr>
          <w:rFonts w:ascii="Museo Sans 100" w:hAnsi="Museo Sans 100"/>
          <w:sz w:val="24"/>
          <w:szCs w:val="24"/>
        </w:rPr>
        <w:t>“”””IX) A solicitud de la señora:</w:t>
      </w:r>
      <w:r w:rsidR="005F2FBA" w:rsidRPr="00094AF6">
        <w:rPr>
          <w:rFonts w:ascii="Museo Sans 100" w:eastAsia="Times New Roman" w:hAnsi="Museo Sans 100"/>
          <w:b/>
          <w:sz w:val="24"/>
          <w:szCs w:val="24"/>
        </w:rPr>
        <w:t xml:space="preserve"> BLANCA ESTELA MORALES CRUZ, </w:t>
      </w:r>
      <w:r w:rsidR="005F2FBA" w:rsidRPr="00094AF6">
        <w:rPr>
          <w:rFonts w:ascii="Museo Sans 100" w:eastAsia="Times New Roman" w:hAnsi="Museo Sans 100"/>
          <w:sz w:val="24"/>
          <w:szCs w:val="24"/>
        </w:rPr>
        <w:t xml:space="preserve">de </w:t>
      </w:r>
      <w:r w:rsidR="00224C75">
        <w:rPr>
          <w:rFonts w:ascii="Museo Sans 100" w:eastAsia="Times New Roman" w:hAnsi="Museo Sans 100"/>
          <w:sz w:val="24"/>
          <w:szCs w:val="24"/>
        </w:rPr>
        <w:t>----</w:t>
      </w:r>
      <w:r w:rsidR="005F2FBA" w:rsidRPr="00094AF6">
        <w:rPr>
          <w:rFonts w:ascii="Museo Sans 100" w:eastAsia="Times New Roman" w:hAnsi="Museo Sans 100"/>
          <w:sz w:val="24"/>
          <w:szCs w:val="24"/>
        </w:rPr>
        <w:t xml:space="preserve"> años de edad, </w:t>
      </w:r>
      <w:r w:rsidR="00224C75">
        <w:rPr>
          <w:rFonts w:ascii="Museo Sans 100" w:eastAsia="Times New Roman" w:hAnsi="Museo Sans 100"/>
          <w:sz w:val="24"/>
          <w:szCs w:val="24"/>
        </w:rPr>
        <w:t>---</w:t>
      </w:r>
      <w:r w:rsidR="005F2FBA" w:rsidRPr="00094AF6">
        <w:rPr>
          <w:rFonts w:ascii="Museo Sans 100" w:eastAsia="Times New Roman" w:hAnsi="Museo Sans 100"/>
          <w:sz w:val="24"/>
          <w:szCs w:val="24"/>
        </w:rPr>
        <w:t xml:space="preserve">, del domicilio de la ciudad y departamento de </w:t>
      </w:r>
      <w:r w:rsidR="00224C75">
        <w:rPr>
          <w:rFonts w:ascii="Museo Sans 100" w:eastAsia="Times New Roman" w:hAnsi="Museo Sans 100"/>
          <w:sz w:val="24"/>
          <w:szCs w:val="24"/>
        </w:rPr>
        <w:t>---</w:t>
      </w:r>
      <w:r w:rsidR="005F2FBA" w:rsidRPr="00094AF6">
        <w:rPr>
          <w:rFonts w:ascii="Museo Sans 100" w:eastAsia="Times New Roman" w:hAnsi="Museo Sans 100"/>
          <w:sz w:val="24"/>
          <w:szCs w:val="24"/>
        </w:rPr>
        <w:t xml:space="preserve">, con Documento Único de Identidad número </w:t>
      </w:r>
      <w:r w:rsidR="00224C75">
        <w:rPr>
          <w:rFonts w:ascii="Museo Sans 100" w:eastAsia="Times New Roman" w:hAnsi="Museo Sans 100"/>
          <w:sz w:val="24"/>
          <w:szCs w:val="24"/>
        </w:rPr>
        <w:t>---</w:t>
      </w:r>
      <w:r w:rsidR="005F2FBA" w:rsidRPr="00094AF6">
        <w:rPr>
          <w:rFonts w:ascii="Museo Sans 100" w:eastAsia="Times New Roman" w:hAnsi="Museo Sans 100"/>
          <w:sz w:val="24"/>
          <w:szCs w:val="24"/>
        </w:rPr>
        <w:t xml:space="preserve">, y su menor hija </w:t>
      </w:r>
      <w:r w:rsidR="00224C75">
        <w:rPr>
          <w:rFonts w:ascii="Museo Sans 100" w:eastAsia="Times New Roman" w:hAnsi="Museo Sans 100"/>
          <w:b/>
          <w:sz w:val="24"/>
          <w:szCs w:val="24"/>
        </w:rPr>
        <w:t>---</w:t>
      </w:r>
      <w:r w:rsidRPr="00094AF6">
        <w:rPr>
          <w:rFonts w:ascii="Museo Sans 100" w:hAnsi="Museo Sans 100"/>
          <w:sz w:val="24"/>
          <w:szCs w:val="24"/>
        </w:rPr>
        <w:t>;</w:t>
      </w:r>
      <w:r w:rsidRPr="00094AF6">
        <w:rPr>
          <w:rFonts w:ascii="Museo Sans 100" w:eastAsia="Times New Roman" w:hAnsi="Museo Sans 100"/>
          <w:sz w:val="24"/>
          <w:szCs w:val="24"/>
          <w:lang w:val="es-ES_tradnl"/>
        </w:rPr>
        <w:t xml:space="preserve"> el</w:t>
      </w:r>
      <w:r w:rsidRPr="00094AF6">
        <w:rPr>
          <w:rFonts w:ascii="Museo Sans 100" w:hAnsi="Museo Sans 100"/>
          <w:sz w:val="24"/>
          <w:szCs w:val="24"/>
        </w:rPr>
        <w:t xml:space="preserve"> señor Presidente somete a consideración de Junta Directiva, dictamen jurídico 403, relacionado con la adjudicación en venta de  01 solar para vivienda, </w:t>
      </w:r>
      <w:r w:rsidRPr="00094AF6">
        <w:rPr>
          <w:rFonts w:ascii="Museo Sans 100" w:eastAsia="Times New Roman" w:hAnsi="Museo Sans 100"/>
          <w:sz w:val="24"/>
          <w:szCs w:val="24"/>
        </w:rPr>
        <w:t>ubicado en el</w:t>
      </w:r>
      <w:r w:rsidR="005F2FBA" w:rsidRPr="00094AF6">
        <w:rPr>
          <w:rFonts w:ascii="Museo Sans 100" w:eastAsia="Times New Roman" w:hAnsi="Museo Sans 100"/>
          <w:sz w:val="24"/>
          <w:szCs w:val="24"/>
        </w:rPr>
        <w:t xml:space="preserve"> </w:t>
      </w:r>
      <w:r w:rsidR="005F2FBA" w:rsidRPr="00094AF6">
        <w:rPr>
          <w:rFonts w:ascii="Museo Sans 100" w:hAnsi="Museo Sans 100"/>
          <w:sz w:val="24"/>
          <w:szCs w:val="24"/>
        </w:rPr>
        <w:t xml:space="preserve">inmueble identificado como </w:t>
      </w:r>
      <w:r w:rsidR="005F2FBA" w:rsidRPr="00094AF6">
        <w:rPr>
          <w:rFonts w:ascii="Museo Sans 100" w:hAnsi="Museo Sans 100"/>
          <w:b/>
          <w:sz w:val="24"/>
          <w:szCs w:val="24"/>
        </w:rPr>
        <w:t>HACIENDA SAN ARTURO</w:t>
      </w:r>
      <w:r w:rsidR="005F2FBA" w:rsidRPr="00094AF6">
        <w:rPr>
          <w:rFonts w:ascii="Museo Sans 100" w:hAnsi="Museo Sans 100"/>
          <w:sz w:val="24"/>
          <w:szCs w:val="24"/>
        </w:rPr>
        <w:t xml:space="preserve">, </w:t>
      </w:r>
      <w:r w:rsidR="005F2FBA" w:rsidRPr="00094AF6">
        <w:rPr>
          <w:rFonts w:ascii="Museo Sans 100" w:hAnsi="Museo Sans 100"/>
          <w:b/>
          <w:sz w:val="24"/>
          <w:szCs w:val="24"/>
        </w:rPr>
        <w:t xml:space="preserve">ZONA NORTE, PARCELA 3, </w:t>
      </w:r>
      <w:r w:rsidR="005F2FBA" w:rsidRPr="00094AF6">
        <w:rPr>
          <w:rFonts w:ascii="Museo Sans 100" w:hAnsi="Museo Sans 100"/>
          <w:sz w:val="24"/>
          <w:szCs w:val="24"/>
        </w:rPr>
        <w:t xml:space="preserve">y según planos como </w:t>
      </w:r>
      <w:r w:rsidR="005F2FBA" w:rsidRPr="00094AF6">
        <w:rPr>
          <w:rFonts w:ascii="Museo Sans 100" w:hAnsi="Museo Sans 100"/>
          <w:b/>
          <w:sz w:val="24"/>
          <w:szCs w:val="24"/>
        </w:rPr>
        <w:t>HACIENDA SAN ARTURO</w:t>
      </w:r>
      <w:r w:rsidR="005F2FBA" w:rsidRPr="00094AF6">
        <w:rPr>
          <w:rFonts w:ascii="Museo Sans 100" w:hAnsi="Museo Sans 100"/>
          <w:sz w:val="24"/>
          <w:szCs w:val="24"/>
        </w:rPr>
        <w:t xml:space="preserve"> </w:t>
      </w:r>
      <w:r w:rsidR="005F2FBA" w:rsidRPr="00094AF6">
        <w:rPr>
          <w:rFonts w:ascii="Museo Sans 100" w:hAnsi="Museo Sans 100"/>
          <w:b/>
          <w:sz w:val="24"/>
          <w:szCs w:val="24"/>
        </w:rPr>
        <w:t xml:space="preserve">PORCION LA LAGUNETA, </w:t>
      </w:r>
      <w:r w:rsidR="005F2FBA" w:rsidRPr="00094AF6">
        <w:rPr>
          <w:rFonts w:ascii="Museo Sans 100" w:hAnsi="Museo Sans 100"/>
          <w:sz w:val="24"/>
          <w:szCs w:val="24"/>
        </w:rPr>
        <w:t xml:space="preserve">situada en cantón Cangrejera, jurisdicción y departamento de La Libertad, </w:t>
      </w:r>
      <w:r w:rsidR="005F2FBA" w:rsidRPr="00094AF6">
        <w:rPr>
          <w:rFonts w:ascii="Museo Sans 100" w:hAnsi="Museo Sans 100"/>
          <w:b/>
          <w:sz w:val="24"/>
          <w:szCs w:val="24"/>
        </w:rPr>
        <w:t>código de proyecto 050907, SSE 115, entrega 69</w:t>
      </w:r>
      <w:r w:rsidRPr="00094AF6">
        <w:rPr>
          <w:rFonts w:ascii="Museo Sans 100" w:hAnsi="Museo Sans 100"/>
          <w:b/>
          <w:sz w:val="24"/>
          <w:szCs w:val="24"/>
        </w:rPr>
        <w:t xml:space="preserve">, </w:t>
      </w:r>
      <w:r w:rsidRPr="00094AF6">
        <w:rPr>
          <w:rFonts w:ascii="Museo Sans 100" w:hAnsi="Museo Sans 100"/>
          <w:sz w:val="24"/>
          <w:szCs w:val="24"/>
        </w:rPr>
        <w:t>en el cual la Gerencia Legal hace las siguientes consideraciones:</w:t>
      </w:r>
    </w:p>
    <w:p w:rsidR="009E18AD" w:rsidRPr="00CA700D" w:rsidRDefault="009E18AD" w:rsidP="009E18AD">
      <w:pPr>
        <w:jc w:val="both"/>
        <w:rPr>
          <w:rFonts w:ascii="Museo Sans 100" w:hAnsi="Museo Sans 100"/>
          <w:sz w:val="24"/>
          <w:szCs w:val="24"/>
        </w:rPr>
      </w:pPr>
    </w:p>
    <w:p w:rsidR="005F2FBA" w:rsidRPr="00094AF6" w:rsidRDefault="005F2FBA" w:rsidP="00B84785">
      <w:pPr>
        <w:numPr>
          <w:ilvl w:val="0"/>
          <w:numId w:val="4"/>
        </w:numPr>
        <w:ind w:left="1134" w:hanging="567"/>
        <w:contextualSpacing/>
        <w:jc w:val="both"/>
        <w:rPr>
          <w:rFonts w:ascii="Museo Sans 100" w:hAnsi="Museo Sans 100"/>
          <w:sz w:val="24"/>
          <w:szCs w:val="24"/>
        </w:rPr>
      </w:pPr>
      <w:r w:rsidRPr="00094AF6">
        <w:rPr>
          <w:rFonts w:ascii="Museo Sans 100" w:hAnsi="Museo Sans 100"/>
          <w:sz w:val="24"/>
          <w:szCs w:val="24"/>
        </w:rPr>
        <w:lastRenderedPageBreak/>
        <w:t xml:space="preserve">El ISTA adquirió por expropiación la Hacienda San Arturo, según la distribución siguiente: </w:t>
      </w:r>
    </w:p>
    <w:tbl>
      <w:tblPr>
        <w:tblpPr w:leftFromText="141" w:rightFromText="141" w:vertAnchor="text" w:horzAnchor="margin" w:tblpXSpec="right" w:tblpY="336"/>
        <w:tblW w:w="7614" w:type="dxa"/>
        <w:tblCellMar>
          <w:left w:w="70" w:type="dxa"/>
          <w:right w:w="70" w:type="dxa"/>
        </w:tblCellMar>
        <w:tblLook w:val="04A0" w:firstRow="1" w:lastRow="0" w:firstColumn="1" w:lastColumn="0" w:noHBand="0" w:noVBand="1"/>
      </w:tblPr>
      <w:tblGrid>
        <w:gridCol w:w="4039"/>
        <w:gridCol w:w="3575"/>
      </w:tblGrid>
      <w:tr w:rsidR="00094AF6" w:rsidRPr="009C4A55" w:rsidTr="00094AF6">
        <w:trPr>
          <w:trHeight w:val="363"/>
        </w:trPr>
        <w:tc>
          <w:tcPr>
            <w:tcW w:w="7614" w:type="dxa"/>
            <w:gridSpan w:val="2"/>
            <w:tcBorders>
              <w:top w:val="single" w:sz="8" w:space="0" w:color="auto"/>
              <w:left w:val="single" w:sz="8" w:space="0" w:color="auto"/>
              <w:bottom w:val="single" w:sz="8" w:space="0" w:color="auto"/>
              <w:right w:val="single" w:sz="8" w:space="0" w:color="000000"/>
            </w:tcBorders>
            <w:shd w:val="clear" w:color="000000" w:fill="F2F2F2"/>
            <w:noWrap/>
            <w:vAlign w:val="bottom"/>
            <w:hideMark/>
          </w:tcPr>
          <w:p w:rsidR="00094AF6" w:rsidRPr="005F2FBA" w:rsidRDefault="00094AF6" w:rsidP="00094AF6">
            <w:pPr>
              <w:jc w:val="center"/>
              <w:rPr>
                <w:rFonts w:ascii="Museo Sans 100" w:hAnsi="Museo Sans 100"/>
                <w:b/>
                <w:bCs/>
                <w:color w:val="000000"/>
                <w:sz w:val="18"/>
                <w:szCs w:val="18"/>
              </w:rPr>
            </w:pPr>
            <w:r w:rsidRPr="005F2FBA">
              <w:rPr>
                <w:rFonts w:ascii="Museo Sans 100" w:hAnsi="Museo Sans 100"/>
                <w:b/>
                <w:bCs/>
                <w:color w:val="000000"/>
                <w:sz w:val="18"/>
                <w:szCs w:val="18"/>
              </w:rPr>
              <w:t>HACIENDA SAN ARTURO</w:t>
            </w:r>
          </w:p>
        </w:tc>
      </w:tr>
      <w:tr w:rsidR="00094AF6" w:rsidRPr="009C4A55" w:rsidTr="00094AF6">
        <w:trPr>
          <w:trHeight w:val="282"/>
        </w:trPr>
        <w:tc>
          <w:tcPr>
            <w:tcW w:w="4039" w:type="dxa"/>
            <w:tcBorders>
              <w:top w:val="nil"/>
              <w:left w:val="single" w:sz="4" w:space="0" w:color="auto"/>
              <w:bottom w:val="single" w:sz="4" w:space="0" w:color="auto"/>
              <w:right w:val="single" w:sz="4" w:space="0" w:color="auto"/>
            </w:tcBorders>
            <w:shd w:val="clear" w:color="000000" w:fill="FFFFFF"/>
            <w:noWrap/>
            <w:vAlign w:val="bottom"/>
            <w:hideMark/>
          </w:tcPr>
          <w:p w:rsidR="00094AF6" w:rsidRPr="005F2FBA" w:rsidRDefault="00094AF6" w:rsidP="00094AF6">
            <w:pPr>
              <w:jc w:val="center"/>
              <w:rPr>
                <w:rFonts w:ascii="Museo Sans 100" w:hAnsi="Museo Sans 100"/>
                <w:b/>
                <w:bCs/>
                <w:color w:val="000000"/>
                <w:sz w:val="18"/>
                <w:szCs w:val="18"/>
              </w:rPr>
            </w:pPr>
            <w:r w:rsidRPr="005F2FBA">
              <w:rPr>
                <w:rFonts w:ascii="Museo Sans 100" w:hAnsi="Museo Sans 100"/>
                <w:b/>
                <w:bCs/>
                <w:color w:val="000000"/>
                <w:sz w:val="18"/>
                <w:szCs w:val="18"/>
              </w:rPr>
              <w:t>INMUEBLE</w:t>
            </w:r>
          </w:p>
        </w:tc>
        <w:tc>
          <w:tcPr>
            <w:tcW w:w="3575" w:type="dxa"/>
            <w:tcBorders>
              <w:top w:val="nil"/>
              <w:left w:val="nil"/>
              <w:bottom w:val="single" w:sz="4" w:space="0" w:color="auto"/>
              <w:right w:val="single" w:sz="4" w:space="0" w:color="auto"/>
            </w:tcBorders>
            <w:shd w:val="clear" w:color="000000" w:fill="FFFFFF"/>
            <w:noWrap/>
            <w:vAlign w:val="bottom"/>
            <w:hideMark/>
          </w:tcPr>
          <w:p w:rsidR="00094AF6" w:rsidRPr="005F2FBA" w:rsidRDefault="00094AF6" w:rsidP="00094AF6">
            <w:pPr>
              <w:jc w:val="center"/>
              <w:rPr>
                <w:rFonts w:ascii="Museo Sans 100" w:hAnsi="Museo Sans 100"/>
                <w:b/>
                <w:bCs/>
                <w:color w:val="000000"/>
                <w:sz w:val="18"/>
                <w:szCs w:val="18"/>
              </w:rPr>
            </w:pPr>
            <w:r w:rsidRPr="005F2FBA">
              <w:rPr>
                <w:rFonts w:ascii="Museo Sans 100" w:hAnsi="Museo Sans 100"/>
                <w:b/>
                <w:bCs/>
                <w:color w:val="000000"/>
                <w:sz w:val="18"/>
                <w:szCs w:val="18"/>
              </w:rPr>
              <w:t>AREA</w:t>
            </w:r>
          </w:p>
        </w:tc>
      </w:tr>
      <w:tr w:rsidR="00094AF6" w:rsidRPr="009C4A55" w:rsidTr="00094AF6">
        <w:trPr>
          <w:trHeight w:val="269"/>
        </w:trPr>
        <w:tc>
          <w:tcPr>
            <w:tcW w:w="4039" w:type="dxa"/>
            <w:tcBorders>
              <w:top w:val="nil"/>
              <w:left w:val="single" w:sz="4" w:space="0" w:color="auto"/>
              <w:bottom w:val="single" w:sz="4" w:space="0" w:color="auto"/>
              <w:right w:val="single" w:sz="4" w:space="0" w:color="auto"/>
            </w:tcBorders>
            <w:shd w:val="clear" w:color="000000" w:fill="D9D9D9"/>
            <w:noWrap/>
            <w:vAlign w:val="bottom"/>
            <w:hideMark/>
          </w:tcPr>
          <w:p w:rsidR="00094AF6" w:rsidRPr="005F2FBA" w:rsidRDefault="00094AF6" w:rsidP="00094AF6">
            <w:pPr>
              <w:rPr>
                <w:rFonts w:ascii="Museo Sans 100" w:hAnsi="Museo Sans 100"/>
                <w:b/>
                <w:bCs/>
                <w:i/>
                <w:iCs/>
                <w:color w:val="000000"/>
                <w:sz w:val="18"/>
                <w:szCs w:val="18"/>
              </w:rPr>
            </w:pPr>
            <w:r w:rsidRPr="005F2FBA">
              <w:rPr>
                <w:rFonts w:ascii="Museo Sans 100" w:hAnsi="Museo Sans 100"/>
                <w:b/>
                <w:bCs/>
                <w:i/>
                <w:iCs/>
                <w:color w:val="000000"/>
                <w:sz w:val="18"/>
                <w:szCs w:val="18"/>
              </w:rPr>
              <w:t>TERRENO ZONA NORTE (parcela N°3)</w:t>
            </w:r>
          </w:p>
        </w:tc>
        <w:tc>
          <w:tcPr>
            <w:tcW w:w="3575" w:type="dxa"/>
            <w:tcBorders>
              <w:top w:val="nil"/>
              <w:left w:val="nil"/>
              <w:bottom w:val="single" w:sz="4" w:space="0" w:color="auto"/>
              <w:right w:val="single" w:sz="4" w:space="0" w:color="auto"/>
            </w:tcBorders>
            <w:shd w:val="clear" w:color="000000" w:fill="D9D9D9"/>
            <w:noWrap/>
            <w:vAlign w:val="bottom"/>
            <w:hideMark/>
          </w:tcPr>
          <w:p w:rsidR="00094AF6" w:rsidRPr="005F2FBA" w:rsidRDefault="00094AF6" w:rsidP="00094AF6">
            <w:pPr>
              <w:jc w:val="right"/>
              <w:rPr>
                <w:rFonts w:ascii="Museo Sans 100" w:hAnsi="Museo Sans 100"/>
                <w:b/>
                <w:bCs/>
                <w:i/>
                <w:iCs/>
                <w:color w:val="000000"/>
                <w:sz w:val="18"/>
                <w:szCs w:val="18"/>
              </w:rPr>
            </w:pPr>
            <w:r w:rsidRPr="005F2FBA">
              <w:rPr>
                <w:rFonts w:ascii="Museo Sans 100" w:hAnsi="Museo Sans 100"/>
                <w:b/>
                <w:bCs/>
                <w:i/>
                <w:iCs/>
                <w:color w:val="000000"/>
                <w:sz w:val="18"/>
                <w:szCs w:val="18"/>
              </w:rPr>
              <w:t xml:space="preserve">304 </w:t>
            </w:r>
            <w:proofErr w:type="spellStart"/>
            <w:r w:rsidRPr="005F2FBA">
              <w:rPr>
                <w:rFonts w:ascii="Museo Sans 100" w:hAnsi="Museo Sans 100"/>
                <w:b/>
                <w:bCs/>
                <w:i/>
                <w:iCs/>
                <w:color w:val="000000"/>
                <w:sz w:val="18"/>
                <w:szCs w:val="18"/>
              </w:rPr>
              <w:t>Hás</w:t>
            </w:r>
            <w:proofErr w:type="spellEnd"/>
            <w:r w:rsidRPr="005F2FBA">
              <w:rPr>
                <w:rFonts w:ascii="Museo Sans 100" w:hAnsi="Museo Sans 100"/>
                <w:b/>
                <w:bCs/>
                <w:i/>
                <w:iCs/>
                <w:color w:val="000000"/>
                <w:sz w:val="18"/>
                <w:szCs w:val="18"/>
              </w:rPr>
              <w:t xml:space="preserve">. 51 </w:t>
            </w:r>
            <w:proofErr w:type="spellStart"/>
            <w:r w:rsidRPr="005F2FBA">
              <w:rPr>
                <w:rFonts w:ascii="Museo Sans 100" w:hAnsi="Museo Sans 100"/>
                <w:b/>
                <w:bCs/>
                <w:i/>
                <w:iCs/>
                <w:color w:val="000000"/>
                <w:sz w:val="18"/>
                <w:szCs w:val="18"/>
              </w:rPr>
              <w:t>Ás</w:t>
            </w:r>
            <w:proofErr w:type="spellEnd"/>
            <w:r w:rsidRPr="005F2FBA">
              <w:rPr>
                <w:rFonts w:ascii="Museo Sans 100" w:hAnsi="Museo Sans 100"/>
                <w:b/>
                <w:bCs/>
                <w:i/>
                <w:iCs/>
                <w:color w:val="000000"/>
                <w:sz w:val="18"/>
                <w:szCs w:val="18"/>
              </w:rPr>
              <w:t xml:space="preserve">. 45.51 </w:t>
            </w:r>
            <w:proofErr w:type="spellStart"/>
            <w:r w:rsidRPr="005F2FBA">
              <w:rPr>
                <w:rFonts w:ascii="Museo Sans 100" w:hAnsi="Museo Sans 100"/>
                <w:b/>
                <w:bCs/>
                <w:i/>
                <w:iCs/>
                <w:color w:val="000000"/>
                <w:sz w:val="18"/>
                <w:szCs w:val="18"/>
              </w:rPr>
              <w:t>Cás</w:t>
            </w:r>
            <w:proofErr w:type="spellEnd"/>
            <w:r w:rsidRPr="005F2FBA">
              <w:rPr>
                <w:rFonts w:ascii="Museo Sans 100" w:hAnsi="Museo Sans 100"/>
                <w:b/>
                <w:bCs/>
                <w:i/>
                <w:iCs/>
                <w:color w:val="000000"/>
                <w:sz w:val="18"/>
                <w:szCs w:val="18"/>
              </w:rPr>
              <w:t>.</w:t>
            </w:r>
          </w:p>
        </w:tc>
      </w:tr>
      <w:tr w:rsidR="00094AF6" w:rsidRPr="009C4A55" w:rsidTr="00094AF6">
        <w:trPr>
          <w:trHeight w:val="269"/>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094AF6" w:rsidRPr="005F2FBA" w:rsidRDefault="00094AF6" w:rsidP="00094AF6">
            <w:pPr>
              <w:rPr>
                <w:rFonts w:ascii="Museo Sans 100" w:hAnsi="Museo Sans 100"/>
                <w:b/>
                <w:bCs/>
                <w:color w:val="000000"/>
                <w:sz w:val="18"/>
                <w:szCs w:val="18"/>
              </w:rPr>
            </w:pPr>
            <w:r w:rsidRPr="005F2FBA">
              <w:rPr>
                <w:rFonts w:ascii="Museo Sans 100" w:hAnsi="Museo Sans 100"/>
                <w:b/>
                <w:bCs/>
                <w:color w:val="000000"/>
                <w:sz w:val="18"/>
                <w:szCs w:val="18"/>
              </w:rPr>
              <w:t>TERRENO ZONA SUR</w:t>
            </w:r>
          </w:p>
        </w:tc>
        <w:tc>
          <w:tcPr>
            <w:tcW w:w="3575" w:type="dxa"/>
            <w:tcBorders>
              <w:top w:val="nil"/>
              <w:left w:val="nil"/>
              <w:bottom w:val="single" w:sz="4" w:space="0" w:color="auto"/>
              <w:right w:val="single" w:sz="4" w:space="0" w:color="auto"/>
            </w:tcBorders>
            <w:shd w:val="clear" w:color="auto" w:fill="auto"/>
            <w:noWrap/>
            <w:vAlign w:val="bottom"/>
            <w:hideMark/>
          </w:tcPr>
          <w:p w:rsidR="00094AF6" w:rsidRPr="005F2FBA" w:rsidRDefault="00094AF6" w:rsidP="00094AF6">
            <w:pPr>
              <w:jc w:val="right"/>
              <w:rPr>
                <w:rFonts w:ascii="Museo Sans 100" w:hAnsi="Museo Sans 100"/>
                <w:color w:val="000000"/>
                <w:sz w:val="18"/>
                <w:szCs w:val="18"/>
              </w:rPr>
            </w:pPr>
            <w:r w:rsidRPr="005F2FBA">
              <w:rPr>
                <w:rFonts w:ascii="Museo Sans 100" w:hAnsi="Museo Sans 100"/>
                <w:color w:val="000000"/>
                <w:sz w:val="18"/>
                <w:szCs w:val="18"/>
              </w:rPr>
              <w:t> </w:t>
            </w:r>
          </w:p>
        </w:tc>
      </w:tr>
      <w:tr w:rsidR="00094AF6" w:rsidRPr="009C4A55" w:rsidTr="00094AF6">
        <w:trPr>
          <w:trHeight w:val="269"/>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094AF6" w:rsidRPr="005F2FBA" w:rsidRDefault="00094AF6" w:rsidP="00094AF6">
            <w:pPr>
              <w:rPr>
                <w:rFonts w:ascii="Museo Sans 100" w:hAnsi="Museo Sans 100"/>
                <w:color w:val="000000"/>
                <w:sz w:val="18"/>
                <w:szCs w:val="18"/>
              </w:rPr>
            </w:pPr>
            <w:r w:rsidRPr="005F2FBA">
              <w:rPr>
                <w:rFonts w:ascii="Museo Sans 100" w:hAnsi="Museo Sans 100"/>
                <w:color w:val="000000"/>
                <w:sz w:val="18"/>
                <w:szCs w:val="18"/>
              </w:rPr>
              <w:t>Parcela N° 1</w:t>
            </w:r>
          </w:p>
        </w:tc>
        <w:tc>
          <w:tcPr>
            <w:tcW w:w="3575" w:type="dxa"/>
            <w:tcBorders>
              <w:top w:val="nil"/>
              <w:left w:val="nil"/>
              <w:bottom w:val="single" w:sz="4" w:space="0" w:color="auto"/>
              <w:right w:val="single" w:sz="4" w:space="0" w:color="auto"/>
            </w:tcBorders>
            <w:shd w:val="clear" w:color="auto" w:fill="auto"/>
            <w:noWrap/>
            <w:vAlign w:val="bottom"/>
            <w:hideMark/>
          </w:tcPr>
          <w:p w:rsidR="00094AF6" w:rsidRPr="005F2FBA" w:rsidRDefault="00094AF6" w:rsidP="00094AF6">
            <w:pPr>
              <w:jc w:val="right"/>
              <w:rPr>
                <w:rFonts w:ascii="Museo Sans 100" w:hAnsi="Museo Sans 100"/>
                <w:color w:val="000000"/>
                <w:sz w:val="18"/>
                <w:szCs w:val="18"/>
              </w:rPr>
            </w:pPr>
            <w:r w:rsidRPr="005F2FBA">
              <w:rPr>
                <w:rFonts w:ascii="Museo Sans 100" w:hAnsi="Museo Sans 100"/>
                <w:color w:val="000000"/>
                <w:sz w:val="18"/>
                <w:szCs w:val="18"/>
              </w:rPr>
              <w:t xml:space="preserve">215 </w:t>
            </w:r>
            <w:proofErr w:type="spellStart"/>
            <w:r w:rsidRPr="005F2FBA">
              <w:rPr>
                <w:rFonts w:ascii="Museo Sans 100" w:hAnsi="Museo Sans 100"/>
                <w:color w:val="000000"/>
                <w:sz w:val="18"/>
                <w:szCs w:val="18"/>
              </w:rPr>
              <w:t>Hás</w:t>
            </w:r>
            <w:proofErr w:type="spellEnd"/>
            <w:r w:rsidRPr="005F2FBA">
              <w:rPr>
                <w:rFonts w:ascii="Museo Sans 100" w:hAnsi="Museo Sans 100"/>
                <w:color w:val="000000"/>
                <w:sz w:val="18"/>
                <w:szCs w:val="18"/>
              </w:rPr>
              <w:t xml:space="preserve">. 86 </w:t>
            </w:r>
            <w:proofErr w:type="spellStart"/>
            <w:r w:rsidRPr="005F2FBA">
              <w:rPr>
                <w:rFonts w:ascii="Museo Sans 100" w:hAnsi="Museo Sans 100"/>
                <w:color w:val="000000"/>
                <w:sz w:val="18"/>
                <w:szCs w:val="18"/>
              </w:rPr>
              <w:t>Ás</w:t>
            </w:r>
            <w:proofErr w:type="spellEnd"/>
            <w:r w:rsidRPr="005F2FBA">
              <w:rPr>
                <w:rFonts w:ascii="Museo Sans 100" w:hAnsi="Museo Sans 100"/>
                <w:color w:val="000000"/>
                <w:sz w:val="18"/>
                <w:szCs w:val="18"/>
              </w:rPr>
              <w:t xml:space="preserve">. 38.63 </w:t>
            </w:r>
            <w:proofErr w:type="spellStart"/>
            <w:r w:rsidRPr="005F2FBA">
              <w:rPr>
                <w:rFonts w:ascii="Museo Sans 100" w:hAnsi="Museo Sans 100"/>
                <w:color w:val="000000"/>
                <w:sz w:val="18"/>
                <w:szCs w:val="18"/>
              </w:rPr>
              <w:t>Cás</w:t>
            </w:r>
            <w:proofErr w:type="spellEnd"/>
            <w:r w:rsidRPr="005F2FBA">
              <w:rPr>
                <w:rFonts w:ascii="Museo Sans 100" w:hAnsi="Museo Sans 100"/>
                <w:color w:val="000000"/>
                <w:sz w:val="18"/>
                <w:szCs w:val="18"/>
              </w:rPr>
              <w:t>.</w:t>
            </w:r>
          </w:p>
        </w:tc>
      </w:tr>
      <w:tr w:rsidR="00094AF6" w:rsidRPr="009C4A55" w:rsidTr="00094AF6">
        <w:trPr>
          <w:trHeight w:val="269"/>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094AF6" w:rsidRPr="005F2FBA" w:rsidRDefault="00094AF6" w:rsidP="00094AF6">
            <w:pPr>
              <w:rPr>
                <w:rFonts w:ascii="Museo Sans 100" w:hAnsi="Museo Sans 100"/>
                <w:color w:val="000000"/>
                <w:sz w:val="18"/>
                <w:szCs w:val="18"/>
              </w:rPr>
            </w:pPr>
            <w:r w:rsidRPr="005F2FBA">
              <w:rPr>
                <w:rFonts w:ascii="Museo Sans 100" w:hAnsi="Museo Sans 100"/>
                <w:color w:val="000000"/>
                <w:sz w:val="18"/>
                <w:szCs w:val="18"/>
              </w:rPr>
              <w:t>Parcela N° 2</w:t>
            </w:r>
          </w:p>
        </w:tc>
        <w:tc>
          <w:tcPr>
            <w:tcW w:w="3575" w:type="dxa"/>
            <w:tcBorders>
              <w:top w:val="nil"/>
              <w:left w:val="nil"/>
              <w:bottom w:val="single" w:sz="4" w:space="0" w:color="auto"/>
              <w:right w:val="single" w:sz="4" w:space="0" w:color="auto"/>
            </w:tcBorders>
            <w:shd w:val="clear" w:color="auto" w:fill="auto"/>
            <w:noWrap/>
            <w:vAlign w:val="bottom"/>
            <w:hideMark/>
          </w:tcPr>
          <w:p w:rsidR="00094AF6" w:rsidRPr="005F2FBA" w:rsidRDefault="00094AF6" w:rsidP="00094AF6">
            <w:pPr>
              <w:jc w:val="right"/>
              <w:rPr>
                <w:rFonts w:ascii="Museo Sans 100" w:hAnsi="Museo Sans 100"/>
                <w:color w:val="000000"/>
                <w:sz w:val="18"/>
                <w:szCs w:val="18"/>
              </w:rPr>
            </w:pPr>
            <w:r w:rsidRPr="005F2FBA">
              <w:rPr>
                <w:rFonts w:ascii="Museo Sans 100" w:hAnsi="Museo Sans 100"/>
                <w:color w:val="000000"/>
                <w:sz w:val="18"/>
                <w:szCs w:val="18"/>
              </w:rPr>
              <w:t xml:space="preserve">  28 </w:t>
            </w:r>
            <w:proofErr w:type="spellStart"/>
            <w:r w:rsidRPr="005F2FBA">
              <w:rPr>
                <w:rFonts w:ascii="Museo Sans 100" w:hAnsi="Museo Sans 100"/>
                <w:color w:val="000000"/>
                <w:sz w:val="18"/>
                <w:szCs w:val="18"/>
              </w:rPr>
              <w:t>Hás</w:t>
            </w:r>
            <w:proofErr w:type="spellEnd"/>
            <w:r w:rsidRPr="005F2FBA">
              <w:rPr>
                <w:rFonts w:ascii="Museo Sans 100" w:hAnsi="Museo Sans 100"/>
                <w:color w:val="000000"/>
                <w:sz w:val="18"/>
                <w:szCs w:val="18"/>
              </w:rPr>
              <w:t xml:space="preserve">. 92 </w:t>
            </w:r>
            <w:proofErr w:type="spellStart"/>
            <w:r w:rsidRPr="005F2FBA">
              <w:rPr>
                <w:rFonts w:ascii="Museo Sans 100" w:hAnsi="Museo Sans 100"/>
                <w:color w:val="000000"/>
                <w:sz w:val="18"/>
                <w:szCs w:val="18"/>
              </w:rPr>
              <w:t>Ás</w:t>
            </w:r>
            <w:proofErr w:type="spellEnd"/>
            <w:r w:rsidRPr="005F2FBA">
              <w:rPr>
                <w:rFonts w:ascii="Museo Sans 100" w:hAnsi="Museo Sans 100"/>
                <w:color w:val="000000"/>
                <w:sz w:val="18"/>
                <w:szCs w:val="18"/>
              </w:rPr>
              <w:t xml:space="preserve">. 12.99 </w:t>
            </w:r>
            <w:proofErr w:type="spellStart"/>
            <w:r w:rsidRPr="005F2FBA">
              <w:rPr>
                <w:rFonts w:ascii="Museo Sans 100" w:hAnsi="Museo Sans 100"/>
                <w:color w:val="000000"/>
                <w:sz w:val="18"/>
                <w:szCs w:val="18"/>
              </w:rPr>
              <w:t>Cás</w:t>
            </w:r>
            <w:proofErr w:type="spellEnd"/>
            <w:r w:rsidRPr="005F2FBA">
              <w:rPr>
                <w:rFonts w:ascii="Museo Sans 100" w:hAnsi="Museo Sans 100"/>
                <w:color w:val="000000"/>
                <w:sz w:val="18"/>
                <w:szCs w:val="18"/>
              </w:rPr>
              <w:t>.</w:t>
            </w:r>
          </w:p>
        </w:tc>
      </w:tr>
      <w:tr w:rsidR="00094AF6" w:rsidRPr="009C4A55" w:rsidTr="00094AF6">
        <w:trPr>
          <w:trHeight w:val="269"/>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094AF6" w:rsidRPr="005F2FBA" w:rsidRDefault="00094AF6" w:rsidP="00094AF6">
            <w:pPr>
              <w:rPr>
                <w:rFonts w:ascii="Museo Sans 100" w:hAnsi="Museo Sans 100"/>
                <w:color w:val="000000"/>
                <w:sz w:val="18"/>
                <w:szCs w:val="18"/>
              </w:rPr>
            </w:pPr>
            <w:r w:rsidRPr="005F2FBA">
              <w:rPr>
                <w:rFonts w:ascii="Museo Sans 100" w:hAnsi="Museo Sans 100"/>
                <w:color w:val="000000"/>
                <w:sz w:val="18"/>
                <w:szCs w:val="18"/>
              </w:rPr>
              <w:t>Parcela N° 3</w:t>
            </w:r>
          </w:p>
        </w:tc>
        <w:tc>
          <w:tcPr>
            <w:tcW w:w="3575" w:type="dxa"/>
            <w:tcBorders>
              <w:top w:val="nil"/>
              <w:left w:val="nil"/>
              <w:bottom w:val="single" w:sz="4" w:space="0" w:color="auto"/>
              <w:right w:val="single" w:sz="4" w:space="0" w:color="auto"/>
            </w:tcBorders>
            <w:shd w:val="clear" w:color="auto" w:fill="auto"/>
            <w:noWrap/>
            <w:vAlign w:val="bottom"/>
            <w:hideMark/>
          </w:tcPr>
          <w:p w:rsidR="00094AF6" w:rsidRPr="005F2FBA" w:rsidRDefault="00094AF6" w:rsidP="00094AF6">
            <w:pPr>
              <w:jc w:val="right"/>
              <w:rPr>
                <w:rFonts w:ascii="Museo Sans 100" w:hAnsi="Museo Sans 100"/>
                <w:color w:val="000000"/>
                <w:sz w:val="18"/>
                <w:szCs w:val="18"/>
              </w:rPr>
            </w:pPr>
            <w:r w:rsidRPr="005F2FBA">
              <w:rPr>
                <w:rFonts w:ascii="Museo Sans 100" w:hAnsi="Museo Sans 100"/>
                <w:color w:val="000000"/>
                <w:sz w:val="18"/>
                <w:szCs w:val="18"/>
              </w:rPr>
              <w:t xml:space="preserve">     3 </w:t>
            </w:r>
            <w:proofErr w:type="spellStart"/>
            <w:r w:rsidRPr="005F2FBA">
              <w:rPr>
                <w:rFonts w:ascii="Museo Sans 100" w:hAnsi="Museo Sans 100"/>
                <w:color w:val="000000"/>
                <w:sz w:val="18"/>
                <w:szCs w:val="18"/>
              </w:rPr>
              <w:t>Hás</w:t>
            </w:r>
            <w:proofErr w:type="spellEnd"/>
            <w:r w:rsidRPr="005F2FBA">
              <w:rPr>
                <w:rFonts w:ascii="Museo Sans 100" w:hAnsi="Museo Sans 100"/>
                <w:color w:val="000000"/>
                <w:sz w:val="18"/>
                <w:szCs w:val="18"/>
              </w:rPr>
              <w:t xml:space="preserve">. 73 </w:t>
            </w:r>
            <w:proofErr w:type="spellStart"/>
            <w:r w:rsidRPr="005F2FBA">
              <w:rPr>
                <w:rFonts w:ascii="Museo Sans 100" w:hAnsi="Museo Sans 100"/>
                <w:color w:val="000000"/>
                <w:sz w:val="18"/>
                <w:szCs w:val="18"/>
              </w:rPr>
              <w:t>Ás</w:t>
            </w:r>
            <w:proofErr w:type="spellEnd"/>
            <w:r w:rsidRPr="005F2FBA">
              <w:rPr>
                <w:rFonts w:ascii="Museo Sans 100" w:hAnsi="Museo Sans 100"/>
                <w:color w:val="000000"/>
                <w:sz w:val="18"/>
                <w:szCs w:val="18"/>
              </w:rPr>
              <w:t xml:space="preserve">. 07.78 </w:t>
            </w:r>
            <w:proofErr w:type="spellStart"/>
            <w:r w:rsidRPr="005F2FBA">
              <w:rPr>
                <w:rFonts w:ascii="Museo Sans 100" w:hAnsi="Museo Sans 100"/>
                <w:color w:val="000000"/>
                <w:sz w:val="18"/>
                <w:szCs w:val="18"/>
              </w:rPr>
              <w:t>Cás</w:t>
            </w:r>
            <w:proofErr w:type="spellEnd"/>
            <w:r w:rsidRPr="005F2FBA">
              <w:rPr>
                <w:rFonts w:ascii="Museo Sans 100" w:hAnsi="Museo Sans 100"/>
                <w:color w:val="000000"/>
                <w:sz w:val="18"/>
                <w:szCs w:val="18"/>
              </w:rPr>
              <w:t>.</w:t>
            </w:r>
          </w:p>
        </w:tc>
      </w:tr>
      <w:tr w:rsidR="00094AF6" w:rsidRPr="009C4A55" w:rsidTr="00094AF6">
        <w:trPr>
          <w:trHeight w:val="269"/>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094AF6" w:rsidRPr="005F2FBA" w:rsidRDefault="00094AF6" w:rsidP="00094AF6">
            <w:pPr>
              <w:rPr>
                <w:rFonts w:ascii="Museo Sans 100" w:hAnsi="Museo Sans 100"/>
                <w:b/>
                <w:bCs/>
                <w:color w:val="000000"/>
                <w:sz w:val="18"/>
                <w:szCs w:val="18"/>
              </w:rPr>
            </w:pPr>
            <w:r w:rsidRPr="005F2FBA">
              <w:rPr>
                <w:rFonts w:ascii="Museo Sans 100" w:hAnsi="Museo Sans 100"/>
                <w:b/>
                <w:bCs/>
                <w:color w:val="000000"/>
                <w:sz w:val="18"/>
                <w:szCs w:val="18"/>
              </w:rPr>
              <w:t>BOSQUE SALADO</w:t>
            </w:r>
          </w:p>
        </w:tc>
        <w:tc>
          <w:tcPr>
            <w:tcW w:w="3575" w:type="dxa"/>
            <w:tcBorders>
              <w:top w:val="nil"/>
              <w:left w:val="nil"/>
              <w:bottom w:val="single" w:sz="4" w:space="0" w:color="auto"/>
              <w:right w:val="single" w:sz="4" w:space="0" w:color="auto"/>
            </w:tcBorders>
            <w:shd w:val="clear" w:color="auto" w:fill="auto"/>
            <w:noWrap/>
            <w:vAlign w:val="bottom"/>
            <w:hideMark/>
          </w:tcPr>
          <w:p w:rsidR="00094AF6" w:rsidRPr="005F2FBA" w:rsidRDefault="00094AF6" w:rsidP="00094AF6">
            <w:pPr>
              <w:jc w:val="right"/>
              <w:rPr>
                <w:rFonts w:ascii="Museo Sans 100" w:hAnsi="Museo Sans 100"/>
                <w:color w:val="000000"/>
                <w:sz w:val="18"/>
                <w:szCs w:val="18"/>
              </w:rPr>
            </w:pPr>
            <w:r w:rsidRPr="005F2FBA">
              <w:rPr>
                <w:rFonts w:ascii="Museo Sans 100" w:hAnsi="Museo Sans 100"/>
                <w:color w:val="000000"/>
                <w:sz w:val="18"/>
                <w:szCs w:val="18"/>
              </w:rPr>
              <w:t xml:space="preserve">     64 </w:t>
            </w:r>
            <w:proofErr w:type="spellStart"/>
            <w:r w:rsidRPr="005F2FBA">
              <w:rPr>
                <w:rFonts w:ascii="Museo Sans 100" w:hAnsi="Museo Sans 100"/>
                <w:color w:val="000000"/>
                <w:sz w:val="18"/>
                <w:szCs w:val="18"/>
              </w:rPr>
              <w:t>Hás</w:t>
            </w:r>
            <w:proofErr w:type="spellEnd"/>
            <w:r w:rsidRPr="005F2FBA">
              <w:rPr>
                <w:rFonts w:ascii="Museo Sans 100" w:hAnsi="Museo Sans 100"/>
                <w:color w:val="000000"/>
                <w:sz w:val="18"/>
                <w:szCs w:val="18"/>
              </w:rPr>
              <w:t xml:space="preserve">. 19 </w:t>
            </w:r>
            <w:proofErr w:type="spellStart"/>
            <w:r w:rsidRPr="005F2FBA">
              <w:rPr>
                <w:rFonts w:ascii="Museo Sans 100" w:hAnsi="Museo Sans 100"/>
                <w:color w:val="000000"/>
                <w:sz w:val="18"/>
                <w:szCs w:val="18"/>
              </w:rPr>
              <w:t>Ás</w:t>
            </w:r>
            <w:proofErr w:type="spellEnd"/>
            <w:r w:rsidRPr="005F2FBA">
              <w:rPr>
                <w:rFonts w:ascii="Museo Sans 100" w:hAnsi="Museo Sans 100"/>
                <w:color w:val="000000"/>
                <w:sz w:val="18"/>
                <w:szCs w:val="18"/>
              </w:rPr>
              <w:t xml:space="preserve">. 32.74 </w:t>
            </w:r>
            <w:proofErr w:type="spellStart"/>
            <w:r w:rsidRPr="005F2FBA">
              <w:rPr>
                <w:rFonts w:ascii="Museo Sans 100" w:hAnsi="Museo Sans 100"/>
                <w:color w:val="000000"/>
                <w:sz w:val="18"/>
                <w:szCs w:val="18"/>
              </w:rPr>
              <w:t>Cás</w:t>
            </w:r>
            <w:proofErr w:type="spellEnd"/>
            <w:r w:rsidRPr="005F2FBA">
              <w:rPr>
                <w:rFonts w:ascii="Museo Sans 100" w:hAnsi="Museo Sans 100"/>
                <w:color w:val="000000"/>
                <w:sz w:val="18"/>
                <w:szCs w:val="18"/>
              </w:rPr>
              <w:t>.</w:t>
            </w:r>
          </w:p>
        </w:tc>
      </w:tr>
      <w:tr w:rsidR="00094AF6" w:rsidRPr="009C4A55" w:rsidTr="00094AF6">
        <w:trPr>
          <w:trHeight w:val="269"/>
        </w:trPr>
        <w:tc>
          <w:tcPr>
            <w:tcW w:w="4039" w:type="dxa"/>
            <w:tcBorders>
              <w:top w:val="nil"/>
              <w:left w:val="single" w:sz="4" w:space="0" w:color="auto"/>
              <w:bottom w:val="single" w:sz="4" w:space="0" w:color="auto"/>
              <w:right w:val="single" w:sz="4" w:space="0" w:color="auto"/>
            </w:tcBorders>
            <w:shd w:val="clear" w:color="auto" w:fill="auto"/>
            <w:noWrap/>
            <w:vAlign w:val="bottom"/>
            <w:hideMark/>
          </w:tcPr>
          <w:p w:rsidR="00094AF6" w:rsidRPr="005F2FBA" w:rsidRDefault="00094AF6" w:rsidP="00094AF6">
            <w:pPr>
              <w:rPr>
                <w:rFonts w:ascii="Museo Sans 100" w:hAnsi="Museo Sans 100"/>
                <w:b/>
                <w:bCs/>
                <w:color w:val="000000"/>
                <w:sz w:val="18"/>
                <w:szCs w:val="18"/>
              </w:rPr>
            </w:pPr>
            <w:r w:rsidRPr="005F2FBA">
              <w:rPr>
                <w:rFonts w:ascii="Museo Sans 100" w:hAnsi="Museo Sans 100"/>
                <w:b/>
                <w:bCs/>
                <w:color w:val="000000"/>
                <w:sz w:val="18"/>
                <w:szCs w:val="18"/>
              </w:rPr>
              <w:t>PARCELACION SAN ARTURO 2</w:t>
            </w:r>
          </w:p>
        </w:tc>
        <w:tc>
          <w:tcPr>
            <w:tcW w:w="3575" w:type="dxa"/>
            <w:tcBorders>
              <w:top w:val="nil"/>
              <w:left w:val="nil"/>
              <w:bottom w:val="single" w:sz="4" w:space="0" w:color="auto"/>
              <w:right w:val="single" w:sz="4" w:space="0" w:color="auto"/>
            </w:tcBorders>
            <w:shd w:val="clear" w:color="auto" w:fill="auto"/>
            <w:noWrap/>
            <w:vAlign w:val="bottom"/>
            <w:hideMark/>
          </w:tcPr>
          <w:p w:rsidR="00094AF6" w:rsidRPr="005F2FBA" w:rsidRDefault="00094AF6" w:rsidP="00094AF6">
            <w:pPr>
              <w:jc w:val="right"/>
              <w:rPr>
                <w:rFonts w:ascii="Museo Sans 100" w:hAnsi="Museo Sans 100"/>
                <w:color w:val="000000"/>
                <w:sz w:val="18"/>
                <w:szCs w:val="18"/>
              </w:rPr>
            </w:pPr>
            <w:r w:rsidRPr="005F2FBA">
              <w:rPr>
                <w:rFonts w:ascii="Museo Sans 100" w:hAnsi="Museo Sans 100"/>
                <w:color w:val="000000"/>
                <w:sz w:val="18"/>
                <w:szCs w:val="18"/>
              </w:rPr>
              <w:t xml:space="preserve">     05 </w:t>
            </w:r>
            <w:proofErr w:type="spellStart"/>
            <w:r w:rsidRPr="005F2FBA">
              <w:rPr>
                <w:rFonts w:ascii="Museo Sans 100" w:hAnsi="Museo Sans 100"/>
                <w:color w:val="000000"/>
                <w:sz w:val="18"/>
                <w:szCs w:val="18"/>
              </w:rPr>
              <w:t>Hás</w:t>
            </w:r>
            <w:proofErr w:type="spellEnd"/>
            <w:r w:rsidRPr="005F2FBA">
              <w:rPr>
                <w:rFonts w:ascii="Museo Sans 100" w:hAnsi="Museo Sans 100"/>
                <w:color w:val="000000"/>
                <w:sz w:val="18"/>
                <w:szCs w:val="18"/>
              </w:rPr>
              <w:t xml:space="preserve">. 10 </w:t>
            </w:r>
            <w:proofErr w:type="spellStart"/>
            <w:r w:rsidRPr="005F2FBA">
              <w:rPr>
                <w:rFonts w:ascii="Museo Sans 100" w:hAnsi="Museo Sans 100"/>
                <w:color w:val="000000"/>
                <w:sz w:val="18"/>
                <w:szCs w:val="18"/>
              </w:rPr>
              <w:t>Ás</w:t>
            </w:r>
            <w:proofErr w:type="spellEnd"/>
            <w:r w:rsidRPr="005F2FBA">
              <w:rPr>
                <w:rFonts w:ascii="Museo Sans 100" w:hAnsi="Museo Sans 100"/>
                <w:color w:val="000000"/>
                <w:sz w:val="18"/>
                <w:szCs w:val="18"/>
              </w:rPr>
              <w:t xml:space="preserve">. 20.40 </w:t>
            </w:r>
            <w:proofErr w:type="spellStart"/>
            <w:r w:rsidRPr="005F2FBA">
              <w:rPr>
                <w:rFonts w:ascii="Museo Sans 100" w:hAnsi="Museo Sans 100"/>
                <w:color w:val="000000"/>
                <w:sz w:val="18"/>
                <w:szCs w:val="18"/>
              </w:rPr>
              <w:t>Cás</w:t>
            </w:r>
            <w:proofErr w:type="spellEnd"/>
            <w:r w:rsidRPr="005F2FBA">
              <w:rPr>
                <w:rFonts w:ascii="Museo Sans 100" w:hAnsi="Museo Sans 100"/>
                <w:color w:val="000000"/>
                <w:sz w:val="18"/>
                <w:szCs w:val="18"/>
              </w:rPr>
              <w:t>.</w:t>
            </w:r>
          </w:p>
        </w:tc>
      </w:tr>
      <w:tr w:rsidR="00094AF6" w:rsidRPr="009C4A55" w:rsidTr="00094AF6">
        <w:trPr>
          <w:trHeight w:val="231"/>
        </w:trPr>
        <w:tc>
          <w:tcPr>
            <w:tcW w:w="4039" w:type="dxa"/>
            <w:tcBorders>
              <w:top w:val="single" w:sz="4" w:space="0" w:color="auto"/>
              <w:left w:val="single" w:sz="4" w:space="0" w:color="auto"/>
              <w:bottom w:val="single" w:sz="4" w:space="0" w:color="auto"/>
              <w:right w:val="single" w:sz="4" w:space="0" w:color="auto"/>
            </w:tcBorders>
            <w:vAlign w:val="bottom"/>
          </w:tcPr>
          <w:p w:rsidR="00094AF6" w:rsidRPr="005F2FBA" w:rsidRDefault="00094AF6" w:rsidP="00094AF6">
            <w:pPr>
              <w:spacing w:line="240" w:lineRule="exact"/>
              <w:rPr>
                <w:rFonts w:ascii="Museo Sans 100" w:hAnsi="Museo Sans 100"/>
                <w:b/>
                <w:bCs/>
                <w:color w:val="000000"/>
                <w:sz w:val="18"/>
                <w:szCs w:val="18"/>
              </w:rPr>
            </w:pPr>
            <w:r w:rsidRPr="005F2FBA">
              <w:rPr>
                <w:rFonts w:ascii="Museo Sans 100" w:hAnsi="Museo Sans 100"/>
                <w:b/>
                <w:bCs/>
                <w:color w:val="000000"/>
                <w:sz w:val="18"/>
                <w:szCs w:val="18"/>
              </w:rPr>
              <w:t>TOTAL:</w:t>
            </w:r>
          </w:p>
        </w:tc>
        <w:tc>
          <w:tcPr>
            <w:tcW w:w="3575" w:type="dxa"/>
            <w:tcBorders>
              <w:top w:val="single" w:sz="4" w:space="0" w:color="auto"/>
              <w:left w:val="single" w:sz="4" w:space="0" w:color="auto"/>
              <w:bottom w:val="single" w:sz="4" w:space="0" w:color="auto"/>
              <w:right w:val="single" w:sz="4" w:space="0" w:color="auto"/>
            </w:tcBorders>
            <w:vAlign w:val="bottom"/>
          </w:tcPr>
          <w:p w:rsidR="00094AF6" w:rsidRPr="005F2FBA" w:rsidRDefault="00094AF6" w:rsidP="00094AF6">
            <w:pPr>
              <w:spacing w:line="240" w:lineRule="exact"/>
              <w:jc w:val="right"/>
              <w:rPr>
                <w:rFonts w:ascii="Museo Sans 100" w:hAnsi="Museo Sans 100"/>
                <w:b/>
                <w:bCs/>
                <w:color w:val="000000"/>
                <w:sz w:val="18"/>
                <w:szCs w:val="18"/>
              </w:rPr>
            </w:pPr>
            <w:r w:rsidRPr="005F2FBA">
              <w:rPr>
                <w:rFonts w:ascii="Museo Sans 100" w:hAnsi="Museo Sans 100"/>
                <w:b/>
                <w:bCs/>
                <w:color w:val="000000"/>
                <w:sz w:val="18"/>
                <w:szCs w:val="18"/>
              </w:rPr>
              <w:t xml:space="preserve">622 </w:t>
            </w:r>
            <w:proofErr w:type="spellStart"/>
            <w:r w:rsidRPr="005F2FBA">
              <w:rPr>
                <w:rFonts w:ascii="Museo Sans 100" w:hAnsi="Museo Sans 100"/>
                <w:b/>
                <w:bCs/>
                <w:color w:val="000000"/>
                <w:sz w:val="18"/>
                <w:szCs w:val="18"/>
              </w:rPr>
              <w:t>Hás</w:t>
            </w:r>
            <w:proofErr w:type="spellEnd"/>
            <w:r w:rsidRPr="005F2FBA">
              <w:rPr>
                <w:rFonts w:ascii="Museo Sans 100" w:hAnsi="Museo Sans 100"/>
                <w:b/>
                <w:bCs/>
                <w:color w:val="000000"/>
                <w:sz w:val="18"/>
                <w:szCs w:val="18"/>
              </w:rPr>
              <w:t xml:space="preserve">. 32 </w:t>
            </w:r>
            <w:proofErr w:type="spellStart"/>
            <w:r w:rsidRPr="005F2FBA">
              <w:rPr>
                <w:rFonts w:ascii="Museo Sans 100" w:hAnsi="Museo Sans 100"/>
                <w:b/>
                <w:bCs/>
                <w:color w:val="000000"/>
                <w:sz w:val="18"/>
                <w:szCs w:val="18"/>
              </w:rPr>
              <w:t>Ás</w:t>
            </w:r>
            <w:proofErr w:type="spellEnd"/>
            <w:r w:rsidRPr="005F2FBA">
              <w:rPr>
                <w:rFonts w:ascii="Museo Sans 100" w:hAnsi="Museo Sans 100"/>
                <w:b/>
                <w:bCs/>
                <w:color w:val="000000"/>
                <w:sz w:val="18"/>
                <w:szCs w:val="18"/>
              </w:rPr>
              <w:t xml:space="preserve">. 58.05 </w:t>
            </w:r>
            <w:proofErr w:type="spellStart"/>
            <w:r w:rsidRPr="005F2FBA">
              <w:rPr>
                <w:rFonts w:ascii="Museo Sans 100" w:hAnsi="Museo Sans 100"/>
                <w:b/>
                <w:bCs/>
                <w:color w:val="000000"/>
                <w:sz w:val="18"/>
                <w:szCs w:val="18"/>
              </w:rPr>
              <w:t>Cás</w:t>
            </w:r>
            <w:proofErr w:type="spellEnd"/>
            <w:r w:rsidRPr="005F2FBA">
              <w:rPr>
                <w:rFonts w:ascii="Museo Sans 100" w:hAnsi="Museo Sans 100"/>
                <w:b/>
                <w:bCs/>
                <w:color w:val="000000"/>
                <w:sz w:val="18"/>
                <w:szCs w:val="18"/>
              </w:rPr>
              <w:t>.</w:t>
            </w:r>
          </w:p>
        </w:tc>
      </w:tr>
    </w:tbl>
    <w:p w:rsidR="00094AF6" w:rsidRPr="00FB61F7" w:rsidRDefault="00094AF6" w:rsidP="00094AF6">
      <w:pPr>
        <w:spacing w:after="200" w:line="360" w:lineRule="auto"/>
        <w:ind w:left="1134"/>
        <w:contextualSpacing/>
        <w:jc w:val="both"/>
        <w:rPr>
          <w:rFonts w:ascii="Museo Sans 300" w:hAnsi="Museo Sans 300"/>
          <w:sz w:val="26"/>
          <w:szCs w:val="26"/>
        </w:rPr>
      </w:pPr>
    </w:p>
    <w:p w:rsidR="005F2FBA" w:rsidRPr="009C4A55" w:rsidRDefault="005F2FBA" w:rsidP="005F2FBA">
      <w:pPr>
        <w:spacing w:line="360" w:lineRule="auto"/>
        <w:jc w:val="both"/>
        <w:rPr>
          <w:rFonts w:ascii="Times New Roman" w:hAnsi="Times New Roman"/>
          <w:sz w:val="28"/>
          <w:szCs w:val="28"/>
        </w:rPr>
      </w:pPr>
    </w:p>
    <w:p w:rsidR="005F2FBA" w:rsidRPr="009C4A55" w:rsidRDefault="005F2FBA" w:rsidP="005F2FBA">
      <w:pPr>
        <w:ind w:left="720"/>
        <w:contextualSpacing/>
        <w:jc w:val="both"/>
        <w:rPr>
          <w:rFonts w:ascii="Century Gothic" w:hAnsi="Century Gothic" w:cs="Arial"/>
        </w:rPr>
      </w:pPr>
    </w:p>
    <w:p w:rsidR="005F2FBA" w:rsidRDefault="005F2FBA" w:rsidP="005F2FBA">
      <w:pPr>
        <w:spacing w:line="360" w:lineRule="auto"/>
        <w:jc w:val="both"/>
        <w:rPr>
          <w:rFonts w:ascii="Times New Roman" w:hAnsi="Times New Roman"/>
          <w:sz w:val="28"/>
          <w:szCs w:val="28"/>
        </w:rPr>
      </w:pPr>
    </w:p>
    <w:p w:rsidR="005F2FBA" w:rsidRDefault="005F2FBA" w:rsidP="005F2FBA">
      <w:pPr>
        <w:spacing w:line="360" w:lineRule="auto"/>
        <w:jc w:val="both"/>
        <w:rPr>
          <w:rFonts w:ascii="Museo Sans 300" w:hAnsi="Museo Sans 300"/>
          <w:sz w:val="26"/>
          <w:szCs w:val="26"/>
        </w:rPr>
      </w:pPr>
    </w:p>
    <w:p w:rsidR="005F2FBA" w:rsidRDefault="005F2FBA" w:rsidP="005F2FBA">
      <w:pPr>
        <w:spacing w:line="360" w:lineRule="auto"/>
        <w:jc w:val="both"/>
        <w:rPr>
          <w:rFonts w:ascii="Museo Sans 300" w:hAnsi="Museo Sans 300"/>
          <w:sz w:val="26"/>
          <w:szCs w:val="26"/>
        </w:rPr>
      </w:pPr>
    </w:p>
    <w:p w:rsidR="005F2FBA" w:rsidRDefault="005F2FBA" w:rsidP="005F2FBA">
      <w:pPr>
        <w:spacing w:line="360" w:lineRule="auto"/>
        <w:jc w:val="both"/>
        <w:rPr>
          <w:rFonts w:ascii="Museo Sans 300" w:hAnsi="Museo Sans 300"/>
          <w:sz w:val="26"/>
          <w:szCs w:val="26"/>
        </w:rPr>
      </w:pPr>
    </w:p>
    <w:p w:rsidR="005F2FBA" w:rsidRDefault="005F2FBA" w:rsidP="005F2FBA">
      <w:pPr>
        <w:spacing w:line="360" w:lineRule="auto"/>
        <w:jc w:val="both"/>
        <w:rPr>
          <w:rFonts w:ascii="Museo Sans 300" w:hAnsi="Museo Sans 300"/>
          <w:sz w:val="26"/>
          <w:szCs w:val="26"/>
        </w:rPr>
      </w:pPr>
    </w:p>
    <w:p w:rsidR="00094AF6" w:rsidRPr="00094AF6" w:rsidRDefault="00094AF6" w:rsidP="00094AF6">
      <w:pPr>
        <w:jc w:val="both"/>
        <w:rPr>
          <w:rFonts w:ascii="Museo Sans 100" w:hAnsi="Museo Sans 100"/>
          <w:sz w:val="24"/>
          <w:szCs w:val="24"/>
        </w:rPr>
      </w:pPr>
    </w:p>
    <w:p w:rsidR="005F2FBA" w:rsidRPr="00094AF6" w:rsidRDefault="005F2FBA" w:rsidP="00094AF6">
      <w:pPr>
        <w:ind w:left="1134"/>
        <w:jc w:val="both"/>
        <w:rPr>
          <w:rFonts w:ascii="Museo Sans 100" w:hAnsi="Museo Sans 100"/>
          <w:sz w:val="24"/>
          <w:szCs w:val="24"/>
        </w:rPr>
      </w:pPr>
      <w:r w:rsidRPr="00094AF6">
        <w:rPr>
          <w:rFonts w:ascii="Museo Sans 100" w:hAnsi="Museo Sans 100"/>
          <w:sz w:val="24"/>
          <w:szCs w:val="24"/>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094AF6">
        <w:rPr>
          <w:rFonts w:ascii="Museo Sans 100" w:hAnsi="Museo Sans 100"/>
          <w:b/>
          <w:sz w:val="24"/>
          <w:szCs w:val="24"/>
        </w:rPr>
        <w:t xml:space="preserve">HACIENDA SAN ARTURO, </w:t>
      </w:r>
      <w:r w:rsidRPr="00094AF6">
        <w:rPr>
          <w:rFonts w:ascii="Museo Sans 100" w:hAnsi="Museo Sans 100"/>
          <w:sz w:val="24"/>
          <w:szCs w:val="24"/>
        </w:rPr>
        <w:t xml:space="preserve">situada en cantón Cangrejera, jurisdicción y departamento de La Libertad, propiedad de los señores Norma Carolina Eugenia Guirola Arguello de </w:t>
      </w:r>
      <w:proofErr w:type="spellStart"/>
      <w:r w:rsidRPr="00094AF6">
        <w:rPr>
          <w:rFonts w:ascii="Museo Sans 100" w:hAnsi="Museo Sans 100"/>
          <w:sz w:val="24"/>
          <w:szCs w:val="24"/>
        </w:rPr>
        <w:t>Ferracuti</w:t>
      </w:r>
      <w:proofErr w:type="spellEnd"/>
      <w:r w:rsidRPr="00094AF6">
        <w:rPr>
          <w:rFonts w:ascii="Museo Sans 100" w:hAnsi="Museo Sans 100"/>
          <w:sz w:val="24"/>
          <w:szCs w:val="24"/>
        </w:rPr>
        <w:t xml:space="preserve">, Gerardo Eugenio Guirola Arguello, Patricia Guirola Arguello y Susana Margarita Guirola Arguello, con un área de 622 </w:t>
      </w:r>
      <w:proofErr w:type="spellStart"/>
      <w:r w:rsidRPr="00094AF6">
        <w:rPr>
          <w:rFonts w:ascii="Museo Sans 100" w:hAnsi="Museo Sans 100"/>
          <w:sz w:val="24"/>
          <w:szCs w:val="24"/>
        </w:rPr>
        <w:t>Hás</w:t>
      </w:r>
      <w:proofErr w:type="spellEnd"/>
      <w:r w:rsidRPr="00094AF6">
        <w:rPr>
          <w:rFonts w:ascii="Museo Sans 100" w:hAnsi="Museo Sans 100"/>
          <w:sz w:val="24"/>
          <w:szCs w:val="24"/>
        </w:rPr>
        <w:t xml:space="preserve">., 32 </w:t>
      </w:r>
      <w:proofErr w:type="spellStart"/>
      <w:r w:rsidRPr="00094AF6">
        <w:rPr>
          <w:rFonts w:ascii="Museo Sans 100" w:hAnsi="Museo Sans 100"/>
          <w:sz w:val="24"/>
          <w:szCs w:val="24"/>
        </w:rPr>
        <w:t>Ás</w:t>
      </w:r>
      <w:proofErr w:type="spellEnd"/>
      <w:r w:rsidRPr="00094AF6">
        <w:rPr>
          <w:rFonts w:ascii="Museo Sans 100" w:hAnsi="Museo Sans 100"/>
          <w:sz w:val="24"/>
          <w:szCs w:val="24"/>
        </w:rPr>
        <w:t xml:space="preserve">., 58.05 </w:t>
      </w:r>
      <w:proofErr w:type="spellStart"/>
      <w:r w:rsidRPr="00094AF6">
        <w:rPr>
          <w:rFonts w:ascii="Museo Sans 100" w:hAnsi="Museo Sans 100"/>
          <w:sz w:val="24"/>
          <w:szCs w:val="24"/>
        </w:rPr>
        <w:t>Cás</w:t>
      </w:r>
      <w:proofErr w:type="spellEnd"/>
      <w:r w:rsidRPr="00094AF6">
        <w:rPr>
          <w:rFonts w:ascii="Museo Sans 100" w:hAnsi="Museo Sans 100"/>
          <w:sz w:val="24"/>
          <w:szCs w:val="24"/>
        </w:rPr>
        <w:t>., por un precio en ¢4,175,200.00. A razón de $766.74 por Hectárea y de $0.076674 por metro cuadrado.</w:t>
      </w:r>
    </w:p>
    <w:p w:rsidR="005F2FBA" w:rsidRPr="00094AF6" w:rsidRDefault="005F2FBA" w:rsidP="00094AF6">
      <w:pPr>
        <w:jc w:val="both"/>
        <w:rPr>
          <w:rFonts w:ascii="Museo Sans 100" w:hAnsi="Museo Sans 100"/>
          <w:sz w:val="24"/>
          <w:szCs w:val="24"/>
        </w:rPr>
      </w:pPr>
    </w:p>
    <w:p w:rsidR="005F2FBA" w:rsidRPr="00094AF6" w:rsidRDefault="005F2FBA" w:rsidP="00094AF6">
      <w:pPr>
        <w:ind w:left="1134"/>
        <w:jc w:val="both"/>
        <w:rPr>
          <w:rFonts w:ascii="Museo Sans 100" w:hAnsi="Museo Sans 100"/>
          <w:sz w:val="24"/>
          <w:szCs w:val="24"/>
        </w:rPr>
      </w:pPr>
      <w:r w:rsidRPr="00094AF6">
        <w:rPr>
          <w:rFonts w:ascii="Museo Sans 100" w:hAnsi="Museo Sans 100"/>
          <w:sz w:val="24"/>
          <w:szCs w:val="24"/>
        </w:rPr>
        <w:t xml:space="preserve">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w:t>
      </w:r>
      <w:proofErr w:type="spellStart"/>
      <w:r w:rsidRPr="00094AF6">
        <w:rPr>
          <w:rFonts w:ascii="Museo Sans 100" w:hAnsi="Museo Sans 100"/>
          <w:sz w:val="24"/>
          <w:szCs w:val="24"/>
        </w:rPr>
        <w:t>Hás</w:t>
      </w:r>
      <w:proofErr w:type="spellEnd"/>
      <w:r w:rsidRPr="00094AF6">
        <w:rPr>
          <w:rFonts w:ascii="Museo Sans 100" w:hAnsi="Museo Sans 100"/>
          <w:sz w:val="24"/>
          <w:szCs w:val="24"/>
        </w:rPr>
        <w:t xml:space="preserve">. 32 </w:t>
      </w:r>
      <w:proofErr w:type="spellStart"/>
      <w:r w:rsidRPr="00094AF6">
        <w:rPr>
          <w:rFonts w:ascii="Museo Sans 100" w:hAnsi="Museo Sans 100"/>
          <w:sz w:val="24"/>
          <w:szCs w:val="24"/>
        </w:rPr>
        <w:t>Ás</w:t>
      </w:r>
      <w:proofErr w:type="spellEnd"/>
      <w:r w:rsidRPr="00094AF6">
        <w:rPr>
          <w:rFonts w:ascii="Museo Sans 100" w:hAnsi="Museo Sans 100"/>
          <w:sz w:val="24"/>
          <w:szCs w:val="24"/>
        </w:rPr>
        <w:t xml:space="preserve">. 58.05 </w:t>
      </w:r>
      <w:proofErr w:type="spellStart"/>
      <w:r w:rsidRPr="00094AF6">
        <w:rPr>
          <w:rFonts w:ascii="Museo Sans 100" w:hAnsi="Museo Sans 100"/>
          <w:sz w:val="24"/>
          <w:szCs w:val="24"/>
        </w:rPr>
        <w:t>Cás</w:t>
      </w:r>
      <w:proofErr w:type="spellEnd"/>
      <w:r w:rsidRPr="00094AF6">
        <w:rPr>
          <w:rFonts w:ascii="Museo Sans 100" w:hAnsi="Museo Sans 100"/>
          <w:sz w:val="24"/>
          <w:szCs w:val="24"/>
        </w:rPr>
        <w:t xml:space="preserve">., por un precio de ¢ 4,175,200.00, modificado por el Punto II-2 del Acta de Sesión Ordinaria 31-86, de fecha 19 de agosto de 1986, en el sentido de modificar el área a asignar, siendo ésta de 553 </w:t>
      </w:r>
      <w:proofErr w:type="spellStart"/>
      <w:r w:rsidRPr="00094AF6">
        <w:rPr>
          <w:rFonts w:ascii="Museo Sans 100" w:hAnsi="Museo Sans 100"/>
          <w:sz w:val="24"/>
          <w:szCs w:val="24"/>
        </w:rPr>
        <w:t>Hás</w:t>
      </w:r>
      <w:proofErr w:type="spellEnd"/>
      <w:r w:rsidRPr="00094AF6">
        <w:rPr>
          <w:rFonts w:ascii="Museo Sans 100" w:hAnsi="Museo Sans 100"/>
          <w:sz w:val="24"/>
          <w:szCs w:val="24"/>
        </w:rPr>
        <w:t xml:space="preserve">. 03 </w:t>
      </w:r>
      <w:proofErr w:type="spellStart"/>
      <w:r w:rsidRPr="00094AF6">
        <w:rPr>
          <w:rFonts w:ascii="Museo Sans 100" w:hAnsi="Museo Sans 100"/>
          <w:sz w:val="24"/>
          <w:szCs w:val="24"/>
        </w:rPr>
        <w:t>Ás</w:t>
      </w:r>
      <w:proofErr w:type="spellEnd"/>
      <w:r w:rsidRPr="00094AF6">
        <w:rPr>
          <w:rFonts w:ascii="Museo Sans 100" w:hAnsi="Museo Sans 100"/>
          <w:sz w:val="24"/>
          <w:szCs w:val="24"/>
        </w:rPr>
        <w:t xml:space="preserve">. 04.91 </w:t>
      </w:r>
      <w:proofErr w:type="spellStart"/>
      <w:r w:rsidRPr="00094AF6">
        <w:rPr>
          <w:rFonts w:ascii="Museo Sans 100" w:hAnsi="Museo Sans 100"/>
          <w:sz w:val="24"/>
          <w:szCs w:val="24"/>
        </w:rPr>
        <w:t>Cás</w:t>
      </w:r>
      <w:proofErr w:type="spellEnd"/>
      <w:r w:rsidRPr="00094AF6">
        <w:rPr>
          <w:rFonts w:ascii="Museo Sans 100" w:hAnsi="Museo Sans 100"/>
          <w:sz w:val="24"/>
          <w:szCs w:val="24"/>
        </w:rPr>
        <w:t xml:space="preserve">., por un precio de venta de ¢3,710,298.15, a favor de la referida Asociación Cooperativa; reservándose el ISTA un área de 64 </w:t>
      </w:r>
      <w:proofErr w:type="spellStart"/>
      <w:r w:rsidRPr="00094AF6">
        <w:rPr>
          <w:rFonts w:ascii="Museo Sans 100" w:hAnsi="Museo Sans 100"/>
          <w:sz w:val="24"/>
          <w:szCs w:val="24"/>
        </w:rPr>
        <w:t>Hás</w:t>
      </w:r>
      <w:proofErr w:type="spellEnd"/>
      <w:r w:rsidRPr="00094AF6">
        <w:rPr>
          <w:rFonts w:ascii="Museo Sans 100" w:hAnsi="Museo Sans 100"/>
          <w:sz w:val="24"/>
          <w:szCs w:val="24"/>
        </w:rPr>
        <w:t xml:space="preserve">. 19 </w:t>
      </w:r>
      <w:proofErr w:type="spellStart"/>
      <w:r w:rsidRPr="00094AF6">
        <w:rPr>
          <w:rFonts w:ascii="Museo Sans 100" w:hAnsi="Museo Sans 100"/>
          <w:sz w:val="24"/>
          <w:szCs w:val="24"/>
        </w:rPr>
        <w:t>Ás</w:t>
      </w:r>
      <w:proofErr w:type="spellEnd"/>
      <w:r w:rsidRPr="00094AF6">
        <w:rPr>
          <w:rFonts w:ascii="Museo Sans 100" w:hAnsi="Museo Sans 100"/>
          <w:sz w:val="24"/>
          <w:szCs w:val="24"/>
        </w:rPr>
        <w:t xml:space="preserve">. 32.74 </w:t>
      </w:r>
      <w:proofErr w:type="spellStart"/>
      <w:r w:rsidRPr="00094AF6">
        <w:rPr>
          <w:rFonts w:ascii="Museo Sans 100" w:hAnsi="Museo Sans 100"/>
          <w:sz w:val="24"/>
          <w:szCs w:val="24"/>
        </w:rPr>
        <w:t>Cás</w:t>
      </w:r>
      <w:proofErr w:type="spellEnd"/>
      <w:r w:rsidRPr="00094AF6">
        <w:rPr>
          <w:rFonts w:ascii="Museo Sans 100" w:hAnsi="Museo Sans 100"/>
          <w:sz w:val="24"/>
          <w:szCs w:val="24"/>
        </w:rPr>
        <w:t xml:space="preserve">., de Bosque Salado y 5 </w:t>
      </w:r>
      <w:proofErr w:type="spellStart"/>
      <w:r w:rsidRPr="00094AF6">
        <w:rPr>
          <w:rFonts w:ascii="Museo Sans 100" w:hAnsi="Museo Sans 100"/>
          <w:sz w:val="24"/>
          <w:szCs w:val="24"/>
        </w:rPr>
        <w:t>Hás</w:t>
      </w:r>
      <w:proofErr w:type="spellEnd"/>
      <w:r w:rsidRPr="00094AF6">
        <w:rPr>
          <w:rFonts w:ascii="Museo Sans 100" w:hAnsi="Museo Sans 100"/>
          <w:sz w:val="24"/>
          <w:szCs w:val="24"/>
        </w:rPr>
        <w:t xml:space="preserve">. 10 </w:t>
      </w:r>
      <w:proofErr w:type="spellStart"/>
      <w:r w:rsidRPr="00094AF6">
        <w:rPr>
          <w:rFonts w:ascii="Museo Sans 100" w:hAnsi="Museo Sans 100"/>
          <w:sz w:val="24"/>
          <w:szCs w:val="24"/>
        </w:rPr>
        <w:t>Ás</w:t>
      </w:r>
      <w:proofErr w:type="spellEnd"/>
      <w:r w:rsidRPr="00094AF6">
        <w:rPr>
          <w:rFonts w:ascii="Museo Sans 100" w:hAnsi="Museo Sans 100"/>
          <w:sz w:val="24"/>
          <w:szCs w:val="24"/>
        </w:rPr>
        <w:t xml:space="preserve">. 20.40 </w:t>
      </w:r>
      <w:proofErr w:type="spellStart"/>
      <w:r w:rsidRPr="00094AF6">
        <w:rPr>
          <w:rFonts w:ascii="Museo Sans 100" w:hAnsi="Museo Sans 100"/>
          <w:sz w:val="24"/>
          <w:szCs w:val="24"/>
        </w:rPr>
        <w:t>Cás</w:t>
      </w:r>
      <w:proofErr w:type="spellEnd"/>
      <w:r w:rsidRPr="00094AF6">
        <w:rPr>
          <w:rFonts w:ascii="Museo Sans 100" w:hAnsi="Museo Sans 100"/>
          <w:sz w:val="24"/>
          <w:szCs w:val="24"/>
        </w:rPr>
        <w:t>., de la Parcelación San Arturo N° 2.</w:t>
      </w:r>
    </w:p>
    <w:p w:rsidR="00791C12" w:rsidRPr="00094AF6" w:rsidRDefault="00791C12" w:rsidP="00094AF6">
      <w:pPr>
        <w:jc w:val="both"/>
        <w:rPr>
          <w:rFonts w:ascii="Museo Sans 100" w:hAnsi="Museo Sans 100"/>
          <w:sz w:val="24"/>
          <w:szCs w:val="24"/>
        </w:rPr>
      </w:pPr>
    </w:p>
    <w:p w:rsidR="005F2FBA" w:rsidRPr="00094AF6" w:rsidRDefault="005F2FBA" w:rsidP="00094AF6">
      <w:pPr>
        <w:ind w:left="1134"/>
        <w:jc w:val="both"/>
        <w:rPr>
          <w:rFonts w:ascii="Museo Sans 100" w:hAnsi="Museo Sans 100"/>
          <w:sz w:val="24"/>
          <w:szCs w:val="24"/>
        </w:rPr>
      </w:pPr>
      <w:r w:rsidRPr="00094AF6">
        <w:rPr>
          <w:rFonts w:ascii="Museo Sans 100" w:hAnsi="Museo Sans 100"/>
          <w:sz w:val="24"/>
          <w:szCs w:val="24"/>
        </w:rPr>
        <w:t xml:space="preserve">Posteriormente en el Punto VI del Acta Ordinaria 8-91, de fecha 28 de febrero de 1991, se acordó que previa </w:t>
      </w:r>
      <w:proofErr w:type="spellStart"/>
      <w:r w:rsidRPr="00094AF6">
        <w:rPr>
          <w:rFonts w:ascii="Museo Sans 100" w:hAnsi="Museo Sans 100"/>
          <w:sz w:val="24"/>
          <w:szCs w:val="24"/>
        </w:rPr>
        <w:t>resciliación</w:t>
      </w:r>
      <w:proofErr w:type="spellEnd"/>
      <w:r w:rsidRPr="00094AF6">
        <w:rPr>
          <w:rFonts w:ascii="Museo Sans 100" w:hAnsi="Museo Sans 100"/>
          <w:sz w:val="24"/>
          <w:szCs w:val="24"/>
        </w:rPr>
        <w:t xml:space="preserve"> de la venta a la mencionada Cooperativa, el ISTA se reservaría un área de 223 </w:t>
      </w:r>
      <w:proofErr w:type="spellStart"/>
      <w:r w:rsidRPr="00094AF6">
        <w:rPr>
          <w:rFonts w:ascii="Museo Sans 100" w:hAnsi="Museo Sans 100"/>
          <w:sz w:val="24"/>
          <w:szCs w:val="24"/>
        </w:rPr>
        <w:t>Hás</w:t>
      </w:r>
      <w:proofErr w:type="spellEnd"/>
      <w:r w:rsidRPr="00094AF6">
        <w:rPr>
          <w:rFonts w:ascii="Museo Sans 100" w:hAnsi="Museo Sans 100"/>
          <w:sz w:val="24"/>
          <w:szCs w:val="24"/>
        </w:rPr>
        <w:t xml:space="preserve">. 24 </w:t>
      </w:r>
      <w:proofErr w:type="spellStart"/>
      <w:r w:rsidRPr="00094AF6">
        <w:rPr>
          <w:rFonts w:ascii="Museo Sans 100" w:hAnsi="Museo Sans 100"/>
          <w:sz w:val="24"/>
          <w:szCs w:val="24"/>
        </w:rPr>
        <w:t>Ás</w:t>
      </w:r>
      <w:proofErr w:type="spellEnd"/>
      <w:r w:rsidRPr="00094AF6">
        <w:rPr>
          <w:rFonts w:ascii="Museo Sans 100" w:hAnsi="Museo Sans 100"/>
          <w:sz w:val="24"/>
          <w:szCs w:val="24"/>
        </w:rPr>
        <w:t xml:space="preserve">. </w:t>
      </w:r>
      <w:r w:rsidRPr="00094AF6">
        <w:rPr>
          <w:rFonts w:ascii="Museo Sans 100" w:hAnsi="Museo Sans 100"/>
          <w:sz w:val="24"/>
          <w:szCs w:val="24"/>
        </w:rPr>
        <w:lastRenderedPageBreak/>
        <w:t xml:space="preserve">94.97 </w:t>
      </w:r>
      <w:proofErr w:type="spellStart"/>
      <w:r w:rsidRPr="00094AF6">
        <w:rPr>
          <w:rFonts w:ascii="Museo Sans 100" w:hAnsi="Museo Sans 100"/>
          <w:sz w:val="24"/>
          <w:szCs w:val="24"/>
        </w:rPr>
        <w:t>Cás</w:t>
      </w:r>
      <w:proofErr w:type="spellEnd"/>
      <w:r w:rsidRPr="00094AF6">
        <w:rPr>
          <w:rFonts w:ascii="Museo Sans 100" w:hAnsi="Museo Sans 100"/>
          <w:sz w:val="24"/>
          <w:szCs w:val="24"/>
        </w:rPr>
        <w:t>., en la cual se aprobó un Proyecto de Asentamiento Comunitario y Lotificación Agrícola que estaba conformado de la siguiente manera:</w:t>
      </w:r>
    </w:p>
    <w:tbl>
      <w:tblPr>
        <w:tblpPr w:leftFromText="141" w:rightFromText="141" w:vertAnchor="text" w:horzAnchor="margin" w:tblpXSpec="right" w:tblpY="140"/>
        <w:tblW w:w="0" w:type="auto"/>
        <w:tblCellMar>
          <w:left w:w="70" w:type="dxa"/>
          <w:right w:w="70" w:type="dxa"/>
        </w:tblCellMar>
        <w:tblLook w:val="04A0" w:firstRow="1" w:lastRow="0" w:firstColumn="1" w:lastColumn="0" w:noHBand="0" w:noVBand="1"/>
      </w:tblPr>
      <w:tblGrid>
        <w:gridCol w:w="4387"/>
        <w:gridCol w:w="3060"/>
      </w:tblGrid>
      <w:tr w:rsidR="005F2FBA" w:rsidRPr="009C4A55" w:rsidTr="00791C12">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5F2FBA" w:rsidRPr="00094AF6" w:rsidRDefault="005F2FBA" w:rsidP="00791C12">
            <w:pPr>
              <w:jc w:val="center"/>
              <w:rPr>
                <w:rFonts w:ascii="Museo Sans 100" w:hAnsi="Museo Sans 100"/>
                <w:b/>
                <w:lang w:val="en-US"/>
              </w:rPr>
            </w:pPr>
            <w:r w:rsidRPr="00094AF6">
              <w:rPr>
                <w:rFonts w:ascii="Museo Sans 100" w:hAnsi="Museo Sans 100"/>
                <w:b/>
                <w:bCs/>
                <w:lang w:val="en-US"/>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5F2FBA" w:rsidRPr="00094AF6" w:rsidRDefault="005F2FBA" w:rsidP="00791C12">
            <w:pPr>
              <w:jc w:val="center"/>
              <w:rPr>
                <w:rFonts w:ascii="Museo Sans 100" w:hAnsi="Museo Sans 100"/>
                <w:b/>
              </w:rPr>
            </w:pPr>
            <w:r w:rsidRPr="00094AF6">
              <w:rPr>
                <w:rFonts w:ascii="Museo Sans 100" w:hAnsi="Museo Sans 100"/>
                <w:b/>
              </w:rPr>
              <w:t>ÁREAS  (Has.)</w:t>
            </w:r>
          </w:p>
        </w:tc>
      </w:tr>
      <w:tr w:rsidR="005F2FBA" w:rsidRPr="009C4A55" w:rsidTr="00791C12">
        <w:trPr>
          <w:trHeight w:val="227"/>
        </w:trPr>
        <w:tc>
          <w:tcPr>
            <w:tcW w:w="4387" w:type="dxa"/>
            <w:tcBorders>
              <w:top w:val="nil"/>
              <w:left w:val="single" w:sz="4" w:space="0" w:color="auto"/>
              <w:bottom w:val="nil"/>
              <w:right w:val="double" w:sz="6" w:space="0" w:color="auto"/>
            </w:tcBorders>
            <w:shd w:val="clear" w:color="auto" w:fill="FFFFFF"/>
            <w:noWrap/>
            <w:vAlign w:val="center"/>
          </w:tcPr>
          <w:p w:rsidR="005F2FBA" w:rsidRPr="00094AF6" w:rsidRDefault="005F2FBA" w:rsidP="00224C75">
            <w:pPr>
              <w:rPr>
                <w:rFonts w:ascii="Museo Sans 100" w:hAnsi="Museo Sans 100"/>
              </w:rPr>
            </w:pPr>
            <w:r w:rsidRPr="00094AF6">
              <w:rPr>
                <w:rFonts w:ascii="Museo Sans 100" w:hAnsi="Museo Sans 100"/>
              </w:rPr>
              <w:t>Lotificación Agrícola(</w:t>
            </w:r>
            <w:r w:rsidR="00224C75">
              <w:rPr>
                <w:rFonts w:ascii="Museo Sans 100" w:hAnsi="Museo Sans 100"/>
              </w:rPr>
              <w:t>---</w:t>
            </w:r>
            <w:r w:rsidRPr="00094AF6">
              <w:rPr>
                <w:rFonts w:ascii="Museo Sans 100" w:hAnsi="Museo Sans 100"/>
              </w:rPr>
              <w:t>)</w:t>
            </w:r>
          </w:p>
        </w:tc>
        <w:tc>
          <w:tcPr>
            <w:tcW w:w="3060" w:type="dxa"/>
            <w:tcBorders>
              <w:left w:val="nil"/>
              <w:right w:val="single" w:sz="4" w:space="0" w:color="auto"/>
            </w:tcBorders>
            <w:shd w:val="clear" w:color="auto" w:fill="FFFFFF"/>
            <w:noWrap/>
            <w:vAlign w:val="center"/>
          </w:tcPr>
          <w:p w:rsidR="005F2FBA" w:rsidRPr="00094AF6" w:rsidRDefault="005F2FBA" w:rsidP="00791C12">
            <w:pPr>
              <w:jc w:val="center"/>
              <w:rPr>
                <w:rFonts w:ascii="Museo Sans 100" w:hAnsi="Museo Sans 100"/>
              </w:rPr>
            </w:pPr>
            <w:r w:rsidRPr="00094AF6">
              <w:rPr>
                <w:rFonts w:ascii="Museo Sans 100" w:hAnsi="Museo Sans 100"/>
              </w:rPr>
              <w:t xml:space="preserve">164 </w:t>
            </w:r>
            <w:proofErr w:type="spellStart"/>
            <w:r w:rsidRPr="00094AF6">
              <w:rPr>
                <w:rFonts w:ascii="Museo Sans 100" w:hAnsi="Museo Sans 100"/>
                <w:bCs/>
              </w:rPr>
              <w:t>Hás</w:t>
            </w:r>
            <w:proofErr w:type="spellEnd"/>
            <w:r w:rsidRPr="00094AF6">
              <w:rPr>
                <w:rFonts w:ascii="Museo Sans 100" w:hAnsi="Museo Sans 100"/>
                <w:bCs/>
              </w:rPr>
              <w:t>.</w:t>
            </w:r>
            <w:r w:rsidRPr="00094AF6">
              <w:rPr>
                <w:rFonts w:ascii="Museo Sans 100" w:hAnsi="Museo Sans 100"/>
              </w:rPr>
              <w:t xml:space="preserve"> 96 </w:t>
            </w:r>
            <w:proofErr w:type="spellStart"/>
            <w:r w:rsidRPr="00094AF6">
              <w:rPr>
                <w:rFonts w:ascii="Museo Sans 100" w:hAnsi="Museo Sans 100"/>
              </w:rPr>
              <w:t>Ás</w:t>
            </w:r>
            <w:proofErr w:type="spellEnd"/>
            <w:r w:rsidRPr="00094AF6">
              <w:rPr>
                <w:rFonts w:ascii="Museo Sans 100" w:hAnsi="Museo Sans 100"/>
              </w:rPr>
              <w:t xml:space="preserve">. 71.64 </w:t>
            </w:r>
            <w:proofErr w:type="spellStart"/>
            <w:r w:rsidRPr="00094AF6">
              <w:rPr>
                <w:rFonts w:ascii="Museo Sans 100" w:hAnsi="Museo Sans 100"/>
                <w:bCs/>
              </w:rPr>
              <w:t>Cás</w:t>
            </w:r>
            <w:proofErr w:type="spellEnd"/>
            <w:r w:rsidRPr="00094AF6">
              <w:rPr>
                <w:rFonts w:ascii="Museo Sans 100" w:hAnsi="Museo Sans 100"/>
                <w:bCs/>
              </w:rPr>
              <w:t>.</w:t>
            </w:r>
          </w:p>
        </w:tc>
      </w:tr>
      <w:tr w:rsidR="005F2FBA" w:rsidRPr="009C4A55" w:rsidTr="00791C12">
        <w:trPr>
          <w:trHeight w:val="227"/>
        </w:trPr>
        <w:tc>
          <w:tcPr>
            <w:tcW w:w="4387" w:type="dxa"/>
            <w:tcBorders>
              <w:top w:val="nil"/>
              <w:left w:val="single" w:sz="4" w:space="0" w:color="auto"/>
              <w:bottom w:val="nil"/>
              <w:right w:val="double" w:sz="6" w:space="0" w:color="auto"/>
            </w:tcBorders>
            <w:shd w:val="clear" w:color="auto" w:fill="FFFFFF"/>
            <w:noWrap/>
            <w:vAlign w:val="center"/>
          </w:tcPr>
          <w:p w:rsidR="005F2FBA" w:rsidRPr="00094AF6" w:rsidRDefault="005F2FBA" w:rsidP="00791C12">
            <w:pPr>
              <w:rPr>
                <w:rFonts w:ascii="Museo Sans 100" w:hAnsi="Museo Sans 100"/>
              </w:rPr>
            </w:pPr>
            <w:r w:rsidRPr="00094AF6">
              <w:rPr>
                <w:rFonts w:ascii="Museo Sans 100" w:hAnsi="Museo Sans 100"/>
              </w:rPr>
              <w:t>Área de calles</w:t>
            </w:r>
          </w:p>
        </w:tc>
        <w:tc>
          <w:tcPr>
            <w:tcW w:w="3060" w:type="dxa"/>
            <w:tcBorders>
              <w:left w:val="nil"/>
              <w:right w:val="single" w:sz="4" w:space="0" w:color="auto"/>
            </w:tcBorders>
            <w:shd w:val="clear" w:color="auto" w:fill="FFFFFF"/>
            <w:noWrap/>
            <w:vAlign w:val="center"/>
          </w:tcPr>
          <w:p w:rsidR="005F2FBA" w:rsidRPr="00094AF6" w:rsidRDefault="005F2FBA" w:rsidP="00791C12">
            <w:pPr>
              <w:jc w:val="center"/>
              <w:rPr>
                <w:rFonts w:ascii="Museo Sans 100" w:hAnsi="Museo Sans 100"/>
              </w:rPr>
            </w:pPr>
            <w:r w:rsidRPr="00094AF6">
              <w:rPr>
                <w:rFonts w:ascii="Museo Sans 100" w:hAnsi="Museo Sans 100"/>
              </w:rPr>
              <w:t xml:space="preserve">16 </w:t>
            </w:r>
            <w:proofErr w:type="spellStart"/>
            <w:r w:rsidRPr="00094AF6">
              <w:rPr>
                <w:rFonts w:ascii="Museo Sans 100" w:hAnsi="Museo Sans 100"/>
                <w:bCs/>
              </w:rPr>
              <w:t>Hás</w:t>
            </w:r>
            <w:proofErr w:type="spellEnd"/>
            <w:r w:rsidRPr="00094AF6">
              <w:rPr>
                <w:rFonts w:ascii="Museo Sans 100" w:hAnsi="Museo Sans 100"/>
                <w:bCs/>
              </w:rPr>
              <w:t>.</w:t>
            </w:r>
            <w:r w:rsidRPr="00094AF6">
              <w:rPr>
                <w:rFonts w:ascii="Museo Sans 100" w:hAnsi="Museo Sans 100"/>
              </w:rPr>
              <w:t xml:space="preserve"> 74 </w:t>
            </w:r>
            <w:proofErr w:type="spellStart"/>
            <w:r w:rsidRPr="00094AF6">
              <w:rPr>
                <w:rFonts w:ascii="Museo Sans 100" w:hAnsi="Museo Sans 100"/>
              </w:rPr>
              <w:t>Ás</w:t>
            </w:r>
            <w:proofErr w:type="spellEnd"/>
            <w:r w:rsidRPr="00094AF6">
              <w:rPr>
                <w:rFonts w:ascii="Museo Sans 100" w:hAnsi="Museo Sans 100"/>
              </w:rPr>
              <w:t xml:space="preserve">. 96.69 </w:t>
            </w:r>
            <w:proofErr w:type="spellStart"/>
            <w:r w:rsidRPr="00094AF6">
              <w:rPr>
                <w:rFonts w:ascii="Museo Sans 100" w:hAnsi="Museo Sans 100"/>
                <w:bCs/>
              </w:rPr>
              <w:t>Cás</w:t>
            </w:r>
            <w:proofErr w:type="spellEnd"/>
            <w:r w:rsidRPr="00094AF6">
              <w:rPr>
                <w:rFonts w:ascii="Museo Sans 100" w:hAnsi="Museo Sans 100"/>
                <w:bCs/>
              </w:rPr>
              <w:t>.</w:t>
            </w:r>
          </w:p>
        </w:tc>
      </w:tr>
      <w:tr w:rsidR="005F2FBA" w:rsidRPr="009C4A55" w:rsidTr="00791C12">
        <w:trPr>
          <w:trHeight w:val="227"/>
        </w:trPr>
        <w:tc>
          <w:tcPr>
            <w:tcW w:w="4387" w:type="dxa"/>
            <w:tcBorders>
              <w:top w:val="nil"/>
              <w:left w:val="single" w:sz="4" w:space="0" w:color="auto"/>
              <w:bottom w:val="nil"/>
              <w:right w:val="double" w:sz="6" w:space="0" w:color="auto"/>
            </w:tcBorders>
            <w:shd w:val="clear" w:color="auto" w:fill="FFFFFF"/>
            <w:noWrap/>
            <w:vAlign w:val="center"/>
          </w:tcPr>
          <w:p w:rsidR="005F2FBA" w:rsidRPr="00094AF6" w:rsidRDefault="005F2FBA" w:rsidP="00791C12">
            <w:pPr>
              <w:rPr>
                <w:rFonts w:ascii="Museo Sans 100" w:hAnsi="Museo Sans 100"/>
              </w:rPr>
            </w:pPr>
            <w:r w:rsidRPr="00094AF6">
              <w:rPr>
                <w:rFonts w:ascii="Museo Sans 100" w:hAnsi="Museo Sans 100"/>
              </w:rPr>
              <w:t>Área de protección</w:t>
            </w:r>
          </w:p>
        </w:tc>
        <w:tc>
          <w:tcPr>
            <w:tcW w:w="3060" w:type="dxa"/>
            <w:tcBorders>
              <w:left w:val="nil"/>
              <w:right w:val="single" w:sz="4" w:space="0" w:color="auto"/>
            </w:tcBorders>
            <w:shd w:val="clear" w:color="auto" w:fill="FFFFFF"/>
            <w:noWrap/>
            <w:vAlign w:val="center"/>
          </w:tcPr>
          <w:p w:rsidR="005F2FBA" w:rsidRPr="00094AF6" w:rsidRDefault="005F2FBA" w:rsidP="00791C12">
            <w:pPr>
              <w:jc w:val="center"/>
              <w:rPr>
                <w:rFonts w:ascii="Museo Sans 100" w:hAnsi="Museo Sans 100"/>
              </w:rPr>
            </w:pPr>
            <w:r w:rsidRPr="00094AF6">
              <w:rPr>
                <w:rFonts w:ascii="Museo Sans 100" w:hAnsi="Museo Sans 100"/>
              </w:rPr>
              <w:t xml:space="preserve">00 </w:t>
            </w:r>
            <w:proofErr w:type="spellStart"/>
            <w:r w:rsidRPr="00094AF6">
              <w:rPr>
                <w:rFonts w:ascii="Museo Sans 100" w:hAnsi="Museo Sans 100"/>
                <w:bCs/>
              </w:rPr>
              <w:t>Hás</w:t>
            </w:r>
            <w:proofErr w:type="spellEnd"/>
            <w:r w:rsidRPr="00094AF6">
              <w:rPr>
                <w:rFonts w:ascii="Museo Sans 100" w:hAnsi="Museo Sans 100"/>
                <w:bCs/>
              </w:rPr>
              <w:t>.</w:t>
            </w:r>
            <w:r w:rsidRPr="00094AF6">
              <w:rPr>
                <w:rFonts w:ascii="Museo Sans 100" w:hAnsi="Museo Sans 100"/>
              </w:rPr>
              <w:t xml:space="preserve"> 65 </w:t>
            </w:r>
            <w:proofErr w:type="spellStart"/>
            <w:r w:rsidRPr="00094AF6">
              <w:rPr>
                <w:rFonts w:ascii="Museo Sans 100" w:hAnsi="Museo Sans 100"/>
              </w:rPr>
              <w:t>Ás</w:t>
            </w:r>
            <w:proofErr w:type="spellEnd"/>
            <w:r w:rsidRPr="00094AF6">
              <w:rPr>
                <w:rFonts w:ascii="Museo Sans 100" w:hAnsi="Museo Sans 100"/>
              </w:rPr>
              <w:t xml:space="preserve">. 46.76 </w:t>
            </w:r>
            <w:proofErr w:type="spellStart"/>
            <w:r w:rsidRPr="00094AF6">
              <w:rPr>
                <w:rFonts w:ascii="Museo Sans 100" w:hAnsi="Museo Sans 100"/>
                <w:bCs/>
              </w:rPr>
              <w:t>Cás</w:t>
            </w:r>
            <w:proofErr w:type="spellEnd"/>
          </w:p>
        </w:tc>
      </w:tr>
      <w:tr w:rsidR="005F2FBA" w:rsidRPr="009C4A55" w:rsidTr="00791C12">
        <w:trPr>
          <w:trHeight w:val="227"/>
        </w:trPr>
        <w:tc>
          <w:tcPr>
            <w:tcW w:w="4387" w:type="dxa"/>
            <w:tcBorders>
              <w:top w:val="nil"/>
              <w:left w:val="single" w:sz="4" w:space="0" w:color="auto"/>
              <w:bottom w:val="nil"/>
              <w:right w:val="double" w:sz="6" w:space="0" w:color="auto"/>
            </w:tcBorders>
            <w:shd w:val="clear" w:color="auto" w:fill="FFFFFF"/>
            <w:noWrap/>
            <w:vAlign w:val="center"/>
          </w:tcPr>
          <w:p w:rsidR="005F2FBA" w:rsidRPr="00094AF6" w:rsidRDefault="005F2FBA" w:rsidP="00791C12">
            <w:pPr>
              <w:rPr>
                <w:rFonts w:ascii="Museo Sans 100" w:hAnsi="Museo Sans 100"/>
                <w:b/>
              </w:rPr>
            </w:pPr>
            <w:r w:rsidRPr="00094AF6">
              <w:rPr>
                <w:rFonts w:ascii="Museo Sans 100" w:hAnsi="Museo Sans 100"/>
                <w:b/>
              </w:rPr>
              <w:t>Subtotal….</w:t>
            </w:r>
          </w:p>
        </w:tc>
        <w:tc>
          <w:tcPr>
            <w:tcW w:w="3060" w:type="dxa"/>
            <w:tcBorders>
              <w:left w:val="nil"/>
              <w:right w:val="single" w:sz="4" w:space="0" w:color="auto"/>
            </w:tcBorders>
            <w:shd w:val="clear" w:color="auto" w:fill="FFFFFF"/>
            <w:noWrap/>
            <w:vAlign w:val="center"/>
          </w:tcPr>
          <w:p w:rsidR="005F2FBA" w:rsidRPr="00094AF6" w:rsidRDefault="005F2FBA" w:rsidP="00791C12">
            <w:pPr>
              <w:jc w:val="center"/>
              <w:rPr>
                <w:rFonts w:ascii="Museo Sans 100" w:hAnsi="Museo Sans 100"/>
                <w:b/>
              </w:rPr>
            </w:pPr>
            <w:r w:rsidRPr="00094AF6">
              <w:rPr>
                <w:rFonts w:ascii="Museo Sans 100" w:hAnsi="Museo Sans 100"/>
                <w:b/>
              </w:rPr>
              <w:t xml:space="preserve">182 </w:t>
            </w:r>
            <w:proofErr w:type="spellStart"/>
            <w:r w:rsidRPr="00094AF6">
              <w:rPr>
                <w:rFonts w:ascii="Museo Sans 100" w:hAnsi="Museo Sans 100"/>
                <w:b/>
                <w:bCs/>
              </w:rPr>
              <w:t>Hás</w:t>
            </w:r>
            <w:proofErr w:type="spellEnd"/>
            <w:r w:rsidRPr="00094AF6">
              <w:rPr>
                <w:rFonts w:ascii="Museo Sans 100" w:hAnsi="Museo Sans 100"/>
                <w:b/>
                <w:bCs/>
              </w:rPr>
              <w:t>.</w:t>
            </w:r>
            <w:r w:rsidRPr="00094AF6">
              <w:rPr>
                <w:rFonts w:ascii="Museo Sans 100" w:hAnsi="Museo Sans 100"/>
                <w:b/>
              </w:rPr>
              <w:t xml:space="preserve"> 37 </w:t>
            </w:r>
            <w:proofErr w:type="spellStart"/>
            <w:r w:rsidRPr="00094AF6">
              <w:rPr>
                <w:rFonts w:ascii="Museo Sans 100" w:hAnsi="Museo Sans 100"/>
                <w:b/>
              </w:rPr>
              <w:t>Ás</w:t>
            </w:r>
            <w:proofErr w:type="spellEnd"/>
            <w:r w:rsidRPr="00094AF6">
              <w:rPr>
                <w:rFonts w:ascii="Museo Sans 100" w:hAnsi="Museo Sans 100"/>
                <w:b/>
              </w:rPr>
              <w:t xml:space="preserve">. 15.10 </w:t>
            </w:r>
            <w:proofErr w:type="spellStart"/>
            <w:r w:rsidRPr="00094AF6">
              <w:rPr>
                <w:rFonts w:ascii="Museo Sans 100" w:hAnsi="Museo Sans 100"/>
                <w:b/>
                <w:bCs/>
              </w:rPr>
              <w:t>Cás</w:t>
            </w:r>
            <w:proofErr w:type="spellEnd"/>
          </w:p>
        </w:tc>
      </w:tr>
      <w:tr w:rsidR="005F2FBA" w:rsidRPr="009C4A55" w:rsidTr="00791C12">
        <w:trPr>
          <w:trHeight w:val="227"/>
        </w:trPr>
        <w:tc>
          <w:tcPr>
            <w:tcW w:w="4387" w:type="dxa"/>
            <w:tcBorders>
              <w:top w:val="nil"/>
              <w:left w:val="single" w:sz="4" w:space="0" w:color="auto"/>
              <w:bottom w:val="nil"/>
              <w:right w:val="double" w:sz="6" w:space="0" w:color="auto"/>
            </w:tcBorders>
            <w:shd w:val="clear" w:color="auto" w:fill="FFFFFF"/>
            <w:noWrap/>
            <w:vAlign w:val="center"/>
          </w:tcPr>
          <w:p w:rsidR="005F2FBA" w:rsidRPr="00094AF6" w:rsidRDefault="005F2FBA" w:rsidP="00224C75">
            <w:pPr>
              <w:rPr>
                <w:rFonts w:ascii="Museo Sans 100" w:hAnsi="Museo Sans 100"/>
              </w:rPr>
            </w:pPr>
            <w:r w:rsidRPr="00094AF6">
              <w:rPr>
                <w:rFonts w:ascii="Museo Sans 100" w:hAnsi="Museo Sans 100"/>
              </w:rPr>
              <w:t>Asentamiento Comunitario(</w:t>
            </w:r>
            <w:r w:rsidR="00224C75">
              <w:rPr>
                <w:rFonts w:ascii="Museo Sans 100" w:hAnsi="Museo Sans 100"/>
              </w:rPr>
              <w:t>----</w:t>
            </w:r>
            <w:r w:rsidRPr="00094AF6">
              <w:rPr>
                <w:rFonts w:ascii="Museo Sans 100" w:hAnsi="Museo Sans 100"/>
              </w:rPr>
              <w:t>)</w:t>
            </w:r>
          </w:p>
        </w:tc>
        <w:tc>
          <w:tcPr>
            <w:tcW w:w="3060" w:type="dxa"/>
            <w:tcBorders>
              <w:left w:val="nil"/>
              <w:right w:val="single" w:sz="4" w:space="0" w:color="auto"/>
            </w:tcBorders>
            <w:shd w:val="clear" w:color="auto" w:fill="FFFFFF"/>
            <w:noWrap/>
            <w:vAlign w:val="center"/>
          </w:tcPr>
          <w:p w:rsidR="005F2FBA" w:rsidRPr="00094AF6" w:rsidRDefault="005F2FBA" w:rsidP="00791C12">
            <w:pPr>
              <w:jc w:val="center"/>
              <w:rPr>
                <w:rFonts w:ascii="Museo Sans 100" w:hAnsi="Museo Sans 100"/>
              </w:rPr>
            </w:pPr>
            <w:r w:rsidRPr="00094AF6">
              <w:rPr>
                <w:rFonts w:ascii="Museo Sans 100" w:hAnsi="Museo Sans 100"/>
              </w:rPr>
              <w:t xml:space="preserve">*34 </w:t>
            </w:r>
            <w:proofErr w:type="spellStart"/>
            <w:r w:rsidRPr="00094AF6">
              <w:rPr>
                <w:rFonts w:ascii="Museo Sans 100" w:hAnsi="Museo Sans 100"/>
                <w:bCs/>
              </w:rPr>
              <w:t>Hás</w:t>
            </w:r>
            <w:proofErr w:type="spellEnd"/>
            <w:r w:rsidRPr="00094AF6">
              <w:rPr>
                <w:rFonts w:ascii="Museo Sans 100" w:hAnsi="Museo Sans 100"/>
                <w:bCs/>
              </w:rPr>
              <w:t>.</w:t>
            </w:r>
            <w:r w:rsidRPr="00094AF6">
              <w:rPr>
                <w:rFonts w:ascii="Museo Sans 100" w:hAnsi="Museo Sans 100"/>
              </w:rPr>
              <w:t xml:space="preserve"> 92 </w:t>
            </w:r>
            <w:proofErr w:type="spellStart"/>
            <w:r w:rsidRPr="00094AF6">
              <w:rPr>
                <w:rFonts w:ascii="Museo Sans 100" w:hAnsi="Museo Sans 100"/>
              </w:rPr>
              <w:t>Ás</w:t>
            </w:r>
            <w:proofErr w:type="spellEnd"/>
            <w:r w:rsidRPr="00094AF6">
              <w:rPr>
                <w:rFonts w:ascii="Museo Sans 100" w:hAnsi="Museo Sans 100"/>
              </w:rPr>
              <w:t xml:space="preserve">. 98.97 </w:t>
            </w:r>
            <w:proofErr w:type="spellStart"/>
            <w:r w:rsidRPr="00094AF6">
              <w:rPr>
                <w:rFonts w:ascii="Museo Sans 100" w:hAnsi="Museo Sans 100"/>
                <w:bCs/>
              </w:rPr>
              <w:t>Cás</w:t>
            </w:r>
            <w:proofErr w:type="spellEnd"/>
          </w:p>
        </w:tc>
      </w:tr>
      <w:tr w:rsidR="005F2FBA" w:rsidRPr="009C4A55" w:rsidTr="00791C12">
        <w:trPr>
          <w:trHeight w:val="227"/>
        </w:trPr>
        <w:tc>
          <w:tcPr>
            <w:tcW w:w="4387" w:type="dxa"/>
            <w:tcBorders>
              <w:top w:val="nil"/>
              <w:left w:val="single" w:sz="4" w:space="0" w:color="auto"/>
              <w:bottom w:val="nil"/>
              <w:right w:val="double" w:sz="6" w:space="0" w:color="auto"/>
            </w:tcBorders>
            <w:shd w:val="clear" w:color="auto" w:fill="FFFFFF"/>
            <w:noWrap/>
            <w:vAlign w:val="center"/>
          </w:tcPr>
          <w:p w:rsidR="005F2FBA" w:rsidRPr="00094AF6" w:rsidRDefault="005F2FBA" w:rsidP="00791C12">
            <w:pPr>
              <w:rPr>
                <w:rFonts w:ascii="Museo Sans 100" w:hAnsi="Museo Sans 100"/>
              </w:rPr>
            </w:pPr>
            <w:r w:rsidRPr="00094AF6">
              <w:rPr>
                <w:rFonts w:ascii="Museo Sans 100" w:hAnsi="Museo Sans 100"/>
              </w:rPr>
              <w:t>Área zona comunal</w:t>
            </w:r>
          </w:p>
        </w:tc>
        <w:tc>
          <w:tcPr>
            <w:tcW w:w="3060" w:type="dxa"/>
            <w:tcBorders>
              <w:left w:val="nil"/>
              <w:right w:val="single" w:sz="4" w:space="0" w:color="auto"/>
            </w:tcBorders>
            <w:shd w:val="clear" w:color="auto" w:fill="FFFFFF"/>
            <w:noWrap/>
            <w:vAlign w:val="center"/>
          </w:tcPr>
          <w:p w:rsidR="005F2FBA" w:rsidRPr="00094AF6" w:rsidRDefault="005F2FBA" w:rsidP="00791C12">
            <w:pPr>
              <w:jc w:val="center"/>
              <w:rPr>
                <w:rFonts w:ascii="Museo Sans 100" w:hAnsi="Museo Sans 100"/>
              </w:rPr>
            </w:pPr>
            <w:r w:rsidRPr="00094AF6">
              <w:rPr>
                <w:rFonts w:ascii="Museo Sans 100" w:hAnsi="Museo Sans 100"/>
              </w:rPr>
              <w:t xml:space="preserve">01 </w:t>
            </w:r>
            <w:proofErr w:type="spellStart"/>
            <w:r w:rsidRPr="00094AF6">
              <w:rPr>
                <w:rFonts w:ascii="Museo Sans 100" w:hAnsi="Museo Sans 100"/>
                <w:bCs/>
              </w:rPr>
              <w:t>Hás</w:t>
            </w:r>
            <w:proofErr w:type="spellEnd"/>
            <w:r w:rsidRPr="00094AF6">
              <w:rPr>
                <w:rFonts w:ascii="Museo Sans 100" w:hAnsi="Museo Sans 100"/>
                <w:bCs/>
              </w:rPr>
              <w:t>.</w:t>
            </w:r>
            <w:r w:rsidRPr="00094AF6">
              <w:rPr>
                <w:rFonts w:ascii="Museo Sans 100" w:hAnsi="Museo Sans 100"/>
              </w:rPr>
              <w:t xml:space="preserve"> 06 </w:t>
            </w:r>
            <w:proofErr w:type="spellStart"/>
            <w:r w:rsidRPr="00094AF6">
              <w:rPr>
                <w:rFonts w:ascii="Museo Sans 100" w:hAnsi="Museo Sans 100"/>
              </w:rPr>
              <w:t>Ás</w:t>
            </w:r>
            <w:proofErr w:type="spellEnd"/>
            <w:r w:rsidRPr="00094AF6">
              <w:rPr>
                <w:rFonts w:ascii="Museo Sans 100" w:hAnsi="Museo Sans 100"/>
              </w:rPr>
              <w:t xml:space="preserve">. 37.71 </w:t>
            </w:r>
            <w:proofErr w:type="spellStart"/>
            <w:r w:rsidRPr="00094AF6">
              <w:rPr>
                <w:rFonts w:ascii="Museo Sans 100" w:hAnsi="Museo Sans 100"/>
                <w:bCs/>
              </w:rPr>
              <w:t>Cás</w:t>
            </w:r>
            <w:proofErr w:type="spellEnd"/>
          </w:p>
        </w:tc>
      </w:tr>
      <w:tr w:rsidR="005F2FBA" w:rsidRPr="009C4A55" w:rsidTr="00791C12">
        <w:trPr>
          <w:trHeight w:val="227"/>
        </w:trPr>
        <w:tc>
          <w:tcPr>
            <w:tcW w:w="4387" w:type="dxa"/>
            <w:tcBorders>
              <w:top w:val="nil"/>
              <w:left w:val="single" w:sz="4" w:space="0" w:color="auto"/>
              <w:bottom w:val="nil"/>
              <w:right w:val="double" w:sz="6" w:space="0" w:color="auto"/>
            </w:tcBorders>
            <w:shd w:val="clear" w:color="auto" w:fill="FFFFFF"/>
            <w:noWrap/>
            <w:vAlign w:val="center"/>
          </w:tcPr>
          <w:p w:rsidR="005F2FBA" w:rsidRPr="00094AF6" w:rsidRDefault="005F2FBA" w:rsidP="00791C12">
            <w:pPr>
              <w:rPr>
                <w:rFonts w:ascii="Museo Sans 100" w:hAnsi="Museo Sans 100"/>
              </w:rPr>
            </w:pPr>
            <w:r w:rsidRPr="00094AF6">
              <w:rPr>
                <w:rFonts w:ascii="Museo Sans 100" w:hAnsi="Museo Sans 100"/>
              </w:rPr>
              <w:t>Área de calles</w:t>
            </w:r>
          </w:p>
        </w:tc>
        <w:tc>
          <w:tcPr>
            <w:tcW w:w="3060" w:type="dxa"/>
            <w:tcBorders>
              <w:left w:val="nil"/>
              <w:right w:val="single" w:sz="4" w:space="0" w:color="auto"/>
            </w:tcBorders>
            <w:shd w:val="clear" w:color="auto" w:fill="FFFFFF"/>
            <w:noWrap/>
            <w:vAlign w:val="center"/>
          </w:tcPr>
          <w:p w:rsidR="005F2FBA" w:rsidRPr="00094AF6" w:rsidRDefault="005F2FBA" w:rsidP="00791C12">
            <w:pPr>
              <w:jc w:val="center"/>
              <w:rPr>
                <w:rFonts w:ascii="Museo Sans 100" w:hAnsi="Museo Sans 100"/>
              </w:rPr>
            </w:pPr>
            <w:r w:rsidRPr="00094AF6">
              <w:rPr>
                <w:rFonts w:ascii="Museo Sans 100" w:hAnsi="Museo Sans 100"/>
              </w:rPr>
              <w:t xml:space="preserve">04 </w:t>
            </w:r>
            <w:proofErr w:type="spellStart"/>
            <w:r w:rsidRPr="00094AF6">
              <w:rPr>
                <w:rFonts w:ascii="Museo Sans 100" w:hAnsi="Museo Sans 100"/>
                <w:bCs/>
              </w:rPr>
              <w:t>Hás</w:t>
            </w:r>
            <w:proofErr w:type="spellEnd"/>
            <w:r w:rsidRPr="00094AF6">
              <w:rPr>
                <w:rFonts w:ascii="Museo Sans 100" w:hAnsi="Museo Sans 100"/>
                <w:bCs/>
              </w:rPr>
              <w:t>.</w:t>
            </w:r>
            <w:r w:rsidRPr="00094AF6">
              <w:rPr>
                <w:rFonts w:ascii="Museo Sans 100" w:hAnsi="Museo Sans 100"/>
              </w:rPr>
              <w:t xml:space="preserve"> 37 </w:t>
            </w:r>
            <w:proofErr w:type="spellStart"/>
            <w:r w:rsidRPr="00094AF6">
              <w:rPr>
                <w:rFonts w:ascii="Museo Sans 100" w:hAnsi="Museo Sans 100"/>
              </w:rPr>
              <w:t>Ás</w:t>
            </w:r>
            <w:proofErr w:type="spellEnd"/>
            <w:r w:rsidRPr="00094AF6">
              <w:rPr>
                <w:rFonts w:ascii="Museo Sans 100" w:hAnsi="Museo Sans 100"/>
              </w:rPr>
              <w:t xml:space="preserve">. 35.16 </w:t>
            </w:r>
            <w:proofErr w:type="spellStart"/>
            <w:r w:rsidRPr="00094AF6">
              <w:rPr>
                <w:rFonts w:ascii="Museo Sans 100" w:hAnsi="Museo Sans 100"/>
                <w:bCs/>
              </w:rPr>
              <w:t>Cás</w:t>
            </w:r>
            <w:proofErr w:type="spellEnd"/>
          </w:p>
        </w:tc>
      </w:tr>
      <w:tr w:rsidR="005F2FBA" w:rsidRPr="009C4A55" w:rsidTr="00791C12">
        <w:trPr>
          <w:trHeight w:val="227"/>
        </w:trPr>
        <w:tc>
          <w:tcPr>
            <w:tcW w:w="4387" w:type="dxa"/>
            <w:tcBorders>
              <w:top w:val="nil"/>
              <w:left w:val="single" w:sz="4" w:space="0" w:color="auto"/>
              <w:bottom w:val="nil"/>
              <w:right w:val="double" w:sz="6" w:space="0" w:color="auto"/>
            </w:tcBorders>
            <w:shd w:val="clear" w:color="auto" w:fill="FFFFFF"/>
            <w:noWrap/>
            <w:vAlign w:val="center"/>
          </w:tcPr>
          <w:p w:rsidR="005F2FBA" w:rsidRPr="00094AF6" w:rsidRDefault="005F2FBA" w:rsidP="00791C12">
            <w:pPr>
              <w:rPr>
                <w:rFonts w:ascii="Museo Sans 100" w:hAnsi="Museo Sans 100"/>
              </w:rPr>
            </w:pPr>
            <w:r w:rsidRPr="00094AF6">
              <w:rPr>
                <w:rFonts w:ascii="Museo Sans 100" w:hAnsi="Museo Sans 100"/>
              </w:rPr>
              <w:t>Área de tanque</w:t>
            </w:r>
          </w:p>
        </w:tc>
        <w:tc>
          <w:tcPr>
            <w:tcW w:w="3060" w:type="dxa"/>
            <w:tcBorders>
              <w:left w:val="nil"/>
              <w:right w:val="single" w:sz="4" w:space="0" w:color="auto"/>
            </w:tcBorders>
            <w:shd w:val="clear" w:color="auto" w:fill="FFFFFF"/>
            <w:noWrap/>
            <w:vAlign w:val="center"/>
          </w:tcPr>
          <w:p w:rsidR="005F2FBA" w:rsidRPr="00094AF6" w:rsidRDefault="005F2FBA" w:rsidP="00791C12">
            <w:pPr>
              <w:jc w:val="center"/>
              <w:rPr>
                <w:rFonts w:ascii="Museo Sans 100" w:hAnsi="Museo Sans 100"/>
              </w:rPr>
            </w:pPr>
            <w:r w:rsidRPr="00094AF6">
              <w:rPr>
                <w:rFonts w:ascii="Museo Sans 100" w:hAnsi="Museo Sans 100"/>
              </w:rPr>
              <w:t xml:space="preserve">00 </w:t>
            </w:r>
            <w:proofErr w:type="spellStart"/>
            <w:r w:rsidRPr="00094AF6">
              <w:rPr>
                <w:rFonts w:ascii="Museo Sans 100" w:hAnsi="Museo Sans 100"/>
                <w:bCs/>
              </w:rPr>
              <w:t>Hás</w:t>
            </w:r>
            <w:proofErr w:type="spellEnd"/>
            <w:r w:rsidRPr="00094AF6">
              <w:rPr>
                <w:rFonts w:ascii="Museo Sans 100" w:hAnsi="Museo Sans 100"/>
                <w:bCs/>
              </w:rPr>
              <w:t>.</w:t>
            </w:r>
            <w:r w:rsidRPr="00094AF6">
              <w:rPr>
                <w:rFonts w:ascii="Museo Sans 100" w:hAnsi="Museo Sans 100"/>
              </w:rPr>
              <w:t xml:space="preserve"> 02 </w:t>
            </w:r>
            <w:proofErr w:type="spellStart"/>
            <w:r w:rsidRPr="00094AF6">
              <w:rPr>
                <w:rFonts w:ascii="Museo Sans 100" w:hAnsi="Museo Sans 100"/>
              </w:rPr>
              <w:t>Ás</w:t>
            </w:r>
            <w:proofErr w:type="spellEnd"/>
            <w:r w:rsidRPr="00094AF6">
              <w:rPr>
                <w:rFonts w:ascii="Museo Sans 100" w:hAnsi="Museo Sans 100"/>
              </w:rPr>
              <w:t xml:space="preserve">. 96.87 </w:t>
            </w:r>
            <w:proofErr w:type="spellStart"/>
            <w:r w:rsidRPr="00094AF6">
              <w:rPr>
                <w:rFonts w:ascii="Museo Sans 100" w:hAnsi="Museo Sans 100"/>
                <w:bCs/>
              </w:rPr>
              <w:t>Cás</w:t>
            </w:r>
            <w:proofErr w:type="spellEnd"/>
          </w:p>
        </w:tc>
      </w:tr>
      <w:tr w:rsidR="005F2FBA" w:rsidRPr="009C4A55" w:rsidTr="00791C12">
        <w:trPr>
          <w:trHeight w:val="227"/>
        </w:trPr>
        <w:tc>
          <w:tcPr>
            <w:tcW w:w="4387" w:type="dxa"/>
            <w:tcBorders>
              <w:top w:val="nil"/>
              <w:left w:val="single" w:sz="4" w:space="0" w:color="auto"/>
              <w:bottom w:val="nil"/>
              <w:right w:val="double" w:sz="6" w:space="0" w:color="auto"/>
            </w:tcBorders>
            <w:shd w:val="clear" w:color="auto" w:fill="FFFFFF"/>
            <w:noWrap/>
            <w:vAlign w:val="center"/>
          </w:tcPr>
          <w:p w:rsidR="005F2FBA" w:rsidRPr="00094AF6" w:rsidRDefault="005F2FBA" w:rsidP="00791C12">
            <w:pPr>
              <w:rPr>
                <w:rFonts w:ascii="Museo Sans 100" w:hAnsi="Museo Sans 100"/>
              </w:rPr>
            </w:pPr>
            <w:r w:rsidRPr="00094AF6">
              <w:rPr>
                <w:rFonts w:ascii="Museo Sans 100" w:hAnsi="Museo Sans 100"/>
              </w:rPr>
              <w:t>Área de cementerio</w:t>
            </w:r>
          </w:p>
        </w:tc>
        <w:tc>
          <w:tcPr>
            <w:tcW w:w="3060" w:type="dxa"/>
            <w:tcBorders>
              <w:left w:val="nil"/>
              <w:right w:val="single" w:sz="4" w:space="0" w:color="auto"/>
            </w:tcBorders>
            <w:shd w:val="clear" w:color="auto" w:fill="FFFFFF"/>
            <w:noWrap/>
            <w:vAlign w:val="center"/>
          </w:tcPr>
          <w:p w:rsidR="005F2FBA" w:rsidRPr="00094AF6" w:rsidRDefault="005F2FBA" w:rsidP="00791C12">
            <w:pPr>
              <w:jc w:val="center"/>
              <w:rPr>
                <w:rFonts w:ascii="Museo Sans 100" w:hAnsi="Museo Sans 100"/>
              </w:rPr>
            </w:pPr>
            <w:r w:rsidRPr="00094AF6">
              <w:rPr>
                <w:rFonts w:ascii="Museo Sans 100" w:hAnsi="Museo Sans 100"/>
              </w:rPr>
              <w:t xml:space="preserve">00 </w:t>
            </w:r>
            <w:proofErr w:type="spellStart"/>
            <w:r w:rsidRPr="00094AF6">
              <w:rPr>
                <w:rFonts w:ascii="Museo Sans 100" w:hAnsi="Museo Sans 100"/>
                <w:bCs/>
              </w:rPr>
              <w:t>Hás</w:t>
            </w:r>
            <w:proofErr w:type="spellEnd"/>
            <w:r w:rsidRPr="00094AF6">
              <w:rPr>
                <w:rFonts w:ascii="Museo Sans 100" w:hAnsi="Museo Sans 100"/>
                <w:bCs/>
              </w:rPr>
              <w:t>.</w:t>
            </w:r>
            <w:r w:rsidRPr="00094AF6">
              <w:rPr>
                <w:rFonts w:ascii="Museo Sans 100" w:hAnsi="Museo Sans 100"/>
              </w:rPr>
              <w:t xml:space="preserve"> 48 </w:t>
            </w:r>
            <w:proofErr w:type="spellStart"/>
            <w:r w:rsidRPr="00094AF6">
              <w:rPr>
                <w:rFonts w:ascii="Museo Sans 100" w:hAnsi="Museo Sans 100"/>
              </w:rPr>
              <w:t>Ás</w:t>
            </w:r>
            <w:proofErr w:type="spellEnd"/>
            <w:r w:rsidRPr="00094AF6">
              <w:rPr>
                <w:rFonts w:ascii="Museo Sans 100" w:hAnsi="Museo Sans 100"/>
              </w:rPr>
              <w:t xml:space="preserve">. 11.16 </w:t>
            </w:r>
            <w:proofErr w:type="spellStart"/>
            <w:r w:rsidRPr="00094AF6">
              <w:rPr>
                <w:rFonts w:ascii="Museo Sans 100" w:hAnsi="Museo Sans 100"/>
                <w:bCs/>
              </w:rPr>
              <w:t>Cás</w:t>
            </w:r>
            <w:proofErr w:type="spellEnd"/>
          </w:p>
        </w:tc>
      </w:tr>
      <w:tr w:rsidR="005F2FBA" w:rsidRPr="009C4A55" w:rsidTr="00791C12">
        <w:trPr>
          <w:trHeight w:val="227"/>
        </w:trPr>
        <w:tc>
          <w:tcPr>
            <w:tcW w:w="4387" w:type="dxa"/>
            <w:tcBorders>
              <w:top w:val="nil"/>
              <w:left w:val="single" w:sz="4" w:space="0" w:color="auto"/>
              <w:bottom w:val="nil"/>
              <w:right w:val="double" w:sz="6" w:space="0" w:color="auto"/>
            </w:tcBorders>
            <w:shd w:val="clear" w:color="auto" w:fill="FFFFFF"/>
            <w:noWrap/>
            <w:vAlign w:val="center"/>
          </w:tcPr>
          <w:p w:rsidR="005F2FBA" w:rsidRPr="00094AF6" w:rsidRDefault="005F2FBA" w:rsidP="00791C12">
            <w:pPr>
              <w:jc w:val="right"/>
              <w:rPr>
                <w:rFonts w:ascii="Museo Sans 100" w:hAnsi="Museo Sans 100"/>
                <w:b/>
              </w:rPr>
            </w:pPr>
            <w:r w:rsidRPr="00094AF6">
              <w:rPr>
                <w:rFonts w:ascii="Museo Sans 100" w:hAnsi="Museo Sans 100"/>
                <w:b/>
              </w:rPr>
              <w:t>Subtotal….</w:t>
            </w:r>
          </w:p>
        </w:tc>
        <w:tc>
          <w:tcPr>
            <w:tcW w:w="3060" w:type="dxa"/>
            <w:tcBorders>
              <w:left w:val="nil"/>
              <w:right w:val="single" w:sz="4" w:space="0" w:color="auto"/>
            </w:tcBorders>
            <w:shd w:val="clear" w:color="auto" w:fill="FFFFFF"/>
            <w:noWrap/>
            <w:vAlign w:val="center"/>
          </w:tcPr>
          <w:p w:rsidR="005F2FBA" w:rsidRPr="00094AF6" w:rsidRDefault="005F2FBA" w:rsidP="00791C12">
            <w:pPr>
              <w:jc w:val="center"/>
              <w:rPr>
                <w:rFonts w:ascii="Museo Sans 100" w:hAnsi="Museo Sans 100"/>
                <w:b/>
              </w:rPr>
            </w:pPr>
            <w:r w:rsidRPr="00094AF6">
              <w:rPr>
                <w:rFonts w:ascii="Museo Sans 100" w:hAnsi="Museo Sans 100"/>
                <w:b/>
              </w:rPr>
              <w:t xml:space="preserve">40 </w:t>
            </w:r>
            <w:proofErr w:type="spellStart"/>
            <w:r w:rsidRPr="00094AF6">
              <w:rPr>
                <w:rFonts w:ascii="Museo Sans 100" w:hAnsi="Museo Sans 100"/>
                <w:b/>
                <w:bCs/>
              </w:rPr>
              <w:t>Hás</w:t>
            </w:r>
            <w:proofErr w:type="spellEnd"/>
            <w:r w:rsidRPr="00094AF6">
              <w:rPr>
                <w:rFonts w:ascii="Museo Sans 100" w:hAnsi="Museo Sans 100"/>
                <w:b/>
                <w:bCs/>
              </w:rPr>
              <w:t>.</w:t>
            </w:r>
            <w:r w:rsidRPr="00094AF6">
              <w:rPr>
                <w:rFonts w:ascii="Museo Sans 100" w:hAnsi="Museo Sans 100"/>
                <w:b/>
              </w:rPr>
              <w:t xml:space="preserve"> 87 </w:t>
            </w:r>
            <w:proofErr w:type="spellStart"/>
            <w:r w:rsidRPr="00094AF6">
              <w:rPr>
                <w:rFonts w:ascii="Museo Sans 100" w:hAnsi="Museo Sans 100"/>
                <w:b/>
              </w:rPr>
              <w:t>Ás</w:t>
            </w:r>
            <w:proofErr w:type="spellEnd"/>
            <w:r w:rsidRPr="00094AF6">
              <w:rPr>
                <w:rFonts w:ascii="Museo Sans 100" w:hAnsi="Museo Sans 100"/>
                <w:b/>
              </w:rPr>
              <w:t xml:space="preserve">. 79.87 </w:t>
            </w:r>
            <w:proofErr w:type="spellStart"/>
            <w:r w:rsidRPr="00094AF6">
              <w:rPr>
                <w:rFonts w:ascii="Museo Sans 100" w:hAnsi="Museo Sans 100"/>
                <w:b/>
                <w:bCs/>
              </w:rPr>
              <w:t>Cás</w:t>
            </w:r>
            <w:proofErr w:type="spellEnd"/>
          </w:p>
        </w:tc>
      </w:tr>
      <w:tr w:rsidR="005F2FBA" w:rsidRPr="009C4A55" w:rsidTr="00791C12">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5F2FBA" w:rsidRPr="00094AF6" w:rsidRDefault="005F2FBA" w:rsidP="00791C12">
            <w:pPr>
              <w:jc w:val="center"/>
              <w:rPr>
                <w:rFonts w:ascii="Museo Sans 100" w:hAnsi="Museo Sans 100"/>
                <w:b/>
              </w:rPr>
            </w:pPr>
            <w:r w:rsidRPr="00094AF6">
              <w:rPr>
                <w:rFonts w:ascii="Museo Sans 100" w:hAnsi="Museo Sans 100"/>
                <w:b/>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rsidR="005F2FBA" w:rsidRPr="00094AF6" w:rsidRDefault="005F2FBA" w:rsidP="00791C12">
            <w:pPr>
              <w:jc w:val="center"/>
              <w:rPr>
                <w:rFonts w:ascii="Museo Sans 100" w:hAnsi="Museo Sans 100"/>
                <w:b/>
              </w:rPr>
            </w:pPr>
            <w:r w:rsidRPr="00094AF6">
              <w:rPr>
                <w:rFonts w:ascii="Museo Sans 100" w:hAnsi="Museo Sans 100"/>
                <w:b/>
              </w:rPr>
              <w:t xml:space="preserve">223 </w:t>
            </w:r>
            <w:proofErr w:type="spellStart"/>
            <w:r w:rsidRPr="00094AF6">
              <w:rPr>
                <w:rFonts w:ascii="Museo Sans 100" w:hAnsi="Museo Sans 100"/>
                <w:b/>
                <w:bCs/>
              </w:rPr>
              <w:t>Hás</w:t>
            </w:r>
            <w:proofErr w:type="spellEnd"/>
            <w:r w:rsidRPr="00094AF6">
              <w:rPr>
                <w:rFonts w:ascii="Museo Sans 100" w:hAnsi="Museo Sans 100"/>
                <w:b/>
                <w:bCs/>
              </w:rPr>
              <w:t>.</w:t>
            </w:r>
            <w:r w:rsidRPr="00094AF6">
              <w:rPr>
                <w:rFonts w:ascii="Museo Sans 100" w:hAnsi="Museo Sans 100"/>
                <w:b/>
              </w:rPr>
              <w:t xml:space="preserve"> 24 </w:t>
            </w:r>
            <w:proofErr w:type="spellStart"/>
            <w:r w:rsidRPr="00094AF6">
              <w:rPr>
                <w:rFonts w:ascii="Museo Sans 100" w:hAnsi="Museo Sans 100"/>
                <w:b/>
              </w:rPr>
              <w:t>Ás</w:t>
            </w:r>
            <w:proofErr w:type="spellEnd"/>
            <w:r w:rsidRPr="00094AF6">
              <w:rPr>
                <w:rFonts w:ascii="Museo Sans 100" w:hAnsi="Museo Sans 100"/>
                <w:b/>
              </w:rPr>
              <w:t xml:space="preserve">. 94.97 </w:t>
            </w:r>
            <w:proofErr w:type="spellStart"/>
            <w:r w:rsidRPr="00094AF6">
              <w:rPr>
                <w:rFonts w:ascii="Museo Sans 100" w:hAnsi="Museo Sans 100"/>
                <w:b/>
                <w:bCs/>
              </w:rPr>
              <w:t>Cás</w:t>
            </w:r>
            <w:proofErr w:type="spellEnd"/>
          </w:p>
        </w:tc>
      </w:tr>
    </w:tbl>
    <w:p w:rsidR="005F2FBA" w:rsidRPr="009C4A55" w:rsidRDefault="005F2FBA" w:rsidP="005F2FBA">
      <w:pPr>
        <w:spacing w:line="480" w:lineRule="auto"/>
        <w:jc w:val="both"/>
        <w:rPr>
          <w:rFonts w:ascii="Century Gothic" w:hAnsi="Century Gothic"/>
        </w:rPr>
      </w:pPr>
    </w:p>
    <w:p w:rsidR="005F2FBA" w:rsidRPr="009C4A55" w:rsidRDefault="005F2FBA" w:rsidP="005F2FBA">
      <w:pPr>
        <w:spacing w:line="480" w:lineRule="auto"/>
        <w:jc w:val="both"/>
        <w:rPr>
          <w:rFonts w:ascii="Century Gothic" w:hAnsi="Century Gothic"/>
        </w:rPr>
      </w:pPr>
    </w:p>
    <w:p w:rsidR="005F2FBA" w:rsidRDefault="005F2FBA" w:rsidP="005F2FBA">
      <w:pPr>
        <w:jc w:val="both"/>
        <w:rPr>
          <w:rFonts w:ascii="Century Gothic" w:hAnsi="Century Gothic"/>
        </w:rPr>
      </w:pPr>
    </w:p>
    <w:p w:rsidR="005F2FBA" w:rsidRDefault="005F2FBA" w:rsidP="005F2FBA">
      <w:pPr>
        <w:jc w:val="both"/>
        <w:rPr>
          <w:rFonts w:ascii="Century Gothic" w:hAnsi="Century Gothic"/>
        </w:rPr>
      </w:pPr>
    </w:p>
    <w:p w:rsidR="005F2FBA" w:rsidRDefault="005F2FBA" w:rsidP="005F2FBA">
      <w:pPr>
        <w:jc w:val="both"/>
        <w:rPr>
          <w:rFonts w:ascii="Century Gothic" w:hAnsi="Century Gothic"/>
        </w:rPr>
      </w:pPr>
    </w:p>
    <w:p w:rsidR="005F2FBA" w:rsidRDefault="005F2FBA" w:rsidP="005F2FBA">
      <w:pPr>
        <w:jc w:val="both"/>
        <w:rPr>
          <w:rFonts w:ascii="Century Gothic" w:hAnsi="Century Gothic"/>
        </w:rPr>
      </w:pPr>
    </w:p>
    <w:p w:rsidR="005F2FBA" w:rsidRDefault="005F2FBA" w:rsidP="005F2FBA">
      <w:pPr>
        <w:jc w:val="both"/>
        <w:rPr>
          <w:rFonts w:ascii="Century Gothic" w:hAnsi="Century Gothic"/>
        </w:rPr>
      </w:pPr>
    </w:p>
    <w:p w:rsidR="005F2FBA" w:rsidRDefault="005F2FBA" w:rsidP="005F2FBA">
      <w:pPr>
        <w:jc w:val="both"/>
        <w:rPr>
          <w:rFonts w:ascii="Century Gothic" w:hAnsi="Century Gothic"/>
        </w:rPr>
      </w:pPr>
    </w:p>
    <w:p w:rsidR="005F2FBA" w:rsidRDefault="005F2FBA" w:rsidP="005F2FBA">
      <w:pPr>
        <w:jc w:val="both"/>
        <w:rPr>
          <w:rFonts w:ascii="Century Gothic" w:hAnsi="Century Gothic"/>
        </w:rPr>
      </w:pPr>
    </w:p>
    <w:p w:rsidR="005F2FBA" w:rsidRDefault="005F2FBA" w:rsidP="005F2FBA">
      <w:pPr>
        <w:jc w:val="both"/>
        <w:rPr>
          <w:rFonts w:ascii="Century Gothic" w:hAnsi="Century Gothic"/>
        </w:rPr>
      </w:pPr>
    </w:p>
    <w:p w:rsidR="005F2FBA" w:rsidRDefault="005F2FBA" w:rsidP="005F2FBA">
      <w:pPr>
        <w:jc w:val="both"/>
        <w:rPr>
          <w:rFonts w:ascii="Century Gothic" w:hAnsi="Century Gothic"/>
        </w:rPr>
      </w:pPr>
    </w:p>
    <w:p w:rsidR="005F2FBA" w:rsidRDefault="005F2FBA" w:rsidP="005F2FBA">
      <w:pPr>
        <w:jc w:val="both"/>
        <w:rPr>
          <w:rFonts w:ascii="Century Gothic" w:hAnsi="Century Gothic"/>
        </w:rPr>
      </w:pPr>
    </w:p>
    <w:p w:rsidR="005F2FBA" w:rsidRPr="00094AF6" w:rsidRDefault="005F2FBA" w:rsidP="00094AF6">
      <w:pPr>
        <w:ind w:left="1134"/>
        <w:jc w:val="both"/>
        <w:rPr>
          <w:rFonts w:ascii="Museo Sans 100" w:hAnsi="Museo Sans 100"/>
        </w:rPr>
      </w:pPr>
      <w:r w:rsidRPr="00094AF6">
        <w:rPr>
          <w:rFonts w:ascii="Museo Sans 100" w:hAnsi="Museo Sans 100"/>
        </w:rPr>
        <w:t xml:space="preserve">*Se aclara que el acuerdo se consignó por error que el área del asentamiento comunitario es de 341 </w:t>
      </w:r>
      <w:proofErr w:type="spellStart"/>
      <w:r w:rsidRPr="00094AF6">
        <w:rPr>
          <w:rFonts w:ascii="Museo Sans 100" w:hAnsi="Museo Sans 100"/>
        </w:rPr>
        <w:t>Hás</w:t>
      </w:r>
      <w:proofErr w:type="spellEnd"/>
      <w:r w:rsidRPr="00094AF6">
        <w:rPr>
          <w:rFonts w:ascii="Museo Sans 100" w:hAnsi="Museo Sans 100"/>
        </w:rPr>
        <w:t xml:space="preserve">. 92 </w:t>
      </w:r>
      <w:proofErr w:type="spellStart"/>
      <w:r w:rsidRPr="00094AF6">
        <w:rPr>
          <w:rFonts w:ascii="Museo Sans 100" w:hAnsi="Museo Sans 100"/>
        </w:rPr>
        <w:t>Ás</w:t>
      </w:r>
      <w:proofErr w:type="spellEnd"/>
      <w:r w:rsidRPr="00094AF6">
        <w:rPr>
          <w:rFonts w:ascii="Museo Sans 100" w:hAnsi="Museo Sans 100"/>
        </w:rPr>
        <w:t xml:space="preserve">. 98.97 </w:t>
      </w:r>
      <w:proofErr w:type="spellStart"/>
      <w:r w:rsidRPr="00094AF6">
        <w:rPr>
          <w:rFonts w:ascii="Museo Sans 100" w:hAnsi="Museo Sans 100"/>
        </w:rPr>
        <w:t>Cás</w:t>
      </w:r>
      <w:proofErr w:type="spellEnd"/>
      <w:r w:rsidRPr="00094AF6">
        <w:rPr>
          <w:rFonts w:ascii="Museo Sans 100" w:hAnsi="Museo Sans 100"/>
        </w:rPr>
        <w:t>., siendo lo correcto lo consignado en este cuadro.</w:t>
      </w:r>
    </w:p>
    <w:p w:rsidR="00791C12" w:rsidRPr="00F24347" w:rsidRDefault="00791C12" w:rsidP="00791C12">
      <w:pPr>
        <w:spacing w:line="360" w:lineRule="auto"/>
        <w:ind w:left="1134"/>
        <w:jc w:val="both"/>
        <w:rPr>
          <w:rFonts w:ascii="Times New Roman" w:hAnsi="Times New Roman"/>
        </w:rPr>
      </w:pPr>
    </w:p>
    <w:p w:rsidR="008D4BCB" w:rsidRDefault="005F2FBA" w:rsidP="00B84785">
      <w:pPr>
        <w:numPr>
          <w:ilvl w:val="0"/>
          <w:numId w:val="4"/>
        </w:numPr>
        <w:ind w:left="1134" w:hanging="567"/>
        <w:contextualSpacing/>
        <w:jc w:val="both"/>
        <w:rPr>
          <w:rFonts w:ascii="Museo Sans 100" w:hAnsi="Museo Sans 100"/>
          <w:sz w:val="24"/>
          <w:szCs w:val="24"/>
        </w:rPr>
      </w:pPr>
      <w:r w:rsidRPr="006F54E8">
        <w:rPr>
          <w:rFonts w:ascii="Museo Sans 100" w:hAnsi="Museo Sans 100"/>
          <w:sz w:val="24"/>
          <w:szCs w:val="24"/>
        </w:rPr>
        <w:t xml:space="preserve">Según </w:t>
      </w:r>
      <w:r w:rsidR="00791C12" w:rsidRPr="006F54E8">
        <w:rPr>
          <w:rFonts w:ascii="Museo Sans 100" w:hAnsi="Museo Sans 100"/>
          <w:sz w:val="24"/>
          <w:szCs w:val="24"/>
        </w:rPr>
        <w:t xml:space="preserve">el </w:t>
      </w:r>
      <w:r w:rsidRPr="006F54E8">
        <w:rPr>
          <w:rFonts w:ascii="Museo Sans 100" w:hAnsi="Museo Sans 100"/>
          <w:sz w:val="24"/>
          <w:szCs w:val="24"/>
        </w:rPr>
        <w:t xml:space="preserve">Punto III-I del Acta Ordinaria 2-92, de fecha 30 de enero de 1992, se acordó reasignar a la Asociación Cooperativa de la Reforma Agraria San Arturo de Responsabilidad Limitada, un área de 328 </w:t>
      </w:r>
      <w:proofErr w:type="spellStart"/>
      <w:r w:rsidRPr="006F54E8">
        <w:rPr>
          <w:rFonts w:ascii="Museo Sans 100" w:hAnsi="Museo Sans 100"/>
          <w:sz w:val="24"/>
          <w:szCs w:val="24"/>
        </w:rPr>
        <w:t>Hás</w:t>
      </w:r>
      <w:proofErr w:type="spellEnd"/>
      <w:r w:rsidRPr="006F54E8">
        <w:rPr>
          <w:rFonts w:ascii="Museo Sans 100" w:hAnsi="Museo Sans 100"/>
          <w:sz w:val="24"/>
          <w:szCs w:val="24"/>
        </w:rPr>
        <w:t xml:space="preserve">. 85 </w:t>
      </w:r>
      <w:proofErr w:type="spellStart"/>
      <w:r w:rsidRPr="006F54E8">
        <w:rPr>
          <w:rFonts w:ascii="Museo Sans 100" w:hAnsi="Museo Sans 100"/>
          <w:sz w:val="24"/>
          <w:szCs w:val="24"/>
        </w:rPr>
        <w:t>Ás</w:t>
      </w:r>
      <w:proofErr w:type="spellEnd"/>
      <w:r w:rsidRPr="006F54E8">
        <w:rPr>
          <w:rFonts w:ascii="Museo Sans 100" w:hAnsi="Museo Sans 100"/>
          <w:sz w:val="24"/>
          <w:szCs w:val="24"/>
        </w:rPr>
        <w:t xml:space="preserve">. 40.54 </w:t>
      </w:r>
      <w:proofErr w:type="spellStart"/>
      <w:r w:rsidRPr="006F54E8">
        <w:rPr>
          <w:rFonts w:ascii="Museo Sans 100" w:hAnsi="Museo Sans 100"/>
          <w:sz w:val="24"/>
          <w:szCs w:val="24"/>
        </w:rPr>
        <w:t>Cás</w:t>
      </w:r>
      <w:proofErr w:type="spellEnd"/>
      <w:r w:rsidRPr="006F54E8">
        <w:rPr>
          <w:rFonts w:ascii="Museo Sans 100" w:hAnsi="Museo Sans 100"/>
          <w:sz w:val="24"/>
          <w:szCs w:val="24"/>
        </w:rPr>
        <w:t xml:space="preserve">., lo cual fue modificado por el Punto V-1 del Acta Ordinaria 33-92, de fecha 22 de octubre de 1992, ya que el área correcta a reasignar era de 329 </w:t>
      </w:r>
      <w:proofErr w:type="spellStart"/>
      <w:r w:rsidRPr="006F54E8">
        <w:rPr>
          <w:rFonts w:ascii="Museo Sans 100" w:hAnsi="Museo Sans 100"/>
          <w:sz w:val="24"/>
          <w:szCs w:val="24"/>
        </w:rPr>
        <w:t>Hás</w:t>
      </w:r>
      <w:proofErr w:type="spellEnd"/>
      <w:r w:rsidRPr="006F54E8">
        <w:rPr>
          <w:rFonts w:ascii="Museo Sans 100" w:hAnsi="Museo Sans 100"/>
          <w:sz w:val="24"/>
          <w:szCs w:val="24"/>
        </w:rPr>
        <w:t xml:space="preserve">., 78 </w:t>
      </w:r>
      <w:proofErr w:type="spellStart"/>
      <w:r w:rsidRPr="006F54E8">
        <w:rPr>
          <w:rFonts w:ascii="Museo Sans 100" w:hAnsi="Museo Sans 100"/>
          <w:sz w:val="24"/>
          <w:szCs w:val="24"/>
        </w:rPr>
        <w:t>Ás</w:t>
      </w:r>
      <w:proofErr w:type="spellEnd"/>
      <w:r w:rsidRPr="006F54E8">
        <w:rPr>
          <w:rFonts w:ascii="Museo Sans 100" w:hAnsi="Museo Sans 100"/>
          <w:sz w:val="24"/>
          <w:szCs w:val="24"/>
        </w:rPr>
        <w:t xml:space="preserve">., 09.94 </w:t>
      </w:r>
      <w:proofErr w:type="spellStart"/>
      <w:r w:rsidRPr="006F54E8">
        <w:rPr>
          <w:rFonts w:ascii="Museo Sans 100" w:hAnsi="Museo Sans 100"/>
          <w:sz w:val="24"/>
          <w:szCs w:val="24"/>
        </w:rPr>
        <w:t>Cás</w:t>
      </w:r>
      <w:proofErr w:type="spellEnd"/>
      <w:r w:rsidRPr="006F54E8">
        <w:rPr>
          <w:rFonts w:ascii="Museo Sans 100" w:hAnsi="Museo Sans 100"/>
          <w:sz w:val="24"/>
          <w:szCs w:val="24"/>
        </w:rPr>
        <w:t xml:space="preserve">. Los dos acuerdos antes relacionados fueron dejados sin </w:t>
      </w:r>
    </w:p>
    <w:p w:rsidR="005F2FBA" w:rsidRPr="006F54E8" w:rsidRDefault="005F2FBA" w:rsidP="008D4BCB">
      <w:pPr>
        <w:ind w:left="1134"/>
        <w:contextualSpacing/>
        <w:jc w:val="both"/>
        <w:rPr>
          <w:rFonts w:ascii="Museo Sans 100" w:hAnsi="Museo Sans 100"/>
          <w:sz w:val="24"/>
          <w:szCs w:val="24"/>
        </w:rPr>
      </w:pPr>
      <w:proofErr w:type="gramStart"/>
      <w:r w:rsidRPr="006F54E8">
        <w:rPr>
          <w:rFonts w:ascii="Museo Sans 100" w:hAnsi="Museo Sans 100"/>
          <w:sz w:val="24"/>
          <w:szCs w:val="24"/>
        </w:rPr>
        <w:t>efecto</w:t>
      </w:r>
      <w:proofErr w:type="gramEnd"/>
      <w:r w:rsidRPr="006F54E8">
        <w:rPr>
          <w:rFonts w:ascii="Museo Sans 100" w:hAnsi="Museo Sans 100"/>
          <w:sz w:val="24"/>
          <w:szCs w:val="24"/>
        </w:rPr>
        <w:t xml:space="preserve"> por el Punto XIX del Acta Ordinaria 36-99, de fecha 23 de septiembre de 1999, a efecto de reasignar a la Asociación en comento un área de 273 </w:t>
      </w:r>
      <w:proofErr w:type="spellStart"/>
      <w:r w:rsidRPr="006F54E8">
        <w:rPr>
          <w:rFonts w:ascii="Museo Sans 100" w:hAnsi="Museo Sans 100"/>
          <w:sz w:val="24"/>
          <w:szCs w:val="24"/>
        </w:rPr>
        <w:t>Hás</w:t>
      </w:r>
      <w:proofErr w:type="spellEnd"/>
      <w:r w:rsidRPr="006F54E8">
        <w:rPr>
          <w:rFonts w:ascii="Museo Sans 100" w:hAnsi="Museo Sans 100"/>
          <w:sz w:val="24"/>
          <w:szCs w:val="24"/>
        </w:rPr>
        <w:t xml:space="preserve">. 36 </w:t>
      </w:r>
      <w:proofErr w:type="spellStart"/>
      <w:r w:rsidRPr="006F54E8">
        <w:rPr>
          <w:rFonts w:ascii="Museo Sans 100" w:hAnsi="Museo Sans 100"/>
          <w:sz w:val="24"/>
          <w:szCs w:val="24"/>
        </w:rPr>
        <w:t>Ás</w:t>
      </w:r>
      <w:proofErr w:type="spellEnd"/>
      <w:r w:rsidRPr="006F54E8">
        <w:rPr>
          <w:rFonts w:ascii="Museo Sans 100" w:hAnsi="Museo Sans 100"/>
          <w:sz w:val="24"/>
          <w:szCs w:val="24"/>
        </w:rPr>
        <w:t xml:space="preserve">. 86.01 </w:t>
      </w:r>
      <w:proofErr w:type="spellStart"/>
      <w:r w:rsidRPr="006F54E8">
        <w:rPr>
          <w:rFonts w:ascii="Museo Sans 100" w:hAnsi="Museo Sans 100"/>
          <w:sz w:val="24"/>
          <w:szCs w:val="24"/>
        </w:rPr>
        <w:t>Cás</w:t>
      </w:r>
      <w:proofErr w:type="spellEnd"/>
      <w:r w:rsidRPr="006F54E8">
        <w:rPr>
          <w:rFonts w:ascii="Museo Sans 100" w:hAnsi="Museo Sans 100"/>
          <w:sz w:val="24"/>
          <w:szCs w:val="24"/>
        </w:rPr>
        <w:t xml:space="preserve">., Punto que a su vez fue dejado sin efecto por el Punto XV de Sesión Ordinaria 10-2000, de fecha 9 de marzo del año 2000, en el que se reasignó un área de 269 </w:t>
      </w:r>
      <w:proofErr w:type="spellStart"/>
      <w:r w:rsidRPr="006F54E8">
        <w:rPr>
          <w:rFonts w:ascii="Museo Sans 100" w:hAnsi="Museo Sans 100"/>
          <w:sz w:val="24"/>
          <w:szCs w:val="24"/>
        </w:rPr>
        <w:t>Hás</w:t>
      </w:r>
      <w:proofErr w:type="spellEnd"/>
      <w:r w:rsidRPr="006F54E8">
        <w:rPr>
          <w:rFonts w:ascii="Museo Sans 100" w:hAnsi="Museo Sans 100"/>
          <w:sz w:val="24"/>
          <w:szCs w:val="24"/>
        </w:rPr>
        <w:t xml:space="preserve">. 21 </w:t>
      </w:r>
      <w:proofErr w:type="spellStart"/>
      <w:r w:rsidRPr="006F54E8">
        <w:rPr>
          <w:rFonts w:ascii="Museo Sans 100" w:hAnsi="Museo Sans 100"/>
          <w:sz w:val="24"/>
          <w:szCs w:val="24"/>
        </w:rPr>
        <w:t>Ás</w:t>
      </w:r>
      <w:proofErr w:type="spellEnd"/>
      <w:r w:rsidRPr="006F54E8">
        <w:rPr>
          <w:rFonts w:ascii="Museo Sans 100" w:hAnsi="Museo Sans 100"/>
          <w:sz w:val="24"/>
          <w:szCs w:val="24"/>
        </w:rPr>
        <w:t xml:space="preserve">. 29.27 </w:t>
      </w:r>
      <w:proofErr w:type="spellStart"/>
      <w:r w:rsidRPr="006F54E8">
        <w:rPr>
          <w:rFonts w:ascii="Museo Sans 100" w:hAnsi="Museo Sans 100"/>
          <w:sz w:val="24"/>
          <w:szCs w:val="24"/>
        </w:rPr>
        <w:t>Cás</w:t>
      </w:r>
      <w:proofErr w:type="spellEnd"/>
      <w:r w:rsidRPr="006F54E8">
        <w:rPr>
          <w:rFonts w:ascii="Museo Sans 100" w:hAnsi="Museo Sans 100"/>
          <w:sz w:val="24"/>
          <w:szCs w:val="24"/>
        </w:rPr>
        <w:t xml:space="preserve">., a la Cooperativa, reservándose el ISTA un área de 283 </w:t>
      </w:r>
      <w:proofErr w:type="spellStart"/>
      <w:r w:rsidRPr="006F54E8">
        <w:rPr>
          <w:rFonts w:ascii="Museo Sans 100" w:hAnsi="Museo Sans 100"/>
          <w:sz w:val="24"/>
          <w:szCs w:val="24"/>
        </w:rPr>
        <w:t>Hás</w:t>
      </w:r>
      <w:proofErr w:type="spellEnd"/>
      <w:r w:rsidRPr="006F54E8">
        <w:rPr>
          <w:rFonts w:ascii="Museo Sans 100" w:hAnsi="Museo Sans 100"/>
          <w:sz w:val="24"/>
          <w:szCs w:val="24"/>
        </w:rPr>
        <w:t xml:space="preserve">. 81 </w:t>
      </w:r>
      <w:proofErr w:type="spellStart"/>
      <w:r w:rsidRPr="006F54E8">
        <w:rPr>
          <w:rFonts w:ascii="Museo Sans 100" w:hAnsi="Museo Sans 100"/>
          <w:sz w:val="24"/>
          <w:szCs w:val="24"/>
        </w:rPr>
        <w:t>Ás</w:t>
      </w:r>
      <w:proofErr w:type="spellEnd"/>
      <w:r w:rsidRPr="006F54E8">
        <w:rPr>
          <w:rFonts w:ascii="Museo Sans 100" w:hAnsi="Museo Sans 100"/>
          <w:sz w:val="24"/>
          <w:szCs w:val="24"/>
        </w:rPr>
        <w:t xml:space="preserve">. 75.64 </w:t>
      </w:r>
      <w:proofErr w:type="spellStart"/>
      <w:r w:rsidRPr="006F54E8">
        <w:rPr>
          <w:rFonts w:ascii="Museo Sans 100" w:hAnsi="Museo Sans 100"/>
          <w:sz w:val="24"/>
          <w:szCs w:val="24"/>
        </w:rPr>
        <w:t>Cás</w:t>
      </w:r>
      <w:proofErr w:type="spellEnd"/>
      <w:r w:rsidRPr="006F54E8">
        <w:rPr>
          <w:rFonts w:ascii="Museo Sans 100" w:hAnsi="Museo Sans 100"/>
          <w:sz w:val="24"/>
          <w:szCs w:val="24"/>
        </w:rPr>
        <w:t>.</w:t>
      </w:r>
    </w:p>
    <w:p w:rsidR="005F2FBA" w:rsidRPr="006F54E8" w:rsidRDefault="005F2FBA" w:rsidP="006F54E8">
      <w:pPr>
        <w:ind w:left="720"/>
        <w:contextualSpacing/>
        <w:jc w:val="both"/>
        <w:rPr>
          <w:rFonts w:ascii="Museo Sans 100" w:hAnsi="Museo Sans 100"/>
          <w:sz w:val="24"/>
          <w:szCs w:val="24"/>
        </w:rPr>
      </w:pPr>
    </w:p>
    <w:p w:rsidR="005F2FBA" w:rsidRPr="006F54E8" w:rsidRDefault="005F2FBA" w:rsidP="006F54E8">
      <w:pPr>
        <w:ind w:left="1134"/>
        <w:contextualSpacing/>
        <w:jc w:val="both"/>
        <w:rPr>
          <w:rFonts w:ascii="Museo Sans 100" w:hAnsi="Museo Sans 100"/>
          <w:sz w:val="24"/>
          <w:szCs w:val="24"/>
        </w:rPr>
      </w:pPr>
      <w:r w:rsidRPr="006F54E8">
        <w:rPr>
          <w:rFonts w:ascii="Museo Sans 100" w:hAnsi="Museo Sans 100"/>
          <w:sz w:val="24"/>
          <w:szCs w:val="24"/>
        </w:rPr>
        <w:t xml:space="preserve">En el inmueble de </w:t>
      </w:r>
      <w:r w:rsidRPr="006F54E8">
        <w:rPr>
          <w:rFonts w:ascii="Museo Sans 100" w:hAnsi="Museo Sans 100"/>
          <w:b/>
          <w:bCs/>
          <w:iCs/>
          <w:color w:val="000000"/>
          <w:sz w:val="24"/>
          <w:szCs w:val="24"/>
        </w:rPr>
        <w:t xml:space="preserve">304 </w:t>
      </w:r>
      <w:proofErr w:type="spellStart"/>
      <w:r w:rsidRPr="006F54E8">
        <w:rPr>
          <w:rFonts w:ascii="Museo Sans 100" w:hAnsi="Museo Sans 100"/>
          <w:b/>
          <w:bCs/>
          <w:iCs/>
          <w:color w:val="000000"/>
          <w:sz w:val="24"/>
          <w:szCs w:val="24"/>
        </w:rPr>
        <w:t>Hás</w:t>
      </w:r>
      <w:proofErr w:type="spellEnd"/>
      <w:r w:rsidRPr="006F54E8">
        <w:rPr>
          <w:rFonts w:ascii="Museo Sans 100" w:hAnsi="Museo Sans 100"/>
          <w:b/>
          <w:bCs/>
          <w:iCs/>
          <w:color w:val="000000"/>
          <w:sz w:val="24"/>
          <w:szCs w:val="24"/>
        </w:rPr>
        <w:t xml:space="preserve">. 51 </w:t>
      </w:r>
      <w:proofErr w:type="spellStart"/>
      <w:r w:rsidRPr="006F54E8">
        <w:rPr>
          <w:rFonts w:ascii="Museo Sans 100" w:hAnsi="Museo Sans 100"/>
          <w:b/>
          <w:bCs/>
          <w:iCs/>
          <w:color w:val="000000"/>
          <w:sz w:val="24"/>
          <w:szCs w:val="24"/>
        </w:rPr>
        <w:t>Ás</w:t>
      </w:r>
      <w:proofErr w:type="spellEnd"/>
      <w:r w:rsidRPr="006F54E8">
        <w:rPr>
          <w:rFonts w:ascii="Museo Sans 100" w:hAnsi="Museo Sans 100"/>
          <w:b/>
          <w:bCs/>
          <w:iCs/>
          <w:color w:val="000000"/>
          <w:sz w:val="24"/>
          <w:szCs w:val="24"/>
        </w:rPr>
        <w:t xml:space="preserve">. 45.51 </w:t>
      </w:r>
      <w:proofErr w:type="spellStart"/>
      <w:r w:rsidRPr="006F54E8">
        <w:rPr>
          <w:rFonts w:ascii="Museo Sans 100" w:hAnsi="Museo Sans 100"/>
          <w:b/>
          <w:bCs/>
          <w:iCs/>
          <w:color w:val="000000"/>
          <w:sz w:val="24"/>
          <w:szCs w:val="24"/>
        </w:rPr>
        <w:t>Cás</w:t>
      </w:r>
      <w:proofErr w:type="spellEnd"/>
      <w:r w:rsidRPr="006F54E8">
        <w:rPr>
          <w:rFonts w:ascii="Museo Sans 100" w:hAnsi="Museo Sans 100"/>
          <w:b/>
          <w:bCs/>
          <w:iCs/>
          <w:color w:val="000000"/>
          <w:sz w:val="24"/>
          <w:szCs w:val="24"/>
        </w:rPr>
        <w:t xml:space="preserve">., </w:t>
      </w:r>
      <w:r w:rsidRPr="006F54E8">
        <w:rPr>
          <w:rFonts w:ascii="Museo Sans 100" w:hAnsi="Museo Sans 100"/>
          <w:bCs/>
          <w:iCs/>
          <w:color w:val="000000"/>
          <w:sz w:val="24"/>
          <w:szCs w:val="24"/>
        </w:rPr>
        <w:t xml:space="preserve">identificado como </w:t>
      </w:r>
      <w:r w:rsidRPr="006F54E8">
        <w:rPr>
          <w:rFonts w:ascii="Museo Sans 100" w:hAnsi="Museo Sans 100"/>
          <w:b/>
          <w:bCs/>
          <w:iCs/>
          <w:color w:val="000000"/>
          <w:sz w:val="24"/>
          <w:szCs w:val="24"/>
        </w:rPr>
        <w:t xml:space="preserve">TERRENO ZONA NORTE, PARCELA 3, </w:t>
      </w:r>
      <w:r w:rsidRPr="006F54E8">
        <w:rPr>
          <w:rFonts w:ascii="Museo Sans 100" w:hAnsi="Museo Sans 100"/>
          <w:bCs/>
          <w:iCs/>
          <w:color w:val="000000"/>
          <w:sz w:val="24"/>
          <w:szCs w:val="24"/>
        </w:rPr>
        <w:t>de la referida Hacienda San Arturo,</w:t>
      </w:r>
      <w:r w:rsidRPr="006F54E8">
        <w:rPr>
          <w:rFonts w:ascii="Museo Sans 100" w:hAnsi="Museo Sans 100"/>
          <w:b/>
          <w:bCs/>
          <w:iCs/>
          <w:color w:val="000000"/>
          <w:sz w:val="24"/>
          <w:szCs w:val="24"/>
        </w:rPr>
        <w:t xml:space="preserve"> </w:t>
      </w:r>
      <w:r w:rsidRPr="006F54E8">
        <w:rPr>
          <w:rFonts w:ascii="Museo Sans 100" w:hAnsi="Museo Sans 100"/>
          <w:bCs/>
          <w:iCs/>
          <w:color w:val="000000"/>
          <w:sz w:val="24"/>
          <w:szCs w:val="24"/>
        </w:rPr>
        <w:t xml:space="preserve">se realizaron varias segregaciones, quedando un resto registral de 101 </w:t>
      </w:r>
      <w:proofErr w:type="spellStart"/>
      <w:r w:rsidRPr="006F54E8">
        <w:rPr>
          <w:rFonts w:ascii="Museo Sans 100" w:hAnsi="Museo Sans 100"/>
          <w:bCs/>
          <w:iCs/>
          <w:color w:val="000000"/>
          <w:sz w:val="24"/>
          <w:szCs w:val="24"/>
        </w:rPr>
        <w:t>Hás</w:t>
      </w:r>
      <w:proofErr w:type="spellEnd"/>
      <w:r w:rsidRPr="006F54E8">
        <w:rPr>
          <w:rFonts w:ascii="Museo Sans 100" w:hAnsi="Museo Sans 100"/>
          <w:bCs/>
          <w:iCs/>
          <w:color w:val="000000"/>
          <w:sz w:val="24"/>
          <w:szCs w:val="24"/>
        </w:rPr>
        <w:t xml:space="preserve">. 23 </w:t>
      </w:r>
      <w:proofErr w:type="spellStart"/>
      <w:r w:rsidRPr="006F54E8">
        <w:rPr>
          <w:rFonts w:ascii="Museo Sans 100" w:hAnsi="Museo Sans 100"/>
          <w:bCs/>
          <w:iCs/>
          <w:color w:val="000000"/>
          <w:sz w:val="24"/>
          <w:szCs w:val="24"/>
        </w:rPr>
        <w:t>Hás</w:t>
      </w:r>
      <w:proofErr w:type="spellEnd"/>
      <w:r w:rsidRPr="006F54E8">
        <w:rPr>
          <w:rFonts w:ascii="Museo Sans 100" w:hAnsi="Museo Sans 100"/>
          <w:bCs/>
          <w:iCs/>
          <w:color w:val="000000"/>
          <w:sz w:val="24"/>
          <w:szCs w:val="24"/>
        </w:rPr>
        <w:t xml:space="preserve">. 36.08 </w:t>
      </w:r>
      <w:proofErr w:type="spellStart"/>
      <w:r w:rsidRPr="006F54E8">
        <w:rPr>
          <w:rFonts w:ascii="Museo Sans 100" w:hAnsi="Museo Sans 100"/>
          <w:bCs/>
          <w:iCs/>
          <w:color w:val="000000"/>
          <w:sz w:val="24"/>
          <w:szCs w:val="24"/>
        </w:rPr>
        <w:t>Cás</w:t>
      </w:r>
      <w:proofErr w:type="spellEnd"/>
      <w:r w:rsidRPr="006F54E8">
        <w:rPr>
          <w:rFonts w:ascii="Museo Sans 100" w:hAnsi="Museo Sans 100"/>
          <w:bCs/>
          <w:iCs/>
          <w:color w:val="000000"/>
          <w:sz w:val="24"/>
          <w:szCs w:val="24"/>
        </w:rPr>
        <w:t>.</w:t>
      </w:r>
      <w:r w:rsidRPr="006F54E8">
        <w:rPr>
          <w:rFonts w:ascii="Museo Sans 100" w:hAnsi="Museo Sans 100"/>
          <w:sz w:val="24"/>
          <w:szCs w:val="24"/>
        </w:rPr>
        <w:t xml:space="preserve">, a favor del Instituto Salvadoreño de Transformación Agraria, bajo la matrícula </w:t>
      </w:r>
      <w:r w:rsidR="00224C75">
        <w:rPr>
          <w:rFonts w:ascii="Museo Sans 100" w:hAnsi="Museo Sans 100"/>
          <w:sz w:val="24"/>
          <w:szCs w:val="24"/>
        </w:rPr>
        <w:t>----</w:t>
      </w:r>
      <w:r w:rsidRPr="006F54E8">
        <w:rPr>
          <w:rFonts w:ascii="Museo Sans 100" w:hAnsi="Museo Sans 100"/>
          <w:sz w:val="24"/>
          <w:szCs w:val="24"/>
        </w:rPr>
        <w:t>-00000, del Registro de la Propiedad Raíz e Hipotecas de la Cuarta Sección del Centro, departamento de La Libertad.</w:t>
      </w:r>
    </w:p>
    <w:p w:rsidR="005F2FBA" w:rsidRPr="006F54E8" w:rsidRDefault="005F2FBA" w:rsidP="006F54E8">
      <w:pPr>
        <w:contextualSpacing/>
        <w:jc w:val="both"/>
        <w:rPr>
          <w:rFonts w:ascii="Museo Sans 100" w:hAnsi="Museo Sans 100"/>
          <w:sz w:val="24"/>
          <w:szCs w:val="24"/>
        </w:rPr>
      </w:pPr>
    </w:p>
    <w:p w:rsidR="005F2FBA" w:rsidRPr="006F54E8" w:rsidRDefault="005F2FBA" w:rsidP="00B84785">
      <w:pPr>
        <w:numPr>
          <w:ilvl w:val="0"/>
          <w:numId w:val="4"/>
        </w:numPr>
        <w:ind w:left="1134" w:hanging="708"/>
        <w:contextualSpacing/>
        <w:jc w:val="both"/>
        <w:rPr>
          <w:rFonts w:ascii="Museo Sans 100" w:hAnsi="Museo Sans 100"/>
          <w:sz w:val="24"/>
          <w:szCs w:val="24"/>
        </w:rPr>
      </w:pPr>
      <w:r w:rsidRPr="006F54E8">
        <w:rPr>
          <w:rFonts w:ascii="Museo Sans 100" w:hAnsi="Museo Sans 100"/>
          <w:sz w:val="24"/>
          <w:szCs w:val="24"/>
        </w:rPr>
        <w:t xml:space="preserve">En el Punto LIX del Acta de Sesión Ordinaria 35-2016, de fecha 10 de noviembre de 2016, se aprobó el Proyecto de Asentamiento Comunitario y Lotificación Agrícola, en el inmueble identificado como </w:t>
      </w:r>
      <w:r w:rsidRPr="006F54E8">
        <w:rPr>
          <w:rFonts w:ascii="Museo Sans 100" w:hAnsi="Museo Sans 100"/>
          <w:b/>
          <w:sz w:val="24"/>
          <w:szCs w:val="24"/>
        </w:rPr>
        <w:t>HACIENDA SAN ARTURO</w:t>
      </w:r>
      <w:r w:rsidRPr="006F54E8">
        <w:rPr>
          <w:rFonts w:ascii="Museo Sans 100" w:hAnsi="Museo Sans 100"/>
          <w:sz w:val="24"/>
          <w:szCs w:val="24"/>
        </w:rPr>
        <w:t xml:space="preserve">, </w:t>
      </w:r>
      <w:r w:rsidRPr="006F54E8">
        <w:rPr>
          <w:rFonts w:ascii="Museo Sans 100" w:hAnsi="Museo Sans 100"/>
          <w:b/>
          <w:sz w:val="24"/>
          <w:szCs w:val="24"/>
        </w:rPr>
        <w:t xml:space="preserve">ZONA NORTE, PARCELA 3, </w:t>
      </w:r>
      <w:r w:rsidRPr="006F54E8">
        <w:rPr>
          <w:rFonts w:ascii="Museo Sans 100" w:hAnsi="Museo Sans 100"/>
          <w:sz w:val="24"/>
          <w:szCs w:val="24"/>
        </w:rPr>
        <w:t xml:space="preserve">y según planos como </w:t>
      </w:r>
      <w:r w:rsidRPr="006F54E8">
        <w:rPr>
          <w:rFonts w:ascii="Museo Sans 100" w:hAnsi="Museo Sans 100"/>
          <w:b/>
          <w:sz w:val="24"/>
          <w:szCs w:val="24"/>
        </w:rPr>
        <w:t xml:space="preserve">HACIENDA </w:t>
      </w:r>
      <w:r w:rsidRPr="006F54E8">
        <w:rPr>
          <w:rFonts w:ascii="Museo Sans 100" w:hAnsi="Museo Sans 100"/>
          <w:b/>
          <w:sz w:val="24"/>
          <w:szCs w:val="24"/>
        </w:rPr>
        <w:lastRenderedPageBreak/>
        <w:t>SAN ARTURO</w:t>
      </w:r>
      <w:r w:rsidRPr="006F54E8">
        <w:rPr>
          <w:rFonts w:ascii="Museo Sans 100" w:hAnsi="Museo Sans 100"/>
          <w:sz w:val="24"/>
          <w:szCs w:val="24"/>
        </w:rPr>
        <w:t xml:space="preserve"> </w:t>
      </w:r>
      <w:r w:rsidRPr="006F54E8">
        <w:rPr>
          <w:rFonts w:ascii="Museo Sans 100" w:hAnsi="Museo Sans 100"/>
          <w:b/>
          <w:sz w:val="24"/>
          <w:szCs w:val="24"/>
        </w:rPr>
        <w:t xml:space="preserve">PORCION LA LAGUNETA, </w:t>
      </w:r>
      <w:r w:rsidRPr="006F54E8">
        <w:rPr>
          <w:rFonts w:ascii="Museo Sans 100" w:hAnsi="Museo Sans 100"/>
          <w:sz w:val="24"/>
          <w:szCs w:val="24"/>
        </w:rPr>
        <w:t xml:space="preserve">ubicada en jurisdicción y departamento de La Libertad, con una extensión superficial de </w:t>
      </w:r>
      <w:r w:rsidRPr="006F54E8">
        <w:rPr>
          <w:rFonts w:ascii="Museo Sans 100" w:hAnsi="Museo Sans 100"/>
          <w:b/>
          <w:bCs/>
          <w:color w:val="000000"/>
          <w:sz w:val="24"/>
          <w:szCs w:val="24"/>
        </w:rPr>
        <w:t xml:space="preserve">29 </w:t>
      </w:r>
      <w:proofErr w:type="spellStart"/>
      <w:r w:rsidRPr="006F54E8">
        <w:rPr>
          <w:rFonts w:ascii="Museo Sans 100" w:hAnsi="Museo Sans 100"/>
          <w:b/>
          <w:bCs/>
          <w:color w:val="000000"/>
          <w:sz w:val="24"/>
          <w:szCs w:val="24"/>
        </w:rPr>
        <w:t>Hás</w:t>
      </w:r>
      <w:proofErr w:type="spellEnd"/>
      <w:r w:rsidRPr="006F54E8">
        <w:rPr>
          <w:rFonts w:ascii="Museo Sans 100" w:hAnsi="Museo Sans 100"/>
          <w:b/>
          <w:bCs/>
          <w:color w:val="000000"/>
          <w:sz w:val="24"/>
          <w:szCs w:val="24"/>
        </w:rPr>
        <w:t xml:space="preserve">. 99 </w:t>
      </w:r>
      <w:proofErr w:type="spellStart"/>
      <w:r w:rsidRPr="006F54E8">
        <w:rPr>
          <w:rFonts w:ascii="Museo Sans 100" w:hAnsi="Museo Sans 100"/>
          <w:b/>
          <w:bCs/>
          <w:color w:val="000000"/>
          <w:sz w:val="24"/>
          <w:szCs w:val="24"/>
        </w:rPr>
        <w:t>Ás</w:t>
      </w:r>
      <w:proofErr w:type="spellEnd"/>
      <w:r w:rsidRPr="006F54E8">
        <w:rPr>
          <w:rFonts w:ascii="Museo Sans 100" w:hAnsi="Museo Sans 100"/>
          <w:b/>
          <w:bCs/>
          <w:color w:val="000000"/>
          <w:sz w:val="24"/>
          <w:szCs w:val="24"/>
        </w:rPr>
        <w:t xml:space="preserve">. 76.46 </w:t>
      </w:r>
      <w:proofErr w:type="spellStart"/>
      <w:r w:rsidRPr="006F54E8">
        <w:rPr>
          <w:rFonts w:ascii="Museo Sans 100" w:hAnsi="Museo Sans 100"/>
          <w:b/>
          <w:bCs/>
          <w:color w:val="000000"/>
          <w:sz w:val="24"/>
          <w:szCs w:val="24"/>
        </w:rPr>
        <w:t>Cás</w:t>
      </w:r>
      <w:proofErr w:type="spellEnd"/>
      <w:r w:rsidRPr="006F54E8">
        <w:rPr>
          <w:rFonts w:ascii="Museo Sans 100" w:hAnsi="Museo Sans 100"/>
          <w:b/>
          <w:bCs/>
          <w:color w:val="000000"/>
          <w:sz w:val="24"/>
          <w:szCs w:val="24"/>
        </w:rPr>
        <w:t>.</w:t>
      </w:r>
      <w:r w:rsidRPr="006F54E8">
        <w:rPr>
          <w:rFonts w:ascii="Museo Sans 100" w:hAnsi="Museo Sans 100"/>
          <w:sz w:val="24"/>
          <w:szCs w:val="24"/>
        </w:rPr>
        <w:t xml:space="preserve">, inscrita a favor del ISTA a la matrícula </w:t>
      </w:r>
      <w:r w:rsidR="00224C75">
        <w:rPr>
          <w:rFonts w:ascii="Museo Sans 100" w:hAnsi="Museo Sans 100"/>
          <w:sz w:val="24"/>
          <w:szCs w:val="24"/>
        </w:rPr>
        <w:t>----</w:t>
      </w:r>
      <w:r w:rsidRPr="006F54E8">
        <w:rPr>
          <w:rFonts w:ascii="Museo Sans 100" w:hAnsi="Museo Sans 100"/>
          <w:sz w:val="24"/>
          <w:szCs w:val="24"/>
        </w:rPr>
        <w:t xml:space="preserve">-00000, del Registro de la Propiedad Raíz e Hipotecas de la Cuarta Sección del Centro, departamento de La Libertad, el cual comprende: </w:t>
      </w:r>
      <w:r w:rsidR="00224C75">
        <w:rPr>
          <w:rFonts w:ascii="Museo Sans 100" w:hAnsi="Museo Sans 100"/>
          <w:sz w:val="24"/>
          <w:szCs w:val="24"/>
        </w:rPr>
        <w:t>---</w:t>
      </w:r>
      <w:r w:rsidRPr="006F54E8">
        <w:rPr>
          <w:rFonts w:ascii="Museo Sans 100" w:hAnsi="Museo Sans 100"/>
          <w:sz w:val="24"/>
          <w:szCs w:val="24"/>
        </w:rPr>
        <w:t xml:space="preserve"> Solares: Polígonos B, C, D, E, F, G, H, I, J, K, L, M, N, O, P, Q, R, S T, U, V, W, X, Y, Z, AA, AB, AC, AD, AE, AF, AG, AH, AI, AJ y AK; 1 Lote Agrícola: Polígono 7; Zonas de Protección: 1 al 10; Zonas Verdes: 1 al 7; Área de Reserva: 1; Canal: 1; Escuela: 1; Quebradas: 1 y 2; y Calles. Es de mencionar, que las áreas que han sido identificadas como zonas verdes, conservarán su uso como tal, y no serán parceladas debido a su tipificación y características. Aprobándose el Valor Promedio de Referencia de la Zona de $6.49 por </w:t>
      </w:r>
      <w:r w:rsidR="00791C12" w:rsidRPr="006F54E8">
        <w:rPr>
          <w:rFonts w:ascii="Museo Sans 100" w:hAnsi="Museo Sans 100"/>
          <w:sz w:val="24"/>
          <w:szCs w:val="24"/>
        </w:rPr>
        <w:t>metro c</w:t>
      </w:r>
      <w:r w:rsidRPr="006F54E8">
        <w:rPr>
          <w:rFonts w:ascii="Museo Sans 100" w:hAnsi="Museo Sans 100"/>
          <w:sz w:val="24"/>
          <w:szCs w:val="24"/>
        </w:rPr>
        <w:t>uadrado para los solares de vivienda</w:t>
      </w:r>
      <w:r w:rsidRPr="006F54E8">
        <w:rPr>
          <w:rFonts w:ascii="Museo Sans 100" w:eastAsia="Times New Roman" w:hAnsi="Museo Sans 100"/>
          <w:sz w:val="24"/>
          <w:szCs w:val="24"/>
          <w:lang w:val="es-ES"/>
        </w:rPr>
        <w:t xml:space="preserve">, </w:t>
      </w:r>
      <w:r w:rsidRPr="006F54E8">
        <w:rPr>
          <w:rFonts w:ascii="Museo Sans 100" w:hAnsi="Museo Sans 100"/>
          <w:sz w:val="24"/>
          <w:szCs w:val="24"/>
        </w:rPr>
        <w:t xml:space="preserve">por lo que se recomienda </w:t>
      </w:r>
      <w:r w:rsidR="00791C12" w:rsidRPr="006F54E8">
        <w:rPr>
          <w:rFonts w:ascii="Museo Sans 100" w:hAnsi="Museo Sans 100"/>
          <w:sz w:val="24"/>
          <w:szCs w:val="24"/>
        </w:rPr>
        <w:t>para éste</w:t>
      </w:r>
      <w:r w:rsidRPr="006F54E8">
        <w:rPr>
          <w:rFonts w:ascii="Museo Sans 100" w:hAnsi="Museo Sans 100"/>
          <w:sz w:val="24"/>
          <w:szCs w:val="24"/>
        </w:rPr>
        <w:t xml:space="preserve"> el precio de venta </w:t>
      </w:r>
      <w:r w:rsidRPr="006F54E8">
        <w:rPr>
          <w:rFonts w:ascii="Museo Sans 100" w:eastAsia="Times New Roman" w:hAnsi="Museo Sans 100"/>
          <w:sz w:val="24"/>
          <w:szCs w:val="24"/>
          <w:lang w:val="es-ES"/>
        </w:rPr>
        <w:t>de $6.23</w:t>
      </w:r>
      <w:r w:rsidRPr="006F54E8">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Pr="006F54E8">
        <w:rPr>
          <w:rFonts w:ascii="Museo Sans 100" w:eastAsia="Times New Roman" w:hAnsi="Museo Sans 100"/>
          <w:bCs/>
          <w:sz w:val="24"/>
          <w:szCs w:val="24"/>
        </w:rPr>
        <w:t xml:space="preserve">Dentro del Proyecto relacionado se encuentra </w:t>
      </w:r>
      <w:r w:rsidR="00791C12" w:rsidRPr="006F54E8">
        <w:rPr>
          <w:rFonts w:ascii="Museo Sans 100" w:eastAsia="Times New Roman" w:hAnsi="Museo Sans 100"/>
          <w:bCs/>
          <w:sz w:val="24"/>
          <w:szCs w:val="24"/>
        </w:rPr>
        <w:t>el</w:t>
      </w:r>
      <w:r w:rsidRPr="006F54E8">
        <w:rPr>
          <w:rFonts w:ascii="Museo Sans 100" w:eastAsia="Times New Roman" w:hAnsi="Museo Sans 100"/>
          <w:bCs/>
          <w:sz w:val="24"/>
          <w:szCs w:val="24"/>
        </w:rPr>
        <w:t xml:space="preserve"> inmueble objeto del presente </w:t>
      </w:r>
      <w:r w:rsidR="00791C12" w:rsidRPr="006F54E8">
        <w:rPr>
          <w:rFonts w:ascii="Museo Sans 100" w:eastAsia="Times New Roman" w:hAnsi="Museo Sans 100"/>
          <w:bCs/>
          <w:sz w:val="24"/>
          <w:szCs w:val="24"/>
        </w:rPr>
        <w:t>punto de acta</w:t>
      </w:r>
      <w:r w:rsidRPr="006F54E8">
        <w:rPr>
          <w:rFonts w:ascii="Museo Sans 100" w:eastAsia="Times New Roman" w:hAnsi="Museo Sans 100"/>
          <w:bCs/>
          <w:sz w:val="24"/>
          <w:szCs w:val="24"/>
        </w:rPr>
        <w:t>.</w:t>
      </w:r>
    </w:p>
    <w:p w:rsidR="005F2FBA" w:rsidRDefault="005F2FBA" w:rsidP="006F54E8">
      <w:pPr>
        <w:ind w:left="720"/>
        <w:contextualSpacing/>
        <w:jc w:val="both"/>
        <w:rPr>
          <w:rFonts w:ascii="Museo Sans 100" w:hAnsi="Museo Sans 100"/>
          <w:sz w:val="24"/>
          <w:szCs w:val="24"/>
        </w:rPr>
      </w:pPr>
    </w:p>
    <w:p w:rsidR="005F2FBA" w:rsidRPr="006F54E8" w:rsidRDefault="005F2FBA" w:rsidP="00B84785">
      <w:pPr>
        <w:numPr>
          <w:ilvl w:val="0"/>
          <w:numId w:val="4"/>
        </w:numPr>
        <w:ind w:left="1134" w:hanging="567"/>
        <w:contextualSpacing/>
        <w:jc w:val="both"/>
        <w:rPr>
          <w:rFonts w:ascii="Museo Sans 100" w:hAnsi="Museo Sans 100"/>
          <w:sz w:val="24"/>
          <w:szCs w:val="24"/>
        </w:rPr>
      </w:pPr>
      <w:r w:rsidRPr="006F54E8">
        <w:rPr>
          <w:rFonts w:ascii="Museo Sans 100" w:eastAsia="Times New Roman" w:hAnsi="Museo Sans 100"/>
          <w:sz w:val="24"/>
          <w:szCs w:val="24"/>
          <w:lang w:eastAsia="es-ES"/>
        </w:rPr>
        <w:t xml:space="preserve">Es necesario </w:t>
      </w:r>
      <w:r w:rsidRPr="006F54E8">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cumplir con las medidas </w:t>
      </w:r>
      <w:r w:rsidRPr="006F54E8">
        <w:rPr>
          <w:rFonts w:ascii="Museo Sans 100" w:hAnsi="Museo Sans 100"/>
          <w:sz w:val="24"/>
          <w:szCs w:val="24"/>
        </w:rPr>
        <w:t>de prevención y mitigación</w:t>
      </w:r>
      <w:r w:rsidRPr="006F54E8">
        <w:rPr>
          <w:rFonts w:ascii="Museo Sans 100" w:eastAsia="Times New Roman" w:hAnsi="Museo Sans 100"/>
          <w:sz w:val="24"/>
          <w:szCs w:val="24"/>
          <w:lang w:val="es-ES" w:eastAsia="es-ES"/>
        </w:rPr>
        <w:t xml:space="preserve"> emitidas por la Unidad Ambiental Institucional, referentes a:</w:t>
      </w:r>
    </w:p>
    <w:p w:rsidR="005F2FBA" w:rsidRPr="00FB61F7" w:rsidRDefault="005F2FBA" w:rsidP="005F2FBA">
      <w:pPr>
        <w:ind w:left="360"/>
        <w:contextualSpacing/>
        <w:jc w:val="both"/>
        <w:rPr>
          <w:rFonts w:ascii="Museo Sans 300" w:hAnsi="Museo Sans 300"/>
          <w:sz w:val="26"/>
          <w:szCs w:val="26"/>
        </w:rPr>
      </w:pPr>
    </w:p>
    <w:p w:rsidR="005F2FBA" w:rsidRPr="006F54E8" w:rsidRDefault="005F2FBA" w:rsidP="00B84785">
      <w:pPr>
        <w:numPr>
          <w:ilvl w:val="0"/>
          <w:numId w:val="3"/>
        </w:numPr>
        <w:tabs>
          <w:tab w:val="left" w:pos="1418"/>
        </w:tabs>
        <w:ind w:left="1418" w:hanging="284"/>
        <w:contextualSpacing/>
        <w:jc w:val="both"/>
        <w:rPr>
          <w:rFonts w:ascii="Museo Sans 100" w:hAnsi="Museo Sans 100"/>
        </w:rPr>
      </w:pPr>
      <w:r w:rsidRPr="006F54E8">
        <w:rPr>
          <w:rFonts w:ascii="Museo Sans 100" w:hAnsi="Museo Sans 100"/>
        </w:rPr>
        <w:t>Manejo adecuado de los desechos sólidos y las aguas residuales (que la comunidad coordine con las autoridades municipales);</w:t>
      </w:r>
    </w:p>
    <w:p w:rsidR="005F2FBA" w:rsidRPr="006F54E8" w:rsidRDefault="005F2FBA" w:rsidP="00B84785">
      <w:pPr>
        <w:numPr>
          <w:ilvl w:val="0"/>
          <w:numId w:val="3"/>
        </w:numPr>
        <w:ind w:firstLine="54"/>
        <w:contextualSpacing/>
        <w:jc w:val="both"/>
        <w:rPr>
          <w:rFonts w:ascii="Museo Sans 100" w:hAnsi="Museo Sans 100"/>
        </w:rPr>
      </w:pPr>
      <w:r w:rsidRPr="006F54E8">
        <w:rPr>
          <w:rFonts w:ascii="Museo Sans 100" w:hAnsi="Museo Sans 100"/>
        </w:rPr>
        <w:t>Evitar las quemas de los desechos sólidos; y</w:t>
      </w:r>
    </w:p>
    <w:p w:rsidR="005F2FBA" w:rsidRPr="006F54E8" w:rsidRDefault="005F2FBA" w:rsidP="00B84785">
      <w:pPr>
        <w:numPr>
          <w:ilvl w:val="0"/>
          <w:numId w:val="3"/>
        </w:numPr>
        <w:ind w:firstLine="54"/>
        <w:contextualSpacing/>
        <w:jc w:val="both"/>
        <w:rPr>
          <w:rFonts w:ascii="Museo Sans 100" w:hAnsi="Museo Sans 100"/>
        </w:rPr>
      </w:pPr>
      <w:r w:rsidRPr="006F54E8">
        <w:rPr>
          <w:rFonts w:ascii="Museo Sans 100" w:hAnsi="Museo Sans 100"/>
        </w:rPr>
        <w:t>Construcción de muros de contención, barreras vivas en laderas.</w:t>
      </w:r>
    </w:p>
    <w:p w:rsidR="005F2FBA" w:rsidRPr="00FB61F7" w:rsidRDefault="005F2FBA" w:rsidP="005F2FBA">
      <w:pPr>
        <w:ind w:left="720"/>
        <w:contextualSpacing/>
        <w:rPr>
          <w:rFonts w:ascii="Museo Sans 300" w:eastAsia="Times New Roman" w:hAnsi="Museo Sans 300"/>
          <w:sz w:val="26"/>
          <w:szCs w:val="26"/>
        </w:rPr>
      </w:pPr>
    </w:p>
    <w:p w:rsidR="005F2FBA" w:rsidRPr="006F54E8" w:rsidRDefault="005F2FBA" w:rsidP="006F54E8">
      <w:pPr>
        <w:ind w:left="1134"/>
        <w:jc w:val="both"/>
        <w:rPr>
          <w:rFonts w:ascii="Museo Sans 100" w:hAnsi="Museo Sans 100"/>
          <w:sz w:val="24"/>
          <w:szCs w:val="24"/>
        </w:rPr>
      </w:pPr>
      <w:r w:rsidRPr="006F54E8">
        <w:rPr>
          <w:rFonts w:ascii="Museo Sans 100" w:eastAsia="Times New Roman" w:hAnsi="Museo Sans 100"/>
          <w:sz w:val="24"/>
          <w:szCs w:val="24"/>
          <w:lang w:val="es-ES" w:eastAsia="es-ES"/>
        </w:rPr>
        <w:t xml:space="preserve">Lo anterior, de conformidad a lo establecido en el Acuerdo Segundo del Punto </w:t>
      </w:r>
      <w:r w:rsidRPr="006F54E8">
        <w:rPr>
          <w:rFonts w:ascii="Museo Sans 100" w:hAnsi="Museo Sans 100"/>
          <w:sz w:val="24"/>
          <w:szCs w:val="24"/>
        </w:rPr>
        <w:t>LIX del Acta de Sesión Ordinaria 35-2016, de fecha 10 de noviembre de 2016.</w:t>
      </w:r>
    </w:p>
    <w:p w:rsidR="005F2FBA" w:rsidRPr="006F54E8" w:rsidRDefault="005F2FBA" w:rsidP="006F54E8">
      <w:pPr>
        <w:ind w:left="720"/>
        <w:contextualSpacing/>
        <w:rPr>
          <w:rFonts w:ascii="Museo Sans 100" w:hAnsi="Museo Sans 100"/>
          <w:sz w:val="24"/>
          <w:szCs w:val="24"/>
        </w:rPr>
      </w:pPr>
    </w:p>
    <w:p w:rsidR="005F2FBA" w:rsidRPr="006F54E8" w:rsidRDefault="005F2FBA" w:rsidP="00B84785">
      <w:pPr>
        <w:numPr>
          <w:ilvl w:val="0"/>
          <w:numId w:val="4"/>
        </w:numPr>
        <w:ind w:left="1134" w:hanging="708"/>
        <w:contextualSpacing/>
        <w:jc w:val="both"/>
        <w:rPr>
          <w:rFonts w:ascii="Museo Sans 100" w:hAnsi="Museo Sans 100"/>
          <w:sz w:val="24"/>
          <w:szCs w:val="24"/>
        </w:rPr>
      </w:pPr>
      <w:r w:rsidRPr="006F54E8">
        <w:rPr>
          <w:rFonts w:ascii="Museo Sans 100" w:hAnsi="Museo Sans 100"/>
          <w:sz w:val="24"/>
          <w:szCs w:val="24"/>
        </w:rPr>
        <w:t xml:space="preserve">Según valúo de fecha 31 de octubre de 2019, realizado por el Departamento de Asignación Individual y Avalúos, se recomienda el precio de venta para el inmueble, según detalle consignado en el cuadro de valores y extensiones que se relacionará en el Acuerdo Primero del presente </w:t>
      </w:r>
      <w:r w:rsidR="002140C5">
        <w:rPr>
          <w:rFonts w:ascii="Museo Sans 100" w:hAnsi="Museo Sans 100"/>
          <w:sz w:val="24"/>
          <w:szCs w:val="24"/>
        </w:rPr>
        <w:t>punto de acta</w:t>
      </w:r>
      <w:r w:rsidRPr="006F54E8">
        <w:rPr>
          <w:rFonts w:ascii="Museo Sans 100" w:hAnsi="Museo Sans 100"/>
          <w:sz w:val="24"/>
          <w:szCs w:val="24"/>
        </w:rPr>
        <w:t xml:space="preserve">, y que ha sido requerido por </w:t>
      </w:r>
      <w:r w:rsidR="00DF7931">
        <w:rPr>
          <w:rFonts w:ascii="Museo Sans 100" w:hAnsi="Museo Sans 100"/>
          <w:sz w:val="24"/>
          <w:szCs w:val="24"/>
        </w:rPr>
        <w:t>la</w:t>
      </w:r>
      <w:r w:rsidRPr="006F54E8">
        <w:rPr>
          <w:rFonts w:ascii="Museo Sans 100" w:hAnsi="Museo Sans 100"/>
          <w:sz w:val="24"/>
          <w:szCs w:val="24"/>
        </w:rPr>
        <w:t xml:space="preserve"> solicitante calificad</w:t>
      </w:r>
      <w:r w:rsidR="00DF7931">
        <w:rPr>
          <w:rFonts w:ascii="Museo Sans 100" w:hAnsi="Museo Sans 100"/>
          <w:sz w:val="24"/>
          <w:szCs w:val="24"/>
        </w:rPr>
        <w:t>a</w:t>
      </w:r>
      <w:r w:rsidRPr="006F54E8">
        <w:rPr>
          <w:rFonts w:ascii="Museo Sans 100" w:hAnsi="Museo Sans 100"/>
          <w:sz w:val="24"/>
          <w:szCs w:val="24"/>
        </w:rPr>
        <w:t xml:space="preserve"> dentro del Programa de Nuevas Opciones de Tenencia de la Tierra.</w:t>
      </w:r>
    </w:p>
    <w:p w:rsidR="005F2FBA" w:rsidRPr="006F54E8" w:rsidRDefault="005F2FBA" w:rsidP="006F54E8">
      <w:pPr>
        <w:ind w:left="720"/>
        <w:contextualSpacing/>
        <w:jc w:val="both"/>
        <w:rPr>
          <w:rFonts w:ascii="Museo Sans 100" w:hAnsi="Museo Sans 100"/>
          <w:sz w:val="24"/>
          <w:szCs w:val="24"/>
        </w:rPr>
      </w:pPr>
    </w:p>
    <w:p w:rsidR="005F2FBA" w:rsidRPr="008D4BCB" w:rsidRDefault="005F2FBA" w:rsidP="00B84785">
      <w:pPr>
        <w:numPr>
          <w:ilvl w:val="0"/>
          <w:numId w:val="4"/>
        </w:numPr>
        <w:ind w:left="1134" w:hanging="567"/>
        <w:contextualSpacing/>
        <w:jc w:val="both"/>
        <w:rPr>
          <w:rFonts w:ascii="Museo Sans 100" w:hAnsi="Museo Sans 100"/>
          <w:sz w:val="24"/>
          <w:szCs w:val="24"/>
        </w:rPr>
      </w:pPr>
      <w:r w:rsidRPr="006F54E8">
        <w:rPr>
          <w:rFonts w:ascii="Museo Sans 100" w:eastAsia="Times New Roman"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w:t>
      </w:r>
      <w:r w:rsidRPr="006F54E8">
        <w:rPr>
          <w:rFonts w:ascii="Museo Sans 100" w:eastAsia="Times New Roman" w:hAnsi="Museo Sans 100"/>
          <w:sz w:val="24"/>
          <w:szCs w:val="24"/>
        </w:rPr>
        <w:lastRenderedPageBreak/>
        <w:t>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8D4BCB" w:rsidRPr="006F54E8" w:rsidRDefault="008D4BCB" w:rsidP="008D4BCB">
      <w:pPr>
        <w:ind w:left="1134"/>
        <w:contextualSpacing/>
        <w:jc w:val="both"/>
        <w:rPr>
          <w:rFonts w:ascii="Museo Sans 100" w:hAnsi="Museo Sans 100"/>
          <w:sz w:val="24"/>
          <w:szCs w:val="24"/>
        </w:rPr>
      </w:pPr>
    </w:p>
    <w:p w:rsidR="005F2FBA" w:rsidRPr="006F54E8" w:rsidRDefault="005F2FBA" w:rsidP="00B84785">
      <w:pPr>
        <w:pStyle w:val="Prrafodelista"/>
        <w:numPr>
          <w:ilvl w:val="0"/>
          <w:numId w:val="4"/>
        </w:numPr>
        <w:tabs>
          <w:tab w:val="left" w:pos="1134"/>
        </w:tabs>
        <w:ind w:left="1134" w:hanging="567"/>
        <w:contextualSpacing/>
        <w:jc w:val="both"/>
        <w:rPr>
          <w:rFonts w:ascii="Museo Sans 100" w:eastAsia="Times New Roman" w:hAnsi="Museo Sans 100"/>
          <w:sz w:val="24"/>
          <w:szCs w:val="24"/>
        </w:rPr>
      </w:pPr>
      <w:r w:rsidRPr="006F54E8">
        <w:rPr>
          <w:rFonts w:ascii="Museo Sans 100" w:hAnsi="Museo Sans 100"/>
          <w:sz w:val="24"/>
          <w:szCs w:val="24"/>
        </w:rPr>
        <w:t xml:space="preserve">Conforme al Acta de Posesión material de fecha 16 de septiembre de 2019, levantada por el técnico de Oficina Regional Central, señor Manrique Alexander </w:t>
      </w:r>
      <w:proofErr w:type="spellStart"/>
      <w:r w:rsidRPr="006F54E8">
        <w:rPr>
          <w:rFonts w:ascii="Museo Sans 100" w:hAnsi="Museo Sans 100"/>
          <w:sz w:val="24"/>
          <w:szCs w:val="24"/>
        </w:rPr>
        <w:t>Iraheta</w:t>
      </w:r>
      <w:proofErr w:type="spellEnd"/>
      <w:r w:rsidRPr="006F54E8">
        <w:rPr>
          <w:rFonts w:ascii="Museo Sans 100" w:hAnsi="Museo Sans 100"/>
          <w:sz w:val="24"/>
          <w:szCs w:val="24"/>
        </w:rPr>
        <w:t xml:space="preserve"> </w:t>
      </w:r>
      <w:proofErr w:type="spellStart"/>
      <w:r w:rsidRPr="006F54E8">
        <w:rPr>
          <w:rFonts w:ascii="Museo Sans 100" w:hAnsi="Museo Sans 100"/>
          <w:sz w:val="24"/>
          <w:szCs w:val="24"/>
        </w:rPr>
        <w:t>Vilaseca</w:t>
      </w:r>
      <w:proofErr w:type="spellEnd"/>
      <w:r w:rsidRPr="006F54E8">
        <w:rPr>
          <w:rFonts w:ascii="Museo Sans 100" w:hAnsi="Museo Sans 100"/>
          <w:sz w:val="24"/>
          <w:szCs w:val="24"/>
        </w:rPr>
        <w:t>, la solicitante se encuentra poseyendo el inmueble de forma quieta, pacífica y sin interrupción desde hace 5 años.</w:t>
      </w:r>
    </w:p>
    <w:p w:rsidR="005F2FBA" w:rsidRDefault="005F2FBA" w:rsidP="006F54E8">
      <w:pPr>
        <w:tabs>
          <w:tab w:val="left" w:pos="709"/>
        </w:tabs>
        <w:ind w:left="360"/>
        <w:jc w:val="both"/>
        <w:rPr>
          <w:rFonts w:ascii="Museo Sans 100" w:eastAsia="Times New Roman" w:hAnsi="Museo Sans 100"/>
          <w:sz w:val="24"/>
          <w:szCs w:val="24"/>
        </w:rPr>
      </w:pPr>
    </w:p>
    <w:p w:rsidR="005F2FBA" w:rsidRPr="006F54E8" w:rsidRDefault="005F2FBA" w:rsidP="00B84785">
      <w:pPr>
        <w:numPr>
          <w:ilvl w:val="0"/>
          <w:numId w:val="4"/>
        </w:numPr>
        <w:tabs>
          <w:tab w:val="left" w:pos="1134"/>
        </w:tabs>
        <w:ind w:left="1134" w:hanging="567"/>
        <w:contextualSpacing/>
        <w:jc w:val="both"/>
        <w:rPr>
          <w:rFonts w:ascii="Museo Sans 100" w:hAnsi="Museo Sans 100"/>
          <w:sz w:val="24"/>
          <w:szCs w:val="24"/>
        </w:rPr>
      </w:pPr>
      <w:r w:rsidRPr="006F54E8">
        <w:rPr>
          <w:rFonts w:ascii="Museo Sans 100" w:hAnsi="Museo Sans 100"/>
          <w:sz w:val="24"/>
          <w:szCs w:val="24"/>
        </w:rPr>
        <w:t>De acuerdo a declaración simple contenida en la solicitud de Adjudicación de Inmueble de fecha 16 de septiembre 2019, la peticionaria manifiesta que ni ella ni la integrante de su grupo familiar son empleadas del ISTA; situación robustecida de conformidad a la consulta realizada en la Base de Datos de Empleados de este Instituto.</w:t>
      </w:r>
    </w:p>
    <w:p w:rsidR="009E18AD" w:rsidRPr="006F54E8" w:rsidRDefault="009E18AD" w:rsidP="006F54E8">
      <w:pPr>
        <w:tabs>
          <w:tab w:val="num" w:pos="1134"/>
        </w:tabs>
        <w:ind w:left="1134" w:hanging="774"/>
        <w:jc w:val="both"/>
        <w:rPr>
          <w:rFonts w:ascii="Museo Sans 100" w:eastAsia="Times New Roman" w:hAnsi="Museo Sans 100"/>
          <w:sz w:val="24"/>
          <w:szCs w:val="24"/>
        </w:rPr>
      </w:pPr>
    </w:p>
    <w:p w:rsidR="009E18AD" w:rsidRPr="006F54E8" w:rsidRDefault="009E18AD" w:rsidP="006F54E8">
      <w:pPr>
        <w:jc w:val="both"/>
        <w:rPr>
          <w:rFonts w:ascii="Museo Sans 100" w:eastAsia="Times New Roman" w:hAnsi="Museo Sans 100"/>
          <w:sz w:val="24"/>
          <w:szCs w:val="24"/>
        </w:rPr>
      </w:pPr>
      <w:r w:rsidRPr="006F54E8">
        <w:rPr>
          <w:rFonts w:ascii="Museo Sans 100" w:eastAsia="Times New Roman" w:hAnsi="Museo Sans 100"/>
          <w:sz w:val="24"/>
          <w:szCs w:val="24"/>
        </w:rPr>
        <w:t>Se ha tenido a la vista:</w:t>
      </w:r>
      <w:r w:rsidR="005F2FBA" w:rsidRPr="006F54E8">
        <w:rPr>
          <w:rFonts w:ascii="Museo Sans 100" w:eastAsia="Times New Roman" w:hAnsi="Museo Sans 100"/>
          <w:sz w:val="24"/>
          <w:szCs w:val="24"/>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acta de posesión material, copia de acuerdos de Junta Directiva, Razón y Constancia de Inscripción de Desmembración en Cabeza de su Dueño a favor del ISTA, solicitud de Adjudicación de Inmueble, copias de documentos únicos de identidad, tarjetas de identificación tributaria, certificaciones de partidas de Nacimiento y  Defunción y Carencias de Bienes</w:t>
      </w:r>
      <w:r w:rsidRPr="006F54E8">
        <w:rPr>
          <w:rFonts w:ascii="Museo Sans 100" w:eastAsia="Times New Roman" w:hAnsi="Museo Sans 100"/>
          <w:sz w:val="24"/>
          <w:szCs w:val="24"/>
        </w:rPr>
        <w:t>; c</w:t>
      </w:r>
      <w:r w:rsidRPr="006F54E8">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9E18AD" w:rsidRPr="006F54E8" w:rsidRDefault="009E18AD" w:rsidP="006F54E8">
      <w:pPr>
        <w:jc w:val="both"/>
        <w:rPr>
          <w:rFonts w:ascii="Museo Sans 100" w:hAnsi="Museo Sans 100"/>
          <w:sz w:val="24"/>
          <w:szCs w:val="24"/>
        </w:rPr>
      </w:pPr>
    </w:p>
    <w:p w:rsidR="009E18AD" w:rsidRPr="006F54E8" w:rsidRDefault="009E18AD" w:rsidP="006F54E8">
      <w:pPr>
        <w:jc w:val="both"/>
        <w:rPr>
          <w:rFonts w:ascii="Museo Sans 100" w:eastAsia="Times New Roman" w:hAnsi="Museo Sans 100"/>
          <w:sz w:val="24"/>
          <w:szCs w:val="24"/>
        </w:rPr>
      </w:pPr>
      <w:r w:rsidRPr="006F54E8">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F54E8">
        <w:rPr>
          <w:rFonts w:ascii="Museo Sans 100" w:hAnsi="Museo Sans 100"/>
          <w:bCs/>
          <w:sz w:val="24"/>
          <w:szCs w:val="24"/>
        </w:rPr>
        <w:t>Ley del Régimen Especial de la Tierra en Propiedad de Las Asociaciones Cooperativas, Comunales y Comunitarias Campesinas  Beneficiarios de la Reforma Agraria</w:t>
      </w:r>
      <w:r w:rsidRPr="006F54E8">
        <w:rPr>
          <w:rFonts w:ascii="Museo Sans 100" w:hAnsi="Museo Sans 100"/>
          <w:sz w:val="24"/>
          <w:szCs w:val="24"/>
        </w:rPr>
        <w:t xml:space="preserve">, la Junta Directiva, </w:t>
      </w:r>
      <w:r w:rsidRPr="006F54E8">
        <w:rPr>
          <w:rFonts w:ascii="Museo Sans 100" w:hAnsi="Museo Sans 100"/>
          <w:b/>
          <w:sz w:val="24"/>
          <w:szCs w:val="24"/>
          <w:u w:val="single"/>
        </w:rPr>
        <w:t>ACUERDA: PRIMERO:</w:t>
      </w:r>
      <w:r w:rsidRPr="006F54E8">
        <w:rPr>
          <w:rFonts w:ascii="Museo Sans 100" w:hAnsi="Museo Sans 100"/>
          <w:b/>
          <w:sz w:val="24"/>
          <w:szCs w:val="24"/>
        </w:rPr>
        <w:t xml:space="preserve"> </w:t>
      </w:r>
      <w:r w:rsidRPr="006F54E8">
        <w:rPr>
          <w:rFonts w:ascii="Museo Sans 100" w:hAnsi="Museo Sans 100"/>
          <w:sz w:val="24"/>
          <w:szCs w:val="24"/>
        </w:rPr>
        <w:t>Aprobar la adjudicación y transferencia por compraventa</w:t>
      </w:r>
      <w:r w:rsidRPr="006F54E8">
        <w:rPr>
          <w:rFonts w:ascii="Museo Sans 100" w:eastAsia="Times New Roman" w:hAnsi="Museo Sans 100"/>
          <w:sz w:val="24"/>
          <w:szCs w:val="24"/>
        </w:rPr>
        <w:t xml:space="preserve"> de 01 solar para vivienda </w:t>
      </w:r>
      <w:r w:rsidRPr="006F54E8">
        <w:rPr>
          <w:rFonts w:ascii="Museo Sans 100" w:hAnsi="Museo Sans 100"/>
          <w:sz w:val="24"/>
          <w:szCs w:val="24"/>
        </w:rPr>
        <w:t>a favor de la señora</w:t>
      </w:r>
      <w:r w:rsidRPr="006F54E8">
        <w:rPr>
          <w:rFonts w:ascii="Museo Sans 100" w:hAnsi="Museo Sans 100"/>
          <w:b/>
          <w:sz w:val="24"/>
          <w:szCs w:val="24"/>
        </w:rPr>
        <w:t>:</w:t>
      </w:r>
      <w:r w:rsidR="005F2FBA" w:rsidRPr="006F54E8">
        <w:rPr>
          <w:rFonts w:ascii="Museo Sans 100" w:hAnsi="Museo Sans 100"/>
          <w:b/>
          <w:sz w:val="24"/>
          <w:szCs w:val="24"/>
          <w:lang w:val="es-ES"/>
        </w:rPr>
        <w:t xml:space="preserve"> BLANCA ESTELA MORALES CRUZ, </w:t>
      </w:r>
      <w:r w:rsidR="005F2FBA" w:rsidRPr="006F54E8">
        <w:rPr>
          <w:rFonts w:ascii="Museo Sans 100" w:hAnsi="Museo Sans 100"/>
          <w:sz w:val="24"/>
          <w:szCs w:val="24"/>
          <w:lang w:val="es-ES"/>
        </w:rPr>
        <w:t xml:space="preserve">y su menor hija </w:t>
      </w:r>
      <w:r w:rsidR="00224C75">
        <w:rPr>
          <w:rFonts w:ascii="Museo Sans 100" w:hAnsi="Museo Sans 100"/>
          <w:b/>
          <w:sz w:val="24"/>
          <w:szCs w:val="24"/>
          <w:lang w:val="es-ES"/>
        </w:rPr>
        <w:t>----</w:t>
      </w:r>
      <w:r w:rsidR="005F2FBA" w:rsidRPr="006F54E8">
        <w:rPr>
          <w:rFonts w:ascii="Museo Sans 100" w:hAnsi="Museo Sans 100"/>
          <w:b/>
          <w:sz w:val="24"/>
          <w:szCs w:val="24"/>
          <w:lang w:val="es-ES"/>
        </w:rPr>
        <w:t xml:space="preserve">; </w:t>
      </w:r>
      <w:r w:rsidR="005F2FBA" w:rsidRPr="006F54E8">
        <w:rPr>
          <w:rFonts w:ascii="Museo Sans 100" w:hAnsi="Museo Sans 100"/>
          <w:sz w:val="24"/>
          <w:szCs w:val="24"/>
        </w:rPr>
        <w:t xml:space="preserve">de las generales antes expresadas, </w:t>
      </w:r>
      <w:r w:rsidR="00791C12" w:rsidRPr="006F54E8">
        <w:rPr>
          <w:rFonts w:ascii="Museo Sans 100" w:hAnsi="Museo Sans 100"/>
          <w:sz w:val="24"/>
          <w:szCs w:val="24"/>
        </w:rPr>
        <w:t xml:space="preserve">ubicado </w:t>
      </w:r>
      <w:r w:rsidR="005F2FBA" w:rsidRPr="006F54E8">
        <w:rPr>
          <w:rFonts w:ascii="Museo Sans 100" w:eastAsia="Times New Roman" w:hAnsi="Museo Sans 100"/>
          <w:sz w:val="24"/>
          <w:szCs w:val="24"/>
          <w:lang w:val="es-ES"/>
        </w:rPr>
        <w:t xml:space="preserve">en el </w:t>
      </w:r>
      <w:r w:rsidR="005F2FBA" w:rsidRPr="006F54E8">
        <w:rPr>
          <w:rFonts w:ascii="Museo Sans 100" w:eastAsia="Times New Roman" w:hAnsi="Museo Sans 100"/>
          <w:sz w:val="24"/>
          <w:szCs w:val="24"/>
          <w:lang w:eastAsia="es-ES"/>
        </w:rPr>
        <w:t xml:space="preserve">Proyecto </w:t>
      </w:r>
      <w:r w:rsidR="005F2FBA" w:rsidRPr="006F54E8">
        <w:rPr>
          <w:rFonts w:ascii="Museo Sans 100" w:hAnsi="Museo Sans 100"/>
          <w:sz w:val="24"/>
          <w:szCs w:val="24"/>
        </w:rPr>
        <w:t xml:space="preserve">de Asentamiento Comunitario y Lotificación Agrícola, en el inmueble identificado como </w:t>
      </w:r>
      <w:r w:rsidR="005F2FBA" w:rsidRPr="006F54E8">
        <w:rPr>
          <w:rFonts w:ascii="Museo Sans 100" w:hAnsi="Museo Sans 100"/>
          <w:b/>
          <w:sz w:val="24"/>
          <w:szCs w:val="24"/>
        </w:rPr>
        <w:t>HACIENDA SAN ARTURO</w:t>
      </w:r>
      <w:r w:rsidR="005F2FBA" w:rsidRPr="006F54E8">
        <w:rPr>
          <w:rFonts w:ascii="Museo Sans 100" w:hAnsi="Museo Sans 100"/>
          <w:sz w:val="24"/>
          <w:szCs w:val="24"/>
        </w:rPr>
        <w:t xml:space="preserve">, </w:t>
      </w:r>
      <w:r w:rsidR="005F2FBA" w:rsidRPr="006F54E8">
        <w:rPr>
          <w:rFonts w:ascii="Museo Sans 100" w:hAnsi="Museo Sans 100"/>
          <w:b/>
          <w:sz w:val="24"/>
          <w:szCs w:val="24"/>
        </w:rPr>
        <w:t xml:space="preserve">ZONA </w:t>
      </w:r>
      <w:r w:rsidR="005F2FBA" w:rsidRPr="006F54E8">
        <w:rPr>
          <w:rFonts w:ascii="Museo Sans 100" w:hAnsi="Museo Sans 100"/>
          <w:b/>
          <w:sz w:val="24"/>
          <w:szCs w:val="24"/>
        </w:rPr>
        <w:lastRenderedPageBreak/>
        <w:t xml:space="preserve">NORTE, PARCELA 3,  </w:t>
      </w:r>
      <w:r w:rsidR="005F2FBA" w:rsidRPr="006F54E8">
        <w:rPr>
          <w:rFonts w:ascii="Museo Sans 100" w:hAnsi="Museo Sans 100"/>
          <w:sz w:val="24"/>
          <w:szCs w:val="24"/>
        </w:rPr>
        <w:t xml:space="preserve">y según planos como </w:t>
      </w:r>
      <w:r w:rsidR="005F2FBA" w:rsidRPr="006F54E8">
        <w:rPr>
          <w:rFonts w:ascii="Museo Sans 100" w:hAnsi="Museo Sans 100"/>
          <w:b/>
          <w:sz w:val="24"/>
          <w:szCs w:val="24"/>
        </w:rPr>
        <w:t>HACIENDA SAN ARTURO</w:t>
      </w:r>
      <w:r w:rsidR="005F2FBA" w:rsidRPr="006F54E8">
        <w:rPr>
          <w:rFonts w:ascii="Museo Sans 100" w:hAnsi="Museo Sans 100"/>
          <w:sz w:val="24"/>
          <w:szCs w:val="24"/>
        </w:rPr>
        <w:t xml:space="preserve"> </w:t>
      </w:r>
      <w:r w:rsidR="005F2FBA" w:rsidRPr="006F54E8">
        <w:rPr>
          <w:rFonts w:ascii="Museo Sans 100" w:hAnsi="Museo Sans 100"/>
          <w:b/>
          <w:sz w:val="24"/>
          <w:szCs w:val="24"/>
        </w:rPr>
        <w:t xml:space="preserve">PORCION LA LAGUNETA, </w:t>
      </w:r>
      <w:r w:rsidR="00791C12" w:rsidRPr="006F54E8">
        <w:rPr>
          <w:rFonts w:ascii="Museo Sans 100" w:hAnsi="Museo Sans 100"/>
          <w:b/>
          <w:sz w:val="24"/>
          <w:szCs w:val="24"/>
        </w:rPr>
        <w:t>situ</w:t>
      </w:r>
      <w:r w:rsidR="005F2FBA" w:rsidRPr="006F54E8">
        <w:rPr>
          <w:rFonts w:ascii="Museo Sans 100" w:hAnsi="Museo Sans 100"/>
          <w:sz w:val="24"/>
          <w:szCs w:val="24"/>
        </w:rPr>
        <w:t>ada en cantón Cangrejera, jurisdicción y departamento de La Libertad</w:t>
      </w:r>
      <w:r w:rsidRPr="006F54E8">
        <w:rPr>
          <w:rFonts w:ascii="Museo Sans 100" w:eastAsia="Times New Roman" w:hAnsi="Museo Sans 100"/>
          <w:sz w:val="24"/>
          <w:szCs w:val="24"/>
        </w:rPr>
        <w:t>, quedando la adjudicación conforme al cuadro de valores y extensiones siguiente:</w:t>
      </w:r>
    </w:p>
    <w:p w:rsidR="009E18AD" w:rsidRDefault="009E18AD" w:rsidP="009E18AD">
      <w:pPr>
        <w:pStyle w:val="Prrafodelista"/>
        <w:ind w:left="1134" w:hanging="1134"/>
        <w:contextualSpacing/>
        <w:jc w:val="both"/>
        <w:rPr>
          <w:rFonts w:ascii="Museo Sans 100" w:eastAsia="Times New Roman" w:hAnsi="Museo Sans 100"/>
          <w:bCs/>
          <w:color w:val="000000"/>
          <w:sz w:val="24"/>
          <w:szCs w:val="24"/>
        </w:rPr>
      </w:pPr>
    </w:p>
    <w:tbl>
      <w:tblPr>
        <w:tblW w:w="9118" w:type="dxa"/>
        <w:tblInd w:w="-3" w:type="dxa"/>
        <w:tblLayout w:type="fixed"/>
        <w:tblCellMar>
          <w:left w:w="25" w:type="dxa"/>
          <w:right w:w="0" w:type="dxa"/>
        </w:tblCellMar>
        <w:tblLook w:val="0000" w:firstRow="0" w:lastRow="0" w:firstColumn="0" w:lastColumn="0" w:noHBand="0" w:noVBand="0"/>
      </w:tblPr>
      <w:tblGrid>
        <w:gridCol w:w="2577"/>
        <w:gridCol w:w="980"/>
        <w:gridCol w:w="2497"/>
        <w:gridCol w:w="572"/>
        <w:gridCol w:w="573"/>
        <w:gridCol w:w="613"/>
        <w:gridCol w:w="653"/>
        <w:gridCol w:w="653"/>
      </w:tblGrid>
      <w:tr w:rsidR="00094AF6" w:rsidRPr="00790D9C" w:rsidTr="00094AF6">
        <w:trPr>
          <w:trHeight w:val="349"/>
        </w:trPr>
        <w:tc>
          <w:tcPr>
            <w:tcW w:w="2577" w:type="dxa"/>
            <w:vMerge w:val="restart"/>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D.U.I.     PROGRAMA </w:t>
            </w:r>
          </w:p>
        </w:tc>
        <w:tc>
          <w:tcPr>
            <w:tcW w:w="3477" w:type="dxa"/>
            <w:gridSpan w:val="2"/>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rPr>
                <w:rFonts w:ascii="Museo Sans 300" w:eastAsiaTheme="minorEastAsia" w:hAnsi="Museo Sans 300"/>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VALOR (¢) </w:t>
            </w:r>
          </w:p>
        </w:tc>
      </w:tr>
      <w:tr w:rsidR="00791C12" w:rsidRPr="00790D9C" w:rsidTr="00224C75">
        <w:trPr>
          <w:trHeight w:val="66"/>
        </w:trPr>
        <w:tc>
          <w:tcPr>
            <w:tcW w:w="2577" w:type="dxa"/>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MATRICULA </w:t>
            </w:r>
          </w:p>
        </w:tc>
        <w:tc>
          <w:tcPr>
            <w:tcW w:w="2497" w:type="dxa"/>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rPr>
                <w:rFonts w:ascii="Museo Sans 300" w:eastAsiaTheme="minorEastAsia"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rPr>
                <w:rFonts w:ascii="Museo Sans 300" w:eastAsiaTheme="minorEastAsia"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rPr>
                <w:rFonts w:ascii="Museo Sans 300" w:eastAsiaTheme="minorEastAsia" w:hAnsi="Museo Sans 300"/>
                <w:b/>
                <w:bCs/>
                <w:sz w:val="14"/>
                <w:szCs w:val="14"/>
              </w:rPr>
            </w:pPr>
          </w:p>
        </w:tc>
      </w:tr>
    </w:tbl>
    <w:tbl>
      <w:tblPr>
        <w:tblpPr w:leftFromText="141" w:rightFromText="141" w:vertAnchor="text" w:horzAnchor="margin" w:tblpY="110"/>
        <w:tblW w:w="2585" w:type="dxa"/>
        <w:tblLayout w:type="fixed"/>
        <w:tblCellMar>
          <w:left w:w="25" w:type="dxa"/>
          <w:right w:w="0" w:type="dxa"/>
        </w:tblCellMar>
        <w:tblLook w:val="0000" w:firstRow="0" w:lastRow="0" w:firstColumn="0" w:lastColumn="0" w:noHBand="0" w:noVBand="0"/>
      </w:tblPr>
      <w:tblGrid>
        <w:gridCol w:w="2585"/>
      </w:tblGrid>
      <w:tr w:rsidR="005F2FBA" w:rsidRPr="00790D9C" w:rsidTr="00094AF6">
        <w:trPr>
          <w:trHeight w:val="128"/>
        </w:trPr>
        <w:tc>
          <w:tcPr>
            <w:tcW w:w="2585" w:type="dxa"/>
            <w:tcBorders>
              <w:top w:val="single" w:sz="2" w:space="0" w:color="auto"/>
              <w:left w:val="single" w:sz="2" w:space="0" w:color="auto"/>
              <w:bottom w:val="single" w:sz="2" w:space="0" w:color="auto"/>
              <w:right w:val="single" w:sz="2" w:space="0" w:color="auto"/>
            </w:tcBorders>
          </w:tcPr>
          <w:p w:rsidR="005F2FBA" w:rsidRPr="00790D9C" w:rsidRDefault="005F2FBA" w:rsidP="00094AF6">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No DE ENTREGA: 69</w:t>
            </w:r>
          </w:p>
        </w:tc>
      </w:tr>
    </w:tbl>
    <w:p w:rsidR="005F2FBA" w:rsidRPr="00790D9C" w:rsidRDefault="005F2FBA" w:rsidP="005F2FBA">
      <w:pPr>
        <w:widowControl w:val="0"/>
        <w:autoSpaceDE w:val="0"/>
        <w:autoSpaceDN w:val="0"/>
        <w:adjustRightInd w:val="0"/>
        <w:rPr>
          <w:rFonts w:ascii="Museo Sans 300" w:eastAsiaTheme="minorEastAsia" w:hAnsi="Museo Sans 300"/>
          <w:sz w:val="14"/>
          <w:szCs w:val="14"/>
        </w:rPr>
      </w:pPr>
    </w:p>
    <w:p w:rsidR="005F2FBA" w:rsidRPr="00790D9C" w:rsidRDefault="005F2FBA" w:rsidP="005F2FBA">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 xml:space="preserve"> </w:t>
      </w:r>
    </w:p>
    <w:tbl>
      <w:tblPr>
        <w:tblW w:w="9103" w:type="dxa"/>
        <w:tblInd w:w="-3" w:type="dxa"/>
        <w:tblLayout w:type="fixed"/>
        <w:tblCellMar>
          <w:left w:w="25" w:type="dxa"/>
          <w:right w:w="0" w:type="dxa"/>
        </w:tblCellMar>
        <w:tblLook w:val="0000" w:firstRow="0" w:lastRow="0" w:firstColumn="0" w:lastColumn="0" w:noHBand="0" w:noVBand="0"/>
      </w:tblPr>
      <w:tblGrid>
        <w:gridCol w:w="2654"/>
        <w:gridCol w:w="1011"/>
        <w:gridCol w:w="2570"/>
        <w:gridCol w:w="588"/>
        <w:gridCol w:w="588"/>
        <w:gridCol w:w="631"/>
        <w:gridCol w:w="673"/>
        <w:gridCol w:w="388"/>
      </w:tblGrid>
      <w:tr w:rsidR="00094AF6" w:rsidRPr="00790D9C" w:rsidTr="00094AF6">
        <w:trPr>
          <w:trHeight w:val="253"/>
        </w:trPr>
        <w:tc>
          <w:tcPr>
            <w:tcW w:w="2654" w:type="dxa"/>
            <w:vMerge w:val="restart"/>
            <w:tcBorders>
              <w:top w:val="single" w:sz="2" w:space="0" w:color="auto"/>
              <w:left w:val="single" w:sz="2" w:space="0" w:color="auto"/>
              <w:bottom w:val="single" w:sz="2" w:space="0" w:color="auto"/>
              <w:right w:val="single" w:sz="2" w:space="0" w:color="auto"/>
            </w:tcBorders>
          </w:tcPr>
          <w:p w:rsidR="005F2FBA" w:rsidRPr="00790D9C" w:rsidRDefault="00224C75" w:rsidP="0074439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5F2FBA" w:rsidRPr="00790D9C">
              <w:rPr>
                <w:rFonts w:ascii="Museo Sans 300" w:eastAsiaTheme="minorEastAsia" w:hAnsi="Museo Sans 300"/>
                <w:sz w:val="14"/>
                <w:szCs w:val="14"/>
              </w:rPr>
              <w:t xml:space="preserve"> </w:t>
            </w:r>
          </w:p>
        </w:tc>
        <w:tc>
          <w:tcPr>
            <w:tcW w:w="1011" w:type="dxa"/>
            <w:vMerge w:val="restart"/>
            <w:tcBorders>
              <w:top w:val="single" w:sz="2" w:space="0" w:color="auto"/>
              <w:left w:val="single" w:sz="2" w:space="0" w:color="auto"/>
              <w:bottom w:val="single" w:sz="2" w:space="0" w:color="auto"/>
              <w:right w:val="single" w:sz="2" w:space="0" w:color="auto"/>
            </w:tcBorders>
          </w:tcPr>
          <w:p w:rsidR="005F2FBA" w:rsidRPr="00790D9C" w:rsidRDefault="005F2FBA" w:rsidP="00744397">
            <w:pPr>
              <w:widowControl w:val="0"/>
              <w:autoSpaceDE w:val="0"/>
              <w:autoSpaceDN w:val="0"/>
              <w:adjustRightInd w:val="0"/>
              <w:rPr>
                <w:rFonts w:ascii="Museo Sans 300" w:eastAsiaTheme="minorEastAsia" w:hAnsi="Museo Sans 300"/>
                <w:sz w:val="14"/>
                <w:szCs w:val="14"/>
              </w:rPr>
            </w:pPr>
            <w:r w:rsidRPr="00790D9C">
              <w:rPr>
                <w:rFonts w:ascii="Museo Sans 300" w:eastAsiaTheme="minorEastAsia" w:hAnsi="Museo Sans 300"/>
                <w:sz w:val="14"/>
                <w:szCs w:val="14"/>
              </w:rPr>
              <w:t xml:space="preserve">Solares: </w:t>
            </w:r>
          </w:p>
          <w:p w:rsidR="005F2FBA" w:rsidRPr="00790D9C" w:rsidRDefault="00224C75" w:rsidP="0074439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5F2FBA" w:rsidRPr="00790D9C">
              <w:rPr>
                <w:rFonts w:ascii="Museo Sans 300" w:eastAsiaTheme="minorEastAsia" w:hAnsi="Museo Sans 300"/>
                <w:sz w:val="14"/>
                <w:szCs w:val="14"/>
              </w:rPr>
              <w:t xml:space="preserve">00000 </w:t>
            </w:r>
          </w:p>
        </w:tc>
        <w:tc>
          <w:tcPr>
            <w:tcW w:w="2570" w:type="dxa"/>
            <w:vMerge w:val="restart"/>
            <w:tcBorders>
              <w:top w:val="single" w:sz="2" w:space="0" w:color="auto"/>
              <w:left w:val="single" w:sz="2" w:space="0" w:color="auto"/>
              <w:bottom w:val="single" w:sz="2" w:space="0" w:color="auto"/>
              <w:right w:val="single" w:sz="2" w:space="0" w:color="auto"/>
            </w:tcBorders>
          </w:tcPr>
          <w:p w:rsidR="005F2FBA" w:rsidRPr="00790D9C" w:rsidRDefault="005F2FBA" w:rsidP="00744397">
            <w:pPr>
              <w:widowControl w:val="0"/>
              <w:autoSpaceDE w:val="0"/>
              <w:autoSpaceDN w:val="0"/>
              <w:adjustRightInd w:val="0"/>
              <w:jc w:val="center"/>
              <w:rPr>
                <w:rFonts w:ascii="Museo Sans 300" w:eastAsiaTheme="minorEastAsia" w:hAnsi="Museo Sans 300"/>
                <w:sz w:val="14"/>
                <w:szCs w:val="14"/>
              </w:rPr>
            </w:pPr>
          </w:p>
          <w:p w:rsidR="005F2FBA" w:rsidRPr="00790D9C" w:rsidRDefault="005F2FBA" w:rsidP="00744397">
            <w:pPr>
              <w:widowControl w:val="0"/>
              <w:autoSpaceDE w:val="0"/>
              <w:autoSpaceDN w:val="0"/>
              <w:adjustRightInd w:val="0"/>
              <w:jc w:val="center"/>
              <w:rPr>
                <w:rFonts w:ascii="Museo Sans 300" w:eastAsiaTheme="minorEastAsia" w:hAnsi="Museo Sans 300"/>
                <w:sz w:val="14"/>
                <w:szCs w:val="14"/>
              </w:rPr>
            </w:pPr>
            <w:r w:rsidRPr="00790D9C">
              <w:rPr>
                <w:rFonts w:ascii="Museo Sans 300" w:eastAsiaTheme="minorEastAsia" w:hAnsi="Museo Sans 300"/>
                <w:sz w:val="14"/>
                <w:szCs w:val="14"/>
              </w:rPr>
              <w:t>PORCION LA LAGUNETA</w:t>
            </w:r>
          </w:p>
        </w:tc>
        <w:tc>
          <w:tcPr>
            <w:tcW w:w="588" w:type="dxa"/>
            <w:vMerge w:val="restart"/>
            <w:tcBorders>
              <w:top w:val="single" w:sz="2" w:space="0" w:color="auto"/>
              <w:left w:val="single" w:sz="2" w:space="0" w:color="auto"/>
              <w:bottom w:val="single" w:sz="2" w:space="0" w:color="auto"/>
              <w:right w:val="single" w:sz="2" w:space="0" w:color="auto"/>
            </w:tcBorders>
          </w:tcPr>
          <w:p w:rsidR="005F2FBA" w:rsidRPr="00790D9C" w:rsidRDefault="005F2FBA" w:rsidP="00744397">
            <w:pPr>
              <w:widowControl w:val="0"/>
              <w:autoSpaceDE w:val="0"/>
              <w:autoSpaceDN w:val="0"/>
              <w:adjustRightInd w:val="0"/>
              <w:jc w:val="center"/>
              <w:rPr>
                <w:rFonts w:ascii="Museo Sans 300" w:eastAsiaTheme="minorEastAsia" w:hAnsi="Museo Sans 300"/>
                <w:sz w:val="14"/>
                <w:szCs w:val="14"/>
              </w:rPr>
            </w:pPr>
          </w:p>
          <w:p w:rsidR="005F2FBA" w:rsidRPr="00790D9C" w:rsidRDefault="00224C75"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88" w:type="dxa"/>
            <w:vMerge w:val="restart"/>
            <w:tcBorders>
              <w:top w:val="single" w:sz="2" w:space="0" w:color="auto"/>
              <w:left w:val="single" w:sz="2" w:space="0" w:color="auto"/>
              <w:bottom w:val="single" w:sz="2" w:space="0" w:color="auto"/>
              <w:right w:val="single" w:sz="2" w:space="0" w:color="auto"/>
            </w:tcBorders>
          </w:tcPr>
          <w:p w:rsidR="005F2FBA" w:rsidRPr="00790D9C" w:rsidRDefault="005F2FBA" w:rsidP="00744397">
            <w:pPr>
              <w:widowControl w:val="0"/>
              <w:autoSpaceDE w:val="0"/>
              <w:autoSpaceDN w:val="0"/>
              <w:adjustRightInd w:val="0"/>
              <w:jc w:val="center"/>
              <w:rPr>
                <w:rFonts w:ascii="Museo Sans 300" w:eastAsiaTheme="minorEastAsia" w:hAnsi="Museo Sans 300"/>
                <w:sz w:val="14"/>
                <w:szCs w:val="14"/>
              </w:rPr>
            </w:pPr>
          </w:p>
          <w:p w:rsidR="005F2FBA" w:rsidRPr="00790D9C" w:rsidRDefault="00224C75"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31" w:type="dxa"/>
            <w:tcBorders>
              <w:top w:val="single" w:sz="2" w:space="0" w:color="auto"/>
              <w:left w:val="single" w:sz="2" w:space="0" w:color="auto"/>
              <w:bottom w:val="single" w:sz="2" w:space="0" w:color="auto"/>
              <w:right w:val="single" w:sz="2" w:space="0" w:color="auto"/>
            </w:tcBorders>
          </w:tcPr>
          <w:p w:rsidR="005F2FBA" w:rsidRPr="00790D9C" w:rsidRDefault="005F2FBA" w:rsidP="00744397">
            <w:pPr>
              <w:widowControl w:val="0"/>
              <w:autoSpaceDE w:val="0"/>
              <w:autoSpaceDN w:val="0"/>
              <w:adjustRightInd w:val="0"/>
              <w:jc w:val="center"/>
              <w:rPr>
                <w:rFonts w:ascii="Museo Sans 300" w:eastAsiaTheme="minorEastAsia" w:hAnsi="Museo Sans 300"/>
                <w:sz w:val="14"/>
                <w:szCs w:val="14"/>
              </w:rPr>
            </w:pPr>
          </w:p>
          <w:p w:rsidR="005F2FBA" w:rsidRPr="00790D9C" w:rsidRDefault="005F2FBA"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587.98</w:t>
            </w:r>
          </w:p>
        </w:tc>
        <w:tc>
          <w:tcPr>
            <w:tcW w:w="673" w:type="dxa"/>
            <w:tcBorders>
              <w:top w:val="single" w:sz="2" w:space="0" w:color="auto"/>
              <w:left w:val="single" w:sz="2" w:space="0" w:color="auto"/>
              <w:bottom w:val="single" w:sz="2" w:space="0" w:color="auto"/>
              <w:right w:val="single" w:sz="2" w:space="0" w:color="auto"/>
            </w:tcBorders>
          </w:tcPr>
          <w:p w:rsidR="005F2FBA" w:rsidRPr="00790D9C" w:rsidRDefault="005F2FBA" w:rsidP="00744397">
            <w:pPr>
              <w:widowControl w:val="0"/>
              <w:autoSpaceDE w:val="0"/>
              <w:autoSpaceDN w:val="0"/>
              <w:adjustRightInd w:val="0"/>
              <w:jc w:val="center"/>
              <w:rPr>
                <w:rFonts w:ascii="Museo Sans 300" w:eastAsiaTheme="minorEastAsia" w:hAnsi="Museo Sans 300"/>
                <w:sz w:val="14"/>
                <w:szCs w:val="14"/>
              </w:rPr>
            </w:pPr>
          </w:p>
          <w:p w:rsidR="005F2FBA" w:rsidRPr="00790D9C" w:rsidRDefault="005F2FBA"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3663.12</w:t>
            </w:r>
          </w:p>
        </w:tc>
        <w:tc>
          <w:tcPr>
            <w:tcW w:w="385" w:type="dxa"/>
            <w:tcBorders>
              <w:top w:val="single" w:sz="2" w:space="0" w:color="auto"/>
              <w:left w:val="single" w:sz="2" w:space="0" w:color="auto"/>
              <w:bottom w:val="single" w:sz="2" w:space="0" w:color="auto"/>
              <w:right w:val="single" w:sz="2" w:space="0" w:color="auto"/>
            </w:tcBorders>
          </w:tcPr>
          <w:p w:rsidR="005F2FBA" w:rsidRPr="00790D9C" w:rsidRDefault="005F2FBA" w:rsidP="00744397">
            <w:pPr>
              <w:widowControl w:val="0"/>
              <w:autoSpaceDE w:val="0"/>
              <w:autoSpaceDN w:val="0"/>
              <w:adjustRightInd w:val="0"/>
              <w:jc w:val="center"/>
              <w:rPr>
                <w:rFonts w:ascii="Museo Sans 300" w:eastAsiaTheme="minorEastAsia" w:hAnsi="Museo Sans 300"/>
                <w:sz w:val="14"/>
                <w:szCs w:val="14"/>
              </w:rPr>
            </w:pPr>
          </w:p>
          <w:p w:rsidR="005F2FBA" w:rsidRPr="00790D9C" w:rsidRDefault="005F2FBA"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32,052.30</w:t>
            </w:r>
          </w:p>
        </w:tc>
      </w:tr>
      <w:tr w:rsidR="00094AF6" w:rsidRPr="00790D9C" w:rsidTr="00094AF6">
        <w:trPr>
          <w:trHeight w:val="46"/>
        </w:trPr>
        <w:tc>
          <w:tcPr>
            <w:tcW w:w="2654" w:type="dxa"/>
            <w:vMerge/>
            <w:tcBorders>
              <w:top w:val="single" w:sz="2" w:space="0" w:color="auto"/>
              <w:left w:val="single" w:sz="2" w:space="0" w:color="auto"/>
              <w:bottom w:val="single" w:sz="2" w:space="0" w:color="auto"/>
              <w:right w:val="single" w:sz="2" w:space="0" w:color="auto"/>
            </w:tcBorders>
          </w:tcPr>
          <w:p w:rsidR="005F2FBA" w:rsidRPr="00790D9C" w:rsidRDefault="005F2FBA" w:rsidP="00744397">
            <w:pPr>
              <w:widowControl w:val="0"/>
              <w:autoSpaceDE w:val="0"/>
              <w:autoSpaceDN w:val="0"/>
              <w:adjustRightInd w:val="0"/>
              <w:rPr>
                <w:rFonts w:ascii="Museo Sans 300" w:eastAsiaTheme="minorEastAsia" w:hAnsi="Museo Sans 300"/>
                <w:sz w:val="14"/>
                <w:szCs w:val="14"/>
              </w:rPr>
            </w:pPr>
          </w:p>
        </w:tc>
        <w:tc>
          <w:tcPr>
            <w:tcW w:w="1011" w:type="dxa"/>
            <w:vMerge/>
            <w:tcBorders>
              <w:top w:val="single" w:sz="2" w:space="0" w:color="auto"/>
              <w:left w:val="single" w:sz="2" w:space="0" w:color="auto"/>
              <w:bottom w:val="single" w:sz="2" w:space="0" w:color="auto"/>
              <w:right w:val="single" w:sz="2" w:space="0" w:color="auto"/>
            </w:tcBorders>
          </w:tcPr>
          <w:p w:rsidR="005F2FBA" w:rsidRPr="00790D9C" w:rsidRDefault="005F2FBA" w:rsidP="00744397">
            <w:pPr>
              <w:widowControl w:val="0"/>
              <w:autoSpaceDE w:val="0"/>
              <w:autoSpaceDN w:val="0"/>
              <w:adjustRightInd w:val="0"/>
              <w:rPr>
                <w:rFonts w:ascii="Museo Sans 300" w:eastAsiaTheme="minorEastAsia" w:hAnsi="Museo Sans 300"/>
                <w:sz w:val="14"/>
                <w:szCs w:val="14"/>
              </w:rPr>
            </w:pPr>
          </w:p>
        </w:tc>
        <w:tc>
          <w:tcPr>
            <w:tcW w:w="2570" w:type="dxa"/>
            <w:vMerge/>
            <w:tcBorders>
              <w:top w:val="single" w:sz="2" w:space="0" w:color="auto"/>
              <w:left w:val="single" w:sz="2" w:space="0" w:color="auto"/>
              <w:bottom w:val="single" w:sz="2" w:space="0" w:color="auto"/>
              <w:right w:val="single" w:sz="2" w:space="0" w:color="auto"/>
            </w:tcBorders>
          </w:tcPr>
          <w:p w:rsidR="005F2FBA" w:rsidRPr="00790D9C" w:rsidRDefault="005F2FBA" w:rsidP="00744397">
            <w:pPr>
              <w:widowControl w:val="0"/>
              <w:autoSpaceDE w:val="0"/>
              <w:autoSpaceDN w:val="0"/>
              <w:adjustRightInd w:val="0"/>
              <w:jc w:val="center"/>
              <w:rPr>
                <w:rFonts w:ascii="Museo Sans 300" w:eastAsiaTheme="minorEastAsia" w:hAnsi="Museo Sans 300"/>
                <w:sz w:val="14"/>
                <w:szCs w:val="14"/>
              </w:rPr>
            </w:pPr>
          </w:p>
        </w:tc>
        <w:tc>
          <w:tcPr>
            <w:tcW w:w="588" w:type="dxa"/>
            <w:vMerge/>
            <w:tcBorders>
              <w:top w:val="single" w:sz="2" w:space="0" w:color="auto"/>
              <w:left w:val="single" w:sz="2" w:space="0" w:color="auto"/>
              <w:bottom w:val="single" w:sz="2" w:space="0" w:color="auto"/>
              <w:right w:val="single" w:sz="2" w:space="0" w:color="auto"/>
            </w:tcBorders>
          </w:tcPr>
          <w:p w:rsidR="005F2FBA" w:rsidRPr="00790D9C" w:rsidRDefault="005F2FBA" w:rsidP="00744397">
            <w:pPr>
              <w:widowControl w:val="0"/>
              <w:autoSpaceDE w:val="0"/>
              <w:autoSpaceDN w:val="0"/>
              <w:adjustRightInd w:val="0"/>
              <w:jc w:val="center"/>
              <w:rPr>
                <w:rFonts w:ascii="Museo Sans 300" w:eastAsiaTheme="minorEastAsia" w:hAnsi="Museo Sans 300"/>
                <w:sz w:val="14"/>
                <w:szCs w:val="14"/>
              </w:rPr>
            </w:pPr>
          </w:p>
        </w:tc>
        <w:tc>
          <w:tcPr>
            <w:tcW w:w="588" w:type="dxa"/>
            <w:vMerge/>
            <w:tcBorders>
              <w:top w:val="single" w:sz="2" w:space="0" w:color="auto"/>
              <w:left w:val="single" w:sz="2" w:space="0" w:color="auto"/>
              <w:bottom w:val="single" w:sz="2" w:space="0" w:color="auto"/>
              <w:right w:val="single" w:sz="2" w:space="0" w:color="auto"/>
            </w:tcBorders>
          </w:tcPr>
          <w:p w:rsidR="005F2FBA" w:rsidRPr="00790D9C" w:rsidRDefault="005F2FBA" w:rsidP="00744397">
            <w:pPr>
              <w:widowControl w:val="0"/>
              <w:autoSpaceDE w:val="0"/>
              <w:autoSpaceDN w:val="0"/>
              <w:adjustRightInd w:val="0"/>
              <w:jc w:val="center"/>
              <w:rPr>
                <w:rFonts w:ascii="Museo Sans 300" w:eastAsiaTheme="minorEastAsia" w:hAnsi="Museo Sans 300"/>
                <w:sz w:val="14"/>
                <w:szCs w:val="14"/>
              </w:rPr>
            </w:pPr>
          </w:p>
        </w:tc>
        <w:tc>
          <w:tcPr>
            <w:tcW w:w="631" w:type="dxa"/>
            <w:tcBorders>
              <w:top w:val="single" w:sz="2" w:space="0" w:color="auto"/>
              <w:left w:val="single" w:sz="2" w:space="0" w:color="auto"/>
              <w:bottom w:val="single" w:sz="2" w:space="0" w:color="auto"/>
              <w:right w:val="single" w:sz="2" w:space="0" w:color="auto"/>
            </w:tcBorders>
          </w:tcPr>
          <w:p w:rsidR="005F2FBA" w:rsidRPr="00790D9C" w:rsidRDefault="005F2FBA"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587.98</w:t>
            </w:r>
          </w:p>
        </w:tc>
        <w:tc>
          <w:tcPr>
            <w:tcW w:w="673" w:type="dxa"/>
            <w:tcBorders>
              <w:top w:val="single" w:sz="2" w:space="0" w:color="auto"/>
              <w:left w:val="single" w:sz="2" w:space="0" w:color="auto"/>
              <w:bottom w:val="single" w:sz="2" w:space="0" w:color="auto"/>
              <w:right w:val="single" w:sz="2" w:space="0" w:color="auto"/>
            </w:tcBorders>
          </w:tcPr>
          <w:p w:rsidR="005F2FBA" w:rsidRPr="00790D9C" w:rsidRDefault="005F2FBA"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3663.12</w:t>
            </w:r>
          </w:p>
        </w:tc>
        <w:tc>
          <w:tcPr>
            <w:tcW w:w="385" w:type="dxa"/>
            <w:tcBorders>
              <w:top w:val="single" w:sz="2" w:space="0" w:color="auto"/>
              <w:left w:val="single" w:sz="2" w:space="0" w:color="auto"/>
              <w:bottom w:val="single" w:sz="2" w:space="0" w:color="auto"/>
              <w:right w:val="single" w:sz="2" w:space="0" w:color="auto"/>
            </w:tcBorders>
          </w:tcPr>
          <w:p w:rsidR="005F2FBA" w:rsidRPr="00790D9C" w:rsidRDefault="005F2FBA"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32,052.30</w:t>
            </w:r>
          </w:p>
        </w:tc>
      </w:tr>
      <w:tr w:rsidR="005F2FBA" w:rsidRPr="00790D9C" w:rsidTr="00094AF6">
        <w:trPr>
          <w:trHeight w:val="46"/>
        </w:trPr>
        <w:tc>
          <w:tcPr>
            <w:tcW w:w="2654" w:type="dxa"/>
            <w:vMerge/>
            <w:tcBorders>
              <w:top w:val="single" w:sz="2" w:space="0" w:color="auto"/>
              <w:left w:val="single" w:sz="2" w:space="0" w:color="auto"/>
              <w:bottom w:val="single" w:sz="2" w:space="0" w:color="auto"/>
              <w:right w:val="single" w:sz="2" w:space="0" w:color="auto"/>
            </w:tcBorders>
          </w:tcPr>
          <w:p w:rsidR="005F2FBA" w:rsidRPr="00790D9C" w:rsidRDefault="005F2FBA" w:rsidP="00744397">
            <w:pPr>
              <w:widowControl w:val="0"/>
              <w:autoSpaceDE w:val="0"/>
              <w:autoSpaceDN w:val="0"/>
              <w:adjustRightInd w:val="0"/>
              <w:rPr>
                <w:rFonts w:ascii="Museo Sans 300" w:eastAsiaTheme="minorEastAsia" w:hAnsi="Museo Sans 300"/>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
          <w:p w:rsidR="005F2FBA" w:rsidRPr="00790D9C" w:rsidRDefault="005F2FBA" w:rsidP="00744397">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Área</w:t>
            </w:r>
            <w:r>
              <w:rPr>
                <w:rFonts w:ascii="Museo Sans 300" w:eastAsiaTheme="minorEastAsia" w:hAnsi="Museo Sans 300"/>
                <w:b/>
                <w:bCs/>
                <w:sz w:val="14"/>
                <w:szCs w:val="14"/>
              </w:rPr>
              <w:t xml:space="preserve"> Total: 587.98</w:t>
            </w:r>
          </w:p>
          <w:p w:rsidR="005F2FBA" w:rsidRPr="00790D9C" w:rsidRDefault="005F2FBA" w:rsidP="00744397">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Valor Total ($): 3663.12</w:t>
            </w:r>
          </w:p>
          <w:p w:rsidR="005F2FBA" w:rsidRPr="00790D9C" w:rsidRDefault="005F2FBA" w:rsidP="00744397">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Valor Total (¢): 32,052.30</w:t>
            </w:r>
          </w:p>
        </w:tc>
      </w:tr>
    </w:tbl>
    <w:tbl>
      <w:tblPr>
        <w:tblpPr w:leftFromText="141" w:rightFromText="141" w:vertAnchor="text" w:horzAnchor="margin" w:tblpXSpec="center" w:tblpY="56"/>
        <w:tblW w:w="9118" w:type="dxa"/>
        <w:tblLayout w:type="fixed"/>
        <w:tblCellMar>
          <w:left w:w="25" w:type="dxa"/>
          <w:right w:w="0" w:type="dxa"/>
        </w:tblCellMar>
        <w:tblLook w:val="0000" w:firstRow="0" w:lastRow="0" w:firstColumn="0" w:lastColumn="0" w:noHBand="0" w:noVBand="0"/>
      </w:tblPr>
      <w:tblGrid>
        <w:gridCol w:w="3386"/>
        <w:gridCol w:w="2536"/>
        <w:gridCol w:w="1787"/>
        <w:gridCol w:w="664"/>
        <w:gridCol w:w="745"/>
      </w:tblGrid>
      <w:tr w:rsidR="005F2FBA" w:rsidRPr="00790D9C" w:rsidTr="00094AF6">
        <w:trPr>
          <w:trHeight w:val="271"/>
        </w:trPr>
        <w:tc>
          <w:tcPr>
            <w:tcW w:w="3386" w:type="dxa"/>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TOTAL SOLARES</w:t>
            </w:r>
          </w:p>
        </w:tc>
        <w:tc>
          <w:tcPr>
            <w:tcW w:w="2536" w:type="dxa"/>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1</w:t>
            </w:r>
          </w:p>
        </w:tc>
        <w:tc>
          <w:tcPr>
            <w:tcW w:w="1787" w:type="dxa"/>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1467.99</w:t>
            </w:r>
          </w:p>
        </w:tc>
        <w:tc>
          <w:tcPr>
            <w:tcW w:w="664" w:type="dxa"/>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9145.57</w:t>
            </w:r>
          </w:p>
        </w:tc>
        <w:tc>
          <w:tcPr>
            <w:tcW w:w="745" w:type="dxa"/>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80023.74</w:t>
            </w:r>
          </w:p>
        </w:tc>
      </w:tr>
      <w:tr w:rsidR="005F2FBA" w:rsidRPr="00790D9C" w:rsidTr="00094AF6">
        <w:trPr>
          <w:trHeight w:val="281"/>
        </w:trPr>
        <w:tc>
          <w:tcPr>
            <w:tcW w:w="3386" w:type="dxa"/>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TOTAL LOTES</w:t>
            </w:r>
          </w:p>
        </w:tc>
        <w:tc>
          <w:tcPr>
            <w:tcW w:w="2536" w:type="dxa"/>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0</w:t>
            </w:r>
          </w:p>
        </w:tc>
        <w:tc>
          <w:tcPr>
            <w:tcW w:w="1787" w:type="dxa"/>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0</w:t>
            </w:r>
          </w:p>
        </w:tc>
        <w:tc>
          <w:tcPr>
            <w:tcW w:w="664" w:type="dxa"/>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0</w:t>
            </w:r>
          </w:p>
        </w:tc>
        <w:tc>
          <w:tcPr>
            <w:tcW w:w="745" w:type="dxa"/>
            <w:tcBorders>
              <w:top w:val="single" w:sz="2" w:space="0" w:color="auto"/>
              <w:left w:val="single" w:sz="2" w:space="0" w:color="auto"/>
              <w:bottom w:val="single" w:sz="2" w:space="0" w:color="auto"/>
              <w:right w:val="single" w:sz="2" w:space="0" w:color="auto"/>
            </w:tcBorders>
            <w:shd w:val="clear" w:color="auto" w:fill="DCDCDC"/>
          </w:tcPr>
          <w:p w:rsidR="005F2FBA" w:rsidRPr="00790D9C" w:rsidRDefault="005F2FBA" w:rsidP="00744397">
            <w:pPr>
              <w:widowControl w:val="0"/>
              <w:autoSpaceDE w:val="0"/>
              <w:autoSpaceDN w:val="0"/>
              <w:adjustRightInd w:val="0"/>
              <w:jc w:val="center"/>
              <w:rPr>
                <w:rFonts w:ascii="Museo Sans 300" w:eastAsiaTheme="minorEastAsia" w:hAnsi="Museo Sans 300"/>
                <w:b/>
                <w:bCs/>
                <w:sz w:val="14"/>
                <w:szCs w:val="14"/>
              </w:rPr>
            </w:pPr>
            <w:r w:rsidRPr="00790D9C">
              <w:rPr>
                <w:rFonts w:ascii="Museo Sans 300" w:eastAsiaTheme="minorEastAsia" w:hAnsi="Museo Sans 300"/>
                <w:b/>
                <w:bCs/>
                <w:sz w:val="14"/>
                <w:szCs w:val="14"/>
              </w:rPr>
              <w:t>0</w:t>
            </w:r>
          </w:p>
        </w:tc>
      </w:tr>
    </w:tbl>
    <w:p w:rsidR="005F2FBA" w:rsidRPr="00790D9C" w:rsidRDefault="005F2FBA" w:rsidP="005F2FBA">
      <w:pPr>
        <w:widowControl w:val="0"/>
        <w:autoSpaceDE w:val="0"/>
        <w:autoSpaceDN w:val="0"/>
        <w:adjustRightInd w:val="0"/>
        <w:rPr>
          <w:rFonts w:ascii="Museo Sans 300" w:eastAsiaTheme="minorEastAsia" w:hAnsi="Museo Sans 300"/>
          <w:sz w:val="14"/>
          <w:szCs w:val="14"/>
        </w:rPr>
      </w:pPr>
    </w:p>
    <w:p w:rsidR="005F2FBA" w:rsidRPr="00094AF6" w:rsidRDefault="005F2FBA" w:rsidP="005F2FBA">
      <w:pPr>
        <w:widowControl w:val="0"/>
        <w:autoSpaceDE w:val="0"/>
        <w:autoSpaceDN w:val="0"/>
        <w:adjustRightInd w:val="0"/>
        <w:rPr>
          <w:rFonts w:ascii="Museo Sans 300" w:eastAsiaTheme="minorEastAsia" w:hAnsi="Museo Sans 300"/>
          <w:sz w:val="14"/>
          <w:szCs w:val="14"/>
          <w:u w:val="single"/>
        </w:rPr>
      </w:pPr>
    </w:p>
    <w:p w:rsidR="009E18AD" w:rsidRPr="005F2FBA" w:rsidRDefault="005F2FBA" w:rsidP="009E18AD">
      <w:pPr>
        <w:jc w:val="both"/>
        <w:rPr>
          <w:rFonts w:ascii="Museo Sans 100" w:eastAsia="Times New Roman" w:hAnsi="Museo Sans 100"/>
          <w:b/>
          <w:sz w:val="26"/>
          <w:szCs w:val="26"/>
          <w:u w:val="single"/>
          <w:lang w:eastAsia="es-ES"/>
        </w:rPr>
      </w:pPr>
      <w:r w:rsidRPr="00094AF6">
        <w:rPr>
          <w:rFonts w:ascii="Museo Sans 100" w:eastAsia="Times New Roman" w:hAnsi="Museo Sans 100"/>
          <w:b/>
          <w:sz w:val="24"/>
          <w:szCs w:val="24"/>
          <w:u w:val="single"/>
          <w:lang w:eastAsia="es-ES"/>
        </w:rPr>
        <w:t>SEGUNDO:</w:t>
      </w:r>
      <w:r w:rsidRPr="00094AF6">
        <w:rPr>
          <w:rFonts w:ascii="Museo Sans 100" w:eastAsia="Times New Roman" w:hAnsi="Museo Sans 100"/>
          <w:sz w:val="24"/>
          <w:szCs w:val="24"/>
          <w:lang w:eastAsia="es-ES"/>
        </w:rPr>
        <w:t xml:space="preserve"> </w:t>
      </w:r>
      <w:r w:rsidRPr="00094AF6">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cumplir con las medidas ambientales </w:t>
      </w:r>
      <w:r w:rsidRPr="00094AF6">
        <w:rPr>
          <w:rFonts w:ascii="Museo Sans 100" w:hAnsi="Museo Sans 100"/>
          <w:sz w:val="24"/>
          <w:szCs w:val="24"/>
        </w:rPr>
        <w:t>de prevención y mitigación</w:t>
      </w:r>
      <w:r w:rsidRPr="00094AF6">
        <w:rPr>
          <w:rFonts w:ascii="Museo Sans 100" w:eastAsia="Times New Roman" w:hAnsi="Museo Sans 100"/>
          <w:sz w:val="24"/>
          <w:szCs w:val="24"/>
          <w:lang w:val="es-ES" w:eastAsia="es-ES"/>
        </w:rPr>
        <w:t xml:space="preserve"> emitidas por la Unidad Ambiental Institucional, relacionadas en el considerando IV del presente </w:t>
      </w:r>
      <w:r w:rsidR="00094AF6">
        <w:rPr>
          <w:rFonts w:ascii="Museo Sans 100" w:eastAsia="Times New Roman" w:hAnsi="Museo Sans 100"/>
          <w:sz w:val="24"/>
          <w:szCs w:val="24"/>
          <w:lang w:val="es-ES" w:eastAsia="es-ES"/>
        </w:rPr>
        <w:t>punto de acta</w:t>
      </w:r>
      <w:r w:rsidRPr="00094AF6">
        <w:rPr>
          <w:rFonts w:ascii="Museo Sans 100" w:eastAsia="Times New Roman" w:hAnsi="Museo Sans 100"/>
          <w:sz w:val="24"/>
          <w:szCs w:val="24"/>
          <w:lang w:val="es-ES" w:eastAsia="es-ES"/>
        </w:rPr>
        <w:t>.</w:t>
      </w:r>
      <w:r w:rsidRPr="00094AF6">
        <w:rPr>
          <w:rFonts w:ascii="Museo Sans 100" w:eastAsia="Times New Roman" w:hAnsi="Museo Sans 100"/>
          <w:b/>
          <w:sz w:val="24"/>
          <w:szCs w:val="24"/>
          <w:lang w:eastAsia="es-ES"/>
        </w:rPr>
        <w:t xml:space="preserve"> </w:t>
      </w:r>
      <w:r w:rsidR="009E18AD" w:rsidRPr="00094AF6">
        <w:rPr>
          <w:rFonts w:ascii="Museo Sans 100" w:eastAsia="Times New Roman" w:hAnsi="Museo Sans 100"/>
          <w:b/>
          <w:sz w:val="24"/>
          <w:szCs w:val="24"/>
          <w:u w:val="single"/>
          <w:lang w:eastAsia="es-ES"/>
        </w:rPr>
        <w:t>TERCERO:</w:t>
      </w:r>
      <w:r w:rsidR="009E18AD" w:rsidRPr="00094AF6">
        <w:rPr>
          <w:rFonts w:ascii="Museo Sans 100" w:eastAsia="Times New Roman" w:hAnsi="Museo Sans 100"/>
          <w:sz w:val="24"/>
          <w:szCs w:val="24"/>
          <w:lang w:eastAsia="es-ES"/>
        </w:rPr>
        <w:t xml:space="preserve"> </w:t>
      </w:r>
      <w:r w:rsidR="009E18AD" w:rsidRPr="00094AF6">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9E18AD" w:rsidRPr="00094AF6">
        <w:rPr>
          <w:rFonts w:ascii="Museo Sans 100" w:hAnsi="Museo Sans 100"/>
          <w:b/>
          <w:sz w:val="24"/>
          <w:szCs w:val="24"/>
          <w:u w:val="single"/>
        </w:rPr>
        <w:t>CUARTO:</w:t>
      </w:r>
      <w:r w:rsidR="009E18AD" w:rsidRPr="00094AF6">
        <w:rPr>
          <w:rFonts w:ascii="Museo Sans 100" w:hAnsi="Museo Sans 100"/>
          <w:b/>
          <w:sz w:val="24"/>
          <w:szCs w:val="24"/>
        </w:rPr>
        <w:t xml:space="preserve"> </w:t>
      </w:r>
      <w:r w:rsidR="009E18AD" w:rsidRPr="00094AF6">
        <w:rPr>
          <w:rFonts w:ascii="Museo Sans 100" w:hAnsi="Museo Sans 100"/>
          <w:sz w:val="24"/>
          <w:szCs w:val="24"/>
        </w:rPr>
        <w:t>Instruir a la Gerencia de Desarrollo Rural para que a través de la Sección de Cobros, realice las gestiones correspondientes para el cobro en concepto</w:t>
      </w:r>
      <w:r w:rsidR="009E18AD" w:rsidRPr="00796205">
        <w:rPr>
          <w:rFonts w:ascii="Museo Sans 100" w:hAnsi="Museo Sans 100"/>
          <w:sz w:val="24"/>
          <w:szCs w:val="24"/>
        </w:rPr>
        <w:t xml:space="preserve"> de gastos administrativos y legales.</w:t>
      </w:r>
      <w:r w:rsidR="009E18AD" w:rsidRPr="00796205">
        <w:rPr>
          <w:rFonts w:ascii="Museo Sans 100" w:eastAsia="Times New Roman" w:hAnsi="Museo Sans 100"/>
          <w:b/>
          <w:sz w:val="24"/>
          <w:szCs w:val="24"/>
        </w:rPr>
        <w:t xml:space="preserve"> </w:t>
      </w:r>
      <w:r w:rsidR="009E18AD">
        <w:rPr>
          <w:rFonts w:ascii="Museo Sans 100" w:eastAsia="Times New Roman" w:hAnsi="Museo Sans 100"/>
          <w:b/>
          <w:sz w:val="24"/>
          <w:szCs w:val="24"/>
          <w:u w:val="single"/>
          <w:lang w:eastAsia="es-ES"/>
        </w:rPr>
        <w:t>QUINT</w:t>
      </w:r>
      <w:r w:rsidR="009E18AD" w:rsidRPr="00796205">
        <w:rPr>
          <w:rFonts w:ascii="Museo Sans 100" w:eastAsia="Times New Roman" w:hAnsi="Museo Sans 100"/>
          <w:b/>
          <w:sz w:val="24"/>
          <w:szCs w:val="24"/>
          <w:u w:val="single"/>
          <w:lang w:eastAsia="es-ES"/>
        </w:rPr>
        <w:t>O:</w:t>
      </w:r>
      <w:r w:rsidR="009E18AD">
        <w:rPr>
          <w:rFonts w:ascii="Museo Sans 100" w:hAnsi="Museo Sans 100"/>
          <w:b/>
          <w:sz w:val="24"/>
          <w:szCs w:val="24"/>
          <w:lang w:eastAsia="es-ES"/>
        </w:rPr>
        <w:t xml:space="preserve"> </w:t>
      </w:r>
      <w:r w:rsidR="009E18AD" w:rsidRPr="00E11569">
        <w:rPr>
          <w:rFonts w:ascii="Museo Sans 100" w:eastAsia="Times New Roman" w:hAnsi="Museo Sans 100"/>
          <w:sz w:val="24"/>
          <w:szCs w:val="24"/>
        </w:rPr>
        <w:t xml:space="preserve">Autorizar </w:t>
      </w:r>
      <w:r w:rsidR="009E18AD" w:rsidRPr="00796205">
        <w:rPr>
          <w:rFonts w:ascii="Museo Sans 100" w:eastAsia="Times New Roman" w:hAnsi="Museo Sans 100"/>
          <w:sz w:val="24"/>
          <w:szCs w:val="24"/>
        </w:rPr>
        <w:t xml:space="preserve">a la Gerencia Legal para que a través del Departamento de Escrituración elabore la respectiva escritura y al Departamento de Registro para que realice los trámites de inscripción de la misma. </w:t>
      </w:r>
      <w:r w:rsidR="009E18AD">
        <w:rPr>
          <w:rFonts w:ascii="Museo Sans 100" w:eastAsia="Times New Roman" w:hAnsi="Museo Sans 100"/>
          <w:b/>
          <w:sz w:val="24"/>
          <w:szCs w:val="24"/>
          <w:u w:val="single"/>
          <w:lang w:eastAsia="es-ES"/>
        </w:rPr>
        <w:t>SEXT</w:t>
      </w:r>
      <w:r w:rsidR="009E18AD" w:rsidRPr="00796205">
        <w:rPr>
          <w:rFonts w:ascii="Museo Sans 100" w:eastAsia="Times New Roman" w:hAnsi="Museo Sans 100"/>
          <w:b/>
          <w:sz w:val="24"/>
          <w:szCs w:val="24"/>
          <w:u w:val="single"/>
          <w:lang w:val="es-ES" w:eastAsia="es-ES"/>
        </w:rPr>
        <w:t>O:</w:t>
      </w:r>
      <w:r w:rsidR="009E18AD" w:rsidRPr="00796205">
        <w:rPr>
          <w:rFonts w:ascii="Museo Sans 100" w:eastAsia="Times New Roman" w:hAnsi="Museo Sans 100"/>
          <w:sz w:val="24"/>
          <w:szCs w:val="24"/>
          <w:lang w:val="es-ES" w:eastAsia="es-ES"/>
        </w:rPr>
        <w:t xml:space="preserve"> </w:t>
      </w:r>
      <w:r w:rsidR="009E18AD" w:rsidRPr="00796205">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224C75" w:rsidRDefault="00224C75" w:rsidP="000B5144">
      <w:pPr>
        <w:jc w:val="both"/>
        <w:rPr>
          <w:rFonts w:ascii="Museo Sans 100" w:hAnsi="Museo Sans 100"/>
          <w:sz w:val="24"/>
          <w:szCs w:val="24"/>
        </w:rPr>
      </w:pPr>
    </w:p>
    <w:p w:rsidR="00DF79DC" w:rsidRPr="000B5144" w:rsidRDefault="00DF79DC" w:rsidP="000B5144">
      <w:pPr>
        <w:jc w:val="both"/>
        <w:rPr>
          <w:rFonts w:ascii="Museo Sans 100" w:hAnsi="Museo Sans 100"/>
          <w:b/>
          <w:sz w:val="24"/>
          <w:szCs w:val="24"/>
        </w:rPr>
      </w:pPr>
      <w:r w:rsidRPr="000B5144">
        <w:rPr>
          <w:rFonts w:ascii="Museo Sans 100" w:hAnsi="Museo Sans 100"/>
          <w:sz w:val="24"/>
          <w:szCs w:val="24"/>
        </w:rPr>
        <w:t>“”””X) A solicitud de la señora:</w:t>
      </w:r>
      <w:r w:rsidR="00EC5A6B" w:rsidRPr="000B5144">
        <w:rPr>
          <w:rFonts w:ascii="Museo Sans 100" w:hAnsi="Museo Sans 100"/>
          <w:b/>
          <w:sz w:val="24"/>
          <w:szCs w:val="24"/>
        </w:rPr>
        <w:t xml:space="preserve"> EVA LORENA GARCIA FUENTEZ, </w:t>
      </w:r>
      <w:r w:rsidR="00EC5A6B" w:rsidRPr="000B5144">
        <w:rPr>
          <w:rFonts w:ascii="Museo Sans 100" w:hAnsi="Museo Sans 100"/>
          <w:sz w:val="24"/>
          <w:szCs w:val="24"/>
        </w:rPr>
        <w:t xml:space="preserve">de </w:t>
      </w:r>
      <w:r w:rsidR="00224C75">
        <w:rPr>
          <w:rFonts w:ascii="Museo Sans 100" w:hAnsi="Museo Sans 100"/>
          <w:sz w:val="24"/>
          <w:szCs w:val="24"/>
        </w:rPr>
        <w:t>---</w:t>
      </w:r>
      <w:r w:rsidR="00EC5A6B" w:rsidRPr="000B5144">
        <w:rPr>
          <w:rFonts w:ascii="Museo Sans 100" w:hAnsi="Museo Sans 100"/>
          <w:sz w:val="24"/>
          <w:szCs w:val="24"/>
        </w:rPr>
        <w:t xml:space="preserve"> años de edad, </w:t>
      </w:r>
      <w:r w:rsidR="00224C75">
        <w:rPr>
          <w:rFonts w:ascii="Museo Sans 100" w:hAnsi="Museo Sans 100"/>
          <w:sz w:val="24"/>
          <w:szCs w:val="24"/>
        </w:rPr>
        <w:t>---</w:t>
      </w:r>
      <w:r w:rsidR="00EC5A6B" w:rsidRPr="000B5144">
        <w:rPr>
          <w:rFonts w:ascii="Museo Sans 100" w:hAnsi="Museo Sans 100"/>
          <w:sz w:val="24"/>
          <w:szCs w:val="24"/>
        </w:rPr>
        <w:t xml:space="preserve">, del domicilio de la ciudad y departamento de </w:t>
      </w:r>
      <w:r w:rsidR="00224C75">
        <w:rPr>
          <w:rFonts w:ascii="Museo Sans 100" w:hAnsi="Museo Sans 100"/>
          <w:sz w:val="24"/>
          <w:szCs w:val="24"/>
        </w:rPr>
        <w:t>---</w:t>
      </w:r>
      <w:r w:rsidR="00EC5A6B" w:rsidRPr="000B5144">
        <w:rPr>
          <w:rFonts w:ascii="Museo Sans 100" w:hAnsi="Museo Sans 100"/>
          <w:sz w:val="24"/>
          <w:szCs w:val="24"/>
        </w:rPr>
        <w:t xml:space="preserve">, con Documento Único de Identidad número </w:t>
      </w:r>
      <w:r w:rsidR="00224C75">
        <w:rPr>
          <w:rFonts w:ascii="Museo Sans 100" w:hAnsi="Museo Sans 100"/>
          <w:sz w:val="24"/>
          <w:szCs w:val="24"/>
        </w:rPr>
        <w:t>---</w:t>
      </w:r>
      <w:r w:rsidR="00EC5A6B" w:rsidRPr="000B5144">
        <w:rPr>
          <w:rFonts w:ascii="Museo Sans 100" w:hAnsi="Museo Sans 100"/>
          <w:sz w:val="24"/>
          <w:szCs w:val="24"/>
        </w:rPr>
        <w:t xml:space="preserve">, y </w:t>
      </w:r>
      <w:r w:rsidR="004D68CA">
        <w:rPr>
          <w:rFonts w:ascii="Museo Sans 100" w:hAnsi="Museo Sans 100"/>
          <w:sz w:val="24"/>
          <w:szCs w:val="24"/>
        </w:rPr>
        <w:t>----</w:t>
      </w:r>
      <w:r w:rsidR="00EC5A6B" w:rsidRPr="000B5144">
        <w:rPr>
          <w:rFonts w:ascii="Museo Sans 100" w:hAnsi="Museo Sans 100"/>
          <w:b/>
          <w:sz w:val="24"/>
          <w:szCs w:val="24"/>
        </w:rPr>
        <w:t xml:space="preserve"> OVIDIO ISAIAS CORTEZ GARCIA, JOHANNA NICOLE VASQUEZ GARCIA, </w:t>
      </w:r>
      <w:r w:rsidR="00EC5A6B" w:rsidRPr="000B5144">
        <w:rPr>
          <w:rFonts w:ascii="Museo Sans 100" w:hAnsi="Museo Sans 100"/>
          <w:sz w:val="24"/>
          <w:szCs w:val="24"/>
        </w:rPr>
        <w:t xml:space="preserve">quien será representada por su padre JUAN RAMON VASQUEZ CANALES, y </w:t>
      </w:r>
      <w:r w:rsidR="00EC5A6B" w:rsidRPr="000B5144">
        <w:rPr>
          <w:rFonts w:ascii="Museo Sans 100" w:hAnsi="Museo Sans 100"/>
          <w:b/>
          <w:sz w:val="24"/>
          <w:szCs w:val="24"/>
        </w:rPr>
        <w:t>CHRISTOPHER BENJAMIN IRAHETA GARCIA</w:t>
      </w:r>
      <w:r w:rsidR="00EC5A6B" w:rsidRPr="000B5144">
        <w:rPr>
          <w:rFonts w:ascii="Museo Sans 100" w:hAnsi="Museo Sans 100"/>
          <w:sz w:val="24"/>
          <w:szCs w:val="24"/>
        </w:rPr>
        <w:t>, quien será representado por su padre BENJAMIN IRAHETA UMANZOR, conocido por BENJAMIN IRAHETA MARQUEZ</w:t>
      </w:r>
      <w:r w:rsidRPr="000B5144">
        <w:rPr>
          <w:rFonts w:ascii="Museo Sans 100" w:hAnsi="Museo Sans 100"/>
          <w:sz w:val="24"/>
          <w:szCs w:val="24"/>
        </w:rPr>
        <w:t>;</w:t>
      </w:r>
      <w:r w:rsidRPr="000B5144">
        <w:rPr>
          <w:rFonts w:ascii="Museo Sans 100" w:eastAsia="Times New Roman" w:hAnsi="Museo Sans 100"/>
          <w:sz w:val="24"/>
          <w:szCs w:val="24"/>
          <w:lang w:val="es-ES_tradnl"/>
        </w:rPr>
        <w:t xml:space="preserve"> el</w:t>
      </w:r>
      <w:r w:rsidRPr="000B5144">
        <w:rPr>
          <w:rFonts w:ascii="Museo Sans 100" w:hAnsi="Museo Sans 100"/>
          <w:sz w:val="24"/>
          <w:szCs w:val="24"/>
        </w:rPr>
        <w:t xml:space="preserve"> señor Presidente somete a consideración de Junta Directiva, dictamen jurídico 404, relacionado con la adjudicación en venta de  01 lote agrícola, </w:t>
      </w:r>
      <w:r w:rsidRPr="000B5144">
        <w:rPr>
          <w:rFonts w:ascii="Museo Sans 100" w:eastAsia="Times New Roman" w:hAnsi="Museo Sans 100"/>
          <w:sz w:val="24"/>
          <w:szCs w:val="24"/>
        </w:rPr>
        <w:t>ubicado en el</w:t>
      </w:r>
      <w:r w:rsidR="00EC5A6B" w:rsidRPr="000B5144">
        <w:rPr>
          <w:rFonts w:ascii="Museo Sans 100" w:eastAsia="Times New Roman" w:hAnsi="Museo Sans 100"/>
          <w:sz w:val="24"/>
          <w:szCs w:val="24"/>
        </w:rPr>
        <w:t xml:space="preserve"> </w:t>
      </w:r>
      <w:r w:rsidR="00EC5A6B" w:rsidRPr="000B5144">
        <w:rPr>
          <w:rFonts w:ascii="Museo Sans 100" w:hAnsi="Museo Sans 100"/>
          <w:sz w:val="24"/>
          <w:szCs w:val="24"/>
        </w:rPr>
        <w:t xml:space="preserve">Proyecto denominado </w:t>
      </w:r>
      <w:r w:rsidR="00EC5A6B" w:rsidRPr="000B5144">
        <w:rPr>
          <w:rFonts w:ascii="Museo Sans 100" w:hAnsi="Museo Sans 100"/>
          <w:b/>
          <w:sz w:val="24"/>
          <w:szCs w:val="24"/>
        </w:rPr>
        <w:t>LOTIFICACION AGRICOLA Y ASENTAMIENTO COMUNITARIO,</w:t>
      </w:r>
      <w:r w:rsidR="00EC5A6B" w:rsidRPr="000B5144">
        <w:rPr>
          <w:rFonts w:ascii="Museo Sans 100" w:hAnsi="Museo Sans 100"/>
          <w:sz w:val="24"/>
          <w:szCs w:val="24"/>
        </w:rPr>
        <w:t xml:space="preserve"> en el inmueble identificado como </w:t>
      </w:r>
      <w:r w:rsidR="00EC5A6B" w:rsidRPr="000B5144">
        <w:rPr>
          <w:rFonts w:ascii="Museo Sans 100" w:hAnsi="Museo Sans 100"/>
          <w:b/>
          <w:sz w:val="24"/>
          <w:szCs w:val="24"/>
        </w:rPr>
        <w:t>HACIENDA EL CARMEN DE AGUA FRIA,</w:t>
      </w:r>
      <w:r w:rsidR="00EC5A6B" w:rsidRPr="000B5144">
        <w:rPr>
          <w:rFonts w:ascii="Museo Sans 100" w:hAnsi="Museo Sans 100"/>
          <w:sz w:val="24"/>
          <w:szCs w:val="24"/>
        </w:rPr>
        <w:t xml:space="preserve"> y según plano como </w:t>
      </w:r>
      <w:r w:rsidR="00EC5A6B" w:rsidRPr="000B5144">
        <w:rPr>
          <w:rFonts w:ascii="Museo Sans 100" w:hAnsi="Museo Sans 100"/>
          <w:b/>
          <w:sz w:val="24"/>
          <w:szCs w:val="24"/>
        </w:rPr>
        <w:t xml:space="preserve">HACIENDA EL CARMEN AGUA FRIA LOTE 3 </w:t>
      </w:r>
      <w:r w:rsidR="00EC5A6B" w:rsidRPr="000B5144">
        <w:rPr>
          <w:rFonts w:ascii="Museo Sans 100" w:hAnsi="Museo Sans 100"/>
          <w:b/>
          <w:sz w:val="24"/>
          <w:szCs w:val="24"/>
        </w:rPr>
        <w:lastRenderedPageBreak/>
        <w:t>POLIGONO 23</w:t>
      </w:r>
      <w:r w:rsidR="00EC5A6B" w:rsidRPr="000B5144">
        <w:rPr>
          <w:rFonts w:ascii="Museo Sans 100" w:hAnsi="Museo Sans 100"/>
          <w:sz w:val="24"/>
          <w:szCs w:val="24"/>
        </w:rPr>
        <w:t xml:space="preserve">, situada en cantón Hato Nuevo, jurisdicción y departamento de San Miguel, y según plano en jurisdicción y departamento de San Miguel. </w:t>
      </w:r>
      <w:proofErr w:type="gramStart"/>
      <w:r w:rsidR="00EC5A6B" w:rsidRPr="000B5144">
        <w:rPr>
          <w:rFonts w:ascii="Museo Sans 100" w:hAnsi="Museo Sans 100"/>
          <w:b/>
          <w:sz w:val="24"/>
          <w:szCs w:val="24"/>
        </w:rPr>
        <w:t>código</w:t>
      </w:r>
      <w:proofErr w:type="gramEnd"/>
      <w:r w:rsidR="00EC5A6B" w:rsidRPr="000B5144">
        <w:rPr>
          <w:rFonts w:ascii="Museo Sans 100" w:hAnsi="Museo Sans 100"/>
          <w:b/>
          <w:sz w:val="24"/>
          <w:szCs w:val="24"/>
        </w:rPr>
        <w:t xml:space="preserve"> de SIIE 121781, SSE 1841, entrega 03</w:t>
      </w:r>
      <w:r w:rsidRPr="000B5144">
        <w:rPr>
          <w:rFonts w:ascii="Museo Sans 100" w:hAnsi="Museo Sans 100"/>
          <w:b/>
          <w:sz w:val="24"/>
          <w:szCs w:val="24"/>
        </w:rPr>
        <w:t xml:space="preserve">, </w:t>
      </w:r>
      <w:r w:rsidRPr="000B5144">
        <w:rPr>
          <w:rFonts w:ascii="Museo Sans 100" w:hAnsi="Museo Sans 100"/>
          <w:sz w:val="24"/>
          <w:szCs w:val="24"/>
        </w:rPr>
        <w:t>en el cual la Gerencia Legal hace las siguientes consideraciones:</w:t>
      </w:r>
    </w:p>
    <w:p w:rsidR="00DF79DC" w:rsidRPr="000B5144" w:rsidRDefault="00DF79DC" w:rsidP="000B5144">
      <w:pPr>
        <w:jc w:val="both"/>
        <w:rPr>
          <w:rFonts w:ascii="Museo Sans 100" w:hAnsi="Museo Sans 100"/>
          <w:sz w:val="24"/>
          <w:szCs w:val="24"/>
        </w:rPr>
      </w:pPr>
    </w:p>
    <w:p w:rsidR="00EC5A6B" w:rsidRPr="000B5144" w:rsidRDefault="00EC5A6B" w:rsidP="00B84785">
      <w:pPr>
        <w:numPr>
          <w:ilvl w:val="0"/>
          <w:numId w:val="19"/>
        </w:numPr>
        <w:ind w:left="1134" w:hanging="708"/>
        <w:jc w:val="both"/>
        <w:rPr>
          <w:rFonts w:ascii="Museo Sans 100" w:eastAsia="Times New Roman" w:hAnsi="Museo Sans 100"/>
          <w:bCs/>
          <w:sz w:val="24"/>
          <w:szCs w:val="24"/>
        </w:rPr>
      </w:pPr>
      <w:r w:rsidRPr="000B5144">
        <w:rPr>
          <w:rFonts w:ascii="Museo Sans 100" w:eastAsia="Times New Roman" w:hAnsi="Museo Sans 100"/>
          <w:sz w:val="24"/>
          <w:szCs w:val="24"/>
        </w:rPr>
        <w:t xml:space="preserve">La Hacienda El Carmen Agua Fría, fue adquirida por el ISTA mediante Expropiación, con un área de 182 </w:t>
      </w:r>
      <w:proofErr w:type="spellStart"/>
      <w:r w:rsidRPr="000B5144">
        <w:rPr>
          <w:rFonts w:ascii="Museo Sans 100" w:eastAsia="Times New Roman" w:hAnsi="Museo Sans 100"/>
          <w:sz w:val="24"/>
          <w:szCs w:val="24"/>
        </w:rPr>
        <w:t>Hás</w:t>
      </w:r>
      <w:proofErr w:type="spellEnd"/>
      <w:r w:rsidRPr="000B5144">
        <w:rPr>
          <w:rFonts w:ascii="Museo Sans 100" w:eastAsia="Times New Roman" w:hAnsi="Museo Sans 100"/>
          <w:sz w:val="24"/>
          <w:szCs w:val="24"/>
        </w:rPr>
        <w:t xml:space="preserve">. 42 As. 23.86 </w:t>
      </w:r>
      <w:proofErr w:type="spellStart"/>
      <w:r w:rsidRPr="000B5144">
        <w:rPr>
          <w:rFonts w:ascii="Museo Sans 100" w:eastAsia="Times New Roman" w:hAnsi="Museo Sans 100"/>
          <w:sz w:val="24"/>
          <w:szCs w:val="24"/>
        </w:rPr>
        <w:t>Cás</w:t>
      </w:r>
      <w:proofErr w:type="spellEnd"/>
      <w:r w:rsidRPr="000B5144">
        <w:rPr>
          <w:rFonts w:ascii="Museo Sans 100" w:eastAsia="Times New Roman" w:hAnsi="Museo Sans 100"/>
          <w:sz w:val="24"/>
          <w:szCs w:val="24"/>
        </w:rPr>
        <w:t xml:space="preserve">., por un precio de adquisición de $178,978.25, a razón de $981.12 por hectárea y de $0.098112 por metro cuadrado conforme el Punto XXXIII del Acta de Sesión Ordinaria 30-2001, de fecha 9 de agosto de 2001, en el que se aprobó intervenir y tomar posesión del área excedentaria del inmueble conocido como HACIENDA EL CARMEN DE AGUA FRIA. Ampliado por el Punto XX del Acta de Sesión Ordinaria 7-2002, de fecha 21 de febrero de 2002, en el sentido de facultar a la Gerencia Financiera para tramitar el Certificado de Bonos correspondientes ante el Departamento de Valores del Banco Central de Reserva de El Salvador. </w:t>
      </w:r>
    </w:p>
    <w:p w:rsidR="00EC5A6B" w:rsidRPr="000B5144" w:rsidRDefault="00EC5A6B" w:rsidP="000B5144">
      <w:pPr>
        <w:ind w:left="720"/>
        <w:jc w:val="both"/>
        <w:rPr>
          <w:rFonts w:ascii="Museo Sans 100" w:eastAsia="Times New Roman" w:hAnsi="Museo Sans 100"/>
          <w:bCs/>
          <w:sz w:val="24"/>
          <w:szCs w:val="24"/>
        </w:rPr>
      </w:pPr>
    </w:p>
    <w:p w:rsidR="00EC5A6B" w:rsidRPr="004D68CA" w:rsidRDefault="00EC5A6B" w:rsidP="000B5144">
      <w:pPr>
        <w:numPr>
          <w:ilvl w:val="0"/>
          <w:numId w:val="19"/>
        </w:numPr>
        <w:ind w:left="1134" w:hanging="708"/>
        <w:jc w:val="both"/>
        <w:rPr>
          <w:rFonts w:ascii="Museo Sans 100" w:eastAsia="Times New Roman" w:hAnsi="Museo Sans 100"/>
          <w:bCs/>
          <w:sz w:val="24"/>
          <w:szCs w:val="24"/>
        </w:rPr>
      </w:pPr>
      <w:r w:rsidRPr="000B5144">
        <w:rPr>
          <w:rFonts w:ascii="Museo Sans 100" w:eastAsia="Times New Roman" w:hAnsi="Museo Sans 100"/>
          <w:sz w:val="24"/>
          <w:szCs w:val="24"/>
        </w:rPr>
        <w:t xml:space="preserve">Mediante el Punto XIV del Acta de Sesión Ordinaria 11-2014, de fecha 20 de marzo de 2014, </w:t>
      </w:r>
      <w:r w:rsidRPr="000B5144">
        <w:rPr>
          <w:rFonts w:ascii="Museo Sans 100" w:eastAsia="Times New Roman" w:hAnsi="Museo Sans 100"/>
          <w:bCs/>
          <w:sz w:val="24"/>
          <w:szCs w:val="24"/>
        </w:rPr>
        <w:t xml:space="preserve">se aprobó el proyecto de Lotificación Agrícola y Asentamiento Comunitario desarrollado en el inmueble mencionado, con un área de 182 </w:t>
      </w:r>
      <w:proofErr w:type="spellStart"/>
      <w:r w:rsidRPr="000B5144">
        <w:rPr>
          <w:rFonts w:ascii="Museo Sans 100" w:eastAsia="Times New Roman" w:hAnsi="Museo Sans 100"/>
          <w:bCs/>
          <w:sz w:val="24"/>
          <w:szCs w:val="24"/>
        </w:rPr>
        <w:t>Hás</w:t>
      </w:r>
      <w:proofErr w:type="spellEnd"/>
      <w:r w:rsidRPr="000B5144">
        <w:rPr>
          <w:rFonts w:ascii="Museo Sans 100" w:eastAsia="Times New Roman" w:hAnsi="Museo Sans 100"/>
          <w:bCs/>
          <w:sz w:val="24"/>
          <w:szCs w:val="24"/>
        </w:rPr>
        <w:t xml:space="preserve">. 42 As. 23.86 </w:t>
      </w:r>
      <w:proofErr w:type="spellStart"/>
      <w:r w:rsidRPr="000B5144">
        <w:rPr>
          <w:rFonts w:ascii="Museo Sans 100" w:eastAsia="Times New Roman" w:hAnsi="Museo Sans 100"/>
          <w:bCs/>
          <w:sz w:val="24"/>
          <w:szCs w:val="24"/>
        </w:rPr>
        <w:t>Cás</w:t>
      </w:r>
      <w:proofErr w:type="spellEnd"/>
      <w:r w:rsidRPr="000B5144">
        <w:rPr>
          <w:rFonts w:ascii="Museo Sans 100" w:eastAsia="Times New Roman" w:hAnsi="Museo Sans 100"/>
          <w:bCs/>
          <w:sz w:val="24"/>
          <w:szCs w:val="24"/>
        </w:rPr>
        <w:t xml:space="preserve">., el cual incluye </w:t>
      </w:r>
      <w:r w:rsidR="004D68CA">
        <w:rPr>
          <w:rFonts w:ascii="Museo Sans 100" w:eastAsia="Times New Roman" w:hAnsi="Museo Sans 100"/>
          <w:bCs/>
          <w:sz w:val="24"/>
          <w:szCs w:val="24"/>
        </w:rPr>
        <w:t>----</w:t>
      </w:r>
      <w:r w:rsidRPr="000B5144">
        <w:rPr>
          <w:rFonts w:ascii="Museo Sans 100" w:eastAsia="Times New Roman" w:hAnsi="Museo Sans 100"/>
          <w:bCs/>
          <w:sz w:val="24"/>
          <w:szCs w:val="24"/>
        </w:rPr>
        <w:t xml:space="preserve"> lotes agrícolas (polígonos 1 al 23), </w:t>
      </w:r>
      <w:r w:rsidR="004D68CA">
        <w:rPr>
          <w:rFonts w:ascii="Museo Sans 100" w:eastAsia="Times New Roman" w:hAnsi="Museo Sans 100"/>
          <w:bCs/>
          <w:sz w:val="24"/>
          <w:szCs w:val="24"/>
        </w:rPr>
        <w:t>----</w:t>
      </w:r>
      <w:r w:rsidRPr="000B5144">
        <w:rPr>
          <w:rFonts w:ascii="Museo Sans 100" w:eastAsia="Times New Roman" w:hAnsi="Museo Sans 100"/>
          <w:bCs/>
          <w:sz w:val="24"/>
          <w:szCs w:val="24"/>
        </w:rPr>
        <w:t xml:space="preserve"> solares para vivienda (polígonos A al Z, A-A, A-B, A-C, A-D, A-E, A-F, A-G, A-H, A-I, A-J, A-K, A-L, A-M, A-N, A-O, A-P, A-Q, A-R, A-S, A-T, A-U, A-V, A-W, A-X, A-Y, A-Z, B-A, B-B, B-C, B-D, B-E, B-F, B-G y B-H), áreas comunales (1 y 2), escuela, zonas verdes (1 y 2), área verde recreativa (1), áreas verdes ecológicas (1, 2 y 3), canchas (1 y 2), pantanos (1, 2 y 3), bosques (1, 2 y 3), zonas de protección (1 al 9), quebradas (1 al 7) y calles. Dicho Acuerdo fue modificado por el </w:t>
      </w:r>
      <w:r w:rsidRPr="000B5144">
        <w:rPr>
          <w:rFonts w:ascii="Museo Sans 100" w:eastAsia="Times New Roman" w:hAnsi="Museo Sans 100"/>
          <w:sz w:val="24"/>
          <w:szCs w:val="24"/>
        </w:rPr>
        <w:t xml:space="preserve"> Punto XVIII del Acta de </w:t>
      </w:r>
      <w:r w:rsidRPr="004D68CA">
        <w:rPr>
          <w:rFonts w:ascii="Museo Sans 100" w:eastAsia="Times New Roman" w:hAnsi="Museo Sans 100"/>
          <w:sz w:val="24"/>
          <w:szCs w:val="24"/>
        </w:rPr>
        <w:t>Sesión Ordinaria 02-2019 de fecha 14 de enero de</w:t>
      </w:r>
      <w:r w:rsidR="000B5144" w:rsidRPr="004D68CA">
        <w:rPr>
          <w:rFonts w:ascii="Museo Sans 100" w:eastAsia="Times New Roman" w:hAnsi="Museo Sans 100"/>
          <w:sz w:val="24"/>
          <w:szCs w:val="24"/>
        </w:rPr>
        <w:t xml:space="preserve"> </w:t>
      </w:r>
      <w:r w:rsidRPr="004D68CA">
        <w:rPr>
          <w:rFonts w:ascii="Museo Sans 100" w:eastAsia="Times New Roman" w:hAnsi="Museo Sans 100"/>
          <w:sz w:val="24"/>
          <w:szCs w:val="24"/>
        </w:rPr>
        <w:t xml:space="preserve">2019, en el sentido que el citado proyecto se amplió, ya que del inmueble identificado como </w:t>
      </w:r>
      <w:r w:rsidRPr="004D68CA">
        <w:rPr>
          <w:rFonts w:ascii="Museo Sans 100" w:eastAsia="Times New Roman" w:hAnsi="Museo Sans 100"/>
          <w:b/>
          <w:sz w:val="24"/>
          <w:szCs w:val="24"/>
        </w:rPr>
        <w:t xml:space="preserve">HACIENDA EL CARMEN AGUA FRIA, </w:t>
      </w:r>
      <w:r w:rsidRPr="004D68CA">
        <w:rPr>
          <w:rFonts w:ascii="Museo Sans 100" w:eastAsia="Times New Roman" w:hAnsi="Museo Sans 100"/>
          <w:sz w:val="24"/>
          <w:szCs w:val="24"/>
        </w:rPr>
        <w:t>y</w:t>
      </w:r>
      <w:r w:rsidRPr="004D68CA">
        <w:rPr>
          <w:rFonts w:ascii="Museo Sans 100" w:eastAsia="Times New Roman" w:hAnsi="Museo Sans 100"/>
          <w:b/>
          <w:sz w:val="24"/>
          <w:szCs w:val="24"/>
        </w:rPr>
        <w:t xml:space="preserve"> </w:t>
      </w:r>
      <w:r w:rsidRPr="004D68CA">
        <w:rPr>
          <w:rFonts w:ascii="Museo Sans 100" w:eastAsia="Times New Roman" w:hAnsi="Museo Sans 100"/>
          <w:sz w:val="24"/>
          <w:szCs w:val="24"/>
        </w:rPr>
        <w:t xml:space="preserve">según Plano como </w:t>
      </w:r>
      <w:r w:rsidRPr="004D68CA">
        <w:rPr>
          <w:rFonts w:ascii="Museo Sans 100" w:eastAsia="Times New Roman" w:hAnsi="Museo Sans 100"/>
          <w:b/>
          <w:sz w:val="24"/>
          <w:szCs w:val="24"/>
        </w:rPr>
        <w:t>HACIENDA EL CARMEN AGUA FRIA LOTE 3 POLIGNO 23,</w:t>
      </w:r>
      <w:r w:rsidRPr="004D68CA">
        <w:rPr>
          <w:rFonts w:ascii="Museo Sans 100" w:eastAsia="Times New Roman" w:hAnsi="Museo Sans 100"/>
          <w:sz w:val="24"/>
          <w:szCs w:val="24"/>
        </w:rPr>
        <w:t xml:space="preserve"> se </w:t>
      </w:r>
      <w:r w:rsidRPr="004D68CA">
        <w:rPr>
          <w:rFonts w:ascii="Museo Sans 100" w:eastAsia="Times New Roman" w:hAnsi="Museo Sans 100"/>
          <w:bCs/>
          <w:sz w:val="24"/>
          <w:szCs w:val="24"/>
        </w:rPr>
        <w:t xml:space="preserve">aprobó un nuevo proyecto denominado </w:t>
      </w:r>
      <w:r w:rsidRPr="004D68CA">
        <w:rPr>
          <w:rFonts w:ascii="Museo Sans 100" w:eastAsia="Times New Roman" w:hAnsi="Museo Sans 100"/>
          <w:b/>
          <w:bCs/>
          <w:sz w:val="24"/>
          <w:szCs w:val="24"/>
        </w:rPr>
        <w:t>LOTIFICACION AGRICOLA Y ASENTAMIENTO COMUNITARIO,</w:t>
      </w:r>
      <w:r w:rsidRPr="004D68CA">
        <w:rPr>
          <w:rFonts w:ascii="Museo Sans 100" w:eastAsia="Times New Roman" w:hAnsi="Museo Sans 100"/>
          <w:bCs/>
          <w:sz w:val="24"/>
          <w:szCs w:val="24"/>
        </w:rPr>
        <w:t xml:space="preserve"> con un área de 00 </w:t>
      </w:r>
      <w:proofErr w:type="spellStart"/>
      <w:r w:rsidRPr="004D68CA">
        <w:rPr>
          <w:rFonts w:ascii="Museo Sans 100" w:eastAsia="Times New Roman" w:hAnsi="Museo Sans 100"/>
          <w:bCs/>
          <w:sz w:val="24"/>
          <w:szCs w:val="24"/>
        </w:rPr>
        <w:t>Hás</w:t>
      </w:r>
      <w:proofErr w:type="spellEnd"/>
      <w:r w:rsidRPr="004D68CA">
        <w:rPr>
          <w:rFonts w:ascii="Museo Sans 100" w:eastAsia="Times New Roman" w:hAnsi="Museo Sans 100"/>
          <w:bCs/>
          <w:sz w:val="24"/>
          <w:szCs w:val="24"/>
        </w:rPr>
        <w:t>. 69 As. 85.97</w:t>
      </w:r>
      <w:r w:rsidRPr="004D68CA">
        <w:rPr>
          <w:rFonts w:ascii="Museo Sans 100" w:eastAsia="Times New Roman" w:hAnsi="Museo Sans 100"/>
          <w:bCs/>
          <w:sz w:val="24"/>
          <w:szCs w:val="24"/>
        </w:rPr>
        <w:tab/>
        <w:t xml:space="preserve"> </w:t>
      </w:r>
      <w:proofErr w:type="spellStart"/>
      <w:r w:rsidRPr="004D68CA">
        <w:rPr>
          <w:rFonts w:ascii="Museo Sans 100" w:eastAsia="Times New Roman" w:hAnsi="Museo Sans 100"/>
          <w:bCs/>
          <w:sz w:val="24"/>
          <w:szCs w:val="24"/>
        </w:rPr>
        <w:t>Cás</w:t>
      </w:r>
      <w:proofErr w:type="spellEnd"/>
      <w:r w:rsidRPr="004D68CA">
        <w:rPr>
          <w:rFonts w:ascii="Museo Sans 100" w:eastAsia="Times New Roman" w:hAnsi="Museo Sans 100"/>
          <w:bCs/>
          <w:sz w:val="24"/>
          <w:szCs w:val="24"/>
        </w:rPr>
        <w:t xml:space="preserve">., el cual incluye: </w:t>
      </w:r>
      <w:r w:rsidR="004D68CA">
        <w:rPr>
          <w:rFonts w:ascii="Museo Sans 100" w:eastAsia="Times New Roman" w:hAnsi="Museo Sans 100"/>
          <w:bCs/>
          <w:sz w:val="24"/>
          <w:szCs w:val="24"/>
        </w:rPr>
        <w:t>---</w:t>
      </w:r>
      <w:r w:rsidRPr="004D68CA">
        <w:rPr>
          <w:rFonts w:ascii="Museo Sans 100" w:eastAsia="Times New Roman" w:hAnsi="Museo Sans 100"/>
          <w:bCs/>
          <w:sz w:val="24"/>
          <w:szCs w:val="24"/>
        </w:rPr>
        <w:t xml:space="preserve"> solares para vivienda (Polígonos A y B), </w:t>
      </w:r>
      <w:r w:rsidR="004D68CA">
        <w:rPr>
          <w:rFonts w:ascii="Museo Sans 100" w:eastAsia="Times New Roman" w:hAnsi="Museo Sans 100"/>
          <w:bCs/>
          <w:sz w:val="24"/>
          <w:szCs w:val="24"/>
        </w:rPr>
        <w:t>---</w:t>
      </w:r>
      <w:r w:rsidRPr="004D68CA">
        <w:rPr>
          <w:rFonts w:ascii="Museo Sans 100" w:eastAsia="Times New Roman" w:hAnsi="Museo Sans 100"/>
          <w:bCs/>
          <w:sz w:val="24"/>
          <w:szCs w:val="24"/>
        </w:rPr>
        <w:t xml:space="preserve"> lotes agrícolas Polígono: 1, y calles</w:t>
      </w:r>
      <w:r w:rsidRPr="004D68CA">
        <w:rPr>
          <w:rFonts w:ascii="Museo Sans 100" w:hAnsi="Museo Sans 100"/>
          <w:bCs/>
          <w:sz w:val="24"/>
          <w:szCs w:val="24"/>
        </w:rPr>
        <w:t>.</w:t>
      </w:r>
      <w:r w:rsidRPr="004D68CA">
        <w:rPr>
          <w:rFonts w:ascii="Museo Sans 100" w:hAnsi="Museo Sans 100"/>
          <w:sz w:val="24"/>
          <w:szCs w:val="24"/>
        </w:rPr>
        <w:t xml:space="preserve"> Aprobándose el valor base de </w:t>
      </w:r>
      <w:r w:rsidR="007F7521" w:rsidRPr="004D68CA">
        <w:rPr>
          <w:rFonts w:ascii="Museo Sans 100" w:hAnsi="Museo Sans 100"/>
          <w:sz w:val="24"/>
          <w:szCs w:val="24"/>
        </w:rPr>
        <w:t>venta de $3,721.56 por h</w:t>
      </w:r>
      <w:r w:rsidRPr="004D68CA">
        <w:rPr>
          <w:rFonts w:ascii="Museo Sans 100" w:hAnsi="Museo Sans 100"/>
          <w:sz w:val="24"/>
          <w:szCs w:val="24"/>
        </w:rPr>
        <w:t xml:space="preserve">ectárea para el lote agrícola con clase de suelo </w:t>
      </w:r>
      <w:proofErr w:type="spellStart"/>
      <w:r w:rsidRPr="004D68CA">
        <w:rPr>
          <w:rFonts w:ascii="Museo Sans 100" w:hAnsi="Museo Sans 100"/>
          <w:sz w:val="24"/>
          <w:szCs w:val="24"/>
        </w:rPr>
        <w:t>IVes</w:t>
      </w:r>
      <w:proofErr w:type="spellEnd"/>
      <w:r w:rsidRPr="004D68CA">
        <w:rPr>
          <w:rFonts w:ascii="Museo Sans 100" w:hAnsi="Museo Sans 100"/>
          <w:sz w:val="24"/>
          <w:szCs w:val="24"/>
        </w:rPr>
        <w:t>, por lo que se recomienda el precio</w:t>
      </w:r>
      <w:r w:rsidR="007F7521" w:rsidRPr="004D68CA">
        <w:rPr>
          <w:rFonts w:ascii="Museo Sans 100" w:hAnsi="Museo Sans 100"/>
          <w:sz w:val="24"/>
          <w:szCs w:val="24"/>
        </w:rPr>
        <w:t xml:space="preserve"> de venta para é</w:t>
      </w:r>
      <w:r w:rsidRPr="004D68CA">
        <w:rPr>
          <w:rFonts w:ascii="Museo Sans 100" w:hAnsi="Museo Sans 100"/>
          <w:sz w:val="24"/>
          <w:szCs w:val="24"/>
        </w:rPr>
        <w:t xml:space="preserve">ste de $3,461.05. De acuerdo al procedimiento establecido en el Instructivo “Criterios de Avalúos para la Transferencia de Inmuebles Propiedad de ISTA”, aprobado en el Punto XV del Acta de Sesión Ordinaria 03-2015, de fecha 21 de enero de 2015. </w:t>
      </w:r>
      <w:r w:rsidRPr="004D68CA">
        <w:rPr>
          <w:rFonts w:ascii="Museo Sans 100" w:eastAsia="Times New Roman" w:hAnsi="Museo Sans 100"/>
          <w:bCs/>
          <w:sz w:val="24"/>
          <w:szCs w:val="24"/>
        </w:rPr>
        <w:t xml:space="preserve">Dentro del proyecto relacionado se encuentra el inmueble objeto del presente </w:t>
      </w:r>
      <w:r w:rsidR="007F7521" w:rsidRPr="004D68CA">
        <w:rPr>
          <w:rFonts w:ascii="Museo Sans 100" w:eastAsia="Times New Roman" w:hAnsi="Museo Sans 100"/>
          <w:bCs/>
          <w:sz w:val="24"/>
          <w:szCs w:val="24"/>
        </w:rPr>
        <w:t>punto de acta</w:t>
      </w:r>
      <w:r w:rsidRPr="004D68CA">
        <w:rPr>
          <w:rFonts w:ascii="Museo Sans 100" w:eastAsia="Times New Roman" w:hAnsi="Museo Sans 100"/>
          <w:bCs/>
          <w:sz w:val="24"/>
          <w:szCs w:val="24"/>
        </w:rPr>
        <w:t xml:space="preserve">. </w:t>
      </w:r>
    </w:p>
    <w:p w:rsidR="00EC5A6B" w:rsidRPr="000B5144" w:rsidRDefault="00EC5A6B" w:rsidP="000B5144">
      <w:pPr>
        <w:contextualSpacing/>
        <w:rPr>
          <w:rFonts w:ascii="Museo Sans 100" w:eastAsia="Times New Roman" w:hAnsi="Museo Sans 100"/>
          <w:sz w:val="24"/>
          <w:szCs w:val="24"/>
          <w:lang w:eastAsia="es-ES"/>
        </w:rPr>
      </w:pPr>
    </w:p>
    <w:p w:rsidR="00EC5A6B" w:rsidRPr="000B5144" w:rsidRDefault="00EC5A6B" w:rsidP="00B84785">
      <w:pPr>
        <w:numPr>
          <w:ilvl w:val="0"/>
          <w:numId w:val="19"/>
        </w:numPr>
        <w:ind w:left="1134" w:hanging="567"/>
        <w:jc w:val="both"/>
        <w:rPr>
          <w:rFonts w:ascii="Museo Sans 100" w:eastAsia="Times New Roman" w:hAnsi="Museo Sans 100"/>
          <w:sz w:val="24"/>
          <w:szCs w:val="24"/>
        </w:rPr>
      </w:pPr>
      <w:r w:rsidRPr="000B5144">
        <w:rPr>
          <w:rFonts w:ascii="Museo Sans 100" w:eastAsia="Times New Roman" w:hAnsi="Museo Sans 100"/>
          <w:sz w:val="24"/>
          <w:szCs w:val="24"/>
          <w:lang w:eastAsia="es-ES"/>
        </w:rPr>
        <w:t xml:space="preserve">Es necesario </w:t>
      </w:r>
      <w:r w:rsidRPr="000B5144">
        <w:rPr>
          <w:rFonts w:ascii="Museo Sans 100" w:eastAsia="Times New Roman" w:hAnsi="Museo Sans 100"/>
          <w:sz w:val="24"/>
          <w:szCs w:val="24"/>
          <w:lang w:val="es-ES" w:eastAsia="es-ES"/>
        </w:rPr>
        <w:t>advertir a la adjudicataria, a través de una cláusula especial en la escritura correspondiente de compraventa del inmueble, que deberá cumplir con las medidas ambientales emitidas por la Unidad Ambiental Institucional, referentes a:</w:t>
      </w:r>
    </w:p>
    <w:p w:rsidR="00EC5A6B" w:rsidRPr="004C00B4" w:rsidRDefault="00EC5A6B" w:rsidP="00EC5A6B">
      <w:pPr>
        <w:pStyle w:val="Prrafodelista"/>
        <w:rPr>
          <w:rFonts w:ascii="Museo Sans 300" w:eastAsia="Times New Roman" w:hAnsi="Museo Sans 300"/>
          <w:sz w:val="26"/>
          <w:szCs w:val="26"/>
          <w:lang w:eastAsia="es-ES"/>
        </w:rPr>
      </w:pPr>
    </w:p>
    <w:p w:rsidR="00EC5A6B" w:rsidRPr="000B5144" w:rsidRDefault="00EC5A6B" w:rsidP="00B84785">
      <w:pPr>
        <w:pStyle w:val="Prrafodelista"/>
        <w:numPr>
          <w:ilvl w:val="0"/>
          <w:numId w:val="20"/>
        </w:numPr>
        <w:ind w:left="1514" w:hanging="357"/>
        <w:contextualSpacing/>
        <w:jc w:val="both"/>
        <w:rPr>
          <w:rFonts w:ascii="Museo Sans 100" w:eastAsia="Times New Roman" w:hAnsi="Museo Sans 100"/>
        </w:rPr>
      </w:pPr>
      <w:r w:rsidRPr="000B5144">
        <w:rPr>
          <w:rFonts w:ascii="Museo Sans 100" w:eastAsia="Times New Roman" w:hAnsi="Museo Sans 100"/>
          <w:lang w:val="es-ES" w:eastAsia="es-ES"/>
        </w:rPr>
        <w:t>Reforestar áreas aledañas a las viviendas;</w:t>
      </w:r>
    </w:p>
    <w:p w:rsidR="00EC5A6B" w:rsidRPr="000B5144" w:rsidRDefault="00EC5A6B" w:rsidP="00B84785">
      <w:pPr>
        <w:pStyle w:val="Prrafodelista"/>
        <w:numPr>
          <w:ilvl w:val="0"/>
          <w:numId w:val="20"/>
        </w:numPr>
        <w:ind w:left="1514" w:hanging="357"/>
        <w:contextualSpacing/>
        <w:jc w:val="both"/>
        <w:rPr>
          <w:rFonts w:ascii="Museo Sans 100" w:eastAsia="Times New Roman" w:hAnsi="Museo Sans 100"/>
        </w:rPr>
      </w:pPr>
      <w:r w:rsidRPr="000B5144">
        <w:rPr>
          <w:rFonts w:ascii="Museo Sans 100" w:eastAsia="Times New Roman" w:hAnsi="Museo Sans 100"/>
          <w:lang w:eastAsia="es-ES"/>
        </w:rPr>
        <w:t>Buen manejo y disposición de los desechos sólidos; y</w:t>
      </w:r>
    </w:p>
    <w:p w:rsidR="00EC5A6B" w:rsidRPr="000B5144" w:rsidRDefault="00EC5A6B" w:rsidP="00B84785">
      <w:pPr>
        <w:pStyle w:val="Prrafodelista"/>
        <w:numPr>
          <w:ilvl w:val="0"/>
          <w:numId w:val="20"/>
        </w:numPr>
        <w:ind w:left="1514" w:hanging="357"/>
        <w:contextualSpacing/>
        <w:jc w:val="both"/>
        <w:rPr>
          <w:rFonts w:ascii="Museo Sans 100" w:eastAsia="Times New Roman" w:hAnsi="Museo Sans 100"/>
        </w:rPr>
      </w:pPr>
      <w:r w:rsidRPr="000B5144">
        <w:rPr>
          <w:rFonts w:ascii="Museo Sans 100" w:eastAsia="Times New Roman" w:hAnsi="Museo Sans 100"/>
          <w:lang w:eastAsia="es-ES"/>
        </w:rPr>
        <w:t xml:space="preserve">Búsqueda de mecanismos de </w:t>
      </w:r>
      <w:proofErr w:type="spellStart"/>
      <w:r w:rsidRPr="000B5144">
        <w:rPr>
          <w:rFonts w:ascii="Museo Sans 100" w:eastAsia="Times New Roman" w:hAnsi="Museo Sans 100"/>
          <w:lang w:eastAsia="es-ES"/>
        </w:rPr>
        <w:t>asociatividad</w:t>
      </w:r>
      <w:proofErr w:type="spellEnd"/>
      <w:r w:rsidRPr="000B5144">
        <w:rPr>
          <w:rFonts w:ascii="Museo Sans 100" w:eastAsia="Times New Roman" w:hAnsi="Museo Sans 100"/>
          <w:lang w:eastAsia="es-ES"/>
        </w:rPr>
        <w:t xml:space="preserve"> para gestionar ante organismos cooperantes, recursos financieros y asistencia técnica para implementar proyectos de letrinas aboneras y sistemas de conducción de aguas negras.</w:t>
      </w:r>
    </w:p>
    <w:p w:rsidR="00EC5A6B" w:rsidRPr="000B5144" w:rsidRDefault="00EC5A6B" w:rsidP="000B5144">
      <w:pPr>
        <w:ind w:left="1134"/>
        <w:jc w:val="both"/>
        <w:rPr>
          <w:rFonts w:ascii="Museo Sans 100" w:eastAsia="Times New Roman" w:hAnsi="Museo Sans 100"/>
          <w:sz w:val="24"/>
          <w:szCs w:val="24"/>
        </w:rPr>
      </w:pPr>
      <w:r w:rsidRPr="000B5144">
        <w:rPr>
          <w:rFonts w:ascii="Museo Sans 100" w:eastAsia="Times New Roman" w:hAnsi="Museo Sans 100"/>
          <w:sz w:val="24"/>
          <w:szCs w:val="24"/>
          <w:lang w:eastAsia="es-ES"/>
        </w:rPr>
        <w:t xml:space="preserve">Lo anterior de </w:t>
      </w:r>
      <w:r w:rsidRPr="000B5144">
        <w:rPr>
          <w:rFonts w:ascii="Museo Sans 100" w:eastAsia="Times New Roman" w:hAnsi="Museo Sans 100"/>
          <w:sz w:val="24"/>
          <w:szCs w:val="24"/>
          <w:lang w:val="es-ES" w:eastAsia="es-ES"/>
        </w:rPr>
        <w:t xml:space="preserve">conformidad a lo establecido en el Acuerdo segundo del Punto XVIII del Acta de Sesión Ordinaria 02-2019, de fecha 14 de enero de 2019. </w:t>
      </w:r>
    </w:p>
    <w:p w:rsidR="00EC5A6B" w:rsidRPr="000B5144" w:rsidRDefault="00EC5A6B" w:rsidP="000B5144">
      <w:pPr>
        <w:jc w:val="both"/>
        <w:rPr>
          <w:rFonts w:ascii="Museo Sans 100" w:eastAsia="Times New Roman" w:hAnsi="Museo Sans 100"/>
          <w:sz w:val="24"/>
          <w:szCs w:val="24"/>
        </w:rPr>
      </w:pPr>
    </w:p>
    <w:p w:rsidR="00EC5A6B" w:rsidRPr="000B5144" w:rsidRDefault="00EC5A6B" w:rsidP="00B84785">
      <w:pPr>
        <w:numPr>
          <w:ilvl w:val="0"/>
          <w:numId w:val="19"/>
        </w:numPr>
        <w:ind w:left="1134" w:hanging="708"/>
        <w:jc w:val="both"/>
        <w:rPr>
          <w:rFonts w:ascii="Museo Sans 100" w:eastAsia="Times New Roman" w:hAnsi="Museo Sans 100"/>
          <w:sz w:val="24"/>
          <w:szCs w:val="24"/>
          <w:lang w:val="es-ES" w:eastAsia="es-ES"/>
        </w:rPr>
      </w:pPr>
      <w:r w:rsidRPr="000B5144">
        <w:rPr>
          <w:rFonts w:ascii="Museo Sans 100" w:eastAsia="Times New Roman" w:hAnsi="Museo Sans 100"/>
          <w:sz w:val="24"/>
          <w:szCs w:val="24"/>
        </w:rPr>
        <w:t xml:space="preserve">Según Valúo de fecha 26 de agosto de 2019 realizado por el Departamento de Asignación Individual y Avalúos, se recomienda el precio de venta para el inmueble, conforme al detalle que se consigna en el cuadro de valores y extensiones que se relacionará en el Acuerdo Primero del presente </w:t>
      </w:r>
      <w:r w:rsidR="007F7521" w:rsidRPr="000B5144">
        <w:rPr>
          <w:rFonts w:ascii="Museo Sans 100" w:eastAsia="Times New Roman" w:hAnsi="Museo Sans 100"/>
          <w:sz w:val="24"/>
          <w:szCs w:val="24"/>
        </w:rPr>
        <w:t>punto de acta</w:t>
      </w:r>
      <w:r w:rsidRPr="000B5144">
        <w:rPr>
          <w:rFonts w:ascii="Museo Sans 100" w:eastAsia="Times New Roman" w:hAnsi="Museo Sans 100"/>
          <w:sz w:val="24"/>
          <w:szCs w:val="24"/>
        </w:rPr>
        <w:t>, y que ha sido requerido por la solicitante calificada dentro del Programa Campesinos sin Tierra.</w:t>
      </w:r>
    </w:p>
    <w:p w:rsidR="00EC5A6B" w:rsidRPr="000B5144" w:rsidRDefault="00EC5A6B" w:rsidP="000B5144">
      <w:pPr>
        <w:ind w:left="720"/>
        <w:jc w:val="both"/>
        <w:rPr>
          <w:rFonts w:ascii="Museo Sans 100" w:eastAsia="Times New Roman" w:hAnsi="Museo Sans 100"/>
          <w:sz w:val="24"/>
          <w:szCs w:val="24"/>
          <w:lang w:val="es-ES" w:eastAsia="es-ES"/>
        </w:rPr>
      </w:pPr>
    </w:p>
    <w:p w:rsidR="00EC5A6B" w:rsidRPr="004D68CA" w:rsidRDefault="00EC5A6B" w:rsidP="00713EFD">
      <w:pPr>
        <w:pStyle w:val="Prrafodelista"/>
        <w:numPr>
          <w:ilvl w:val="0"/>
          <w:numId w:val="19"/>
        </w:numPr>
        <w:ind w:left="1134" w:hanging="708"/>
        <w:contextualSpacing/>
        <w:jc w:val="both"/>
        <w:rPr>
          <w:rFonts w:ascii="Museo Sans 100" w:hAnsi="Museo Sans 100"/>
          <w:strike/>
          <w:color w:val="FF0000"/>
          <w:sz w:val="24"/>
          <w:szCs w:val="24"/>
        </w:rPr>
      </w:pPr>
      <w:r w:rsidRPr="000B5144">
        <w:rPr>
          <w:rFonts w:ascii="Museo Sans 100" w:hAnsi="Museo Sans 100"/>
          <w:sz w:val="24"/>
          <w:szCs w:val="24"/>
          <w:lang w:val="es-CL"/>
        </w:rPr>
        <w:t xml:space="preserve">De acuerdo a la Solicitud de Adjudicación de Inmueble 76159 de fecha 17 de enero de 2019, se encuentra anexa Declaración Jurada, otorgada en la ciudad y departamento de San Miguel, el día 15 de enero de 2019, ante los </w:t>
      </w:r>
      <w:r w:rsidRPr="004D68CA">
        <w:rPr>
          <w:rFonts w:ascii="Museo Sans 100" w:hAnsi="Museo Sans 100"/>
          <w:sz w:val="24"/>
          <w:szCs w:val="24"/>
          <w:lang w:val="es-CL"/>
        </w:rPr>
        <w:t xml:space="preserve">oficios notariales de la Licenciada Leticia Lissette Martínez Villegas, por la señora Eva Lorena García </w:t>
      </w:r>
      <w:proofErr w:type="spellStart"/>
      <w:r w:rsidRPr="004D68CA">
        <w:rPr>
          <w:rFonts w:ascii="Museo Sans 100" w:hAnsi="Museo Sans 100"/>
          <w:sz w:val="24"/>
          <w:szCs w:val="24"/>
          <w:lang w:val="es-CL"/>
        </w:rPr>
        <w:t>Fuentez</w:t>
      </w:r>
      <w:proofErr w:type="spellEnd"/>
      <w:r w:rsidRPr="004D68CA">
        <w:rPr>
          <w:rFonts w:ascii="Museo Sans 100" w:hAnsi="Museo Sans 100"/>
          <w:sz w:val="24"/>
          <w:szCs w:val="24"/>
          <w:lang w:val="es-CL"/>
        </w:rPr>
        <w:t xml:space="preserve">, en la que manifiesta que </w:t>
      </w:r>
      <w:r w:rsidRPr="004D68CA">
        <w:rPr>
          <w:rFonts w:ascii="Museo Sans 100" w:hAnsi="Museo Sans 100"/>
          <w:sz w:val="24"/>
          <w:szCs w:val="24"/>
        </w:rPr>
        <w:t xml:space="preserve">con el propósito de representar a su menor hijo designado como </w:t>
      </w:r>
      <w:proofErr w:type="spellStart"/>
      <w:r w:rsidRPr="004D68CA">
        <w:rPr>
          <w:rFonts w:ascii="Museo Sans 100" w:hAnsi="Museo Sans 100"/>
          <w:sz w:val="24"/>
          <w:szCs w:val="24"/>
        </w:rPr>
        <w:t>co</w:t>
      </w:r>
      <w:proofErr w:type="spellEnd"/>
      <w:r w:rsidRPr="004D68CA">
        <w:rPr>
          <w:rFonts w:ascii="Museo Sans 100" w:hAnsi="Museo Sans 100"/>
          <w:sz w:val="24"/>
          <w:szCs w:val="24"/>
        </w:rPr>
        <w:t>-beneficiario de su adjudicación y ante la ausencia del padre, declara que desconoce su paradero desde hace 1 año,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4D68CA">
        <w:rPr>
          <w:rFonts w:ascii="Museo Sans 100" w:hAnsi="Museo Sans 1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w:t>
      </w:r>
    </w:p>
    <w:p w:rsidR="00EC5A6B" w:rsidRPr="000B5144" w:rsidRDefault="00EC5A6B" w:rsidP="000B5144">
      <w:pPr>
        <w:pStyle w:val="Prrafodelista"/>
        <w:rPr>
          <w:rFonts w:ascii="Museo Sans 100" w:eastAsia="Times New Roman" w:hAnsi="Museo Sans 100"/>
          <w:color w:val="000000" w:themeColor="text1"/>
          <w:sz w:val="24"/>
          <w:szCs w:val="24"/>
        </w:rPr>
      </w:pPr>
    </w:p>
    <w:p w:rsidR="00EC5A6B" w:rsidRPr="000B5144" w:rsidRDefault="00EC5A6B" w:rsidP="00B84785">
      <w:pPr>
        <w:pStyle w:val="Prrafodelista"/>
        <w:numPr>
          <w:ilvl w:val="0"/>
          <w:numId w:val="19"/>
        </w:numPr>
        <w:ind w:left="1134" w:hanging="567"/>
        <w:contextualSpacing/>
        <w:jc w:val="both"/>
        <w:rPr>
          <w:rFonts w:ascii="Museo Sans 100" w:hAnsi="Museo Sans 100"/>
          <w:strike/>
          <w:color w:val="FF0000"/>
          <w:sz w:val="24"/>
          <w:szCs w:val="24"/>
        </w:rPr>
      </w:pPr>
      <w:r w:rsidRPr="000B5144">
        <w:rPr>
          <w:rFonts w:ascii="Museo Sans 100" w:hAnsi="Museo Sans 100"/>
          <w:sz w:val="24"/>
          <w:szCs w:val="24"/>
          <w:lang w:val="es-ES"/>
        </w:rPr>
        <w:t xml:space="preserve">La solicitante, señora Eva Lorena García </w:t>
      </w:r>
      <w:proofErr w:type="spellStart"/>
      <w:r w:rsidRPr="000B5144">
        <w:rPr>
          <w:rFonts w:ascii="Museo Sans 100" w:hAnsi="Museo Sans 100"/>
          <w:sz w:val="24"/>
          <w:szCs w:val="24"/>
          <w:lang w:val="es-ES"/>
        </w:rPr>
        <w:t>Fuentez</w:t>
      </w:r>
      <w:proofErr w:type="spellEnd"/>
      <w:r w:rsidRPr="000B5144">
        <w:rPr>
          <w:rFonts w:ascii="Museo Sans 100" w:hAnsi="Museo Sans 100"/>
          <w:sz w:val="24"/>
          <w:szCs w:val="24"/>
          <w:lang w:val="es-ES"/>
        </w:rPr>
        <w:t xml:space="preserve">, en su Documento Único de Identidad aparece con la profesión u oficio, </w:t>
      </w:r>
      <w:r w:rsidR="004D68CA">
        <w:rPr>
          <w:rFonts w:ascii="Museo Sans 100" w:hAnsi="Museo Sans 100"/>
          <w:b/>
          <w:bCs/>
          <w:sz w:val="24"/>
          <w:szCs w:val="24"/>
          <w:lang w:val="es-ES"/>
        </w:rPr>
        <w:t>----</w:t>
      </w:r>
      <w:r w:rsidRPr="000B5144">
        <w:rPr>
          <w:rFonts w:ascii="Museo Sans 100" w:hAnsi="Museo Sans 100"/>
          <w:sz w:val="24"/>
          <w:szCs w:val="24"/>
          <w:lang w:val="es-ES"/>
        </w:rPr>
        <w:t xml:space="preserve">, según Informe, emitido por la Oficina Regional Oriental, se le realizó Estudio Socioeconómico N° 1, de fecha 7 de octubre de 2019, determinándose que la señora García </w:t>
      </w:r>
      <w:proofErr w:type="spellStart"/>
      <w:r w:rsidRPr="000B5144">
        <w:rPr>
          <w:rFonts w:ascii="Museo Sans 100" w:hAnsi="Museo Sans 100"/>
          <w:sz w:val="24"/>
          <w:szCs w:val="24"/>
          <w:lang w:val="es-ES"/>
        </w:rPr>
        <w:t>Fuentez</w:t>
      </w:r>
      <w:proofErr w:type="spellEnd"/>
      <w:r w:rsidRPr="000B5144">
        <w:rPr>
          <w:rFonts w:ascii="Museo Sans 100" w:hAnsi="Museo Sans 100"/>
          <w:sz w:val="24"/>
          <w:szCs w:val="24"/>
          <w:lang w:val="es-ES"/>
        </w:rPr>
        <w:t xml:space="preserve">, es una persona vulnerable, de escasos recursos económicos, que </w:t>
      </w:r>
      <w:r w:rsidRPr="000B5144">
        <w:rPr>
          <w:rFonts w:ascii="Museo Sans 100" w:hAnsi="Museo Sans 100"/>
          <w:sz w:val="24"/>
          <w:szCs w:val="24"/>
          <w:lang w:val="es-ES"/>
        </w:rPr>
        <w:lastRenderedPageBreak/>
        <w:t>se dedica a la agricultura, por lo que se recomienda continuar con el trámite de adjudicación correspondiente.</w:t>
      </w:r>
    </w:p>
    <w:p w:rsidR="00EC5A6B" w:rsidRPr="000B5144" w:rsidRDefault="00EC5A6B" w:rsidP="000B5144">
      <w:pPr>
        <w:pStyle w:val="Prrafodelista"/>
        <w:rPr>
          <w:rFonts w:ascii="Museo Sans 100" w:eastAsia="Times New Roman" w:hAnsi="Museo Sans 100"/>
          <w:color w:val="000000" w:themeColor="text1"/>
          <w:sz w:val="24"/>
          <w:szCs w:val="24"/>
        </w:rPr>
      </w:pPr>
    </w:p>
    <w:p w:rsidR="00EC5A6B" w:rsidRPr="000B5144" w:rsidRDefault="00EC5A6B" w:rsidP="00B84785">
      <w:pPr>
        <w:pStyle w:val="Prrafodelista"/>
        <w:numPr>
          <w:ilvl w:val="0"/>
          <w:numId w:val="19"/>
        </w:numPr>
        <w:ind w:left="1134" w:hanging="567"/>
        <w:contextualSpacing/>
        <w:jc w:val="both"/>
        <w:rPr>
          <w:rFonts w:ascii="Museo Sans 100" w:hAnsi="Museo Sans 100"/>
          <w:strike/>
          <w:color w:val="FF0000"/>
          <w:sz w:val="24"/>
          <w:szCs w:val="24"/>
        </w:rPr>
      </w:pPr>
      <w:r w:rsidRPr="000B5144">
        <w:rPr>
          <w:rFonts w:ascii="Museo Sans 100" w:eastAsia="Times New Roman" w:hAnsi="Museo Sans 100"/>
          <w:sz w:val="24"/>
          <w:szCs w:val="24"/>
        </w:rPr>
        <w:t>Según el Informe Técnico con referencia SGD-02-1596-19, de fecha 15 de octubre de 2019, emitido por el Departamento de Asignación Individual y Avalúos, la solicitante no ejerce la posesión material del inmueble, por lo que se verificó en los sistemas informáticos de registro de beneficiarios que lleva la Ins</w:t>
      </w:r>
      <w:r w:rsidR="007F7521" w:rsidRPr="000B5144">
        <w:rPr>
          <w:rFonts w:ascii="Museo Sans 100" w:eastAsia="Times New Roman" w:hAnsi="Museo Sans 100"/>
          <w:sz w:val="24"/>
          <w:szCs w:val="24"/>
        </w:rPr>
        <w:t>titución y se constató que é</w:t>
      </w:r>
      <w:r w:rsidRPr="000B5144">
        <w:rPr>
          <w:rFonts w:ascii="Museo Sans 100" w:eastAsia="Times New Roman" w:hAnsi="Museo Sans 100"/>
          <w:sz w:val="24"/>
          <w:szCs w:val="24"/>
        </w:rPr>
        <w:t>ste, no ha sido adjudicado a favor de ninguna persona, encontrándose disponible para su adjudicación.</w:t>
      </w:r>
    </w:p>
    <w:p w:rsidR="00EC5A6B" w:rsidRPr="000B5144" w:rsidRDefault="00EC5A6B" w:rsidP="000B5144">
      <w:pPr>
        <w:pStyle w:val="Prrafodelista"/>
        <w:ind w:left="540"/>
        <w:jc w:val="both"/>
        <w:rPr>
          <w:rFonts w:ascii="Museo Sans 100" w:hAnsi="Museo Sans 100"/>
          <w:strike/>
          <w:color w:val="FF0000"/>
          <w:sz w:val="24"/>
          <w:szCs w:val="24"/>
        </w:rPr>
      </w:pPr>
    </w:p>
    <w:p w:rsidR="00EC5A6B" w:rsidRPr="000B5144" w:rsidRDefault="00EC5A6B" w:rsidP="00B84785">
      <w:pPr>
        <w:pStyle w:val="Prrafodelista"/>
        <w:numPr>
          <w:ilvl w:val="0"/>
          <w:numId w:val="19"/>
        </w:numPr>
        <w:ind w:left="1134" w:hanging="425"/>
        <w:contextualSpacing/>
        <w:jc w:val="both"/>
        <w:rPr>
          <w:rFonts w:ascii="Museo Sans 100" w:eastAsia="Times New Roman" w:hAnsi="Museo Sans 100"/>
          <w:sz w:val="24"/>
          <w:szCs w:val="24"/>
          <w:lang w:val="es-ES"/>
        </w:rPr>
      </w:pPr>
      <w:r w:rsidRPr="000B5144">
        <w:rPr>
          <w:rFonts w:ascii="Museo Sans 100" w:eastAsia="Times New Roman" w:hAnsi="Museo Sans 100"/>
          <w:sz w:val="24"/>
          <w:szCs w:val="24"/>
        </w:rPr>
        <w:t>De acuerdo a declaración simple contenida en la solicitud de Adjudicación de Inmueble de fecha 17 de enero de 2019, la peticionaria manifiesta que ni ella ni los integrantes de su grupo familiar, son empleados del ISTA; situación robustecida de conformidad a la consulta realizada en la Base de Datos de Empleados de este Instituto.</w:t>
      </w:r>
    </w:p>
    <w:p w:rsidR="00DF79DC" w:rsidRPr="000B5144" w:rsidRDefault="00DF79DC" w:rsidP="000B5144">
      <w:pPr>
        <w:tabs>
          <w:tab w:val="num" w:pos="1134"/>
        </w:tabs>
        <w:ind w:left="1134" w:hanging="774"/>
        <w:jc w:val="both"/>
        <w:rPr>
          <w:rFonts w:ascii="Museo Sans 100" w:eastAsia="Times New Roman" w:hAnsi="Museo Sans 100"/>
          <w:sz w:val="24"/>
          <w:szCs w:val="24"/>
          <w:lang w:val="es-ES"/>
        </w:rPr>
      </w:pPr>
    </w:p>
    <w:p w:rsidR="00DF79DC" w:rsidRPr="000B5144" w:rsidRDefault="00DF79DC" w:rsidP="000B5144">
      <w:pPr>
        <w:jc w:val="both"/>
        <w:rPr>
          <w:rFonts w:ascii="Museo Sans 100" w:eastAsia="Times New Roman" w:hAnsi="Museo Sans 100"/>
          <w:sz w:val="24"/>
          <w:szCs w:val="24"/>
        </w:rPr>
      </w:pPr>
      <w:r w:rsidRPr="000B5144">
        <w:rPr>
          <w:rFonts w:ascii="Museo Sans 100" w:eastAsia="Times New Roman" w:hAnsi="Museo Sans 100"/>
          <w:sz w:val="24"/>
          <w:szCs w:val="24"/>
        </w:rPr>
        <w:t>Se ha tenido a la vista:</w:t>
      </w:r>
      <w:r w:rsidR="00EC5A6B" w:rsidRPr="000B5144">
        <w:rPr>
          <w:rFonts w:ascii="Museo Sans 100" w:eastAsia="Times New Roman" w:hAnsi="Museo Sans 100"/>
          <w:sz w:val="24"/>
          <w:szCs w:val="24"/>
        </w:rPr>
        <w:t xml:space="preserve"> Informe Técnico del Departamento de Asignación Individual y Avalúos, Cuadro de Valores y Extensiones, Reporte de Valúo del Lote, reportes de búsqueda de solicitantes para adjudicaciones generados por la Oficina Regional Oriental, y los departamentos de Asignación Individual y Avalúos y Análisis Jurídico, copia de acuerdos de Junta Directiva, Razón y Constancia de Inscripción de Desmembración en Cabeza de su Dueño a favor del ISTA, Solicitud de Adjudicación de Inmueble, Propuesta de Adjudicación de Inmueble, Estudio Socioeconómico, Declaración Jurada, copias de documentos únicos de identidad, tarjetas de identificación tributaria, certificación de Partida de Nacimiento y carencia de bienes</w:t>
      </w:r>
      <w:r w:rsidRPr="000B5144">
        <w:rPr>
          <w:rFonts w:ascii="Museo Sans 100" w:eastAsia="Times New Roman" w:hAnsi="Museo Sans 100"/>
          <w:sz w:val="24"/>
          <w:szCs w:val="24"/>
        </w:rPr>
        <w:t>; c</w:t>
      </w:r>
      <w:r w:rsidRPr="000B5144">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DF79DC" w:rsidRPr="000B5144" w:rsidRDefault="00DF79DC" w:rsidP="000B5144">
      <w:pPr>
        <w:jc w:val="both"/>
        <w:rPr>
          <w:rFonts w:ascii="Museo Sans 100" w:hAnsi="Museo Sans 100"/>
          <w:sz w:val="24"/>
          <w:szCs w:val="24"/>
        </w:rPr>
      </w:pPr>
    </w:p>
    <w:p w:rsidR="00DF79DC" w:rsidRPr="000B5144" w:rsidRDefault="00DF79DC" w:rsidP="000B5144">
      <w:pPr>
        <w:jc w:val="both"/>
        <w:rPr>
          <w:rFonts w:ascii="Museo Sans 100" w:eastAsia="Times New Roman" w:hAnsi="Museo Sans 100"/>
          <w:sz w:val="24"/>
          <w:szCs w:val="24"/>
        </w:rPr>
      </w:pPr>
      <w:r w:rsidRPr="000B5144">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B5144">
        <w:rPr>
          <w:rFonts w:ascii="Museo Sans 100" w:hAnsi="Museo Sans 100"/>
          <w:bCs/>
          <w:sz w:val="24"/>
          <w:szCs w:val="24"/>
        </w:rPr>
        <w:t>Ley del Régimen Especial de la Tierra en Propiedad de Las Asociaciones Cooperativas, Comunales y Comunitarias Campesinas  Beneficiarios de la Reforma Agraria</w:t>
      </w:r>
      <w:r w:rsidRPr="000B5144">
        <w:rPr>
          <w:rFonts w:ascii="Museo Sans 100" w:hAnsi="Museo Sans 100"/>
          <w:sz w:val="24"/>
          <w:szCs w:val="24"/>
        </w:rPr>
        <w:t xml:space="preserve">, la Junta Directiva, </w:t>
      </w:r>
      <w:r w:rsidRPr="000B5144">
        <w:rPr>
          <w:rFonts w:ascii="Museo Sans 100" w:hAnsi="Museo Sans 100"/>
          <w:b/>
          <w:sz w:val="24"/>
          <w:szCs w:val="24"/>
          <w:u w:val="single"/>
        </w:rPr>
        <w:t>ACUERDA: PRIMERO:</w:t>
      </w:r>
      <w:r w:rsidRPr="000B5144">
        <w:rPr>
          <w:rFonts w:ascii="Museo Sans 100" w:hAnsi="Museo Sans 100"/>
          <w:b/>
          <w:sz w:val="24"/>
          <w:szCs w:val="24"/>
        </w:rPr>
        <w:t xml:space="preserve"> </w:t>
      </w:r>
      <w:r w:rsidRPr="000B5144">
        <w:rPr>
          <w:rFonts w:ascii="Museo Sans 100" w:hAnsi="Museo Sans 100"/>
          <w:sz w:val="24"/>
          <w:szCs w:val="24"/>
        </w:rPr>
        <w:t>Aprobar la adjudicación y transferencia por compraventa</w:t>
      </w:r>
      <w:r w:rsidRPr="000B5144">
        <w:rPr>
          <w:rFonts w:ascii="Museo Sans 100" w:eastAsia="Times New Roman" w:hAnsi="Museo Sans 100"/>
          <w:sz w:val="24"/>
          <w:szCs w:val="24"/>
        </w:rPr>
        <w:t xml:space="preserve"> de 01 lote agrícola </w:t>
      </w:r>
      <w:r w:rsidRPr="000B5144">
        <w:rPr>
          <w:rFonts w:ascii="Museo Sans 100" w:hAnsi="Museo Sans 100"/>
          <w:sz w:val="24"/>
          <w:szCs w:val="24"/>
        </w:rPr>
        <w:t>a favor de la señora</w:t>
      </w:r>
      <w:r w:rsidRPr="000B5144">
        <w:rPr>
          <w:rFonts w:ascii="Museo Sans 100" w:hAnsi="Museo Sans 100"/>
          <w:b/>
          <w:sz w:val="24"/>
          <w:szCs w:val="24"/>
        </w:rPr>
        <w:t>:</w:t>
      </w:r>
      <w:r w:rsidR="00EC5A6B" w:rsidRPr="000B5144">
        <w:rPr>
          <w:rFonts w:ascii="Museo Sans 100" w:hAnsi="Museo Sans 100"/>
          <w:b/>
          <w:sz w:val="24"/>
          <w:szCs w:val="24"/>
        </w:rPr>
        <w:t xml:space="preserve"> EVA LORENA GARCIA FUENTEZ, </w:t>
      </w:r>
      <w:r w:rsidR="00EC5A6B" w:rsidRPr="000B5144">
        <w:rPr>
          <w:rFonts w:ascii="Museo Sans 100" w:hAnsi="Museo Sans 100"/>
          <w:sz w:val="24"/>
          <w:szCs w:val="24"/>
        </w:rPr>
        <w:t xml:space="preserve">y </w:t>
      </w:r>
      <w:r w:rsidR="004D68CA">
        <w:rPr>
          <w:rFonts w:ascii="Museo Sans 100" w:hAnsi="Museo Sans 100"/>
          <w:sz w:val="24"/>
          <w:szCs w:val="24"/>
        </w:rPr>
        <w:t>----</w:t>
      </w:r>
      <w:r w:rsidR="00EC5A6B" w:rsidRPr="000B5144">
        <w:rPr>
          <w:rFonts w:ascii="Museo Sans 100" w:hAnsi="Museo Sans 100"/>
          <w:b/>
          <w:sz w:val="24"/>
          <w:szCs w:val="24"/>
        </w:rPr>
        <w:t xml:space="preserve"> OVIDIO ISAIAS CORTEZ GARCIA, JOHANNA NICOLE VASQUEZ GARCIA, </w:t>
      </w:r>
      <w:r w:rsidR="00EC5A6B" w:rsidRPr="000B5144">
        <w:rPr>
          <w:rFonts w:ascii="Museo Sans 100" w:hAnsi="Museo Sans 100"/>
          <w:sz w:val="24"/>
          <w:szCs w:val="24"/>
        </w:rPr>
        <w:t xml:space="preserve">quien será representada por su padre JUAN RAMON VASQUEZ CANALES, y </w:t>
      </w:r>
      <w:r w:rsidR="00EC5A6B" w:rsidRPr="000B5144">
        <w:rPr>
          <w:rFonts w:ascii="Museo Sans 100" w:hAnsi="Museo Sans 100"/>
          <w:b/>
          <w:sz w:val="24"/>
          <w:szCs w:val="24"/>
        </w:rPr>
        <w:t>CHRISTOPHER BENJAMIN IRAHETA GARCIA</w:t>
      </w:r>
      <w:r w:rsidR="00EC5A6B" w:rsidRPr="000B5144">
        <w:rPr>
          <w:rFonts w:ascii="Museo Sans 100" w:hAnsi="Museo Sans 100"/>
          <w:sz w:val="24"/>
          <w:szCs w:val="24"/>
        </w:rPr>
        <w:t>, quien será representado por su padre BENJAMIN IRAHETA UMANZOR, conocido por BENJAMIN IRAHETA MARQUEZ;</w:t>
      </w:r>
      <w:r w:rsidR="00EC5A6B" w:rsidRPr="000B5144">
        <w:rPr>
          <w:rFonts w:ascii="Museo Sans 100" w:hAnsi="Museo Sans 100"/>
          <w:b/>
          <w:sz w:val="24"/>
          <w:szCs w:val="24"/>
        </w:rPr>
        <w:t xml:space="preserve"> </w:t>
      </w:r>
      <w:r w:rsidR="00EC5A6B" w:rsidRPr="000B5144">
        <w:rPr>
          <w:rFonts w:ascii="Museo Sans 100" w:eastAsia="Times New Roman" w:hAnsi="Museo Sans 100"/>
          <w:sz w:val="24"/>
          <w:szCs w:val="24"/>
          <w:lang w:val="es-ES"/>
        </w:rPr>
        <w:t xml:space="preserve">de las generales antes expresadas, </w:t>
      </w:r>
      <w:r w:rsidR="007F7521" w:rsidRPr="000B5144">
        <w:rPr>
          <w:rFonts w:ascii="Museo Sans 100" w:eastAsia="Times New Roman" w:hAnsi="Museo Sans 100"/>
          <w:sz w:val="24"/>
          <w:szCs w:val="24"/>
          <w:lang w:val="es-ES"/>
        </w:rPr>
        <w:t xml:space="preserve">ubicado </w:t>
      </w:r>
      <w:r w:rsidR="00EC5A6B" w:rsidRPr="000B5144">
        <w:rPr>
          <w:rFonts w:ascii="Museo Sans 100" w:hAnsi="Museo Sans 100"/>
          <w:sz w:val="24"/>
          <w:szCs w:val="24"/>
        </w:rPr>
        <w:t xml:space="preserve">en el </w:t>
      </w:r>
      <w:r w:rsidR="007F7521" w:rsidRPr="000B5144">
        <w:rPr>
          <w:rFonts w:ascii="Museo Sans 100" w:hAnsi="Museo Sans 100"/>
          <w:sz w:val="24"/>
          <w:szCs w:val="24"/>
        </w:rPr>
        <w:t>proyecto</w:t>
      </w:r>
      <w:r w:rsidR="00EC5A6B" w:rsidRPr="000B5144">
        <w:rPr>
          <w:rFonts w:ascii="Museo Sans 100" w:hAnsi="Museo Sans 100"/>
          <w:sz w:val="24"/>
          <w:szCs w:val="24"/>
        </w:rPr>
        <w:t xml:space="preserve"> denominado </w:t>
      </w:r>
      <w:r w:rsidR="00EC5A6B" w:rsidRPr="000B5144">
        <w:rPr>
          <w:rFonts w:ascii="Museo Sans 100" w:hAnsi="Museo Sans 100"/>
          <w:b/>
          <w:sz w:val="24"/>
          <w:szCs w:val="24"/>
        </w:rPr>
        <w:t>LOTIFICACION AGRICOLA Y ASENTAMIENTO COMUNITARIO,</w:t>
      </w:r>
      <w:r w:rsidR="00EC5A6B" w:rsidRPr="000B5144">
        <w:rPr>
          <w:rFonts w:ascii="Museo Sans 100" w:hAnsi="Museo Sans 100"/>
          <w:sz w:val="24"/>
          <w:szCs w:val="24"/>
        </w:rPr>
        <w:t xml:space="preserve"> desarrollado en el inmueble identificado como </w:t>
      </w:r>
      <w:r w:rsidR="00EC5A6B" w:rsidRPr="000B5144">
        <w:rPr>
          <w:rFonts w:ascii="Museo Sans 100" w:hAnsi="Museo Sans 100"/>
          <w:b/>
          <w:sz w:val="24"/>
          <w:szCs w:val="24"/>
        </w:rPr>
        <w:t xml:space="preserve">HACIENDA EL </w:t>
      </w:r>
      <w:r w:rsidR="00EC5A6B" w:rsidRPr="000B5144">
        <w:rPr>
          <w:rFonts w:ascii="Museo Sans 100" w:hAnsi="Museo Sans 100"/>
          <w:b/>
          <w:sz w:val="24"/>
          <w:szCs w:val="24"/>
        </w:rPr>
        <w:lastRenderedPageBreak/>
        <w:t>CARMEN DE AGUA FRIA,</w:t>
      </w:r>
      <w:r w:rsidR="00EC5A6B" w:rsidRPr="000B5144">
        <w:rPr>
          <w:rFonts w:ascii="Museo Sans 100" w:hAnsi="Museo Sans 100"/>
          <w:sz w:val="24"/>
          <w:szCs w:val="24"/>
        </w:rPr>
        <w:t xml:space="preserve"> y según plano como </w:t>
      </w:r>
      <w:r w:rsidR="00EC5A6B" w:rsidRPr="000B5144">
        <w:rPr>
          <w:rFonts w:ascii="Museo Sans 100" w:hAnsi="Museo Sans 100"/>
          <w:b/>
          <w:sz w:val="24"/>
          <w:szCs w:val="24"/>
        </w:rPr>
        <w:t>HACIENDA EL CARMEN AGUA FRIA LOTE 3 POLIGONO 23</w:t>
      </w:r>
      <w:r w:rsidR="00EC5A6B" w:rsidRPr="000B5144">
        <w:rPr>
          <w:rFonts w:ascii="Museo Sans 100" w:hAnsi="Museo Sans 100"/>
          <w:sz w:val="24"/>
          <w:szCs w:val="24"/>
        </w:rPr>
        <w:t>,  situad</w:t>
      </w:r>
      <w:r w:rsidR="007F7521" w:rsidRPr="000B5144">
        <w:rPr>
          <w:rFonts w:ascii="Museo Sans 100" w:hAnsi="Museo Sans 100"/>
          <w:sz w:val="24"/>
          <w:szCs w:val="24"/>
        </w:rPr>
        <w:t>a</w:t>
      </w:r>
      <w:r w:rsidR="00EC5A6B" w:rsidRPr="000B5144">
        <w:rPr>
          <w:rFonts w:ascii="Museo Sans 100" w:hAnsi="Museo Sans 100"/>
          <w:sz w:val="24"/>
          <w:szCs w:val="24"/>
        </w:rPr>
        <w:t xml:space="preserve"> en cantón Hato Nuevo, jurisdicción y departamento de San Miguel, y según plano en jurisdicción y departamento de San Miguel</w:t>
      </w:r>
      <w:r w:rsidRPr="000B5144">
        <w:rPr>
          <w:rFonts w:ascii="Museo Sans 100" w:eastAsia="Times New Roman" w:hAnsi="Museo Sans 100"/>
          <w:sz w:val="24"/>
          <w:szCs w:val="24"/>
        </w:rPr>
        <w:t>, quedando la adjudicación conforme al cuadro de valores y extensiones siguiente:</w:t>
      </w:r>
    </w:p>
    <w:p w:rsidR="00DF79DC" w:rsidRDefault="00DF79DC" w:rsidP="00DF79DC">
      <w:pPr>
        <w:pStyle w:val="Prrafodelista"/>
        <w:ind w:left="1134" w:hanging="1134"/>
        <w:contextualSpacing/>
        <w:jc w:val="both"/>
        <w:rPr>
          <w:rFonts w:ascii="Museo Sans 100" w:eastAsia="Times New Roman" w:hAnsi="Museo Sans 100"/>
          <w:bCs/>
          <w:color w:val="000000"/>
          <w:sz w:val="24"/>
          <w:szCs w:val="24"/>
        </w:rPr>
      </w:pPr>
    </w:p>
    <w:tbl>
      <w:tblPr>
        <w:tblW w:w="9044" w:type="dxa"/>
        <w:tblInd w:w="-3" w:type="dxa"/>
        <w:tblLayout w:type="fixed"/>
        <w:tblCellMar>
          <w:left w:w="25" w:type="dxa"/>
          <w:right w:w="0" w:type="dxa"/>
        </w:tblCellMar>
        <w:tblLook w:val="0000" w:firstRow="0" w:lastRow="0" w:firstColumn="0" w:lastColumn="0" w:noHBand="0" w:noVBand="0"/>
      </w:tblPr>
      <w:tblGrid>
        <w:gridCol w:w="2556"/>
        <w:gridCol w:w="973"/>
        <w:gridCol w:w="2477"/>
        <w:gridCol w:w="567"/>
        <w:gridCol w:w="568"/>
        <w:gridCol w:w="607"/>
        <w:gridCol w:w="648"/>
        <w:gridCol w:w="648"/>
      </w:tblGrid>
      <w:tr w:rsidR="00EC5A6B" w:rsidRPr="00713EFD" w:rsidTr="007F7521">
        <w:trPr>
          <w:trHeight w:val="271"/>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rPr>
                <w:rFonts w:ascii="Museo Sans 100" w:eastAsiaTheme="minorEastAsia" w:hAnsi="Museo Sans 100"/>
                <w:b/>
                <w:bCs/>
                <w:sz w:val="14"/>
                <w:szCs w:val="14"/>
              </w:rPr>
            </w:pPr>
            <w:r w:rsidRPr="00713EFD">
              <w:rPr>
                <w:rFonts w:ascii="Museo Sans 100" w:eastAsiaTheme="minorEastAsia" w:hAnsi="Museo Sans 100"/>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rPr>
                <w:rFonts w:ascii="Museo Sans 100" w:eastAsiaTheme="minorEastAsia" w:hAnsi="Museo Sans 1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 xml:space="preserve">VALOR (¢) </w:t>
            </w:r>
          </w:p>
        </w:tc>
      </w:tr>
      <w:tr w:rsidR="007F7521" w:rsidRPr="00713EFD" w:rsidTr="007F7521">
        <w:trPr>
          <w:trHeight w:val="243"/>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rPr>
                <w:rFonts w:ascii="Museo Sans 100" w:eastAsiaTheme="minorEastAsia" w:hAnsi="Museo Sans 100"/>
                <w:b/>
                <w:bCs/>
                <w:sz w:val="14"/>
                <w:szCs w:val="14"/>
              </w:rPr>
            </w:pPr>
            <w:r w:rsidRPr="00713EFD">
              <w:rPr>
                <w:rFonts w:ascii="Museo Sans 100" w:eastAsiaTheme="minorEastAsia" w:hAnsi="Museo Sans 100"/>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rPr>
                <w:rFonts w:ascii="Museo Sans 100" w:eastAsiaTheme="minorEastAsia" w:hAnsi="Museo Sans 100"/>
                <w:b/>
                <w:bCs/>
                <w:sz w:val="14"/>
                <w:szCs w:val="14"/>
              </w:rPr>
            </w:pPr>
            <w:r w:rsidRPr="00713EFD">
              <w:rPr>
                <w:rFonts w:ascii="Museo Sans 100" w:eastAsiaTheme="minorEastAsia" w:hAnsi="Museo Sans 100"/>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rPr>
                <w:rFonts w:ascii="Museo Sans 100" w:eastAsiaTheme="minorEastAsia" w:hAnsi="Museo Sans 100"/>
                <w:b/>
                <w:bCs/>
                <w:sz w:val="14"/>
                <w:szCs w:val="14"/>
              </w:rPr>
            </w:pPr>
            <w:r w:rsidRPr="00713EFD">
              <w:rPr>
                <w:rFonts w:ascii="Museo Sans 100" w:eastAsiaTheme="minorEastAsia" w:hAnsi="Museo Sans 1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rPr>
                <w:rFonts w:ascii="Museo Sans 100" w:eastAsiaTheme="minorEastAsia" w:hAnsi="Museo Sans 100"/>
                <w:b/>
                <w:bCs/>
                <w:sz w:val="14"/>
                <w:szCs w:val="14"/>
              </w:rPr>
            </w:pPr>
            <w:r w:rsidRPr="00713EFD">
              <w:rPr>
                <w:rFonts w:ascii="Museo Sans 100" w:eastAsiaTheme="minorEastAsia" w:hAnsi="Museo Sans 100"/>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rPr>
                <w:rFonts w:ascii="Museo Sans 100" w:eastAsiaTheme="minorEastAsia" w:hAnsi="Museo Sans 100"/>
                <w:b/>
                <w:bCs/>
                <w:sz w:val="14"/>
                <w:szCs w:val="14"/>
              </w:rPr>
            </w:pPr>
            <w:r w:rsidRPr="00713EFD">
              <w:rPr>
                <w:rFonts w:ascii="Museo Sans 100" w:eastAsiaTheme="minorEastAsia" w:hAnsi="Museo Sans 1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rPr>
                <w:rFonts w:ascii="Museo Sans 100" w:eastAsiaTheme="minorEastAsia" w:hAnsi="Museo Sans 1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rPr>
                <w:rFonts w:ascii="Museo Sans 100" w:eastAsiaTheme="minorEastAsia" w:hAnsi="Museo Sans 1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rPr>
                <w:rFonts w:ascii="Museo Sans 100" w:eastAsiaTheme="minorEastAsia" w:hAnsi="Museo Sans 100"/>
                <w:b/>
                <w:bCs/>
                <w:sz w:val="14"/>
                <w:szCs w:val="14"/>
              </w:rPr>
            </w:pPr>
          </w:p>
        </w:tc>
      </w:tr>
    </w:tbl>
    <w:p w:rsidR="00EC5A6B" w:rsidRPr="00713EFD" w:rsidRDefault="00EC5A6B" w:rsidP="00EC5A6B">
      <w:pPr>
        <w:widowControl w:val="0"/>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EC5A6B" w:rsidRPr="00713EFD" w:rsidTr="007F7521">
        <w:tc>
          <w:tcPr>
            <w:tcW w:w="2600" w:type="dxa"/>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rPr>
                <w:rFonts w:ascii="Museo Sans 100" w:eastAsiaTheme="minorEastAsia" w:hAnsi="Museo Sans 100"/>
                <w:b/>
                <w:bCs/>
                <w:sz w:val="14"/>
                <w:szCs w:val="14"/>
              </w:rPr>
            </w:pPr>
            <w:r w:rsidRPr="00713EFD">
              <w:rPr>
                <w:rFonts w:ascii="Museo Sans 100" w:eastAsiaTheme="minorEastAsia" w:hAnsi="Museo Sans 100"/>
                <w:b/>
                <w:bCs/>
                <w:sz w:val="14"/>
                <w:szCs w:val="14"/>
              </w:rPr>
              <w:t xml:space="preserve">No DE ENTREGA: 03 </w:t>
            </w:r>
          </w:p>
        </w:tc>
      </w:tr>
    </w:tbl>
    <w:p w:rsidR="00EC5A6B" w:rsidRPr="00713EFD" w:rsidRDefault="00EC5A6B" w:rsidP="00EC5A6B">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 xml:space="preserve">TASA DE INTERES 6% </w:t>
      </w:r>
    </w:p>
    <w:tbl>
      <w:tblPr>
        <w:tblW w:w="9020" w:type="dxa"/>
        <w:tblInd w:w="-3" w:type="dxa"/>
        <w:tblLayout w:type="fixed"/>
        <w:tblCellMar>
          <w:left w:w="25" w:type="dxa"/>
          <w:right w:w="0" w:type="dxa"/>
        </w:tblCellMar>
        <w:tblLook w:val="0000" w:firstRow="0" w:lastRow="0" w:firstColumn="0" w:lastColumn="0" w:noHBand="0" w:noVBand="0"/>
      </w:tblPr>
      <w:tblGrid>
        <w:gridCol w:w="2548"/>
        <w:gridCol w:w="970"/>
        <w:gridCol w:w="2467"/>
        <w:gridCol w:w="565"/>
        <w:gridCol w:w="565"/>
        <w:gridCol w:w="605"/>
        <w:gridCol w:w="646"/>
        <w:gridCol w:w="654"/>
      </w:tblGrid>
      <w:tr w:rsidR="00EC5A6B" w:rsidRPr="00713EFD" w:rsidTr="007F7521">
        <w:trPr>
          <w:trHeight w:val="233"/>
        </w:trPr>
        <w:tc>
          <w:tcPr>
            <w:tcW w:w="2548" w:type="dxa"/>
            <w:vMerge w:val="restart"/>
            <w:tcBorders>
              <w:top w:val="single" w:sz="2" w:space="0" w:color="auto"/>
              <w:left w:val="single" w:sz="2" w:space="0" w:color="auto"/>
              <w:bottom w:val="single" w:sz="2" w:space="0" w:color="auto"/>
              <w:right w:val="single" w:sz="2" w:space="0" w:color="auto"/>
            </w:tcBorders>
          </w:tcPr>
          <w:p w:rsidR="00EC5A6B" w:rsidRPr="00713EFD" w:rsidRDefault="004D68CA" w:rsidP="00744397">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EC5A6B" w:rsidRPr="00713EFD">
              <w:rPr>
                <w:rFonts w:ascii="Museo Sans 100" w:eastAsiaTheme="minorEastAsia" w:hAnsi="Museo Sans 100"/>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rPr>
                <w:rFonts w:ascii="Museo Sans 100" w:eastAsiaTheme="minorEastAsia" w:hAnsi="Museo Sans 100"/>
                <w:sz w:val="14"/>
                <w:szCs w:val="14"/>
              </w:rPr>
            </w:pPr>
            <w:r w:rsidRPr="00713EFD">
              <w:rPr>
                <w:rFonts w:ascii="Museo Sans 100" w:eastAsiaTheme="minorEastAsia" w:hAnsi="Museo Sans 100"/>
                <w:sz w:val="14"/>
                <w:szCs w:val="14"/>
              </w:rPr>
              <w:t xml:space="preserve">Lotes: </w:t>
            </w:r>
          </w:p>
          <w:p w:rsidR="00EC5A6B" w:rsidRPr="00713EFD" w:rsidRDefault="004D68CA" w:rsidP="00744397">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EC5A6B" w:rsidRPr="00713EFD">
              <w:rPr>
                <w:rFonts w:ascii="Museo Sans 100" w:eastAsiaTheme="minorEastAsia" w:hAnsi="Museo Sans 100"/>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jc w:val="center"/>
              <w:rPr>
                <w:rFonts w:ascii="Museo Sans 100" w:eastAsiaTheme="minorEastAsia" w:hAnsi="Museo Sans 100"/>
                <w:sz w:val="14"/>
                <w:szCs w:val="14"/>
              </w:rPr>
            </w:pPr>
          </w:p>
          <w:p w:rsidR="00EC5A6B" w:rsidRPr="00713EFD" w:rsidRDefault="00EC5A6B" w:rsidP="00744397">
            <w:pPr>
              <w:widowControl w:val="0"/>
              <w:autoSpaceDE w:val="0"/>
              <w:autoSpaceDN w:val="0"/>
              <w:adjustRightInd w:val="0"/>
              <w:jc w:val="center"/>
              <w:rPr>
                <w:rFonts w:ascii="Museo Sans 100" w:eastAsiaTheme="minorEastAsia" w:hAnsi="Museo Sans 100"/>
                <w:sz w:val="14"/>
                <w:szCs w:val="14"/>
              </w:rPr>
            </w:pPr>
            <w:r w:rsidRPr="00713EFD">
              <w:rPr>
                <w:rFonts w:ascii="Museo Sans 100" w:eastAsiaTheme="minorEastAsia" w:hAnsi="Museo Sans 100"/>
                <w:sz w:val="14"/>
                <w:szCs w:val="14"/>
              </w:rPr>
              <w:t>HDA. EL CARMEN AGUA FRIA LOTE 3 POLIGONO 23</w:t>
            </w:r>
          </w:p>
        </w:tc>
        <w:tc>
          <w:tcPr>
            <w:tcW w:w="565" w:type="dxa"/>
            <w:vMerge w:val="restart"/>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jc w:val="center"/>
              <w:rPr>
                <w:rFonts w:ascii="Museo Sans 100" w:eastAsiaTheme="minorEastAsia" w:hAnsi="Museo Sans 100"/>
                <w:sz w:val="14"/>
                <w:szCs w:val="14"/>
              </w:rPr>
            </w:pPr>
          </w:p>
          <w:p w:rsidR="00EC5A6B" w:rsidRPr="00713EFD" w:rsidRDefault="004D68CA" w:rsidP="00744397">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jc w:val="center"/>
              <w:rPr>
                <w:rFonts w:ascii="Museo Sans 100" w:eastAsiaTheme="minorEastAsia" w:hAnsi="Museo Sans 100"/>
                <w:sz w:val="14"/>
                <w:szCs w:val="14"/>
              </w:rPr>
            </w:pPr>
          </w:p>
          <w:p w:rsidR="00EC5A6B" w:rsidRPr="00713EFD" w:rsidRDefault="004D68CA" w:rsidP="00744397">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jc w:val="center"/>
              <w:rPr>
                <w:rFonts w:ascii="Museo Sans 100" w:eastAsiaTheme="minorEastAsia" w:hAnsi="Museo Sans 100"/>
                <w:sz w:val="14"/>
                <w:szCs w:val="14"/>
              </w:rPr>
            </w:pPr>
          </w:p>
          <w:p w:rsidR="00EC5A6B" w:rsidRPr="00713EFD" w:rsidRDefault="00EC5A6B" w:rsidP="00744397">
            <w:pPr>
              <w:widowControl w:val="0"/>
              <w:autoSpaceDE w:val="0"/>
              <w:autoSpaceDN w:val="0"/>
              <w:adjustRightInd w:val="0"/>
              <w:jc w:val="center"/>
              <w:rPr>
                <w:rFonts w:ascii="Museo Sans 100" w:eastAsiaTheme="minorEastAsia" w:hAnsi="Museo Sans 100"/>
                <w:sz w:val="14"/>
                <w:szCs w:val="14"/>
              </w:rPr>
            </w:pPr>
            <w:r w:rsidRPr="00713EFD">
              <w:rPr>
                <w:rFonts w:ascii="Museo Sans 100" w:eastAsiaTheme="minorEastAsia" w:hAnsi="Museo Sans 100"/>
                <w:sz w:val="14"/>
                <w:szCs w:val="14"/>
              </w:rPr>
              <w:t>920.86</w:t>
            </w:r>
          </w:p>
        </w:tc>
        <w:tc>
          <w:tcPr>
            <w:tcW w:w="646" w:type="dxa"/>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jc w:val="center"/>
              <w:rPr>
                <w:rFonts w:ascii="Museo Sans 100" w:eastAsiaTheme="minorEastAsia" w:hAnsi="Museo Sans 100"/>
                <w:sz w:val="14"/>
                <w:szCs w:val="14"/>
              </w:rPr>
            </w:pPr>
          </w:p>
          <w:p w:rsidR="00EC5A6B" w:rsidRPr="00713EFD" w:rsidRDefault="00EC5A6B" w:rsidP="00744397">
            <w:pPr>
              <w:widowControl w:val="0"/>
              <w:autoSpaceDE w:val="0"/>
              <w:autoSpaceDN w:val="0"/>
              <w:adjustRightInd w:val="0"/>
              <w:jc w:val="center"/>
              <w:rPr>
                <w:rFonts w:ascii="Museo Sans 100" w:eastAsiaTheme="minorEastAsia" w:hAnsi="Museo Sans 100"/>
                <w:sz w:val="14"/>
                <w:szCs w:val="14"/>
              </w:rPr>
            </w:pPr>
            <w:r w:rsidRPr="00713EFD">
              <w:rPr>
                <w:rFonts w:ascii="Museo Sans 100" w:eastAsiaTheme="minorEastAsia" w:hAnsi="Museo Sans 100"/>
                <w:sz w:val="14"/>
                <w:szCs w:val="14"/>
              </w:rPr>
              <w:t>318.71</w:t>
            </w:r>
          </w:p>
        </w:tc>
        <w:tc>
          <w:tcPr>
            <w:tcW w:w="650" w:type="dxa"/>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jc w:val="center"/>
              <w:rPr>
                <w:rFonts w:ascii="Museo Sans 100" w:eastAsiaTheme="minorEastAsia" w:hAnsi="Museo Sans 100"/>
                <w:sz w:val="14"/>
                <w:szCs w:val="14"/>
              </w:rPr>
            </w:pPr>
          </w:p>
          <w:p w:rsidR="00EC5A6B" w:rsidRPr="00713EFD" w:rsidRDefault="00EC5A6B" w:rsidP="00744397">
            <w:pPr>
              <w:widowControl w:val="0"/>
              <w:autoSpaceDE w:val="0"/>
              <w:autoSpaceDN w:val="0"/>
              <w:adjustRightInd w:val="0"/>
              <w:jc w:val="center"/>
              <w:rPr>
                <w:rFonts w:ascii="Museo Sans 100" w:eastAsiaTheme="minorEastAsia" w:hAnsi="Museo Sans 100"/>
                <w:sz w:val="14"/>
                <w:szCs w:val="14"/>
              </w:rPr>
            </w:pPr>
            <w:r w:rsidRPr="00713EFD">
              <w:rPr>
                <w:rFonts w:ascii="Museo Sans 100" w:eastAsiaTheme="minorEastAsia" w:hAnsi="Museo Sans 100"/>
                <w:sz w:val="14"/>
                <w:szCs w:val="14"/>
              </w:rPr>
              <w:t>2788.71</w:t>
            </w:r>
          </w:p>
        </w:tc>
      </w:tr>
      <w:tr w:rsidR="00EC5A6B" w:rsidRPr="00713EFD" w:rsidTr="007F7521">
        <w:trPr>
          <w:trHeight w:val="121"/>
        </w:trPr>
        <w:tc>
          <w:tcPr>
            <w:tcW w:w="2548" w:type="dxa"/>
            <w:vMerge/>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rPr>
                <w:rFonts w:ascii="Museo Sans 100" w:eastAsiaTheme="minorEastAsia" w:hAnsi="Museo Sans 1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rPr>
                <w:rFonts w:ascii="Museo Sans 100" w:eastAsiaTheme="minorEastAsia" w:hAnsi="Museo Sans 100"/>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jc w:val="center"/>
              <w:rPr>
                <w:rFonts w:ascii="Museo Sans 100" w:eastAsiaTheme="minorEastAsia"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jc w:val="center"/>
              <w:rPr>
                <w:rFonts w:ascii="Museo Sans 100" w:eastAsiaTheme="minorEastAsia"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jc w:val="center"/>
              <w:rPr>
                <w:rFonts w:ascii="Museo Sans 100" w:eastAsiaTheme="minorEastAsia" w:hAnsi="Museo Sans 100"/>
                <w:sz w:val="14"/>
                <w:szCs w:val="14"/>
              </w:rPr>
            </w:pPr>
          </w:p>
        </w:tc>
        <w:tc>
          <w:tcPr>
            <w:tcW w:w="605" w:type="dxa"/>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jc w:val="center"/>
              <w:rPr>
                <w:rFonts w:ascii="Museo Sans 100" w:eastAsiaTheme="minorEastAsia" w:hAnsi="Museo Sans 100"/>
                <w:sz w:val="14"/>
                <w:szCs w:val="14"/>
              </w:rPr>
            </w:pPr>
            <w:r w:rsidRPr="00713EFD">
              <w:rPr>
                <w:rFonts w:ascii="Museo Sans 100" w:eastAsiaTheme="minorEastAsia" w:hAnsi="Museo Sans 100"/>
                <w:sz w:val="14"/>
                <w:szCs w:val="14"/>
              </w:rPr>
              <w:t>920.86</w:t>
            </w:r>
          </w:p>
        </w:tc>
        <w:tc>
          <w:tcPr>
            <w:tcW w:w="646" w:type="dxa"/>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jc w:val="center"/>
              <w:rPr>
                <w:rFonts w:ascii="Museo Sans 100" w:eastAsiaTheme="minorEastAsia" w:hAnsi="Museo Sans 100"/>
                <w:sz w:val="14"/>
                <w:szCs w:val="14"/>
              </w:rPr>
            </w:pPr>
            <w:r w:rsidRPr="00713EFD">
              <w:rPr>
                <w:rFonts w:ascii="Museo Sans 100" w:eastAsiaTheme="minorEastAsia" w:hAnsi="Museo Sans 100"/>
                <w:sz w:val="14"/>
                <w:szCs w:val="14"/>
              </w:rPr>
              <w:t>318.71</w:t>
            </w:r>
          </w:p>
        </w:tc>
        <w:tc>
          <w:tcPr>
            <w:tcW w:w="650" w:type="dxa"/>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jc w:val="center"/>
              <w:rPr>
                <w:rFonts w:ascii="Museo Sans 100" w:eastAsiaTheme="minorEastAsia" w:hAnsi="Museo Sans 100"/>
                <w:sz w:val="14"/>
                <w:szCs w:val="14"/>
              </w:rPr>
            </w:pPr>
            <w:r w:rsidRPr="00713EFD">
              <w:rPr>
                <w:rFonts w:ascii="Museo Sans 100" w:eastAsiaTheme="minorEastAsia" w:hAnsi="Museo Sans 100"/>
                <w:sz w:val="14"/>
                <w:szCs w:val="14"/>
              </w:rPr>
              <w:t>2788.71</w:t>
            </w:r>
          </w:p>
        </w:tc>
      </w:tr>
      <w:tr w:rsidR="00EC5A6B" w:rsidRPr="00713EFD" w:rsidTr="007F7521">
        <w:trPr>
          <w:trHeight w:val="355"/>
        </w:trPr>
        <w:tc>
          <w:tcPr>
            <w:tcW w:w="2548" w:type="dxa"/>
            <w:vMerge/>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rPr>
                <w:rFonts w:ascii="Museo Sans 100" w:eastAsiaTheme="minorEastAsia" w:hAnsi="Museo Sans 100"/>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EC5A6B" w:rsidRPr="00713EFD" w:rsidRDefault="00EC5A6B" w:rsidP="00744397">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Área Total: 920.86</w:t>
            </w:r>
          </w:p>
          <w:p w:rsidR="00EC5A6B" w:rsidRPr="00713EFD" w:rsidRDefault="00EC5A6B" w:rsidP="00744397">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Valor Total ($): 318.71</w:t>
            </w:r>
          </w:p>
          <w:p w:rsidR="00EC5A6B" w:rsidRPr="00713EFD" w:rsidRDefault="00EC5A6B" w:rsidP="00744397">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Valor Total (¢): 2788.71</w:t>
            </w:r>
          </w:p>
        </w:tc>
      </w:tr>
    </w:tbl>
    <w:p w:rsidR="00EC5A6B" w:rsidRPr="00713EFD" w:rsidRDefault="00EC5A6B" w:rsidP="00EC5A6B">
      <w:pPr>
        <w:widowControl w:val="0"/>
        <w:autoSpaceDE w:val="0"/>
        <w:autoSpaceDN w:val="0"/>
        <w:adjustRightInd w:val="0"/>
        <w:rPr>
          <w:rFonts w:ascii="Museo Sans 100" w:eastAsiaTheme="minorEastAsia" w:hAnsi="Museo Sans 100"/>
          <w:sz w:val="14"/>
          <w:szCs w:val="14"/>
        </w:rPr>
      </w:pPr>
    </w:p>
    <w:tbl>
      <w:tblPr>
        <w:tblW w:w="9003" w:type="dxa"/>
        <w:tblInd w:w="-3" w:type="dxa"/>
        <w:tblLayout w:type="fixed"/>
        <w:tblCellMar>
          <w:left w:w="25" w:type="dxa"/>
          <w:right w:w="0" w:type="dxa"/>
        </w:tblCellMar>
        <w:tblLook w:val="0000" w:firstRow="0" w:lastRow="0" w:firstColumn="0" w:lastColumn="0" w:noHBand="0" w:noVBand="0"/>
      </w:tblPr>
      <w:tblGrid>
        <w:gridCol w:w="3513"/>
        <w:gridCol w:w="2462"/>
        <w:gridCol w:w="1736"/>
        <w:gridCol w:w="646"/>
        <w:gridCol w:w="646"/>
      </w:tblGrid>
      <w:tr w:rsidR="00EC5A6B" w:rsidRPr="00713EFD" w:rsidTr="000B5144">
        <w:trPr>
          <w:trHeight w:val="287"/>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TOTAL SOLARES</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0</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0</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0</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0</w:t>
            </w:r>
          </w:p>
        </w:tc>
      </w:tr>
      <w:tr w:rsidR="00EC5A6B" w:rsidRPr="00713EFD" w:rsidTr="000B5144">
        <w:trPr>
          <w:trHeight w:val="258"/>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TOTAL LOTES</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1</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920.86</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318.71</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EC5A6B" w:rsidRPr="00713EFD" w:rsidRDefault="00EC5A6B" w:rsidP="00744397">
            <w:pPr>
              <w:widowControl w:val="0"/>
              <w:autoSpaceDE w:val="0"/>
              <w:autoSpaceDN w:val="0"/>
              <w:adjustRightInd w:val="0"/>
              <w:jc w:val="center"/>
              <w:rPr>
                <w:rFonts w:ascii="Museo Sans 100" w:eastAsiaTheme="minorEastAsia" w:hAnsi="Museo Sans 100"/>
                <w:b/>
                <w:bCs/>
                <w:sz w:val="14"/>
                <w:szCs w:val="14"/>
              </w:rPr>
            </w:pPr>
            <w:r w:rsidRPr="00713EFD">
              <w:rPr>
                <w:rFonts w:ascii="Museo Sans 100" w:eastAsiaTheme="minorEastAsia" w:hAnsi="Museo Sans 100"/>
                <w:b/>
                <w:bCs/>
                <w:sz w:val="14"/>
                <w:szCs w:val="14"/>
              </w:rPr>
              <w:t>2788.71</w:t>
            </w:r>
          </w:p>
        </w:tc>
      </w:tr>
    </w:tbl>
    <w:p w:rsidR="00DF79DC" w:rsidRDefault="00DF79DC" w:rsidP="00DF79DC">
      <w:pPr>
        <w:pStyle w:val="Prrafodelista"/>
        <w:ind w:left="1134" w:hanging="1134"/>
        <w:contextualSpacing/>
        <w:jc w:val="both"/>
        <w:rPr>
          <w:rFonts w:ascii="Museo Sans 100" w:eastAsia="Times New Roman" w:hAnsi="Museo Sans 100"/>
          <w:bCs/>
          <w:color w:val="000000"/>
          <w:sz w:val="24"/>
          <w:szCs w:val="24"/>
        </w:rPr>
      </w:pPr>
    </w:p>
    <w:p w:rsidR="00DF79DC" w:rsidRPr="005F2FBA" w:rsidRDefault="00DF79DC" w:rsidP="00DF79DC">
      <w:pPr>
        <w:jc w:val="both"/>
        <w:rPr>
          <w:rFonts w:ascii="Museo Sans 100" w:eastAsia="Times New Roman" w:hAnsi="Museo Sans 100"/>
          <w:b/>
          <w:sz w:val="26"/>
          <w:szCs w:val="26"/>
          <w:u w:val="single"/>
          <w:lang w:eastAsia="es-ES"/>
        </w:rPr>
      </w:pPr>
      <w:r w:rsidRPr="00094AF6">
        <w:rPr>
          <w:rFonts w:ascii="Museo Sans 100" w:eastAsia="Times New Roman" w:hAnsi="Museo Sans 100"/>
          <w:b/>
          <w:sz w:val="24"/>
          <w:szCs w:val="24"/>
          <w:u w:val="single"/>
          <w:lang w:eastAsia="es-ES"/>
        </w:rPr>
        <w:t>SEGUNDO:</w:t>
      </w:r>
      <w:r w:rsidRPr="00094AF6">
        <w:rPr>
          <w:rFonts w:ascii="Museo Sans 100" w:eastAsia="Times New Roman" w:hAnsi="Museo Sans 100"/>
          <w:sz w:val="24"/>
          <w:szCs w:val="24"/>
          <w:lang w:eastAsia="es-ES"/>
        </w:rPr>
        <w:t xml:space="preserve"> </w:t>
      </w:r>
      <w:r w:rsidRPr="00094AF6">
        <w:rPr>
          <w:rFonts w:ascii="Museo Sans 100" w:eastAsia="Times New Roman" w:hAnsi="Museo Sans 100"/>
          <w:sz w:val="24"/>
          <w:szCs w:val="24"/>
          <w:lang w:val="es-ES" w:eastAsia="es-ES"/>
        </w:rPr>
        <w:t xml:space="preserve">Advertir a la adjudicataria, a través de una cláusula especial en la escritura de compraventa del inmueble, que deberá </w:t>
      </w:r>
      <w:r w:rsidR="00EC5A6B">
        <w:rPr>
          <w:rFonts w:ascii="Museo Sans 100" w:eastAsia="Times New Roman" w:hAnsi="Museo Sans 100"/>
          <w:sz w:val="24"/>
          <w:szCs w:val="24"/>
          <w:lang w:val="es-ES" w:eastAsia="es-ES"/>
        </w:rPr>
        <w:t xml:space="preserve">implementar </w:t>
      </w:r>
      <w:r w:rsidRPr="00094AF6">
        <w:rPr>
          <w:rFonts w:ascii="Museo Sans 100" w:eastAsia="Times New Roman" w:hAnsi="Museo Sans 100"/>
          <w:sz w:val="24"/>
          <w:szCs w:val="24"/>
          <w:lang w:val="es-ES" w:eastAsia="es-ES"/>
        </w:rPr>
        <w:t>las medidas emitidas por la Unidad Ambiental Institucional, re</w:t>
      </w:r>
      <w:r w:rsidR="00EC5A6B">
        <w:rPr>
          <w:rFonts w:ascii="Museo Sans 100" w:eastAsia="Times New Roman" w:hAnsi="Museo Sans 100"/>
          <w:sz w:val="24"/>
          <w:szCs w:val="24"/>
          <w:lang w:val="es-ES" w:eastAsia="es-ES"/>
        </w:rPr>
        <w:t>lacionadas en el considerando III</w:t>
      </w:r>
      <w:r w:rsidRPr="00094AF6">
        <w:rPr>
          <w:rFonts w:ascii="Museo Sans 100" w:eastAsia="Times New Roman" w:hAnsi="Museo Sans 100"/>
          <w:sz w:val="24"/>
          <w:szCs w:val="24"/>
          <w:lang w:val="es-ES" w:eastAsia="es-ES"/>
        </w:rPr>
        <w:t xml:space="preserve"> del presente </w:t>
      </w:r>
      <w:r>
        <w:rPr>
          <w:rFonts w:ascii="Museo Sans 100" w:eastAsia="Times New Roman" w:hAnsi="Museo Sans 100"/>
          <w:sz w:val="24"/>
          <w:szCs w:val="24"/>
          <w:lang w:val="es-ES" w:eastAsia="es-ES"/>
        </w:rPr>
        <w:t>punto de acta</w:t>
      </w:r>
      <w:r w:rsidRPr="00094AF6">
        <w:rPr>
          <w:rFonts w:ascii="Museo Sans 100" w:eastAsia="Times New Roman" w:hAnsi="Museo Sans 100"/>
          <w:sz w:val="24"/>
          <w:szCs w:val="24"/>
          <w:lang w:val="es-ES" w:eastAsia="es-ES"/>
        </w:rPr>
        <w:t>.</w:t>
      </w:r>
      <w:r w:rsidRPr="00094AF6">
        <w:rPr>
          <w:rFonts w:ascii="Museo Sans 100" w:eastAsia="Times New Roman" w:hAnsi="Museo Sans 100"/>
          <w:b/>
          <w:sz w:val="24"/>
          <w:szCs w:val="24"/>
          <w:lang w:eastAsia="es-ES"/>
        </w:rPr>
        <w:t xml:space="preserve"> </w:t>
      </w:r>
      <w:r w:rsidRPr="00094AF6">
        <w:rPr>
          <w:rFonts w:ascii="Museo Sans 100" w:eastAsia="Times New Roman" w:hAnsi="Museo Sans 100"/>
          <w:b/>
          <w:sz w:val="24"/>
          <w:szCs w:val="24"/>
          <w:u w:val="single"/>
          <w:lang w:eastAsia="es-ES"/>
        </w:rPr>
        <w:t>TERCERO:</w:t>
      </w:r>
      <w:r w:rsidRPr="00094AF6">
        <w:rPr>
          <w:rFonts w:ascii="Museo Sans 100" w:eastAsia="Times New Roman" w:hAnsi="Museo Sans 100"/>
          <w:sz w:val="24"/>
          <w:szCs w:val="24"/>
          <w:lang w:eastAsia="es-ES"/>
        </w:rPr>
        <w:t xml:space="preserve"> </w:t>
      </w:r>
      <w:r w:rsidRPr="00094AF6">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94AF6">
        <w:rPr>
          <w:rFonts w:ascii="Museo Sans 100" w:hAnsi="Museo Sans 100"/>
          <w:b/>
          <w:sz w:val="24"/>
          <w:szCs w:val="24"/>
          <w:u w:val="single"/>
        </w:rPr>
        <w:t>CUARTO:</w:t>
      </w:r>
      <w:r w:rsidRPr="00094AF6">
        <w:rPr>
          <w:rFonts w:ascii="Museo Sans 100" w:hAnsi="Museo Sans 100"/>
          <w:b/>
          <w:sz w:val="24"/>
          <w:szCs w:val="24"/>
        </w:rPr>
        <w:t xml:space="preserve"> </w:t>
      </w:r>
      <w:r w:rsidRPr="00094AF6">
        <w:rPr>
          <w:rFonts w:ascii="Museo Sans 100" w:hAnsi="Museo Sans 100"/>
          <w:sz w:val="24"/>
          <w:szCs w:val="24"/>
        </w:rPr>
        <w:t>Instruir a la Gerencia de Desarrollo Rural para que a través de la Sección de Cobros, realice las gestiones correspondientes para el cobro en concepto</w:t>
      </w:r>
      <w:r w:rsidRPr="00796205">
        <w:rPr>
          <w:rFonts w:ascii="Museo Sans 100" w:hAnsi="Museo Sans 100"/>
          <w:sz w:val="24"/>
          <w:szCs w:val="24"/>
        </w:rPr>
        <w:t xml:space="preserve">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QUINT</w:t>
      </w:r>
      <w:r w:rsidRPr="00796205">
        <w:rPr>
          <w:rFonts w:ascii="Museo Sans 100" w:eastAsia="Times New Roman" w:hAnsi="Museo Sans 100"/>
          <w:b/>
          <w:sz w:val="24"/>
          <w:szCs w:val="24"/>
          <w:u w:val="single"/>
          <w:lang w:eastAsia="es-ES"/>
        </w:rPr>
        <w:t>O:</w:t>
      </w:r>
      <w:r>
        <w:rPr>
          <w:rFonts w:ascii="Museo Sans 100" w:hAnsi="Museo Sans 100"/>
          <w:b/>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995316" w:rsidRPr="00B111C4" w:rsidRDefault="00995316" w:rsidP="00995316">
      <w:pPr>
        <w:rPr>
          <w:rFonts w:ascii="Times New Roman" w:hAnsi="Times New Roman"/>
          <w:sz w:val="26"/>
          <w:szCs w:val="26"/>
        </w:rPr>
      </w:pPr>
      <w:r w:rsidRPr="00B111C4">
        <w:rPr>
          <w:rFonts w:ascii="Times New Roman" w:hAnsi="Times New Roman"/>
          <w:sz w:val="26"/>
          <w:szCs w:val="26"/>
        </w:rPr>
        <w:t xml:space="preserve">                                                                                </w:t>
      </w:r>
    </w:p>
    <w:p w:rsidR="00995316" w:rsidRPr="008266F1" w:rsidRDefault="00995316" w:rsidP="006F6515">
      <w:pPr>
        <w:jc w:val="both"/>
        <w:rPr>
          <w:rFonts w:ascii="Museo Sans 100" w:hAnsi="Museo Sans 100"/>
          <w:b/>
          <w:sz w:val="24"/>
          <w:szCs w:val="24"/>
        </w:rPr>
      </w:pPr>
      <w:r w:rsidRPr="008266F1">
        <w:rPr>
          <w:rFonts w:ascii="Museo Sans 100" w:hAnsi="Museo Sans 100"/>
          <w:sz w:val="24"/>
          <w:szCs w:val="24"/>
        </w:rPr>
        <w:t>““””XI) A solicitud de los señores:</w:t>
      </w:r>
      <w:r w:rsidR="007728C6" w:rsidRPr="008266F1">
        <w:rPr>
          <w:rFonts w:ascii="Museo Sans 100" w:hAnsi="Museo Sans 100"/>
          <w:b/>
          <w:sz w:val="24"/>
          <w:szCs w:val="24"/>
        </w:rPr>
        <w:t xml:space="preserve"> 1) DAVID ELISEO PEREZ RAUDA, </w:t>
      </w:r>
      <w:r w:rsidR="007728C6" w:rsidRPr="008266F1">
        <w:rPr>
          <w:rFonts w:ascii="Museo Sans 100" w:hAnsi="Museo Sans 100"/>
          <w:sz w:val="24"/>
          <w:szCs w:val="24"/>
        </w:rPr>
        <w:t xml:space="preserve">de </w:t>
      </w:r>
      <w:r w:rsidR="004D68CA">
        <w:rPr>
          <w:rFonts w:ascii="Museo Sans 100" w:hAnsi="Museo Sans 100"/>
          <w:sz w:val="24"/>
          <w:szCs w:val="24"/>
        </w:rPr>
        <w:t>---</w:t>
      </w:r>
      <w:r w:rsidR="007728C6" w:rsidRPr="008266F1">
        <w:rPr>
          <w:rFonts w:ascii="Museo Sans 100" w:hAnsi="Museo Sans 100"/>
          <w:sz w:val="24"/>
          <w:szCs w:val="24"/>
        </w:rPr>
        <w:t xml:space="preserve"> años de edad, </w:t>
      </w:r>
      <w:r w:rsidR="004D68CA">
        <w:rPr>
          <w:rFonts w:ascii="Museo Sans 100" w:hAnsi="Museo Sans 100"/>
          <w:sz w:val="24"/>
          <w:szCs w:val="24"/>
        </w:rPr>
        <w:t>----</w:t>
      </w:r>
      <w:r w:rsidR="007728C6" w:rsidRPr="008266F1">
        <w:rPr>
          <w:rFonts w:ascii="Museo Sans 100" w:hAnsi="Museo Sans 100"/>
          <w:sz w:val="24"/>
          <w:szCs w:val="24"/>
        </w:rPr>
        <w:t xml:space="preserve">, del domicilio de </w:t>
      </w:r>
      <w:r w:rsidR="004D68CA">
        <w:rPr>
          <w:rFonts w:ascii="Museo Sans 100" w:hAnsi="Museo Sans 100"/>
          <w:sz w:val="24"/>
          <w:szCs w:val="24"/>
        </w:rPr>
        <w:t>----</w:t>
      </w:r>
      <w:r w:rsidR="007728C6" w:rsidRPr="008266F1">
        <w:rPr>
          <w:rFonts w:ascii="Museo Sans 100" w:hAnsi="Museo Sans 100"/>
          <w:sz w:val="24"/>
          <w:szCs w:val="24"/>
        </w:rPr>
        <w:t xml:space="preserve">, departamento de </w:t>
      </w:r>
      <w:r w:rsidR="004D68CA">
        <w:rPr>
          <w:rFonts w:ascii="Museo Sans 100" w:hAnsi="Museo Sans 100"/>
          <w:sz w:val="24"/>
          <w:szCs w:val="24"/>
        </w:rPr>
        <w:t>---</w:t>
      </w:r>
      <w:r w:rsidR="007728C6" w:rsidRPr="008266F1">
        <w:rPr>
          <w:rFonts w:ascii="Museo Sans 100" w:hAnsi="Museo Sans 100"/>
          <w:sz w:val="24"/>
          <w:szCs w:val="24"/>
        </w:rPr>
        <w:t xml:space="preserve">, con Documento Único de Identidad número </w:t>
      </w:r>
      <w:r w:rsidR="004D68CA">
        <w:rPr>
          <w:rFonts w:ascii="Museo Sans 100" w:hAnsi="Museo Sans 100"/>
          <w:sz w:val="24"/>
          <w:szCs w:val="24"/>
        </w:rPr>
        <w:t>----</w:t>
      </w:r>
      <w:r w:rsidR="007728C6" w:rsidRPr="008266F1">
        <w:rPr>
          <w:rFonts w:ascii="Museo Sans 100" w:hAnsi="Museo Sans 100"/>
          <w:sz w:val="24"/>
          <w:szCs w:val="24"/>
        </w:rPr>
        <w:t xml:space="preserve">, y </w:t>
      </w:r>
      <w:r w:rsidR="004D68CA">
        <w:rPr>
          <w:rFonts w:ascii="Museo Sans 100" w:hAnsi="Museo Sans 100"/>
          <w:sz w:val="24"/>
          <w:szCs w:val="24"/>
        </w:rPr>
        <w:t>---</w:t>
      </w:r>
      <w:r w:rsidR="007728C6" w:rsidRPr="008266F1">
        <w:rPr>
          <w:rFonts w:ascii="Museo Sans 100" w:hAnsi="Museo Sans 100"/>
          <w:sz w:val="24"/>
          <w:szCs w:val="24"/>
        </w:rPr>
        <w:t xml:space="preserve"> </w:t>
      </w:r>
      <w:r w:rsidR="007728C6" w:rsidRPr="008266F1">
        <w:rPr>
          <w:rFonts w:ascii="Museo Sans 100" w:hAnsi="Museo Sans 100"/>
          <w:b/>
          <w:sz w:val="24"/>
          <w:szCs w:val="24"/>
        </w:rPr>
        <w:t xml:space="preserve">MIRNA ROSALBA GARCIA DE PEREZ, </w:t>
      </w:r>
      <w:r w:rsidR="007728C6" w:rsidRPr="008266F1">
        <w:rPr>
          <w:rFonts w:ascii="Museo Sans 100" w:hAnsi="Museo Sans 100"/>
          <w:sz w:val="24"/>
          <w:szCs w:val="24"/>
        </w:rPr>
        <w:t xml:space="preserve">de </w:t>
      </w:r>
      <w:r w:rsidR="004D68CA">
        <w:rPr>
          <w:rFonts w:ascii="Museo Sans 100" w:hAnsi="Museo Sans 100"/>
          <w:sz w:val="24"/>
          <w:szCs w:val="24"/>
        </w:rPr>
        <w:t>----</w:t>
      </w:r>
      <w:r w:rsidR="007728C6" w:rsidRPr="008266F1">
        <w:rPr>
          <w:rFonts w:ascii="Museo Sans 100" w:hAnsi="Museo Sans 100"/>
          <w:sz w:val="24"/>
          <w:szCs w:val="24"/>
        </w:rPr>
        <w:t xml:space="preserve"> años de edad, </w:t>
      </w:r>
      <w:r w:rsidR="004D68CA">
        <w:rPr>
          <w:rFonts w:ascii="Museo Sans 100" w:hAnsi="Museo Sans 100"/>
          <w:sz w:val="24"/>
          <w:szCs w:val="24"/>
        </w:rPr>
        <w:t>---</w:t>
      </w:r>
      <w:r w:rsidR="007728C6" w:rsidRPr="008266F1">
        <w:rPr>
          <w:rFonts w:ascii="Museo Sans 100" w:hAnsi="Museo Sans 100"/>
          <w:sz w:val="24"/>
          <w:szCs w:val="24"/>
        </w:rPr>
        <w:t xml:space="preserve">, del domicilio de </w:t>
      </w:r>
      <w:r w:rsidR="004D68CA">
        <w:rPr>
          <w:rFonts w:ascii="Museo Sans 100" w:hAnsi="Museo Sans 100"/>
          <w:sz w:val="24"/>
          <w:szCs w:val="24"/>
        </w:rPr>
        <w:t>---</w:t>
      </w:r>
      <w:r w:rsidR="007728C6" w:rsidRPr="008266F1">
        <w:rPr>
          <w:rFonts w:ascii="Museo Sans 100" w:hAnsi="Museo Sans 100"/>
          <w:sz w:val="24"/>
          <w:szCs w:val="24"/>
        </w:rPr>
        <w:t xml:space="preserve">, departamento de </w:t>
      </w:r>
      <w:r w:rsidR="004D68CA">
        <w:rPr>
          <w:rFonts w:ascii="Museo Sans 100" w:hAnsi="Museo Sans 100"/>
          <w:sz w:val="24"/>
          <w:szCs w:val="24"/>
        </w:rPr>
        <w:t>---</w:t>
      </w:r>
      <w:r w:rsidR="007728C6" w:rsidRPr="008266F1">
        <w:rPr>
          <w:rFonts w:ascii="Museo Sans 100" w:hAnsi="Museo Sans 100"/>
          <w:sz w:val="24"/>
          <w:szCs w:val="24"/>
        </w:rPr>
        <w:t xml:space="preserve">, con Documento Único de Identidad número </w:t>
      </w:r>
      <w:r w:rsidR="004D68CA">
        <w:rPr>
          <w:rFonts w:ascii="Museo Sans 100" w:hAnsi="Museo Sans 100"/>
          <w:sz w:val="24"/>
          <w:szCs w:val="24"/>
        </w:rPr>
        <w:t>---</w:t>
      </w:r>
      <w:r w:rsidR="007728C6" w:rsidRPr="008266F1">
        <w:rPr>
          <w:rFonts w:ascii="Museo Sans 100" w:hAnsi="Museo Sans 100"/>
          <w:sz w:val="24"/>
          <w:szCs w:val="24"/>
        </w:rPr>
        <w:t xml:space="preserve">; </w:t>
      </w:r>
      <w:r w:rsidR="007728C6" w:rsidRPr="008266F1">
        <w:rPr>
          <w:rFonts w:ascii="Museo Sans 100" w:hAnsi="Museo Sans 100"/>
          <w:b/>
          <w:sz w:val="24"/>
          <w:szCs w:val="24"/>
        </w:rPr>
        <w:t xml:space="preserve">2) FRANCISCA GUTIERREZ DE GONZALEZ, </w:t>
      </w:r>
      <w:r w:rsidR="007728C6" w:rsidRPr="008266F1">
        <w:rPr>
          <w:rFonts w:ascii="Museo Sans 100" w:hAnsi="Museo Sans 100"/>
          <w:sz w:val="24"/>
          <w:szCs w:val="24"/>
        </w:rPr>
        <w:t xml:space="preserve">de </w:t>
      </w:r>
      <w:r w:rsidR="004D68CA">
        <w:rPr>
          <w:rFonts w:ascii="Museo Sans 100" w:hAnsi="Museo Sans 100"/>
          <w:sz w:val="24"/>
          <w:szCs w:val="24"/>
        </w:rPr>
        <w:t>---</w:t>
      </w:r>
      <w:r w:rsidR="007728C6" w:rsidRPr="008266F1">
        <w:rPr>
          <w:rFonts w:ascii="Museo Sans 100" w:hAnsi="Museo Sans 100"/>
          <w:sz w:val="24"/>
          <w:szCs w:val="24"/>
        </w:rPr>
        <w:t xml:space="preserve"> años de edad, </w:t>
      </w:r>
      <w:r w:rsidR="004D68CA">
        <w:rPr>
          <w:rFonts w:ascii="Museo Sans 100" w:hAnsi="Museo Sans 100"/>
          <w:sz w:val="24"/>
          <w:szCs w:val="24"/>
        </w:rPr>
        <w:t>---</w:t>
      </w:r>
      <w:r w:rsidR="007728C6" w:rsidRPr="008266F1">
        <w:rPr>
          <w:rFonts w:ascii="Museo Sans 100" w:hAnsi="Museo Sans 100"/>
          <w:sz w:val="24"/>
          <w:szCs w:val="24"/>
        </w:rPr>
        <w:t xml:space="preserve">, del domicilio de </w:t>
      </w:r>
      <w:r w:rsidR="004D68CA">
        <w:rPr>
          <w:rFonts w:ascii="Museo Sans 100" w:hAnsi="Museo Sans 100"/>
          <w:sz w:val="24"/>
          <w:szCs w:val="24"/>
        </w:rPr>
        <w:t>---</w:t>
      </w:r>
      <w:r w:rsidR="007728C6" w:rsidRPr="008266F1">
        <w:rPr>
          <w:rFonts w:ascii="Museo Sans 100" w:hAnsi="Museo Sans 100"/>
          <w:sz w:val="24"/>
          <w:szCs w:val="24"/>
        </w:rPr>
        <w:t xml:space="preserve">, departamento de </w:t>
      </w:r>
      <w:r w:rsidR="004D68CA">
        <w:rPr>
          <w:rFonts w:ascii="Museo Sans 100" w:hAnsi="Museo Sans 100"/>
          <w:sz w:val="24"/>
          <w:szCs w:val="24"/>
        </w:rPr>
        <w:t>---</w:t>
      </w:r>
      <w:r w:rsidR="007728C6" w:rsidRPr="008266F1">
        <w:rPr>
          <w:rFonts w:ascii="Museo Sans 100" w:hAnsi="Museo Sans 100"/>
          <w:sz w:val="24"/>
          <w:szCs w:val="24"/>
        </w:rPr>
        <w:t xml:space="preserve">, con Documento Único de Identidad número </w:t>
      </w:r>
      <w:r w:rsidR="004D68CA">
        <w:rPr>
          <w:rFonts w:ascii="Museo Sans 100" w:hAnsi="Museo Sans 100"/>
          <w:sz w:val="24"/>
          <w:szCs w:val="24"/>
        </w:rPr>
        <w:t>---</w:t>
      </w:r>
      <w:r w:rsidR="007728C6" w:rsidRPr="008266F1">
        <w:rPr>
          <w:rFonts w:ascii="Museo Sans 100" w:hAnsi="Museo Sans 100"/>
          <w:sz w:val="24"/>
          <w:szCs w:val="24"/>
        </w:rPr>
        <w:t xml:space="preserve">, y </w:t>
      </w:r>
      <w:r w:rsidR="004D68CA">
        <w:rPr>
          <w:rFonts w:ascii="Museo Sans 100" w:hAnsi="Museo Sans 100"/>
          <w:sz w:val="24"/>
          <w:szCs w:val="24"/>
        </w:rPr>
        <w:t>----</w:t>
      </w:r>
      <w:r w:rsidR="007728C6" w:rsidRPr="008266F1">
        <w:rPr>
          <w:rFonts w:ascii="Museo Sans 100" w:hAnsi="Museo Sans 100"/>
          <w:sz w:val="24"/>
          <w:szCs w:val="24"/>
        </w:rPr>
        <w:t xml:space="preserve"> </w:t>
      </w:r>
      <w:r w:rsidR="007728C6" w:rsidRPr="008266F1">
        <w:rPr>
          <w:rFonts w:ascii="Museo Sans 100" w:hAnsi="Museo Sans 100"/>
          <w:b/>
          <w:sz w:val="24"/>
          <w:szCs w:val="24"/>
        </w:rPr>
        <w:t xml:space="preserve">MARIA MAXIMINA GONZALEZ GUTIERREZ, </w:t>
      </w:r>
      <w:r w:rsidR="007728C6" w:rsidRPr="008266F1">
        <w:rPr>
          <w:rFonts w:ascii="Museo Sans 100" w:hAnsi="Museo Sans 100"/>
          <w:sz w:val="24"/>
          <w:szCs w:val="24"/>
        </w:rPr>
        <w:t xml:space="preserve">de </w:t>
      </w:r>
      <w:r w:rsidR="004D68CA">
        <w:rPr>
          <w:rFonts w:ascii="Museo Sans 100" w:hAnsi="Museo Sans 100"/>
          <w:sz w:val="24"/>
          <w:szCs w:val="24"/>
        </w:rPr>
        <w:t>---</w:t>
      </w:r>
      <w:r w:rsidR="007728C6" w:rsidRPr="008266F1">
        <w:rPr>
          <w:rFonts w:ascii="Museo Sans 100" w:hAnsi="Museo Sans 100"/>
          <w:sz w:val="24"/>
          <w:szCs w:val="24"/>
        </w:rPr>
        <w:t xml:space="preserve"> años de edad, </w:t>
      </w:r>
      <w:r w:rsidR="004D68CA">
        <w:rPr>
          <w:rFonts w:ascii="Museo Sans 100" w:hAnsi="Museo Sans 100"/>
          <w:sz w:val="24"/>
          <w:szCs w:val="24"/>
        </w:rPr>
        <w:t>---</w:t>
      </w:r>
      <w:r w:rsidR="007728C6" w:rsidRPr="008266F1">
        <w:rPr>
          <w:rFonts w:ascii="Museo Sans 100" w:hAnsi="Museo Sans 100"/>
          <w:sz w:val="24"/>
          <w:szCs w:val="24"/>
        </w:rPr>
        <w:t xml:space="preserve">, del domicilio de </w:t>
      </w:r>
      <w:r w:rsidR="004D68CA">
        <w:rPr>
          <w:rFonts w:ascii="Museo Sans 100" w:hAnsi="Museo Sans 100"/>
          <w:sz w:val="24"/>
          <w:szCs w:val="24"/>
        </w:rPr>
        <w:t>---</w:t>
      </w:r>
      <w:r w:rsidR="007728C6" w:rsidRPr="008266F1">
        <w:rPr>
          <w:rFonts w:ascii="Museo Sans 100" w:hAnsi="Museo Sans 100"/>
          <w:sz w:val="24"/>
          <w:szCs w:val="24"/>
        </w:rPr>
        <w:t xml:space="preserve">, departamento de </w:t>
      </w:r>
      <w:r w:rsidR="004D68CA">
        <w:rPr>
          <w:rFonts w:ascii="Museo Sans 100" w:hAnsi="Museo Sans 100"/>
          <w:sz w:val="24"/>
          <w:szCs w:val="24"/>
        </w:rPr>
        <w:t>---</w:t>
      </w:r>
      <w:r w:rsidR="007728C6" w:rsidRPr="008266F1">
        <w:rPr>
          <w:rFonts w:ascii="Museo Sans 100" w:hAnsi="Museo Sans 100"/>
          <w:sz w:val="24"/>
          <w:szCs w:val="24"/>
        </w:rPr>
        <w:t xml:space="preserve">, con Documento Único de Identidad número </w:t>
      </w:r>
      <w:r w:rsidR="004D68CA">
        <w:rPr>
          <w:rFonts w:ascii="Museo Sans 100" w:hAnsi="Museo Sans 100"/>
          <w:sz w:val="24"/>
          <w:szCs w:val="24"/>
        </w:rPr>
        <w:t>----</w:t>
      </w:r>
      <w:r w:rsidR="007728C6" w:rsidRPr="008266F1">
        <w:rPr>
          <w:rFonts w:ascii="Museo Sans 100" w:hAnsi="Museo Sans 100"/>
          <w:sz w:val="24"/>
          <w:szCs w:val="24"/>
        </w:rPr>
        <w:t xml:space="preserve">; </w:t>
      </w:r>
      <w:r w:rsidR="007728C6" w:rsidRPr="008266F1">
        <w:rPr>
          <w:rFonts w:ascii="Museo Sans 100" w:hAnsi="Museo Sans 100"/>
          <w:b/>
          <w:sz w:val="24"/>
          <w:szCs w:val="24"/>
        </w:rPr>
        <w:t xml:space="preserve">3) MARIA DE LOS ANGELES HERNANDEZ GUTIERREZ, </w:t>
      </w:r>
      <w:r w:rsidR="007728C6" w:rsidRPr="008266F1">
        <w:rPr>
          <w:rFonts w:ascii="Museo Sans 100" w:hAnsi="Museo Sans 100"/>
          <w:sz w:val="24"/>
          <w:szCs w:val="24"/>
        </w:rPr>
        <w:t xml:space="preserve">de </w:t>
      </w:r>
      <w:r w:rsidR="004D68CA">
        <w:rPr>
          <w:rFonts w:ascii="Museo Sans 100" w:hAnsi="Museo Sans 100"/>
          <w:sz w:val="24"/>
          <w:szCs w:val="24"/>
        </w:rPr>
        <w:t>---</w:t>
      </w:r>
      <w:r w:rsidR="007728C6" w:rsidRPr="008266F1">
        <w:rPr>
          <w:rFonts w:ascii="Museo Sans 100" w:hAnsi="Museo Sans 100"/>
          <w:sz w:val="24"/>
          <w:szCs w:val="24"/>
        </w:rPr>
        <w:t xml:space="preserve"> años de edad, </w:t>
      </w:r>
      <w:r w:rsidR="004D68CA">
        <w:rPr>
          <w:rFonts w:ascii="Museo Sans 100" w:hAnsi="Museo Sans 100"/>
          <w:sz w:val="24"/>
          <w:szCs w:val="24"/>
        </w:rPr>
        <w:t>---</w:t>
      </w:r>
      <w:r w:rsidR="007728C6" w:rsidRPr="008266F1">
        <w:rPr>
          <w:rFonts w:ascii="Museo Sans 100" w:hAnsi="Museo Sans 100"/>
          <w:sz w:val="24"/>
          <w:szCs w:val="24"/>
        </w:rPr>
        <w:t xml:space="preserve">, del domicilio de </w:t>
      </w:r>
      <w:r w:rsidR="004D68CA">
        <w:rPr>
          <w:rFonts w:ascii="Museo Sans 100" w:hAnsi="Museo Sans 100"/>
          <w:sz w:val="24"/>
          <w:szCs w:val="24"/>
        </w:rPr>
        <w:t>---</w:t>
      </w:r>
      <w:r w:rsidR="007728C6" w:rsidRPr="008266F1">
        <w:rPr>
          <w:rFonts w:ascii="Museo Sans 100" w:hAnsi="Museo Sans 100"/>
          <w:sz w:val="24"/>
          <w:szCs w:val="24"/>
        </w:rPr>
        <w:t xml:space="preserve">, departamento de </w:t>
      </w:r>
      <w:r w:rsidR="004D68CA">
        <w:rPr>
          <w:rFonts w:ascii="Museo Sans 100" w:hAnsi="Museo Sans 100"/>
          <w:sz w:val="24"/>
          <w:szCs w:val="24"/>
        </w:rPr>
        <w:t>---</w:t>
      </w:r>
      <w:r w:rsidR="007728C6" w:rsidRPr="008266F1">
        <w:rPr>
          <w:rFonts w:ascii="Museo Sans 100" w:hAnsi="Museo Sans 100"/>
          <w:sz w:val="24"/>
          <w:szCs w:val="24"/>
        </w:rPr>
        <w:t xml:space="preserve">, con Documento Único de Identidad número </w:t>
      </w:r>
      <w:r w:rsidR="004D68CA">
        <w:rPr>
          <w:rFonts w:ascii="Museo Sans 100" w:hAnsi="Museo Sans 100"/>
          <w:sz w:val="24"/>
          <w:szCs w:val="24"/>
        </w:rPr>
        <w:t>---</w:t>
      </w:r>
      <w:r w:rsidR="007728C6" w:rsidRPr="008266F1">
        <w:rPr>
          <w:rFonts w:ascii="Museo Sans 100" w:hAnsi="Museo Sans 100"/>
          <w:sz w:val="24"/>
          <w:szCs w:val="24"/>
        </w:rPr>
        <w:t xml:space="preserve">, y </w:t>
      </w:r>
      <w:r w:rsidR="004D68CA">
        <w:rPr>
          <w:rFonts w:ascii="Museo Sans 100" w:hAnsi="Museo Sans 100"/>
          <w:sz w:val="24"/>
          <w:szCs w:val="24"/>
        </w:rPr>
        <w:t>---</w:t>
      </w:r>
      <w:r w:rsidR="007728C6" w:rsidRPr="008266F1">
        <w:rPr>
          <w:rFonts w:ascii="Museo Sans 100" w:hAnsi="Museo Sans 100"/>
          <w:sz w:val="24"/>
          <w:szCs w:val="24"/>
        </w:rPr>
        <w:t xml:space="preserve"> </w:t>
      </w:r>
      <w:r w:rsidR="007728C6" w:rsidRPr="008266F1">
        <w:rPr>
          <w:rFonts w:ascii="Museo Sans 100" w:hAnsi="Museo Sans 100"/>
          <w:b/>
          <w:sz w:val="24"/>
          <w:szCs w:val="24"/>
        </w:rPr>
        <w:t xml:space="preserve">TERESA DE JESUS HERNANDEZ GUTIERREZ, </w:t>
      </w:r>
      <w:r w:rsidR="007728C6" w:rsidRPr="008266F1">
        <w:rPr>
          <w:rFonts w:ascii="Museo Sans 100" w:hAnsi="Museo Sans 100"/>
          <w:sz w:val="24"/>
          <w:szCs w:val="24"/>
        </w:rPr>
        <w:t xml:space="preserve">de </w:t>
      </w:r>
      <w:r w:rsidR="004D68CA">
        <w:rPr>
          <w:rFonts w:ascii="Museo Sans 100" w:hAnsi="Museo Sans 100"/>
          <w:sz w:val="24"/>
          <w:szCs w:val="24"/>
        </w:rPr>
        <w:t>---</w:t>
      </w:r>
      <w:r w:rsidR="007728C6" w:rsidRPr="008266F1">
        <w:rPr>
          <w:rFonts w:ascii="Museo Sans 100" w:hAnsi="Museo Sans 100"/>
          <w:sz w:val="24"/>
          <w:szCs w:val="24"/>
        </w:rPr>
        <w:t xml:space="preserve"> </w:t>
      </w:r>
      <w:r w:rsidR="007728C6" w:rsidRPr="008266F1">
        <w:rPr>
          <w:rFonts w:ascii="Museo Sans 100" w:hAnsi="Museo Sans 100"/>
          <w:sz w:val="24"/>
          <w:szCs w:val="24"/>
        </w:rPr>
        <w:lastRenderedPageBreak/>
        <w:t xml:space="preserve">años de edad, </w:t>
      </w:r>
      <w:r w:rsidR="004D68CA">
        <w:rPr>
          <w:rFonts w:ascii="Museo Sans 100" w:hAnsi="Museo Sans 100"/>
          <w:sz w:val="24"/>
          <w:szCs w:val="24"/>
        </w:rPr>
        <w:t>---</w:t>
      </w:r>
      <w:r w:rsidR="007728C6" w:rsidRPr="008266F1">
        <w:rPr>
          <w:rFonts w:ascii="Museo Sans 100" w:hAnsi="Museo Sans 100"/>
          <w:sz w:val="24"/>
          <w:szCs w:val="24"/>
        </w:rPr>
        <w:t xml:space="preserve">, del domicilio de </w:t>
      </w:r>
      <w:r w:rsidR="004D68CA">
        <w:rPr>
          <w:rFonts w:ascii="Museo Sans 100" w:hAnsi="Museo Sans 100"/>
          <w:sz w:val="24"/>
          <w:szCs w:val="24"/>
        </w:rPr>
        <w:t>---</w:t>
      </w:r>
      <w:r w:rsidR="007728C6" w:rsidRPr="008266F1">
        <w:rPr>
          <w:rFonts w:ascii="Museo Sans 100" w:hAnsi="Museo Sans 100"/>
          <w:sz w:val="24"/>
          <w:szCs w:val="24"/>
        </w:rPr>
        <w:t xml:space="preserve">, departamento de </w:t>
      </w:r>
      <w:r w:rsidR="004D68CA">
        <w:rPr>
          <w:rFonts w:ascii="Museo Sans 100" w:hAnsi="Museo Sans 100"/>
          <w:sz w:val="24"/>
          <w:szCs w:val="24"/>
        </w:rPr>
        <w:t>---</w:t>
      </w:r>
      <w:r w:rsidR="007728C6" w:rsidRPr="008266F1">
        <w:rPr>
          <w:rFonts w:ascii="Museo Sans 100" w:hAnsi="Museo Sans 100"/>
          <w:sz w:val="24"/>
          <w:szCs w:val="24"/>
        </w:rPr>
        <w:t xml:space="preserve">, con Documento Único de Identidad número </w:t>
      </w:r>
      <w:r w:rsidR="004D68CA">
        <w:rPr>
          <w:rFonts w:ascii="Museo Sans 100" w:hAnsi="Museo Sans 100"/>
          <w:sz w:val="24"/>
          <w:szCs w:val="24"/>
        </w:rPr>
        <w:t>---</w:t>
      </w:r>
      <w:r w:rsidR="007728C6" w:rsidRPr="008266F1">
        <w:rPr>
          <w:rFonts w:ascii="Museo Sans 100" w:hAnsi="Museo Sans 100"/>
          <w:sz w:val="24"/>
          <w:szCs w:val="24"/>
        </w:rPr>
        <w:t xml:space="preserve">; </w:t>
      </w:r>
      <w:r w:rsidR="007728C6" w:rsidRPr="008266F1">
        <w:rPr>
          <w:rFonts w:ascii="Museo Sans 100" w:hAnsi="Museo Sans 100"/>
          <w:b/>
          <w:sz w:val="24"/>
          <w:szCs w:val="24"/>
        </w:rPr>
        <w:t xml:space="preserve">4) MARIA MARGARITA RAMIREZ MARTINEZ, </w:t>
      </w:r>
      <w:r w:rsidR="007728C6" w:rsidRPr="008266F1">
        <w:rPr>
          <w:rFonts w:ascii="Museo Sans 100" w:hAnsi="Museo Sans 100"/>
          <w:sz w:val="24"/>
          <w:szCs w:val="24"/>
        </w:rPr>
        <w:t xml:space="preserve">de </w:t>
      </w:r>
      <w:r w:rsidR="004D68CA">
        <w:rPr>
          <w:rFonts w:ascii="Museo Sans 100" w:hAnsi="Museo Sans 100"/>
          <w:sz w:val="24"/>
          <w:szCs w:val="24"/>
        </w:rPr>
        <w:t>---</w:t>
      </w:r>
      <w:r w:rsidR="007728C6" w:rsidRPr="008266F1">
        <w:rPr>
          <w:rFonts w:ascii="Museo Sans 100" w:hAnsi="Museo Sans 100"/>
          <w:sz w:val="24"/>
          <w:szCs w:val="24"/>
        </w:rPr>
        <w:t xml:space="preserve"> años de edad, </w:t>
      </w:r>
      <w:r w:rsidR="004D68CA">
        <w:rPr>
          <w:rFonts w:ascii="Museo Sans 100" w:hAnsi="Museo Sans 100"/>
          <w:sz w:val="24"/>
          <w:szCs w:val="24"/>
        </w:rPr>
        <w:t>---</w:t>
      </w:r>
      <w:r w:rsidR="007728C6" w:rsidRPr="008266F1">
        <w:rPr>
          <w:rFonts w:ascii="Museo Sans 100" w:hAnsi="Museo Sans 100"/>
          <w:sz w:val="24"/>
          <w:szCs w:val="24"/>
        </w:rPr>
        <w:t xml:space="preserve">, del domicilio de </w:t>
      </w:r>
      <w:r w:rsidR="004D68CA">
        <w:rPr>
          <w:rFonts w:ascii="Museo Sans 100" w:hAnsi="Museo Sans 100"/>
          <w:sz w:val="24"/>
          <w:szCs w:val="24"/>
        </w:rPr>
        <w:t>---</w:t>
      </w:r>
      <w:r w:rsidR="007728C6" w:rsidRPr="008266F1">
        <w:rPr>
          <w:rFonts w:ascii="Museo Sans 100" w:hAnsi="Museo Sans 100"/>
          <w:sz w:val="24"/>
          <w:szCs w:val="24"/>
        </w:rPr>
        <w:t xml:space="preserve">, departamento de </w:t>
      </w:r>
      <w:r w:rsidR="004D68CA">
        <w:rPr>
          <w:rFonts w:ascii="Museo Sans 100" w:hAnsi="Museo Sans 100"/>
          <w:sz w:val="24"/>
          <w:szCs w:val="24"/>
        </w:rPr>
        <w:t>---</w:t>
      </w:r>
      <w:r w:rsidR="007728C6" w:rsidRPr="008266F1">
        <w:rPr>
          <w:rFonts w:ascii="Museo Sans 100" w:hAnsi="Museo Sans 100"/>
          <w:sz w:val="24"/>
          <w:szCs w:val="24"/>
        </w:rPr>
        <w:t xml:space="preserve">, con Documento Único de Identidad número </w:t>
      </w:r>
      <w:r w:rsidR="004D68CA">
        <w:rPr>
          <w:rFonts w:ascii="Museo Sans 100" w:hAnsi="Museo Sans 100"/>
          <w:sz w:val="24"/>
          <w:szCs w:val="24"/>
        </w:rPr>
        <w:t>---</w:t>
      </w:r>
      <w:r w:rsidR="007728C6" w:rsidRPr="008266F1">
        <w:rPr>
          <w:rFonts w:ascii="Museo Sans 100" w:hAnsi="Museo Sans 100"/>
          <w:sz w:val="24"/>
          <w:szCs w:val="24"/>
        </w:rPr>
        <w:t xml:space="preserve">, y </w:t>
      </w:r>
      <w:r w:rsidR="004D68CA">
        <w:rPr>
          <w:rFonts w:ascii="Museo Sans 100" w:hAnsi="Museo Sans 100"/>
          <w:sz w:val="24"/>
          <w:szCs w:val="24"/>
        </w:rPr>
        <w:t>---</w:t>
      </w:r>
      <w:r w:rsidR="007728C6" w:rsidRPr="008266F1">
        <w:rPr>
          <w:rFonts w:ascii="Museo Sans 100" w:hAnsi="Museo Sans 100"/>
          <w:sz w:val="24"/>
          <w:szCs w:val="24"/>
        </w:rPr>
        <w:t xml:space="preserve"> </w:t>
      </w:r>
      <w:r w:rsidR="007728C6" w:rsidRPr="008266F1">
        <w:rPr>
          <w:rFonts w:ascii="Museo Sans 100" w:hAnsi="Museo Sans 100"/>
          <w:b/>
          <w:sz w:val="24"/>
          <w:szCs w:val="24"/>
        </w:rPr>
        <w:t xml:space="preserve">JOSE GUADALUPE RAMIREZ PEREZ, </w:t>
      </w:r>
      <w:r w:rsidR="007728C6" w:rsidRPr="008266F1">
        <w:rPr>
          <w:rFonts w:ascii="Museo Sans 100" w:hAnsi="Museo Sans 100"/>
          <w:sz w:val="24"/>
          <w:szCs w:val="24"/>
        </w:rPr>
        <w:t>conocido tributariamente como</w:t>
      </w:r>
      <w:r w:rsidR="007728C6" w:rsidRPr="008266F1">
        <w:rPr>
          <w:rFonts w:ascii="Museo Sans 100" w:hAnsi="Museo Sans 100"/>
          <w:b/>
          <w:sz w:val="24"/>
          <w:szCs w:val="24"/>
        </w:rPr>
        <w:t xml:space="preserve"> JOSE GUADALUPE RAMIREZ, </w:t>
      </w:r>
      <w:r w:rsidR="007728C6" w:rsidRPr="008266F1">
        <w:rPr>
          <w:rFonts w:ascii="Museo Sans 100" w:hAnsi="Museo Sans 100"/>
          <w:sz w:val="24"/>
          <w:szCs w:val="24"/>
        </w:rPr>
        <w:t xml:space="preserve">de </w:t>
      </w:r>
      <w:r w:rsidR="004D68CA">
        <w:rPr>
          <w:rFonts w:ascii="Museo Sans 100" w:hAnsi="Museo Sans 100"/>
          <w:sz w:val="24"/>
          <w:szCs w:val="24"/>
        </w:rPr>
        <w:t>---</w:t>
      </w:r>
      <w:r w:rsidR="007728C6" w:rsidRPr="008266F1">
        <w:rPr>
          <w:rFonts w:ascii="Museo Sans 100" w:hAnsi="Museo Sans 100"/>
          <w:sz w:val="24"/>
          <w:szCs w:val="24"/>
        </w:rPr>
        <w:t xml:space="preserve"> años de edad, </w:t>
      </w:r>
      <w:r w:rsidR="004D68CA">
        <w:rPr>
          <w:rFonts w:ascii="Museo Sans 100" w:hAnsi="Museo Sans 100"/>
          <w:sz w:val="24"/>
          <w:szCs w:val="24"/>
        </w:rPr>
        <w:t>---</w:t>
      </w:r>
      <w:r w:rsidR="007728C6" w:rsidRPr="008266F1">
        <w:rPr>
          <w:rFonts w:ascii="Museo Sans 100" w:hAnsi="Museo Sans 100"/>
          <w:sz w:val="24"/>
          <w:szCs w:val="24"/>
        </w:rPr>
        <w:t xml:space="preserve">, del domicilio de </w:t>
      </w:r>
      <w:r w:rsidR="004D68CA">
        <w:rPr>
          <w:rFonts w:ascii="Museo Sans 100" w:hAnsi="Museo Sans 100"/>
          <w:sz w:val="24"/>
          <w:szCs w:val="24"/>
        </w:rPr>
        <w:t>---</w:t>
      </w:r>
      <w:r w:rsidR="007728C6" w:rsidRPr="008266F1">
        <w:rPr>
          <w:rFonts w:ascii="Museo Sans 100" w:hAnsi="Museo Sans 100"/>
          <w:sz w:val="24"/>
          <w:szCs w:val="24"/>
        </w:rPr>
        <w:t xml:space="preserve">, departamento de </w:t>
      </w:r>
      <w:r w:rsidR="004D68CA">
        <w:rPr>
          <w:rFonts w:ascii="Museo Sans 100" w:hAnsi="Museo Sans 100"/>
          <w:sz w:val="24"/>
          <w:szCs w:val="24"/>
        </w:rPr>
        <w:t>---</w:t>
      </w:r>
      <w:r w:rsidR="007728C6" w:rsidRPr="008266F1">
        <w:rPr>
          <w:rFonts w:ascii="Museo Sans 100" w:hAnsi="Museo Sans 100"/>
          <w:sz w:val="24"/>
          <w:szCs w:val="24"/>
        </w:rPr>
        <w:t xml:space="preserve">, con Documento Único de Identidad número </w:t>
      </w:r>
      <w:r w:rsidR="004D68CA">
        <w:rPr>
          <w:rFonts w:ascii="Museo Sans 100" w:hAnsi="Museo Sans 100"/>
          <w:sz w:val="24"/>
          <w:szCs w:val="24"/>
        </w:rPr>
        <w:t>---</w:t>
      </w:r>
      <w:r w:rsidR="007728C6" w:rsidRPr="008266F1">
        <w:rPr>
          <w:rFonts w:ascii="Museo Sans 100" w:hAnsi="Museo Sans 100"/>
          <w:sz w:val="24"/>
          <w:szCs w:val="24"/>
        </w:rPr>
        <w:t xml:space="preserve">; </w:t>
      </w:r>
      <w:r w:rsidR="007728C6" w:rsidRPr="008266F1">
        <w:rPr>
          <w:rFonts w:ascii="Museo Sans 100" w:hAnsi="Museo Sans 100"/>
          <w:b/>
          <w:sz w:val="24"/>
          <w:szCs w:val="24"/>
        </w:rPr>
        <w:t xml:space="preserve">5) MARIA ROXANA GONZALEZ GUTIERREZ, </w:t>
      </w:r>
      <w:r w:rsidR="007728C6" w:rsidRPr="008266F1">
        <w:rPr>
          <w:rFonts w:ascii="Museo Sans 100" w:hAnsi="Museo Sans 100"/>
          <w:sz w:val="24"/>
          <w:szCs w:val="24"/>
        </w:rPr>
        <w:t xml:space="preserve">de </w:t>
      </w:r>
      <w:r w:rsidR="004D68CA">
        <w:rPr>
          <w:rFonts w:ascii="Museo Sans 100" w:hAnsi="Museo Sans 100"/>
          <w:sz w:val="24"/>
          <w:szCs w:val="24"/>
        </w:rPr>
        <w:t>---</w:t>
      </w:r>
      <w:r w:rsidR="007728C6" w:rsidRPr="008266F1">
        <w:rPr>
          <w:rFonts w:ascii="Museo Sans 100" w:hAnsi="Museo Sans 100"/>
          <w:sz w:val="24"/>
          <w:szCs w:val="24"/>
        </w:rPr>
        <w:t xml:space="preserve"> años de edad, </w:t>
      </w:r>
      <w:r w:rsidR="006F6515">
        <w:rPr>
          <w:rFonts w:ascii="Museo Sans 100" w:hAnsi="Museo Sans 100"/>
          <w:sz w:val="24"/>
          <w:szCs w:val="24"/>
        </w:rPr>
        <w:t>---</w:t>
      </w:r>
      <w:r w:rsidR="007728C6" w:rsidRPr="008266F1">
        <w:rPr>
          <w:rFonts w:ascii="Museo Sans 100" w:hAnsi="Museo Sans 100"/>
          <w:sz w:val="24"/>
          <w:szCs w:val="24"/>
        </w:rPr>
        <w:t xml:space="preserve">, del domicilio de </w:t>
      </w:r>
      <w:r w:rsidR="006F6515">
        <w:rPr>
          <w:rFonts w:ascii="Museo Sans 100" w:hAnsi="Museo Sans 100"/>
          <w:sz w:val="24"/>
          <w:szCs w:val="24"/>
        </w:rPr>
        <w:t>---</w:t>
      </w:r>
      <w:r w:rsidR="007728C6" w:rsidRPr="008266F1">
        <w:rPr>
          <w:rFonts w:ascii="Museo Sans 100" w:hAnsi="Museo Sans 100"/>
          <w:sz w:val="24"/>
          <w:szCs w:val="24"/>
        </w:rPr>
        <w:t xml:space="preserve">, departamento de </w:t>
      </w:r>
      <w:r w:rsidR="006F6515">
        <w:rPr>
          <w:rFonts w:ascii="Museo Sans 100" w:hAnsi="Museo Sans 100"/>
          <w:sz w:val="24"/>
          <w:szCs w:val="24"/>
        </w:rPr>
        <w:t>---</w:t>
      </w:r>
      <w:r w:rsidR="007728C6" w:rsidRPr="008266F1">
        <w:rPr>
          <w:rFonts w:ascii="Museo Sans 100" w:hAnsi="Museo Sans 100"/>
          <w:sz w:val="24"/>
          <w:szCs w:val="24"/>
        </w:rPr>
        <w:t xml:space="preserve">, con Documento Único de Identidad número </w:t>
      </w:r>
      <w:r w:rsidR="006F6515">
        <w:rPr>
          <w:rFonts w:ascii="Museo Sans 100" w:hAnsi="Museo Sans 100"/>
          <w:sz w:val="24"/>
          <w:szCs w:val="24"/>
        </w:rPr>
        <w:t>---</w:t>
      </w:r>
      <w:r w:rsidR="007728C6" w:rsidRPr="008266F1">
        <w:rPr>
          <w:rFonts w:ascii="Museo Sans 100" w:hAnsi="Museo Sans 100"/>
          <w:sz w:val="24"/>
          <w:szCs w:val="24"/>
        </w:rPr>
        <w:t xml:space="preserve">, y sus menores hijos </w:t>
      </w:r>
      <w:r w:rsidR="006F6515">
        <w:rPr>
          <w:rFonts w:ascii="Museo Sans 100" w:hAnsi="Museo Sans 100"/>
          <w:b/>
          <w:sz w:val="24"/>
          <w:szCs w:val="24"/>
        </w:rPr>
        <w:t>---</w:t>
      </w:r>
      <w:r w:rsidR="007728C6" w:rsidRPr="008266F1">
        <w:rPr>
          <w:rFonts w:ascii="Museo Sans 100" w:hAnsi="Museo Sans 100"/>
          <w:b/>
          <w:sz w:val="24"/>
          <w:szCs w:val="24"/>
        </w:rPr>
        <w:t xml:space="preserve">, </w:t>
      </w:r>
      <w:r w:rsidR="007728C6" w:rsidRPr="008266F1">
        <w:rPr>
          <w:rFonts w:ascii="Museo Sans 100" w:hAnsi="Museo Sans 100"/>
          <w:sz w:val="24"/>
          <w:szCs w:val="24"/>
        </w:rPr>
        <w:t>ambos de apellidos</w:t>
      </w:r>
      <w:r w:rsidR="007728C6" w:rsidRPr="008266F1">
        <w:rPr>
          <w:rFonts w:ascii="Museo Sans 100" w:hAnsi="Museo Sans 100"/>
          <w:b/>
          <w:sz w:val="24"/>
          <w:szCs w:val="24"/>
        </w:rPr>
        <w:t xml:space="preserve"> </w:t>
      </w:r>
      <w:r w:rsidR="006F6515">
        <w:rPr>
          <w:rFonts w:ascii="Museo Sans 100" w:hAnsi="Museo Sans 100"/>
          <w:b/>
          <w:sz w:val="24"/>
          <w:szCs w:val="24"/>
        </w:rPr>
        <w:t>---</w:t>
      </w:r>
      <w:r w:rsidR="007728C6" w:rsidRPr="008266F1">
        <w:rPr>
          <w:rFonts w:ascii="Museo Sans 100" w:hAnsi="Museo Sans 100"/>
          <w:b/>
          <w:sz w:val="24"/>
          <w:szCs w:val="24"/>
        </w:rPr>
        <w:t xml:space="preserve">; 6) SANTOS MIGUEL PEREZ, </w:t>
      </w:r>
      <w:r w:rsidR="007728C6" w:rsidRPr="008266F1">
        <w:rPr>
          <w:rFonts w:ascii="Museo Sans 100" w:hAnsi="Museo Sans 100"/>
          <w:sz w:val="24"/>
          <w:szCs w:val="24"/>
        </w:rPr>
        <w:t xml:space="preserve">de </w:t>
      </w:r>
      <w:r w:rsidR="006F6515">
        <w:rPr>
          <w:rFonts w:ascii="Museo Sans 100" w:hAnsi="Museo Sans 100"/>
          <w:sz w:val="24"/>
          <w:szCs w:val="24"/>
        </w:rPr>
        <w:t>---</w:t>
      </w:r>
      <w:r w:rsidR="007728C6" w:rsidRPr="008266F1">
        <w:rPr>
          <w:rFonts w:ascii="Museo Sans 100" w:hAnsi="Museo Sans 100"/>
          <w:sz w:val="24"/>
          <w:szCs w:val="24"/>
        </w:rPr>
        <w:t xml:space="preserve"> años de edad, </w:t>
      </w:r>
      <w:r w:rsidR="006F6515">
        <w:rPr>
          <w:rFonts w:ascii="Museo Sans 100" w:hAnsi="Museo Sans 100"/>
          <w:sz w:val="24"/>
          <w:szCs w:val="24"/>
        </w:rPr>
        <w:t>---</w:t>
      </w:r>
      <w:r w:rsidR="007728C6" w:rsidRPr="008266F1">
        <w:rPr>
          <w:rFonts w:ascii="Museo Sans 100" w:hAnsi="Museo Sans 100"/>
          <w:sz w:val="24"/>
          <w:szCs w:val="24"/>
        </w:rPr>
        <w:t xml:space="preserve">, del domicilio de </w:t>
      </w:r>
      <w:r w:rsidR="006F6515">
        <w:rPr>
          <w:rFonts w:ascii="Museo Sans 100" w:hAnsi="Museo Sans 100"/>
          <w:sz w:val="24"/>
          <w:szCs w:val="24"/>
        </w:rPr>
        <w:t>----</w:t>
      </w:r>
      <w:r w:rsidR="007728C6" w:rsidRPr="008266F1">
        <w:rPr>
          <w:rFonts w:ascii="Museo Sans 100" w:hAnsi="Museo Sans 100"/>
          <w:sz w:val="24"/>
          <w:szCs w:val="24"/>
        </w:rPr>
        <w:t xml:space="preserve">, departamento de </w:t>
      </w:r>
      <w:r w:rsidR="006F6515">
        <w:rPr>
          <w:rFonts w:ascii="Museo Sans 100" w:hAnsi="Museo Sans 100"/>
          <w:sz w:val="24"/>
          <w:szCs w:val="24"/>
        </w:rPr>
        <w:t>---</w:t>
      </w:r>
      <w:r w:rsidR="007728C6" w:rsidRPr="008266F1">
        <w:rPr>
          <w:rFonts w:ascii="Museo Sans 100" w:hAnsi="Museo Sans 100"/>
          <w:sz w:val="24"/>
          <w:szCs w:val="24"/>
        </w:rPr>
        <w:t xml:space="preserve"> con Documento Único de Identidad número </w:t>
      </w:r>
      <w:r w:rsidR="006F6515">
        <w:rPr>
          <w:rFonts w:ascii="Museo Sans 100" w:hAnsi="Museo Sans 100"/>
          <w:sz w:val="24"/>
          <w:szCs w:val="24"/>
        </w:rPr>
        <w:t>---</w:t>
      </w:r>
      <w:r w:rsidR="007728C6" w:rsidRPr="008266F1">
        <w:rPr>
          <w:rFonts w:ascii="Museo Sans 100" w:hAnsi="Museo Sans 100"/>
          <w:sz w:val="24"/>
          <w:szCs w:val="24"/>
        </w:rPr>
        <w:t xml:space="preserve">, y </w:t>
      </w:r>
      <w:r w:rsidR="006F6515">
        <w:rPr>
          <w:rFonts w:ascii="Museo Sans 100" w:hAnsi="Museo Sans 100"/>
          <w:sz w:val="24"/>
          <w:szCs w:val="24"/>
        </w:rPr>
        <w:t>---</w:t>
      </w:r>
      <w:r w:rsidR="007728C6" w:rsidRPr="008266F1">
        <w:rPr>
          <w:rFonts w:ascii="Museo Sans 100" w:hAnsi="Museo Sans 100"/>
          <w:sz w:val="24"/>
          <w:szCs w:val="24"/>
        </w:rPr>
        <w:t xml:space="preserve"> </w:t>
      </w:r>
      <w:r w:rsidR="007728C6" w:rsidRPr="008266F1">
        <w:rPr>
          <w:rFonts w:ascii="Museo Sans 100" w:hAnsi="Museo Sans 100"/>
          <w:b/>
          <w:sz w:val="24"/>
          <w:szCs w:val="24"/>
        </w:rPr>
        <w:t xml:space="preserve">SANTOS SEGUNDA PEREZ DE PEREZ, </w:t>
      </w:r>
      <w:r w:rsidR="007728C6" w:rsidRPr="008266F1">
        <w:rPr>
          <w:rFonts w:ascii="Museo Sans 100" w:hAnsi="Museo Sans 100"/>
          <w:sz w:val="24"/>
          <w:szCs w:val="24"/>
        </w:rPr>
        <w:t xml:space="preserve">de </w:t>
      </w:r>
      <w:r w:rsidR="006F6515">
        <w:rPr>
          <w:rFonts w:ascii="Museo Sans 100" w:hAnsi="Museo Sans 100"/>
          <w:sz w:val="24"/>
          <w:szCs w:val="24"/>
        </w:rPr>
        <w:t>---</w:t>
      </w:r>
      <w:r w:rsidR="007728C6" w:rsidRPr="008266F1">
        <w:rPr>
          <w:rFonts w:ascii="Museo Sans 100" w:hAnsi="Museo Sans 100"/>
          <w:sz w:val="24"/>
          <w:szCs w:val="24"/>
        </w:rPr>
        <w:t xml:space="preserve"> años de edad, de </w:t>
      </w:r>
      <w:r w:rsidR="006F6515">
        <w:rPr>
          <w:rFonts w:ascii="Museo Sans 100" w:hAnsi="Museo Sans 100"/>
          <w:sz w:val="24"/>
          <w:szCs w:val="24"/>
        </w:rPr>
        <w:t>---</w:t>
      </w:r>
      <w:r w:rsidR="007728C6" w:rsidRPr="008266F1">
        <w:rPr>
          <w:rFonts w:ascii="Museo Sans 100" w:hAnsi="Museo Sans 100"/>
          <w:sz w:val="24"/>
          <w:szCs w:val="24"/>
        </w:rPr>
        <w:t xml:space="preserve">, del domicilio de </w:t>
      </w:r>
      <w:r w:rsidR="006F6515">
        <w:rPr>
          <w:rFonts w:ascii="Museo Sans 100" w:hAnsi="Museo Sans 100"/>
          <w:sz w:val="24"/>
          <w:szCs w:val="24"/>
        </w:rPr>
        <w:t>---</w:t>
      </w:r>
      <w:r w:rsidR="007728C6" w:rsidRPr="008266F1">
        <w:rPr>
          <w:rFonts w:ascii="Museo Sans 100" w:hAnsi="Museo Sans 100"/>
          <w:sz w:val="24"/>
          <w:szCs w:val="24"/>
        </w:rPr>
        <w:t xml:space="preserve">, departamento de </w:t>
      </w:r>
      <w:r w:rsidR="006F6515">
        <w:rPr>
          <w:rFonts w:ascii="Museo Sans 100" w:hAnsi="Museo Sans 100"/>
          <w:sz w:val="24"/>
          <w:szCs w:val="24"/>
        </w:rPr>
        <w:t>---</w:t>
      </w:r>
      <w:r w:rsidR="007728C6" w:rsidRPr="008266F1">
        <w:rPr>
          <w:rFonts w:ascii="Museo Sans 100" w:hAnsi="Museo Sans 100"/>
          <w:sz w:val="24"/>
          <w:szCs w:val="24"/>
        </w:rPr>
        <w:t xml:space="preserve">, con Documento Único de Identidad número </w:t>
      </w:r>
      <w:r w:rsidR="006F6515">
        <w:rPr>
          <w:rFonts w:ascii="Museo Sans 100" w:hAnsi="Museo Sans 100"/>
          <w:sz w:val="24"/>
          <w:szCs w:val="24"/>
        </w:rPr>
        <w:t>---</w:t>
      </w:r>
      <w:r w:rsidR="007728C6" w:rsidRPr="008266F1">
        <w:rPr>
          <w:rFonts w:ascii="Museo Sans 100" w:hAnsi="Museo Sans 100"/>
          <w:sz w:val="24"/>
          <w:szCs w:val="24"/>
        </w:rPr>
        <w:t xml:space="preserve">; y </w:t>
      </w:r>
      <w:r w:rsidR="007728C6" w:rsidRPr="008266F1">
        <w:rPr>
          <w:rFonts w:ascii="Museo Sans 100" w:hAnsi="Museo Sans 100"/>
          <w:b/>
          <w:sz w:val="24"/>
          <w:szCs w:val="24"/>
        </w:rPr>
        <w:t xml:space="preserve">7) TONY ANGEL CANALES PORTILLO, </w:t>
      </w:r>
      <w:r w:rsidR="007728C6" w:rsidRPr="008266F1">
        <w:rPr>
          <w:rFonts w:ascii="Museo Sans 100" w:hAnsi="Museo Sans 100"/>
          <w:sz w:val="24"/>
          <w:szCs w:val="24"/>
        </w:rPr>
        <w:t xml:space="preserve">de </w:t>
      </w:r>
      <w:r w:rsidR="006F6515">
        <w:rPr>
          <w:rFonts w:ascii="Museo Sans 100" w:hAnsi="Museo Sans 100"/>
          <w:sz w:val="24"/>
          <w:szCs w:val="24"/>
        </w:rPr>
        <w:t>---</w:t>
      </w:r>
      <w:r w:rsidR="007728C6" w:rsidRPr="008266F1">
        <w:rPr>
          <w:rFonts w:ascii="Museo Sans 100" w:hAnsi="Museo Sans 100"/>
          <w:sz w:val="24"/>
          <w:szCs w:val="24"/>
        </w:rPr>
        <w:t xml:space="preserve"> años de edad, </w:t>
      </w:r>
      <w:r w:rsidR="006F6515">
        <w:rPr>
          <w:rFonts w:ascii="Museo Sans 100" w:hAnsi="Museo Sans 100"/>
          <w:sz w:val="24"/>
          <w:szCs w:val="24"/>
        </w:rPr>
        <w:t>---</w:t>
      </w:r>
      <w:r w:rsidR="007728C6" w:rsidRPr="008266F1">
        <w:rPr>
          <w:rFonts w:ascii="Museo Sans 100" w:hAnsi="Museo Sans 100"/>
          <w:sz w:val="24"/>
          <w:szCs w:val="24"/>
        </w:rPr>
        <w:t xml:space="preserve">, del domicilio de </w:t>
      </w:r>
      <w:r w:rsidR="006F6515">
        <w:rPr>
          <w:rFonts w:ascii="Museo Sans 100" w:hAnsi="Museo Sans 100"/>
          <w:sz w:val="24"/>
          <w:szCs w:val="24"/>
        </w:rPr>
        <w:t>---</w:t>
      </w:r>
      <w:r w:rsidR="007728C6" w:rsidRPr="008266F1">
        <w:rPr>
          <w:rFonts w:ascii="Museo Sans 100" w:hAnsi="Museo Sans 100"/>
          <w:sz w:val="24"/>
          <w:szCs w:val="24"/>
        </w:rPr>
        <w:t xml:space="preserve">, departamento de </w:t>
      </w:r>
      <w:r w:rsidR="006F6515">
        <w:rPr>
          <w:rFonts w:ascii="Museo Sans 100" w:hAnsi="Museo Sans 100"/>
          <w:sz w:val="24"/>
          <w:szCs w:val="24"/>
        </w:rPr>
        <w:t>---</w:t>
      </w:r>
      <w:r w:rsidR="007728C6" w:rsidRPr="008266F1">
        <w:rPr>
          <w:rFonts w:ascii="Museo Sans 100" w:hAnsi="Museo Sans 100"/>
          <w:sz w:val="24"/>
          <w:szCs w:val="24"/>
        </w:rPr>
        <w:t xml:space="preserve">, con Documento Único de Identidad número </w:t>
      </w:r>
      <w:r w:rsidR="006F6515">
        <w:rPr>
          <w:rFonts w:ascii="Museo Sans 100" w:hAnsi="Museo Sans 100"/>
          <w:sz w:val="24"/>
          <w:szCs w:val="24"/>
        </w:rPr>
        <w:t>---</w:t>
      </w:r>
      <w:r w:rsidR="007728C6" w:rsidRPr="008266F1">
        <w:rPr>
          <w:rFonts w:ascii="Museo Sans 100" w:hAnsi="Museo Sans 100"/>
          <w:sz w:val="24"/>
          <w:szCs w:val="24"/>
        </w:rPr>
        <w:t xml:space="preserve">, y su hermano </w:t>
      </w:r>
      <w:r w:rsidR="007728C6" w:rsidRPr="008266F1">
        <w:rPr>
          <w:rFonts w:ascii="Museo Sans 100" w:hAnsi="Museo Sans 100"/>
          <w:b/>
          <w:sz w:val="24"/>
          <w:szCs w:val="24"/>
        </w:rPr>
        <w:t xml:space="preserve">DENIS WALBERTO CANALES PORTILLO, </w:t>
      </w:r>
      <w:r w:rsidR="007728C6" w:rsidRPr="008266F1">
        <w:rPr>
          <w:rFonts w:ascii="Museo Sans 100" w:hAnsi="Museo Sans 100"/>
          <w:sz w:val="24"/>
          <w:szCs w:val="24"/>
        </w:rPr>
        <w:t xml:space="preserve">de </w:t>
      </w:r>
      <w:r w:rsidR="006F6515">
        <w:rPr>
          <w:rFonts w:ascii="Museo Sans 100" w:hAnsi="Museo Sans 100"/>
          <w:sz w:val="24"/>
          <w:szCs w:val="24"/>
        </w:rPr>
        <w:t xml:space="preserve">---- </w:t>
      </w:r>
      <w:r w:rsidR="007728C6" w:rsidRPr="008266F1">
        <w:rPr>
          <w:rFonts w:ascii="Museo Sans 100" w:hAnsi="Museo Sans 100"/>
          <w:sz w:val="24"/>
          <w:szCs w:val="24"/>
        </w:rPr>
        <w:t xml:space="preserve">años de edad, </w:t>
      </w:r>
      <w:r w:rsidR="006F6515">
        <w:rPr>
          <w:rFonts w:ascii="Museo Sans 100" w:hAnsi="Museo Sans 100"/>
          <w:sz w:val="24"/>
          <w:szCs w:val="24"/>
        </w:rPr>
        <w:t>---</w:t>
      </w:r>
      <w:r w:rsidR="007728C6" w:rsidRPr="008266F1">
        <w:rPr>
          <w:rFonts w:ascii="Museo Sans 100" w:hAnsi="Museo Sans 100"/>
          <w:sz w:val="24"/>
          <w:szCs w:val="24"/>
        </w:rPr>
        <w:t xml:space="preserve">, del domicilio de </w:t>
      </w:r>
      <w:r w:rsidR="006F6515">
        <w:rPr>
          <w:rFonts w:ascii="Museo Sans 100" w:hAnsi="Museo Sans 100"/>
          <w:sz w:val="24"/>
          <w:szCs w:val="24"/>
        </w:rPr>
        <w:t>---</w:t>
      </w:r>
      <w:r w:rsidR="007728C6" w:rsidRPr="008266F1">
        <w:rPr>
          <w:rFonts w:ascii="Museo Sans 100" w:hAnsi="Museo Sans 100"/>
          <w:sz w:val="24"/>
          <w:szCs w:val="24"/>
        </w:rPr>
        <w:t xml:space="preserve">, departamento de </w:t>
      </w:r>
      <w:r w:rsidR="006F6515">
        <w:rPr>
          <w:rFonts w:ascii="Museo Sans 100" w:hAnsi="Museo Sans 100"/>
          <w:sz w:val="24"/>
          <w:szCs w:val="24"/>
        </w:rPr>
        <w:t>---</w:t>
      </w:r>
      <w:r w:rsidR="007728C6" w:rsidRPr="008266F1">
        <w:rPr>
          <w:rFonts w:ascii="Museo Sans 100" w:hAnsi="Museo Sans 100"/>
          <w:sz w:val="24"/>
          <w:szCs w:val="24"/>
        </w:rPr>
        <w:t xml:space="preserve">, con Documento Único de Identidad número </w:t>
      </w:r>
      <w:r w:rsidR="006F6515">
        <w:rPr>
          <w:rFonts w:ascii="Museo Sans 100" w:hAnsi="Museo Sans 100"/>
          <w:sz w:val="24"/>
          <w:szCs w:val="24"/>
        </w:rPr>
        <w:t>---</w:t>
      </w:r>
      <w:r w:rsidRPr="008266F1">
        <w:rPr>
          <w:rFonts w:ascii="Museo Sans 100" w:hAnsi="Museo Sans 100"/>
          <w:sz w:val="24"/>
          <w:szCs w:val="24"/>
        </w:rPr>
        <w:t>;</w:t>
      </w:r>
      <w:r w:rsidRPr="008266F1">
        <w:rPr>
          <w:rFonts w:ascii="Museo Sans 100" w:eastAsia="Times New Roman" w:hAnsi="Museo Sans 100"/>
          <w:sz w:val="24"/>
          <w:szCs w:val="24"/>
          <w:lang w:val="es-ES_tradnl"/>
        </w:rPr>
        <w:t xml:space="preserve"> el</w:t>
      </w:r>
      <w:r w:rsidRPr="008266F1">
        <w:rPr>
          <w:rFonts w:ascii="Museo Sans 100" w:hAnsi="Museo Sans 100"/>
          <w:sz w:val="24"/>
          <w:szCs w:val="24"/>
        </w:rPr>
        <w:t xml:space="preserve"> señor Presidente somete a consideración de Junta Directiva, dictamen jurídico 405, relacionado con la adjudicación en venta de  07 lotes agrícolas, </w:t>
      </w:r>
      <w:r w:rsidRPr="008266F1">
        <w:rPr>
          <w:rFonts w:ascii="Museo Sans 100" w:eastAsia="Times New Roman" w:hAnsi="Museo Sans 100"/>
          <w:sz w:val="24"/>
          <w:szCs w:val="24"/>
        </w:rPr>
        <w:t>ubicados en el</w:t>
      </w:r>
      <w:r w:rsidR="007728C6" w:rsidRPr="008266F1">
        <w:rPr>
          <w:rFonts w:ascii="Museo Sans 100" w:eastAsia="Times New Roman" w:hAnsi="Museo Sans 100"/>
          <w:sz w:val="24"/>
          <w:szCs w:val="24"/>
        </w:rPr>
        <w:t xml:space="preserve"> </w:t>
      </w:r>
      <w:r w:rsidR="007728C6" w:rsidRPr="008266F1">
        <w:rPr>
          <w:rFonts w:ascii="Museo Sans 100" w:hAnsi="Museo Sans 100"/>
          <w:bCs/>
          <w:sz w:val="24"/>
          <w:szCs w:val="24"/>
        </w:rPr>
        <w:t xml:space="preserve">Proyecto denominado </w:t>
      </w:r>
      <w:r w:rsidR="007728C6" w:rsidRPr="008266F1">
        <w:rPr>
          <w:rFonts w:ascii="Museo Sans 100" w:hAnsi="Museo Sans 100"/>
          <w:b/>
          <w:bCs/>
          <w:sz w:val="24"/>
          <w:szCs w:val="24"/>
        </w:rPr>
        <w:t>Lotificación Agrícola</w:t>
      </w:r>
      <w:r w:rsidR="007728C6" w:rsidRPr="008266F1">
        <w:rPr>
          <w:rFonts w:ascii="Museo Sans 100" w:hAnsi="Museo Sans 100"/>
          <w:bCs/>
          <w:sz w:val="24"/>
          <w:szCs w:val="24"/>
        </w:rPr>
        <w:t xml:space="preserve">, desarrollado en el inmueble identificado registralmente como </w:t>
      </w:r>
      <w:r w:rsidR="007728C6" w:rsidRPr="008266F1">
        <w:rPr>
          <w:rFonts w:ascii="Museo Sans 100" w:hAnsi="Museo Sans 100"/>
          <w:b/>
          <w:bCs/>
          <w:sz w:val="24"/>
          <w:szCs w:val="24"/>
        </w:rPr>
        <w:t>HACIENDA SAN FELIPE, PORCION DACION</w:t>
      </w:r>
      <w:r w:rsidR="007728C6" w:rsidRPr="008266F1">
        <w:rPr>
          <w:rFonts w:ascii="Museo Sans 100" w:hAnsi="Museo Sans 100"/>
          <w:bCs/>
          <w:sz w:val="24"/>
          <w:szCs w:val="24"/>
        </w:rPr>
        <w:t xml:space="preserve">, y según plano como </w:t>
      </w:r>
      <w:r w:rsidR="007728C6" w:rsidRPr="008266F1">
        <w:rPr>
          <w:rFonts w:ascii="Museo Sans 100" w:hAnsi="Museo Sans 100"/>
          <w:b/>
          <w:bCs/>
          <w:sz w:val="24"/>
          <w:szCs w:val="24"/>
        </w:rPr>
        <w:t>HACIENDA SAN FELIPE, PORCION DACION, PORCION 1</w:t>
      </w:r>
      <w:r w:rsidR="007728C6" w:rsidRPr="008266F1">
        <w:rPr>
          <w:rFonts w:ascii="Museo Sans 100" w:hAnsi="Museo Sans 100"/>
          <w:bCs/>
          <w:sz w:val="24"/>
          <w:szCs w:val="24"/>
        </w:rPr>
        <w:t xml:space="preserve">, ubicado registralmente en cantón San Felipe, jurisdicción de Concepción Batres, departamento de Usulután, y según plano en jurisdicción de Concepción Batres, departamento de Usulután, </w:t>
      </w:r>
      <w:r w:rsidR="001D7BB7" w:rsidRPr="008266F1">
        <w:rPr>
          <w:rFonts w:ascii="Museo Sans 100" w:hAnsi="Museo Sans 100"/>
          <w:b/>
          <w:sz w:val="24"/>
          <w:szCs w:val="24"/>
        </w:rPr>
        <w:t>c</w:t>
      </w:r>
      <w:r w:rsidR="007728C6" w:rsidRPr="008266F1">
        <w:rPr>
          <w:rFonts w:ascii="Museo Sans 100" w:hAnsi="Museo Sans 100"/>
          <w:b/>
          <w:sz w:val="24"/>
          <w:szCs w:val="24"/>
        </w:rPr>
        <w:t xml:space="preserve">ódigo de SIIE 110414, </w:t>
      </w:r>
      <w:r w:rsidR="001D7BB7" w:rsidRPr="008266F1">
        <w:rPr>
          <w:rFonts w:ascii="Museo Sans 100" w:hAnsi="Museo Sans 100"/>
          <w:b/>
          <w:sz w:val="24"/>
          <w:szCs w:val="24"/>
        </w:rPr>
        <w:t>SSE 1839, e</w:t>
      </w:r>
      <w:r w:rsidR="007728C6" w:rsidRPr="008266F1">
        <w:rPr>
          <w:rFonts w:ascii="Museo Sans 100" w:hAnsi="Museo Sans 100"/>
          <w:b/>
          <w:sz w:val="24"/>
          <w:szCs w:val="24"/>
        </w:rPr>
        <w:t xml:space="preserve">ntrega </w:t>
      </w:r>
      <w:r w:rsidR="001D7BB7" w:rsidRPr="008266F1">
        <w:rPr>
          <w:rFonts w:ascii="Museo Sans 100" w:hAnsi="Museo Sans 100"/>
          <w:b/>
          <w:sz w:val="24"/>
          <w:szCs w:val="24"/>
        </w:rPr>
        <w:t>0</w:t>
      </w:r>
      <w:r w:rsidR="007728C6" w:rsidRPr="008266F1">
        <w:rPr>
          <w:rFonts w:ascii="Museo Sans 100" w:hAnsi="Museo Sans 100"/>
          <w:b/>
          <w:sz w:val="24"/>
          <w:szCs w:val="24"/>
        </w:rPr>
        <w:t>4</w:t>
      </w:r>
      <w:r w:rsidRPr="008266F1">
        <w:rPr>
          <w:rFonts w:ascii="Museo Sans 100" w:hAnsi="Museo Sans 100"/>
          <w:b/>
          <w:sz w:val="24"/>
          <w:szCs w:val="24"/>
        </w:rPr>
        <w:t xml:space="preserve">, </w:t>
      </w:r>
      <w:r w:rsidRPr="008266F1">
        <w:rPr>
          <w:rFonts w:ascii="Museo Sans 100" w:hAnsi="Museo Sans 100"/>
          <w:sz w:val="24"/>
          <w:szCs w:val="24"/>
        </w:rPr>
        <w:t>en el cual la Gerencia Legal hace las siguientes consideraciones:</w:t>
      </w:r>
    </w:p>
    <w:p w:rsidR="00995316" w:rsidRPr="008266F1" w:rsidRDefault="00995316" w:rsidP="008266F1">
      <w:pPr>
        <w:jc w:val="both"/>
        <w:rPr>
          <w:rFonts w:ascii="Museo Sans 100" w:hAnsi="Museo Sans 100"/>
          <w:sz w:val="24"/>
          <w:szCs w:val="24"/>
        </w:rPr>
      </w:pPr>
    </w:p>
    <w:p w:rsidR="007728C6" w:rsidRPr="008266F1" w:rsidRDefault="007728C6" w:rsidP="00B84785">
      <w:pPr>
        <w:pStyle w:val="Prrafodelista"/>
        <w:numPr>
          <w:ilvl w:val="0"/>
          <w:numId w:val="22"/>
        </w:numPr>
        <w:ind w:left="1134" w:hanging="708"/>
        <w:contextualSpacing/>
        <w:jc w:val="both"/>
        <w:rPr>
          <w:rFonts w:ascii="Museo Sans 100" w:hAnsi="Museo Sans 100"/>
          <w:sz w:val="24"/>
          <w:szCs w:val="24"/>
        </w:rPr>
      </w:pPr>
      <w:r w:rsidRPr="008266F1">
        <w:rPr>
          <w:rFonts w:ascii="Museo Sans 100" w:hAnsi="Museo Sans 100"/>
          <w:sz w:val="24"/>
          <w:szCs w:val="24"/>
        </w:rPr>
        <w:t>Según el Punto XLVI de</w:t>
      </w:r>
      <w:r w:rsidR="001D7BB7" w:rsidRPr="008266F1">
        <w:rPr>
          <w:rFonts w:ascii="Museo Sans 100" w:hAnsi="Museo Sans 100"/>
          <w:sz w:val="24"/>
          <w:szCs w:val="24"/>
        </w:rPr>
        <w:t>l Acta de</w:t>
      </w:r>
      <w:r w:rsidRPr="008266F1">
        <w:rPr>
          <w:rFonts w:ascii="Museo Sans 100" w:hAnsi="Museo Sans 100"/>
          <w:sz w:val="24"/>
          <w:szCs w:val="24"/>
        </w:rPr>
        <w:t xml:space="preserve"> Sesión Ordinaria 13-2001, de fecha 2 de Abril de 2001, la Junta Directiva del ISTA acordó aprobar la Dación en Pago ofrecida por la Asociación Cooperativa de Producción Agropecuaria San Felipe de Responsabilidad Limitada; la cual fue materializada mediante Escritura Pública número </w:t>
      </w:r>
      <w:r w:rsidR="00A14CB1">
        <w:rPr>
          <w:rFonts w:ascii="Museo Sans 100" w:hAnsi="Museo Sans 100"/>
          <w:sz w:val="24"/>
          <w:szCs w:val="24"/>
        </w:rPr>
        <w:t>---</w:t>
      </w:r>
      <w:r w:rsidRPr="008266F1">
        <w:rPr>
          <w:rFonts w:ascii="Museo Sans 100" w:hAnsi="Museo Sans 100"/>
          <w:sz w:val="24"/>
          <w:szCs w:val="24"/>
        </w:rPr>
        <w:t xml:space="preserve"> del Libro </w:t>
      </w:r>
      <w:r w:rsidR="00A14CB1">
        <w:rPr>
          <w:rFonts w:ascii="Museo Sans 100" w:hAnsi="Museo Sans 100"/>
          <w:sz w:val="24"/>
          <w:szCs w:val="24"/>
        </w:rPr>
        <w:t>---</w:t>
      </w:r>
      <w:r w:rsidRPr="008266F1">
        <w:rPr>
          <w:rFonts w:ascii="Museo Sans 100" w:hAnsi="Museo Sans 100"/>
          <w:sz w:val="24"/>
          <w:szCs w:val="24"/>
        </w:rPr>
        <w:t xml:space="preserve"> de fecha </w:t>
      </w:r>
      <w:r w:rsidR="00A14CB1">
        <w:rPr>
          <w:rFonts w:ascii="Museo Sans 100" w:hAnsi="Museo Sans 100"/>
          <w:sz w:val="24"/>
          <w:szCs w:val="24"/>
        </w:rPr>
        <w:t>---</w:t>
      </w:r>
      <w:r w:rsidRPr="008266F1">
        <w:rPr>
          <w:rFonts w:ascii="Museo Sans 100" w:hAnsi="Museo Sans 100"/>
          <w:sz w:val="24"/>
          <w:szCs w:val="24"/>
        </w:rPr>
        <w:t xml:space="preserve"> de mayo de </w:t>
      </w:r>
      <w:r w:rsidR="00A14CB1">
        <w:rPr>
          <w:rFonts w:ascii="Museo Sans 100" w:hAnsi="Museo Sans 100"/>
          <w:sz w:val="24"/>
          <w:szCs w:val="24"/>
        </w:rPr>
        <w:t>---</w:t>
      </w:r>
      <w:r w:rsidRPr="008266F1">
        <w:rPr>
          <w:rFonts w:ascii="Museo Sans 100" w:hAnsi="Museo Sans 100"/>
          <w:sz w:val="24"/>
          <w:szCs w:val="24"/>
        </w:rPr>
        <w:t xml:space="preserve">, ante los oficios Notariales de Agustín Gonzáles Flores, inscrita a favor de ISTA a la Matrícula </w:t>
      </w:r>
      <w:r w:rsidR="00A14CB1">
        <w:rPr>
          <w:rFonts w:ascii="Museo Sans 100" w:hAnsi="Museo Sans 100"/>
          <w:sz w:val="24"/>
          <w:szCs w:val="24"/>
        </w:rPr>
        <w:t>----</w:t>
      </w:r>
      <w:r w:rsidRPr="008266F1">
        <w:rPr>
          <w:rFonts w:ascii="Museo Sans 100" w:hAnsi="Museo Sans 100"/>
          <w:sz w:val="24"/>
          <w:szCs w:val="24"/>
        </w:rPr>
        <w:t xml:space="preserve">-00000, del Registro de la Propiedad Raíz e Hipotecas de la Segunda Sección de Oriente, departamento de Usulután, con un área de 128 </w:t>
      </w:r>
      <w:proofErr w:type="spellStart"/>
      <w:r w:rsidRPr="008266F1">
        <w:rPr>
          <w:rFonts w:ascii="Museo Sans 100" w:hAnsi="Museo Sans 100"/>
          <w:sz w:val="24"/>
          <w:szCs w:val="24"/>
        </w:rPr>
        <w:t>Hás</w:t>
      </w:r>
      <w:proofErr w:type="spellEnd"/>
      <w:r w:rsidRPr="008266F1">
        <w:rPr>
          <w:rFonts w:ascii="Museo Sans 100" w:hAnsi="Museo Sans 100"/>
          <w:sz w:val="24"/>
          <w:szCs w:val="24"/>
        </w:rPr>
        <w:t xml:space="preserve">. 59 </w:t>
      </w:r>
      <w:proofErr w:type="spellStart"/>
      <w:r w:rsidRPr="008266F1">
        <w:rPr>
          <w:rFonts w:ascii="Museo Sans 100" w:hAnsi="Museo Sans 100"/>
          <w:sz w:val="24"/>
          <w:szCs w:val="24"/>
        </w:rPr>
        <w:t>Ás</w:t>
      </w:r>
      <w:proofErr w:type="spellEnd"/>
      <w:r w:rsidRPr="008266F1">
        <w:rPr>
          <w:rFonts w:ascii="Museo Sans 100" w:hAnsi="Museo Sans 100"/>
          <w:sz w:val="24"/>
          <w:szCs w:val="24"/>
        </w:rPr>
        <w:t xml:space="preserve">. 68.68 </w:t>
      </w:r>
      <w:proofErr w:type="spellStart"/>
      <w:r w:rsidRPr="008266F1">
        <w:rPr>
          <w:rFonts w:ascii="Museo Sans 100" w:hAnsi="Museo Sans 100"/>
          <w:sz w:val="24"/>
          <w:szCs w:val="24"/>
        </w:rPr>
        <w:t>Cás</w:t>
      </w:r>
      <w:proofErr w:type="spellEnd"/>
      <w:r w:rsidRPr="008266F1">
        <w:rPr>
          <w:rFonts w:ascii="Museo Sans 100" w:hAnsi="Museo Sans 100"/>
          <w:sz w:val="24"/>
          <w:szCs w:val="24"/>
        </w:rPr>
        <w:t xml:space="preserve">., por un valor de $81,493.93, a razón de $633.72 por hectárea, y de $0.063372 por metro cuadrado. </w:t>
      </w:r>
    </w:p>
    <w:p w:rsidR="007728C6" w:rsidRPr="008266F1" w:rsidRDefault="007728C6" w:rsidP="008266F1">
      <w:pPr>
        <w:pStyle w:val="Prrafodelista"/>
        <w:jc w:val="both"/>
        <w:rPr>
          <w:rFonts w:ascii="Museo Sans 100" w:hAnsi="Museo Sans 100"/>
          <w:sz w:val="24"/>
          <w:szCs w:val="24"/>
        </w:rPr>
      </w:pPr>
    </w:p>
    <w:p w:rsidR="007728C6" w:rsidRPr="00A14CB1" w:rsidRDefault="007728C6" w:rsidP="008266F1">
      <w:pPr>
        <w:pStyle w:val="Prrafodelista"/>
        <w:numPr>
          <w:ilvl w:val="0"/>
          <w:numId w:val="22"/>
        </w:numPr>
        <w:ind w:left="1134" w:hanging="708"/>
        <w:contextualSpacing/>
        <w:jc w:val="both"/>
        <w:rPr>
          <w:rFonts w:ascii="Museo Sans 100" w:hAnsi="Museo Sans 100"/>
          <w:b/>
          <w:sz w:val="24"/>
          <w:szCs w:val="24"/>
          <w:u w:val="single"/>
        </w:rPr>
      </w:pPr>
      <w:r w:rsidRPr="008266F1">
        <w:rPr>
          <w:rFonts w:ascii="Museo Sans 100" w:eastAsia="Times New Roman" w:hAnsi="Museo Sans 100"/>
          <w:sz w:val="24"/>
          <w:szCs w:val="24"/>
          <w:lang w:val="es-ES" w:eastAsia="es-ES"/>
        </w:rPr>
        <w:t xml:space="preserve">Que según el Punto XX del Acta de Sesión Ordinaria 06-2019, de fecha 22 de marzo de 2019, se aprobó el Proyecto denominado Lotificación Agrícola, desarrollado en el inmueble identificado registralmente como </w:t>
      </w:r>
      <w:r w:rsidRPr="008266F1">
        <w:rPr>
          <w:rFonts w:ascii="Museo Sans 100" w:eastAsia="Times New Roman" w:hAnsi="Museo Sans 100"/>
          <w:b/>
          <w:sz w:val="24"/>
          <w:szCs w:val="24"/>
          <w:lang w:val="es-ES" w:eastAsia="es-ES"/>
        </w:rPr>
        <w:t xml:space="preserve">HACIENDA SAN FELIPE, PORCION DACION, </w:t>
      </w:r>
      <w:r w:rsidRPr="008266F1">
        <w:rPr>
          <w:rFonts w:ascii="Museo Sans 100" w:eastAsia="Times New Roman" w:hAnsi="Museo Sans 100"/>
          <w:sz w:val="24"/>
          <w:szCs w:val="24"/>
          <w:lang w:val="es-ES" w:eastAsia="es-ES"/>
        </w:rPr>
        <w:t xml:space="preserve">ubicado en cantón San Felipe, jurisdicción de Concepción Batres, departamento de Usulután, y según plano como </w:t>
      </w:r>
      <w:r w:rsidRPr="008266F1">
        <w:rPr>
          <w:rFonts w:ascii="Museo Sans 100" w:eastAsia="Times New Roman" w:hAnsi="Museo Sans 100"/>
          <w:b/>
          <w:sz w:val="24"/>
          <w:szCs w:val="24"/>
          <w:lang w:val="es-ES" w:eastAsia="es-ES"/>
        </w:rPr>
        <w:t>HACIENDA SAN FELIPE, PORCION DACION,</w:t>
      </w:r>
      <w:r w:rsidRPr="008266F1">
        <w:rPr>
          <w:rFonts w:ascii="Museo Sans 100" w:eastAsia="Times New Roman" w:hAnsi="Museo Sans 100"/>
          <w:sz w:val="24"/>
          <w:szCs w:val="24"/>
          <w:lang w:val="es-ES" w:eastAsia="es-ES"/>
        </w:rPr>
        <w:t xml:space="preserve"> </w:t>
      </w:r>
      <w:r w:rsidRPr="008266F1">
        <w:rPr>
          <w:rFonts w:ascii="Museo Sans 100" w:eastAsia="Times New Roman" w:hAnsi="Museo Sans 100"/>
          <w:b/>
          <w:sz w:val="24"/>
          <w:szCs w:val="24"/>
          <w:lang w:val="es-ES" w:eastAsia="es-ES"/>
        </w:rPr>
        <w:lastRenderedPageBreak/>
        <w:t>PORCION 1,</w:t>
      </w:r>
      <w:r w:rsidRPr="008266F1">
        <w:rPr>
          <w:rFonts w:ascii="Museo Sans 100" w:eastAsia="Times New Roman" w:hAnsi="Museo Sans 100"/>
          <w:sz w:val="24"/>
          <w:szCs w:val="24"/>
          <w:lang w:val="es-ES" w:eastAsia="es-ES"/>
        </w:rPr>
        <w:t xml:space="preserve"> situada en jurisdicción de Concepción Batres, departamento de Usulután, de una extensión superficial de 1,159,248.60 Mts², inscrito a la Matrícula </w:t>
      </w:r>
      <w:r w:rsidR="00A14CB1">
        <w:rPr>
          <w:rFonts w:ascii="Museo Sans 100" w:eastAsia="Times New Roman" w:hAnsi="Museo Sans 100"/>
          <w:sz w:val="24"/>
          <w:szCs w:val="24"/>
          <w:lang w:val="es-ES" w:eastAsia="es-ES"/>
        </w:rPr>
        <w:t>----</w:t>
      </w:r>
      <w:r w:rsidRPr="008266F1">
        <w:rPr>
          <w:rFonts w:ascii="Museo Sans 100" w:eastAsia="Times New Roman" w:hAnsi="Museo Sans 100"/>
          <w:sz w:val="24"/>
          <w:szCs w:val="24"/>
          <w:lang w:val="es-ES" w:eastAsia="es-ES"/>
        </w:rPr>
        <w:t xml:space="preserve">-00000, del Registro de la Propiedad Raíz e Hipotecas de la Segunda Sección de Oriente, departamento de Usulután; y modificado por el Punto XIII del Acta de Sesión Ordinaria 22-2019, de fecha 10 de septiembre de 2019, </w:t>
      </w:r>
      <w:r w:rsidRPr="008266F1">
        <w:rPr>
          <w:rFonts w:ascii="Museo Sans 100" w:hAnsi="Museo Sans 100"/>
          <w:sz w:val="24"/>
          <w:szCs w:val="24"/>
        </w:rPr>
        <w:t xml:space="preserve">el cual comprende: </w:t>
      </w:r>
      <w:r w:rsidR="00A14CB1">
        <w:rPr>
          <w:rFonts w:ascii="Museo Sans 100" w:hAnsi="Museo Sans 100"/>
          <w:sz w:val="24"/>
          <w:szCs w:val="24"/>
          <w:lang w:val="es-ES"/>
        </w:rPr>
        <w:t>---</w:t>
      </w:r>
      <w:r w:rsidRPr="008266F1">
        <w:rPr>
          <w:rFonts w:ascii="Museo Sans 100" w:hAnsi="Museo Sans 100"/>
          <w:sz w:val="24"/>
          <w:szCs w:val="24"/>
          <w:lang w:val="es-ES"/>
        </w:rPr>
        <w:t xml:space="preserve"> Lotes Agrícolas: Polígonos </w:t>
      </w:r>
      <w:r w:rsidRPr="008266F1">
        <w:rPr>
          <w:rFonts w:ascii="Museo Sans 100" w:hAnsi="Museo Sans 100"/>
          <w:sz w:val="24"/>
          <w:szCs w:val="24"/>
        </w:rPr>
        <w:t>(</w:t>
      </w:r>
      <w:r w:rsidRPr="008266F1">
        <w:rPr>
          <w:rFonts w:ascii="Museo Sans 100" w:hAnsi="Museo Sans 100"/>
          <w:sz w:val="24"/>
          <w:szCs w:val="24"/>
          <w:lang w:val="es-ES"/>
        </w:rPr>
        <w:t>1 al 10</w:t>
      </w:r>
      <w:r w:rsidRPr="008266F1">
        <w:rPr>
          <w:rFonts w:ascii="Museo Sans 100" w:hAnsi="Museo Sans 100"/>
          <w:sz w:val="24"/>
          <w:szCs w:val="24"/>
        </w:rPr>
        <w:t xml:space="preserve">); </w:t>
      </w:r>
      <w:r w:rsidRPr="008266F1">
        <w:rPr>
          <w:rFonts w:ascii="Museo Sans 100" w:hAnsi="Museo Sans 100"/>
          <w:sz w:val="24"/>
          <w:szCs w:val="24"/>
          <w:lang w:val="es-ES"/>
        </w:rPr>
        <w:t>5 Bosques</w:t>
      </w:r>
      <w:r w:rsidRPr="008266F1">
        <w:rPr>
          <w:rFonts w:ascii="Museo Sans 100" w:hAnsi="Museo Sans 100"/>
          <w:sz w:val="24"/>
          <w:szCs w:val="24"/>
        </w:rPr>
        <w:t>, y Calles.</w:t>
      </w:r>
      <w:r w:rsidRPr="008266F1">
        <w:rPr>
          <w:rFonts w:ascii="Museo Sans 100" w:hAnsi="Museo Sans 100"/>
          <w:bCs/>
          <w:sz w:val="24"/>
          <w:szCs w:val="24"/>
        </w:rPr>
        <w:t xml:space="preserve"> </w:t>
      </w:r>
      <w:r w:rsidRPr="008266F1">
        <w:rPr>
          <w:rFonts w:ascii="Museo Sans 100" w:hAnsi="Museo Sans 100"/>
          <w:sz w:val="24"/>
          <w:szCs w:val="24"/>
        </w:rPr>
        <w:t xml:space="preserve">Aprobándose </w:t>
      </w:r>
      <w:r w:rsidR="001D7BB7" w:rsidRPr="008266F1">
        <w:rPr>
          <w:rFonts w:ascii="Museo Sans 100" w:hAnsi="Museo Sans 100"/>
          <w:sz w:val="24"/>
          <w:szCs w:val="24"/>
        </w:rPr>
        <w:t xml:space="preserve">el </w:t>
      </w:r>
      <w:r w:rsidR="001D7BB7" w:rsidRPr="008266F1">
        <w:rPr>
          <w:rFonts w:ascii="Museo Sans 100" w:eastAsia="Times New Roman" w:hAnsi="Museo Sans 100"/>
          <w:sz w:val="24"/>
          <w:szCs w:val="24"/>
          <w:lang w:val="es-ES" w:eastAsia="es-ES"/>
        </w:rPr>
        <w:t>valor</w:t>
      </w:r>
      <w:r w:rsidRPr="008266F1">
        <w:rPr>
          <w:rFonts w:ascii="Museo Sans 100" w:eastAsia="Times New Roman" w:hAnsi="Museo Sans 100"/>
          <w:sz w:val="24"/>
          <w:szCs w:val="24"/>
          <w:lang w:val="es-ES" w:eastAsia="es-ES"/>
        </w:rPr>
        <w:t xml:space="preserve"> base de venta </w:t>
      </w:r>
      <w:r w:rsidR="001D7BB7" w:rsidRPr="008266F1">
        <w:rPr>
          <w:rFonts w:ascii="Museo Sans 100" w:eastAsia="Times New Roman" w:hAnsi="Museo Sans 100"/>
          <w:sz w:val="24"/>
          <w:szCs w:val="24"/>
          <w:lang w:val="es-ES" w:eastAsia="es-ES"/>
        </w:rPr>
        <w:t xml:space="preserve">hectárea </w:t>
      </w:r>
      <w:r w:rsidRPr="008266F1">
        <w:rPr>
          <w:rFonts w:ascii="Museo Sans 100" w:eastAsia="Times New Roman" w:hAnsi="Museo Sans 100"/>
          <w:sz w:val="24"/>
          <w:szCs w:val="24"/>
          <w:lang w:val="es-ES" w:eastAsia="es-ES"/>
        </w:rPr>
        <w:t xml:space="preserve">de: $657.15 </w:t>
      </w:r>
      <w:r w:rsidRPr="008266F1">
        <w:rPr>
          <w:rFonts w:ascii="Museo Sans 100" w:eastAsia="Times New Roman" w:hAnsi="Museo Sans 100"/>
          <w:sz w:val="24"/>
          <w:szCs w:val="24"/>
          <w:lang w:eastAsia="es-ES"/>
        </w:rPr>
        <w:t>para los lotes agrícolas con clase de suelo IV y de $</w:t>
      </w:r>
      <w:r w:rsidRPr="008266F1">
        <w:rPr>
          <w:rFonts w:ascii="Museo Sans 100" w:eastAsia="Times New Roman" w:hAnsi="Museo Sans 100"/>
          <w:sz w:val="24"/>
          <w:szCs w:val="24"/>
          <w:lang w:val="es-ES" w:eastAsia="es-ES"/>
        </w:rPr>
        <w:t xml:space="preserve">558.58 </w:t>
      </w:r>
      <w:r w:rsidRPr="008266F1">
        <w:rPr>
          <w:rFonts w:ascii="Museo Sans 100" w:eastAsia="Times New Roman" w:hAnsi="Museo Sans 100"/>
          <w:sz w:val="24"/>
          <w:szCs w:val="24"/>
          <w:lang w:eastAsia="es-ES"/>
        </w:rPr>
        <w:t xml:space="preserve">para los lotes agrícolas con clase de suelo </w:t>
      </w:r>
      <w:proofErr w:type="spellStart"/>
      <w:r w:rsidRPr="008266F1">
        <w:rPr>
          <w:rFonts w:ascii="Museo Sans 100" w:eastAsia="Times New Roman" w:hAnsi="Museo Sans 100"/>
          <w:sz w:val="24"/>
          <w:szCs w:val="24"/>
          <w:lang w:eastAsia="es-ES"/>
        </w:rPr>
        <w:t>IVes</w:t>
      </w:r>
      <w:proofErr w:type="spellEnd"/>
      <w:r w:rsidRPr="008266F1">
        <w:rPr>
          <w:rFonts w:ascii="Museo Sans 100" w:hAnsi="Museo Sans 100"/>
          <w:sz w:val="24"/>
          <w:szCs w:val="24"/>
        </w:rPr>
        <w:t xml:space="preserve">; </w:t>
      </w:r>
      <w:r w:rsidRPr="008266F1">
        <w:rPr>
          <w:rFonts w:ascii="Museo Sans 100" w:eastAsia="Times New Roman" w:hAnsi="Museo Sans 100"/>
          <w:sz w:val="24"/>
          <w:szCs w:val="24"/>
          <w:lang w:val="es-ES"/>
        </w:rPr>
        <w:t xml:space="preserve">por lo que se </w:t>
      </w:r>
      <w:r w:rsidR="00390AA3" w:rsidRPr="008266F1">
        <w:rPr>
          <w:rFonts w:ascii="Museo Sans 100" w:hAnsi="Museo Sans 100"/>
          <w:sz w:val="24"/>
          <w:szCs w:val="24"/>
        </w:rPr>
        <w:t>recomienda el precio</w:t>
      </w:r>
      <w:r w:rsidRPr="008266F1">
        <w:rPr>
          <w:rFonts w:ascii="Museo Sans 100" w:hAnsi="Museo Sans 100"/>
          <w:sz w:val="24"/>
          <w:szCs w:val="24"/>
        </w:rPr>
        <w:t xml:space="preserve"> de venta para éstos de: $688.25 para los lotes </w:t>
      </w:r>
      <w:r w:rsidRPr="00A14CB1">
        <w:rPr>
          <w:rFonts w:ascii="Museo Sans 100" w:hAnsi="Museo Sans 100"/>
          <w:sz w:val="24"/>
          <w:szCs w:val="24"/>
        </w:rPr>
        <w:t xml:space="preserve">agrícolas con clase de suelo IV, y de $569.75 para los lotes agrícolas con clase de suelo </w:t>
      </w:r>
      <w:proofErr w:type="spellStart"/>
      <w:r w:rsidRPr="00A14CB1">
        <w:rPr>
          <w:rFonts w:ascii="Museo Sans 100" w:hAnsi="Museo Sans 100"/>
          <w:sz w:val="24"/>
          <w:szCs w:val="24"/>
        </w:rPr>
        <w:t>IVes</w:t>
      </w:r>
      <w:proofErr w:type="spellEnd"/>
      <w:r w:rsidRPr="00A14CB1">
        <w:rPr>
          <w:rFonts w:ascii="Museo Sans 100" w:hAnsi="Museo Sans 100"/>
          <w:sz w:val="24"/>
          <w:szCs w:val="24"/>
        </w:rPr>
        <w:t xml:space="preserve">. De </w:t>
      </w:r>
      <w:r w:rsidR="00390AA3" w:rsidRPr="00A14CB1">
        <w:rPr>
          <w:rFonts w:ascii="Museo Sans 100" w:hAnsi="Museo Sans 100"/>
          <w:sz w:val="24"/>
          <w:szCs w:val="24"/>
        </w:rPr>
        <w:t xml:space="preserve">conformidad </w:t>
      </w:r>
      <w:r w:rsidRPr="00A14CB1">
        <w:rPr>
          <w:rFonts w:ascii="Museo Sans 100" w:hAnsi="Museo Sans 100"/>
          <w:sz w:val="24"/>
          <w:szCs w:val="24"/>
        </w:rPr>
        <w:t xml:space="preserve">al procedimiento establecido en el Instructivo “Criterios de Avalúos para la Transferencia de Inmuebles Propiedad de ISTA”, aprobado en el Punto XV del Acta de Sesión Ordinaria  03-2015, de fecha 21 de enero de 2015. </w:t>
      </w:r>
      <w:r w:rsidRPr="00A14CB1">
        <w:rPr>
          <w:rFonts w:ascii="Museo Sans 100" w:eastAsia="Times New Roman" w:hAnsi="Museo Sans 100"/>
          <w:bCs/>
          <w:sz w:val="24"/>
          <w:szCs w:val="24"/>
        </w:rPr>
        <w:t xml:space="preserve">Dentro del Proyecto relacionado se encuentran los inmuebles objeto del presente </w:t>
      </w:r>
      <w:r w:rsidR="00390AA3" w:rsidRPr="00A14CB1">
        <w:rPr>
          <w:rFonts w:ascii="Museo Sans 100" w:eastAsia="Times New Roman" w:hAnsi="Museo Sans 100"/>
          <w:bCs/>
          <w:sz w:val="24"/>
          <w:szCs w:val="24"/>
        </w:rPr>
        <w:t>punto de acta</w:t>
      </w:r>
      <w:r w:rsidRPr="00A14CB1">
        <w:rPr>
          <w:rFonts w:ascii="Museo Sans 100" w:eastAsia="Times New Roman" w:hAnsi="Museo Sans 100"/>
          <w:bCs/>
          <w:sz w:val="24"/>
          <w:szCs w:val="24"/>
        </w:rPr>
        <w:t xml:space="preserve">. </w:t>
      </w:r>
    </w:p>
    <w:p w:rsidR="007728C6" w:rsidRPr="008266F1" w:rsidRDefault="007728C6" w:rsidP="008266F1">
      <w:pPr>
        <w:pStyle w:val="Prrafodelista"/>
        <w:ind w:left="1080"/>
        <w:jc w:val="both"/>
        <w:rPr>
          <w:rFonts w:ascii="Museo Sans 100" w:hAnsi="Museo Sans 100"/>
          <w:b/>
          <w:sz w:val="24"/>
          <w:szCs w:val="24"/>
          <w:u w:val="single"/>
        </w:rPr>
      </w:pPr>
    </w:p>
    <w:p w:rsidR="007728C6" w:rsidRPr="008266F1" w:rsidRDefault="007728C6" w:rsidP="00B84785">
      <w:pPr>
        <w:pStyle w:val="Prrafodelista"/>
        <w:numPr>
          <w:ilvl w:val="0"/>
          <w:numId w:val="22"/>
        </w:numPr>
        <w:ind w:left="1134" w:hanging="708"/>
        <w:contextualSpacing/>
        <w:jc w:val="both"/>
        <w:rPr>
          <w:rFonts w:ascii="Museo Sans 100" w:hAnsi="Museo Sans 100"/>
          <w:b/>
          <w:sz w:val="24"/>
          <w:szCs w:val="24"/>
          <w:u w:val="single"/>
        </w:rPr>
      </w:pPr>
      <w:r w:rsidRPr="008266F1">
        <w:rPr>
          <w:rFonts w:ascii="Museo Sans 100" w:hAnsi="Museo Sans 1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rsidR="008266F1" w:rsidRPr="008266F1" w:rsidRDefault="008266F1" w:rsidP="008266F1">
      <w:pPr>
        <w:pStyle w:val="Prrafodelista"/>
        <w:ind w:left="1134"/>
        <w:contextualSpacing/>
        <w:jc w:val="both"/>
        <w:rPr>
          <w:rFonts w:ascii="Museo Sans 100" w:hAnsi="Museo Sans 100"/>
          <w:b/>
          <w:sz w:val="24"/>
          <w:szCs w:val="24"/>
          <w:u w:val="single"/>
        </w:rPr>
      </w:pPr>
    </w:p>
    <w:p w:rsidR="007728C6" w:rsidRPr="008266F1" w:rsidRDefault="007728C6" w:rsidP="00B84785">
      <w:pPr>
        <w:pStyle w:val="Prrafodelista"/>
        <w:numPr>
          <w:ilvl w:val="0"/>
          <w:numId w:val="21"/>
        </w:numPr>
        <w:ind w:left="1418" w:hanging="284"/>
        <w:contextualSpacing/>
        <w:rPr>
          <w:rFonts w:ascii="Museo Sans 100" w:hAnsi="Museo Sans 100"/>
        </w:rPr>
      </w:pPr>
      <w:r w:rsidRPr="008266F1">
        <w:rPr>
          <w:rFonts w:ascii="Museo Sans 100" w:hAnsi="Museo Sans 100"/>
        </w:rPr>
        <w:t>Que las tierras clase VI sean exclusivamente para cultivos permanentes (pastos de corte o pastoreo, frutales o maderables);</w:t>
      </w:r>
    </w:p>
    <w:p w:rsidR="007728C6" w:rsidRPr="008266F1" w:rsidRDefault="007728C6" w:rsidP="00B84785">
      <w:pPr>
        <w:pStyle w:val="Prrafodelista"/>
        <w:numPr>
          <w:ilvl w:val="0"/>
          <w:numId w:val="21"/>
        </w:numPr>
        <w:ind w:left="1418" w:hanging="284"/>
        <w:contextualSpacing/>
        <w:rPr>
          <w:rFonts w:ascii="Museo Sans 100" w:hAnsi="Museo Sans 100"/>
        </w:rPr>
      </w:pPr>
      <w:r w:rsidRPr="008266F1">
        <w:rPr>
          <w:rFonts w:ascii="Museo Sans 100" w:hAnsi="Museo Sans 100"/>
        </w:rPr>
        <w:t>No deforestar las áreas con cobertura vegetal natural que han sido tipificados y destinados como bosques;</w:t>
      </w:r>
    </w:p>
    <w:p w:rsidR="007728C6" w:rsidRPr="008266F1" w:rsidRDefault="007728C6" w:rsidP="00B84785">
      <w:pPr>
        <w:pStyle w:val="Prrafodelista"/>
        <w:numPr>
          <w:ilvl w:val="0"/>
          <w:numId w:val="21"/>
        </w:numPr>
        <w:ind w:left="1418" w:hanging="284"/>
        <w:contextualSpacing/>
        <w:rPr>
          <w:rFonts w:ascii="Museo Sans 100" w:hAnsi="Museo Sans 100"/>
        </w:rPr>
      </w:pPr>
      <w:r w:rsidRPr="008266F1">
        <w:rPr>
          <w:rFonts w:ascii="Museo Sans 100" w:hAnsi="Museo Sans 100"/>
        </w:rPr>
        <w:t xml:space="preserve">Hacer uso del método de labranza mínima en las tierras de laderas aprovechadas con cultivos limpios; y </w:t>
      </w:r>
    </w:p>
    <w:p w:rsidR="007728C6" w:rsidRPr="008266F1" w:rsidRDefault="007728C6" w:rsidP="00B84785">
      <w:pPr>
        <w:pStyle w:val="Prrafodelista"/>
        <w:numPr>
          <w:ilvl w:val="0"/>
          <w:numId w:val="21"/>
        </w:numPr>
        <w:ind w:left="1418" w:hanging="284"/>
        <w:contextualSpacing/>
        <w:rPr>
          <w:rFonts w:ascii="Museo Sans 100" w:hAnsi="Museo Sans 100"/>
        </w:rPr>
      </w:pPr>
      <w:r w:rsidRPr="008266F1">
        <w:rPr>
          <w:rFonts w:ascii="Museo Sans 100" w:hAnsi="Museo Sans 100"/>
        </w:rPr>
        <w:t>Implementar obras de conservación de suelos como barreras vivas o muertas en áreas inclinadas.</w:t>
      </w:r>
    </w:p>
    <w:p w:rsidR="007728C6" w:rsidRPr="008266F1" w:rsidRDefault="007728C6" w:rsidP="008266F1">
      <w:pPr>
        <w:ind w:left="1134"/>
        <w:jc w:val="both"/>
        <w:rPr>
          <w:rFonts w:ascii="Museo Sans 100" w:hAnsi="Museo Sans 100"/>
          <w:sz w:val="24"/>
          <w:szCs w:val="24"/>
        </w:rPr>
      </w:pPr>
      <w:r w:rsidRPr="008266F1">
        <w:rPr>
          <w:rFonts w:ascii="Museo Sans 100" w:hAnsi="Museo Sans 100"/>
          <w:sz w:val="24"/>
          <w:szCs w:val="24"/>
        </w:rPr>
        <w:t xml:space="preserve">Lo anterior, de conformidad a lo establecido en el Acuerdo Segundo del Punto XX del Acta de Sesión Ordinaria 06-2019, de fecha 22 de marzo de 2019. </w:t>
      </w:r>
    </w:p>
    <w:p w:rsidR="007728C6" w:rsidRPr="008266F1" w:rsidRDefault="007728C6" w:rsidP="008266F1">
      <w:pPr>
        <w:jc w:val="both"/>
        <w:rPr>
          <w:rFonts w:ascii="Museo Sans 100" w:hAnsi="Museo Sans 100"/>
          <w:sz w:val="24"/>
          <w:szCs w:val="24"/>
        </w:rPr>
      </w:pPr>
    </w:p>
    <w:p w:rsidR="007728C6" w:rsidRPr="008266F1" w:rsidRDefault="007728C6" w:rsidP="00B84785">
      <w:pPr>
        <w:pStyle w:val="Prrafodelista"/>
        <w:numPr>
          <w:ilvl w:val="0"/>
          <w:numId w:val="22"/>
        </w:numPr>
        <w:ind w:left="1134" w:hanging="708"/>
        <w:contextualSpacing/>
        <w:jc w:val="both"/>
        <w:rPr>
          <w:rFonts w:ascii="Museo Sans 100" w:hAnsi="Museo Sans 100"/>
          <w:sz w:val="24"/>
          <w:szCs w:val="24"/>
        </w:rPr>
      </w:pPr>
      <w:r w:rsidRPr="008266F1">
        <w:rPr>
          <w:rFonts w:ascii="Museo Sans 100" w:hAnsi="Museo Sans 100"/>
          <w:sz w:val="24"/>
          <w:szCs w:val="24"/>
        </w:rPr>
        <w:t xml:space="preserve">Según valúos de fecha 15 de julio de 2019, realizados por el Departamento de Asignación Individual y Avalúos, se recomienda </w:t>
      </w:r>
      <w:r w:rsidR="00390AA3" w:rsidRPr="008266F1">
        <w:rPr>
          <w:rFonts w:ascii="Museo Sans 100" w:hAnsi="Museo Sans 100"/>
          <w:sz w:val="24"/>
          <w:szCs w:val="24"/>
        </w:rPr>
        <w:t xml:space="preserve">el </w:t>
      </w:r>
      <w:r w:rsidRPr="008266F1">
        <w:rPr>
          <w:rFonts w:ascii="Museo Sans 100" w:hAnsi="Museo Sans 100"/>
          <w:sz w:val="24"/>
          <w:szCs w:val="24"/>
        </w:rPr>
        <w:t xml:space="preserve">precio de venta para los inmuebles, según detalle consignado en el cuadro de valores y extensiones que se relacionará en el Acuerdo Primero del presente </w:t>
      </w:r>
      <w:r w:rsidR="00390AA3" w:rsidRPr="008266F1">
        <w:rPr>
          <w:rFonts w:ascii="Museo Sans 100" w:hAnsi="Museo Sans 100"/>
          <w:sz w:val="24"/>
          <w:szCs w:val="24"/>
        </w:rPr>
        <w:t>punto de acta</w:t>
      </w:r>
      <w:r w:rsidRPr="008266F1">
        <w:rPr>
          <w:rFonts w:ascii="Museo Sans 100" w:hAnsi="Museo Sans 100"/>
          <w:sz w:val="24"/>
          <w:szCs w:val="24"/>
        </w:rPr>
        <w:t xml:space="preserve">, y que han sido requeridos por los solicitantes calificados dentro del Programa Campesinos sin Tierra. </w:t>
      </w:r>
    </w:p>
    <w:p w:rsidR="007728C6" w:rsidRPr="008266F1" w:rsidRDefault="007728C6" w:rsidP="008266F1">
      <w:pPr>
        <w:pStyle w:val="Prrafodelista"/>
        <w:jc w:val="both"/>
        <w:rPr>
          <w:rFonts w:ascii="Museo Sans 100" w:hAnsi="Museo Sans 100"/>
          <w:sz w:val="24"/>
          <w:szCs w:val="24"/>
        </w:rPr>
      </w:pPr>
    </w:p>
    <w:p w:rsidR="007728C6" w:rsidRDefault="007728C6" w:rsidP="00B84785">
      <w:pPr>
        <w:pStyle w:val="Prrafodelista"/>
        <w:numPr>
          <w:ilvl w:val="0"/>
          <w:numId w:val="22"/>
        </w:numPr>
        <w:ind w:left="1134" w:hanging="708"/>
        <w:contextualSpacing/>
        <w:jc w:val="both"/>
        <w:rPr>
          <w:rFonts w:ascii="Museo Sans 100" w:hAnsi="Museo Sans 100"/>
          <w:sz w:val="24"/>
          <w:szCs w:val="24"/>
        </w:rPr>
      </w:pPr>
      <w:r w:rsidRPr="008266F1">
        <w:rPr>
          <w:rFonts w:ascii="Museo Sans 100" w:hAnsi="Museo Sans 100"/>
          <w:sz w:val="24"/>
          <w:szCs w:val="24"/>
        </w:rPr>
        <w:t>Los solicitantes  se encuentran en posesión material de forma quieta, pacífica y sin interrupción de los inmuebles, de acuerdo al detalle siguiente:</w:t>
      </w:r>
    </w:p>
    <w:p w:rsidR="008266F1" w:rsidRDefault="008266F1" w:rsidP="008266F1">
      <w:pPr>
        <w:pStyle w:val="Prrafodelista"/>
        <w:ind w:left="1134"/>
        <w:contextualSpacing/>
        <w:jc w:val="both"/>
        <w:rPr>
          <w:rFonts w:ascii="Museo Sans 100" w:hAnsi="Museo Sans 100"/>
          <w:sz w:val="24"/>
          <w:szCs w:val="24"/>
        </w:rPr>
      </w:pPr>
    </w:p>
    <w:tbl>
      <w:tblPr>
        <w:tblW w:w="8124" w:type="dxa"/>
        <w:tblInd w:w="801" w:type="dxa"/>
        <w:tblLayout w:type="fixed"/>
        <w:tblCellMar>
          <w:left w:w="70" w:type="dxa"/>
          <w:right w:w="70" w:type="dxa"/>
        </w:tblCellMar>
        <w:tblLook w:val="04A0" w:firstRow="1" w:lastRow="0" w:firstColumn="1" w:lastColumn="0" w:noHBand="0" w:noVBand="1"/>
      </w:tblPr>
      <w:tblGrid>
        <w:gridCol w:w="470"/>
        <w:gridCol w:w="3119"/>
        <w:gridCol w:w="1401"/>
        <w:gridCol w:w="1103"/>
        <w:gridCol w:w="2031"/>
      </w:tblGrid>
      <w:tr w:rsidR="007728C6" w:rsidRPr="00453F2C" w:rsidTr="00DB2DD5">
        <w:trPr>
          <w:trHeight w:val="20"/>
        </w:trPr>
        <w:tc>
          <w:tcPr>
            <w:tcW w:w="4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728C6" w:rsidRPr="00DB2DD5" w:rsidRDefault="007728C6" w:rsidP="00390AA3">
            <w:pPr>
              <w:jc w:val="center"/>
              <w:rPr>
                <w:rFonts w:ascii="Museo Sans 100" w:hAnsi="Museo Sans 100"/>
                <w:b/>
                <w:bCs/>
                <w:sz w:val="16"/>
                <w:szCs w:val="16"/>
              </w:rPr>
            </w:pPr>
          </w:p>
          <w:p w:rsidR="007728C6" w:rsidRPr="00DB2DD5" w:rsidRDefault="007728C6" w:rsidP="00390AA3">
            <w:pPr>
              <w:jc w:val="center"/>
              <w:rPr>
                <w:rFonts w:ascii="Museo Sans 100" w:hAnsi="Museo Sans 100"/>
                <w:b/>
                <w:bCs/>
                <w:sz w:val="16"/>
                <w:szCs w:val="16"/>
              </w:rPr>
            </w:pPr>
            <w:r w:rsidRPr="00DB2DD5">
              <w:rPr>
                <w:rFonts w:ascii="Museo Sans 100" w:hAnsi="Museo Sans 100"/>
                <w:b/>
                <w:bCs/>
                <w:sz w:val="16"/>
                <w:szCs w:val="16"/>
              </w:rPr>
              <w:t>N°</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728C6" w:rsidRPr="00DB2DD5" w:rsidRDefault="007728C6" w:rsidP="00390AA3">
            <w:pPr>
              <w:jc w:val="center"/>
              <w:rPr>
                <w:rFonts w:ascii="Museo Sans 100" w:hAnsi="Museo Sans 100"/>
                <w:b/>
                <w:bCs/>
                <w:sz w:val="16"/>
                <w:szCs w:val="16"/>
              </w:rPr>
            </w:pPr>
            <w:r w:rsidRPr="00DB2DD5">
              <w:rPr>
                <w:rFonts w:ascii="Museo Sans 100" w:hAnsi="Museo Sans 100"/>
                <w:b/>
                <w:bCs/>
                <w:sz w:val="16"/>
                <w:szCs w:val="16"/>
              </w:rPr>
              <w:t>NOMBRE DEL BENEFICIARIO</w:t>
            </w:r>
          </w:p>
        </w:tc>
        <w:tc>
          <w:tcPr>
            <w:tcW w:w="14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728C6" w:rsidRPr="00DB2DD5" w:rsidRDefault="007728C6" w:rsidP="00390AA3">
            <w:pPr>
              <w:jc w:val="center"/>
              <w:rPr>
                <w:rFonts w:ascii="Museo Sans 100" w:hAnsi="Museo Sans 100"/>
                <w:b/>
                <w:bCs/>
                <w:sz w:val="16"/>
                <w:szCs w:val="16"/>
              </w:rPr>
            </w:pPr>
            <w:r w:rsidRPr="00DB2DD5">
              <w:rPr>
                <w:rFonts w:ascii="Museo Sans 100" w:hAnsi="Museo Sans 100"/>
                <w:b/>
                <w:bCs/>
                <w:sz w:val="16"/>
                <w:szCs w:val="16"/>
              </w:rPr>
              <w:t>FECHA DE LEVANTAMIENTO DE ACTA DE POSESIÓN</w:t>
            </w:r>
          </w:p>
        </w:tc>
        <w:tc>
          <w:tcPr>
            <w:tcW w:w="11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728C6" w:rsidRPr="00DB2DD5" w:rsidRDefault="007728C6" w:rsidP="00390AA3">
            <w:pPr>
              <w:jc w:val="center"/>
              <w:rPr>
                <w:rFonts w:ascii="Museo Sans 100" w:hAnsi="Museo Sans 100"/>
                <w:b/>
                <w:bCs/>
                <w:sz w:val="16"/>
                <w:szCs w:val="16"/>
              </w:rPr>
            </w:pPr>
            <w:r w:rsidRPr="00DB2DD5">
              <w:rPr>
                <w:rFonts w:ascii="Museo Sans 100" w:hAnsi="Museo Sans 100"/>
                <w:b/>
                <w:bCs/>
                <w:sz w:val="16"/>
                <w:szCs w:val="16"/>
              </w:rPr>
              <w:t xml:space="preserve">PERIODO DE POSESION </w:t>
            </w:r>
          </w:p>
          <w:p w:rsidR="007728C6" w:rsidRPr="00DB2DD5" w:rsidRDefault="007728C6" w:rsidP="00390AA3">
            <w:pPr>
              <w:jc w:val="center"/>
              <w:rPr>
                <w:rFonts w:ascii="Museo Sans 100" w:hAnsi="Museo Sans 100"/>
                <w:b/>
                <w:bCs/>
                <w:sz w:val="16"/>
                <w:szCs w:val="16"/>
              </w:rPr>
            </w:pPr>
            <w:r w:rsidRPr="00DB2DD5">
              <w:rPr>
                <w:rFonts w:ascii="Museo Sans 100" w:hAnsi="Museo Sans 100"/>
                <w:b/>
                <w:bCs/>
                <w:sz w:val="16"/>
                <w:szCs w:val="16"/>
              </w:rPr>
              <w:t>(EN AÑOS)</w:t>
            </w:r>
          </w:p>
        </w:tc>
        <w:tc>
          <w:tcPr>
            <w:tcW w:w="203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728C6" w:rsidRPr="00DB2DD5" w:rsidRDefault="007728C6" w:rsidP="00390AA3">
            <w:pPr>
              <w:jc w:val="center"/>
              <w:rPr>
                <w:rFonts w:ascii="Museo Sans 100" w:hAnsi="Museo Sans 100"/>
                <w:b/>
                <w:bCs/>
                <w:sz w:val="16"/>
                <w:szCs w:val="16"/>
              </w:rPr>
            </w:pPr>
            <w:r w:rsidRPr="00DB2DD5">
              <w:rPr>
                <w:rFonts w:ascii="Museo Sans 100" w:hAnsi="Museo Sans 100"/>
                <w:b/>
                <w:bCs/>
                <w:sz w:val="16"/>
                <w:szCs w:val="16"/>
              </w:rPr>
              <w:t>TECNICO  DE LA OFICINA REGIONAL USULUTAN</w:t>
            </w:r>
          </w:p>
        </w:tc>
      </w:tr>
      <w:tr w:rsidR="007728C6" w:rsidRPr="00F00CC4" w:rsidTr="00DB2DD5">
        <w:trPr>
          <w:trHeight w:val="20"/>
        </w:trPr>
        <w:tc>
          <w:tcPr>
            <w:tcW w:w="470" w:type="dxa"/>
            <w:tcBorders>
              <w:top w:val="single" w:sz="4" w:space="0" w:color="auto"/>
              <w:left w:val="single" w:sz="4" w:space="0" w:color="auto"/>
              <w:bottom w:val="single" w:sz="4" w:space="0" w:color="auto"/>
              <w:right w:val="single" w:sz="4" w:space="0" w:color="auto"/>
            </w:tcBorders>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1</w:t>
            </w:r>
          </w:p>
        </w:tc>
        <w:tc>
          <w:tcPr>
            <w:tcW w:w="3119"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both"/>
              <w:rPr>
                <w:rFonts w:ascii="Museo Sans 100" w:hAnsi="Museo Sans 100"/>
                <w:sz w:val="16"/>
                <w:szCs w:val="16"/>
              </w:rPr>
            </w:pPr>
            <w:r w:rsidRPr="00DB2DD5">
              <w:rPr>
                <w:rFonts w:ascii="Museo Sans 100" w:hAnsi="Museo Sans 100"/>
                <w:sz w:val="16"/>
                <w:szCs w:val="16"/>
              </w:rPr>
              <w:t>David Eliseo Pérez Rauda</w:t>
            </w:r>
          </w:p>
        </w:tc>
        <w:tc>
          <w:tcPr>
            <w:tcW w:w="1401"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20/12/2018</w:t>
            </w:r>
          </w:p>
        </w:tc>
        <w:tc>
          <w:tcPr>
            <w:tcW w:w="1103"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03</w:t>
            </w:r>
          </w:p>
        </w:tc>
        <w:tc>
          <w:tcPr>
            <w:tcW w:w="2031"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4"/>
                <w:szCs w:val="14"/>
              </w:rPr>
            </w:pPr>
            <w:r w:rsidRPr="00DB2DD5">
              <w:rPr>
                <w:rFonts w:ascii="Museo Sans 100" w:hAnsi="Museo Sans 100"/>
                <w:sz w:val="14"/>
                <w:szCs w:val="14"/>
              </w:rPr>
              <w:t>Godofredo Hernández Cruz</w:t>
            </w:r>
          </w:p>
        </w:tc>
      </w:tr>
      <w:tr w:rsidR="007728C6" w:rsidRPr="00F00CC4" w:rsidTr="00DB2DD5">
        <w:trPr>
          <w:trHeight w:val="20"/>
        </w:trPr>
        <w:tc>
          <w:tcPr>
            <w:tcW w:w="470" w:type="dxa"/>
            <w:tcBorders>
              <w:top w:val="single" w:sz="4" w:space="0" w:color="auto"/>
              <w:left w:val="single" w:sz="4" w:space="0" w:color="auto"/>
              <w:bottom w:val="single" w:sz="4" w:space="0" w:color="auto"/>
              <w:right w:val="single" w:sz="4" w:space="0" w:color="auto"/>
            </w:tcBorders>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2</w:t>
            </w:r>
          </w:p>
        </w:tc>
        <w:tc>
          <w:tcPr>
            <w:tcW w:w="3119"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both"/>
              <w:rPr>
                <w:rFonts w:ascii="Museo Sans 100" w:hAnsi="Museo Sans 100"/>
                <w:sz w:val="16"/>
                <w:szCs w:val="16"/>
              </w:rPr>
            </w:pPr>
            <w:r w:rsidRPr="00DB2DD5">
              <w:rPr>
                <w:rFonts w:ascii="Museo Sans 100" w:hAnsi="Museo Sans 100"/>
                <w:sz w:val="16"/>
                <w:szCs w:val="16"/>
              </w:rPr>
              <w:t>Francisca Gutiérrez de González</w:t>
            </w:r>
          </w:p>
        </w:tc>
        <w:tc>
          <w:tcPr>
            <w:tcW w:w="1401"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2/10/2019</w:t>
            </w:r>
          </w:p>
        </w:tc>
        <w:tc>
          <w:tcPr>
            <w:tcW w:w="1103"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08</w:t>
            </w:r>
          </w:p>
        </w:tc>
        <w:tc>
          <w:tcPr>
            <w:tcW w:w="2031"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4"/>
                <w:szCs w:val="14"/>
              </w:rPr>
            </w:pPr>
            <w:r w:rsidRPr="00DB2DD5">
              <w:rPr>
                <w:rFonts w:ascii="Museo Sans 100" w:hAnsi="Museo Sans 100"/>
                <w:sz w:val="14"/>
                <w:szCs w:val="14"/>
              </w:rPr>
              <w:t>Godofredo Hernández Cruz</w:t>
            </w:r>
          </w:p>
        </w:tc>
      </w:tr>
      <w:tr w:rsidR="007728C6" w:rsidRPr="00F00CC4" w:rsidTr="00DB2DD5">
        <w:trPr>
          <w:trHeight w:val="20"/>
        </w:trPr>
        <w:tc>
          <w:tcPr>
            <w:tcW w:w="470" w:type="dxa"/>
            <w:tcBorders>
              <w:top w:val="single" w:sz="4" w:space="0" w:color="auto"/>
              <w:left w:val="single" w:sz="4" w:space="0" w:color="auto"/>
              <w:bottom w:val="single" w:sz="4" w:space="0" w:color="auto"/>
              <w:right w:val="single" w:sz="4" w:space="0" w:color="auto"/>
            </w:tcBorders>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3</w:t>
            </w:r>
          </w:p>
        </w:tc>
        <w:tc>
          <w:tcPr>
            <w:tcW w:w="3119"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both"/>
              <w:rPr>
                <w:rFonts w:ascii="Museo Sans 100" w:hAnsi="Museo Sans 100"/>
                <w:sz w:val="16"/>
                <w:szCs w:val="16"/>
              </w:rPr>
            </w:pPr>
            <w:r w:rsidRPr="00DB2DD5">
              <w:rPr>
                <w:rFonts w:ascii="Museo Sans 100" w:hAnsi="Museo Sans 100"/>
                <w:sz w:val="16"/>
                <w:szCs w:val="16"/>
              </w:rPr>
              <w:t>María de Los Ángeles Hernández Gutiérrez</w:t>
            </w:r>
          </w:p>
        </w:tc>
        <w:tc>
          <w:tcPr>
            <w:tcW w:w="1401"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09/10/2019</w:t>
            </w:r>
          </w:p>
        </w:tc>
        <w:tc>
          <w:tcPr>
            <w:tcW w:w="1103"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04</w:t>
            </w:r>
          </w:p>
        </w:tc>
        <w:tc>
          <w:tcPr>
            <w:tcW w:w="2031"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4"/>
                <w:szCs w:val="14"/>
              </w:rPr>
            </w:pPr>
            <w:r w:rsidRPr="00DB2DD5">
              <w:rPr>
                <w:rFonts w:ascii="Museo Sans 100" w:hAnsi="Museo Sans 100"/>
                <w:sz w:val="14"/>
                <w:szCs w:val="14"/>
              </w:rPr>
              <w:t>Godofredo Hernández Cruz</w:t>
            </w:r>
          </w:p>
        </w:tc>
      </w:tr>
      <w:tr w:rsidR="007728C6" w:rsidRPr="00F00CC4" w:rsidTr="00DB2DD5">
        <w:trPr>
          <w:trHeight w:val="20"/>
        </w:trPr>
        <w:tc>
          <w:tcPr>
            <w:tcW w:w="470" w:type="dxa"/>
            <w:tcBorders>
              <w:top w:val="single" w:sz="4" w:space="0" w:color="auto"/>
              <w:left w:val="single" w:sz="4" w:space="0" w:color="auto"/>
              <w:bottom w:val="single" w:sz="4" w:space="0" w:color="auto"/>
              <w:right w:val="single" w:sz="4" w:space="0" w:color="auto"/>
            </w:tcBorders>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4</w:t>
            </w:r>
          </w:p>
        </w:tc>
        <w:tc>
          <w:tcPr>
            <w:tcW w:w="3119"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both"/>
              <w:rPr>
                <w:rFonts w:ascii="Museo Sans 100" w:hAnsi="Museo Sans 100"/>
                <w:sz w:val="16"/>
                <w:szCs w:val="16"/>
              </w:rPr>
            </w:pPr>
            <w:r w:rsidRPr="00DB2DD5">
              <w:rPr>
                <w:rFonts w:ascii="Museo Sans 100" w:hAnsi="Museo Sans 100"/>
                <w:sz w:val="16"/>
                <w:szCs w:val="16"/>
              </w:rPr>
              <w:t>María Margarita Ramírez Martínez</w:t>
            </w:r>
          </w:p>
        </w:tc>
        <w:tc>
          <w:tcPr>
            <w:tcW w:w="1401"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02/10/2019</w:t>
            </w:r>
          </w:p>
        </w:tc>
        <w:tc>
          <w:tcPr>
            <w:tcW w:w="1103"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10</w:t>
            </w:r>
          </w:p>
        </w:tc>
        <w:tc>
          <w:tcPr>
            <w:tcW w:w="2031"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4"/>
                <w:szCs w:val="14"/>
              </w:rPr>
            </w:pPr>
            <w:r w:rsidRPr="00DB2DD5">
              <w:rPr>
                <w:rFonts w:ascii="Museo Sans 100" w:hAnsi="Museo Sans 100"/>
                <w:sz w:val="14"/>
                <w:szCs w:val="14"/>
              </w:rPr>
              <w:t>Godofredo Hernández Cruz</w:t>
            </w:r>
          </w:p>
        </w:tc>
      </w:tr>
      <w:tr w:rsidR="007728C6" w:rsidRPr="00F00CC4" w:rsidTr="00DB2DD5">
        <w:trPr>
          <w:trHeight w:val="20"/>
        </w:trPr>
        <w:tc>
          <w:tcPr>
            <w:tcW w:w="470" w:type="dxa"/>
            <w:tcBorders>
              <w:top w:val="single" w:sz="4" w:space="0" w:color="auto"/>
              <w:left w:val="single" w:sz="4" w:space="0" w:color="auto"/>
              <w:bottom w:val="single" w:sz="4" w:space="0" w:color="auto"/>
              <w:right w:val="single" w:sz="4" w:space="0" w:color="auto"/>
            </w:tcBorders>
          </w:tcPr>
          <w:p w:rsidR="007728C6" w:rsidRPr="00DB2DD5" w:rsidRDefault="007728C6" w:rsidP="00390AA3">
            <w:pPr>
              <w:jc w:val="center"/>
              <w:rPr>
                <w:rFonts w:ascii="Museo Sans 100" w:hAnsi="Museo Sans 100"/>
                <w:b/>
                <w:sz w:val="16"/>
                <w:szCs w:val="16"/>
              </w:rPr>
            </w:pPr>
            <w:r w:rsidRPr="00DB2DD5">
              <w:rPr>
                <w:rFonts w:ascii="Museo Sans 100" w:hAnsi="Museo Sans 100"/>
                <w:b/>
                <w:sz w:val="16"/>
                <w:szCs w:val="16"/>
              </w:rPr>
              <w:t>5</w:t>
            </w:r>
          </w:p>
          <w:p w:rsidR="007728C6" w:rsidRPr="00DB2DD5" w:rsidRDefault="007728C6" w:rsidP="00390AA3">
            <w:pPr>
              <w:jc w:val="center"/>
              <w:rPr>
                <w:rFonts w:ascii="Museo Sans 100" w:hAnsi="Museo Sans 100"/>
                <w:sz w:val="16"/>
                <w:szCs w:val="16"/>
              </w:rPr>
            </w:pPr>
          </w:p>
        </w:tc>
        <w:tc>
          <w:tcPr>
            <w:tcW w:w="3119"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both"/>
              <w:rPr>
                <w:rFonts w:ascii="Museo Sans 100" w:hAnsi="Museo Sans 100"/>
                <w:sz w:val="16"/>
                <w:szCs w:val="16"/>
              </w:rPr>
            </w:pPr>
            <w:r w:rsidRPr="00DB2DD5">
              <w:rPr>
                <w:rFonts w:ascii="Museo Sans 100" w:hAnsi="Museo Sans 100"/>
                <w:sz w:val="16"/>
                <w:szCs w:val="16"/>
              </w:rPr>
              <w:t>María  Roxana González Gutiérrez</w:t>
            </w:r>
          </w:p>
        </w:tc>
        <w:tc>
          <w:tcPr>
            <w:tcW w:w="1401"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02/10/2019</w:t>
            </w:r>
          </w:p>
        </w:tc>
        <w:tc>
          <w:tcPr>
            <w:tcW w:w="1103"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09</w:t>
            </w:r>
          </w:p>
        </w:tc>
        <w:tc>
          <w:tcPr>
            <w:tcW w:w="2031"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4"/>
                <w:szCs w:val="14"/>
              </w:rPr>
            </w:pPr>
            <w:r w:rsidRPr="00DB2DD5">
              <w:rPr>
                <w:rFonts w:ascii="Museo Sans 100" w:hAnsi="Museo Sans 100"/>
                <w:sz w:val="14"/>
                <w:szCs w:val="14"/>
              </w:rPr>
              <w:t>Godofredo Hernández Cruz</w:t>
            </w:r>
          </w:p>
        </w:tc>
      </w:tr>
      <w:tr w:rsidR="007728C6" w:rsidRPr="00F00CC4" w:rsidTr="00DB2DD5">
        <w:trPr>
          <w:trHeight w:val="20"/>
        </w:trPr>
        <w:tc>
          <w:tcPr>
            <w:tcW w:w="470" w:type="dxa"/>
            <w:tcBorders>
              <w:top w:val="single" w:sz="4" w:space="0" w:color="auto"/>
              <w:left w:val="single" w:sz="4" w:space="0" w:color="auto"/>
              <w:bottom w:val="single" w:sz="4" w:space="0" w:color="auto"/>
              <w:right w:val="single" w:sz="4" w:space="0" w:color="auto"/>
            </w:tcBorders>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6</w:t>
            </w:r>
          </w:p>
        </w:tc>
        <w:tc>
          <w:tcPr>
            <w:tcW w:w="3119"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both"/>
              <w:rPr>
                <w:rFonts w:ascii="Museo Sans 100" w:hAnsi="Museo Sans 100"/>
                <w:sz w:val="16"/>
                <w:szCs w:val="16"/>
              </w:rPr>
            </w:pPr>
            <w:r w:rsidRPr="00DB2DD5">
              <w:rPr>
                <w:rFonts w:ascii="Museo Sans 100" w:hAnsi="Museo Sans 100"/>
                <w:sz w:val="16"/>
                <w:szCs w:val="16"/>
              </w:rPr>
              <w:t>Santos Miguel Pérez</w:t>
            </w:r>
          </w:p>
        </w:tc>
        <w:tc>
          <w:tcPr>
            <w:tcW w:w="1401"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02/10/2019</w:t>
            </w:r>
          </w:p>
        </w:tc>
        <w:tc>
          <w:tcPr>
            <w:tcW w:w="1103"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10</w:t>
            </w:r>
          </w:p>
        </w:tc>
        <w:tc>
          <w:tcPr>
            <w:tcW w:w="2031"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4"/>
                <w:szCs w:val="14"/>
              </w:rPr>
            </w:pPr>
            <w:r w:rsidRPr="00DB2DD5">
              <w:rPr>
                <w:rFonts w:ascii="Museo Sans 100" w:hAnsi="Museo Sans 100"/>
                <w:sz w:val="14"/>
                <w:szCs w:val="14"/>
              </w:rPr>
              <w:t>Godofredo Hernández Cruz</w:t>
            </w:r>
          </w:p>
        </w:tc>
      </w:tr>
      <w:tr w:rsidR="007728C6" w:rsidRPr="00F00CC4" w:rsidTr="00DB2DD5">
        <w:trPr>
          <w:trHeight w:val="20"/>
        </w:trPr>
        <w:tc>
          <w:tcPr>
            <w:tcW w:w="470" w:type="dxa"/>
            <w:tcBorders>
              <w:top w:val="single" w:sz="4" w:space="0" w:color="auto"/>
              <w:left w:val="single" w:sz="4" w:space="0" w:color="auto"/>
              <w:bottom w:val="single" w:sz="4" w:space="0" w:color="auto"/>
              <w:right w:val="single" w:sz="4" w:space="0" w:color="auto"/>
            </w:tcBorders>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7</w:t>
            </w:r>
          </w:p>
        </w:tc>
        <w:tc>
          <w:tcPr>
            <w:tcW w:w="3119"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both"/>
              <w:rPr>
                <w:rFonts w:ascii="Museo Sans 100" w:hAnsi="Museo Sans 100"/>
                <w:sz w:val="16"/>
                <w:szCs w:val="16"/>
              </w:rPr>
            </w:pPr>
            <w:r w:rsidRPr="00DB2DD5">
              <w:rPr>
                <w:rFonts w:ascii="Museo Sans 100" w:hAnsi="Museo Sans 100"/>
                <w:sz w:val="16"/>
                <w:szCs w:val="16"/>
              </w:rPr>
              <w:t>Tony Ángel Canales Portillo</w:t>
            </w:r>
          </w:p>
        </w:tc>
        <w:tc>
          <w:tcPr>
            <w:tcW w:w="1401"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09/10/2019</w:t>
            </w:r>
          </w:p>
        </w:tc>
        <w:tc>
          <w:tcPr>
            <w:tcW w:w="1103"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6"/>
                <w:szCs w:val="16"/>
              </w:rPr>
            </w:pPr>
            <w:r w:rsidRPr="00DB2DD5">
              <w:rPr>
                <w:rFonts w:ascii="Museo Sans 100" w:hAnsi="Museo Sans 100"/>
                <w:sz w:val="16"/>
                <w:szCs w:val="16"/>
              </w:rPr>
              <w:t>06</w:t>
            </w:r>
          </w:p>
        </w:tc>
        <w:tc>
          <w:tcPr>
            <w:tcW w:w="2031" w:type="dxa"/>
            <w:tcBorders>
              <w:top w:val="single" w:sz="4" w:space="0" w:color="auto"/>
              <w:left w:val="single" w:sz="4" w:space="0" w:color="auto"/>
              <w:bottom w:val="single" w:sz="4" w:space="0" w:color="auto"/>
              <w:right w:val="single" w:sz="4" w:space="0" w:color="auto"/>
            </w:tcBorders>
            <w:vAlign w:val="center"/>
          </w:tcPr>
          <w:p w:rsidR="007728C6" w:rsidRPr="00DB2DD5" w:rsidRDefault="007728C6" w:rsidP="00390AA3">
            <w:pPr>
              <w:jc w:val="center"/>
              <w:rPr>
                <w:rFonts w:ascii="Museo Sans 100" w:hAnsi="Museo Sans 100"/>
                <w:sz w:val="14"/>
                <w:szCs w:val="14"/>
              </w:rPr>
            </w:pPr>
            <w:r w:rsidRPr="00DB2DD5">
              <w:rPr>
                <w:rFonts w:ascii="Museo Sans 100" w:hAnsi="Museo Sans 100"/>
                <w:sz w:val="14"/>
                <w:szCs w:val="14"/>
              </w:rPr>
              <w:t>Godofredo Hernández Cruz</w:t>
            </w:r>
          </w:p>
        </w:tc>
      </w:tr>
    </w:tbl>
    <w:p w:rsidR="007728C6" w:rsidRPr="00F00CC4" w:rsidRDefault="007728C6" w:rsidP="007728C6">
      <w:pPr>
        <w:jc w:val="both"/>
        <w:rPr>
          <w:rFonts w:ascii="Museo Sans 300" w:hAnsi="Museo Sans 300"/>
          <w:sz w:val="26"/>
          <w:szCs w:val="26"/>
        </w:rPr>
      </w:pPr>
    </w:p>
    <w:p w:rsidR="007728C6" w:rsidRPr="008266F1" w:rsidRDefault="007728C6" w:rsidP="00B84785">
      <w:pPr>
        <w:pStyle w:val="Prrafodelista"/>
        <w:numPr>
          <w:ilvl w:val="0"/>
          <w:numId w:val="22"/>
        </w:numPr>
        <w:tabs>
          <w:tab w:val="left" w:pos="1134"/>
        </w:tabs>
        <w:ind w:left="1134" w:hanging="709"/>
        <w:contextualSpacing/>
        <w:jc w:val="both"/>
        <w:rPr>
          <w:rFonts w:ascii="Museo Sans 100" w:eastAsia="Times New Roman" w:hAnsi="Museo Sans 100"/>
          <w:b/>
          <w:sz w:val="24"/>
          <w:szCs w:val="24"/>
        </w:rPr>
      </w:pPr>
      <w:r w:rsidRPr="008266F1">
        <w:rPr>
          <w:rFonts w:ascii="Museo Sans 100" w:hAnsi="Museo Sans 100"/>
          <w:sz w:val="24"/>
          <w:szCs w:val="24"/>
        </w:rPr>
        <w:t>De acuerdo a declaraciones simples contenidas en las solicitudes de adjudicación de inmueble de fechas 20 de diciembre de</w:t>
      </w:r>
      <w:r w:rsidR="00390AA3" w:rsidRPr="008266F1">
        <w:rPr>
          <w:rFonts w:ascii="Museo Sans 100" w:hAnsi="Museo Sans 100"/>
          <w:sz w:val="24"/>
          <w:szCs w:val="24"/>
        </w:rPr>
        <w:t xml:space="preserve"> 2018, y 2, 8, 9 de octubre</w:t>
      </w:r>
      <w:r w:rsidRPr="008266F1">
        <w:rPr>
          <w:rFonts w:ascii="Museo Sans 100" w:hAnsi="Museo Sans 100"/>
          <w:sz w:val="24"/>
          <w:szCs w:val="24"/>
        </w:rPr>
        <w:t xml:space="preserve"> de 2019, </w:t>
      </w:r>
      <w:r w:rsidRPr="008266F1">
        <w:rPr>
          <w:rFonts w:ascii="Museo Sans 100" w:eastAsia="Times New Roman" w:hAnsi="Museo Sans 100"/>
          <w:sz w:val="24"/>
          <w:szCs w:val="24"/>
        </w:rPr>
        <w:t xml:space="preserve">los peticionarios manifiestan que ni ellos ni los integrantes de su grupo familiar son empleados del ISTA, </w:t>
      </w:r>
      <w:r w:rsidRPr="008266F1">
        <w:rPr>
          <w:rFonts w:ascii="Museo Sans 100" w:hAnsi="Museo Sans 100"/>
          <w:sz w:val="24"/>
          <w:szCs w:val="24"/>
        </w:rPr>
        <w:t>situación robustecida de conformidad a la consulta realizada en la base de datos de empleados de este instituto</w:t>
      </w:r>
      <w:r w:rsidRPr="008266F1">
        <w:rPr>
          <w:rFonts w:ascii="Museo Sans 100" w:eastAsia="Times New Roman" w:hAnsi="Museo Sans 100"/>
          <w:sz w:val="24"/>
          <w:szCs w:val="24"/>
        </w:rPr>
        <w:t xml:space="preserve">. </w:t>
      </w:r>
    </w:p>
    <w:p w:rsidR="008266F1" w:rsidRDefault="008266F1" w:rsidP="00995316">
      <w:pPr>
        <w:jc w:val="both"/>
        <w:rPr>
          <w:rFonts w:ascii="Museo Sans 100" w:eastAsia="Times New Roman" w:hAnsi="Museo Sans 100"/>
          <w:sz w:val="24"/>
          <w:szCs w:val="24"/>
        </w:rPr>
      </w:pPr>
    </w:p>
    <w:p w:rsidR="00995316" w:rsidRPr="008266F1" w:rsidRDefault="00995316" w:rsidP="00995316">
      <w:pPr>
        <w:jc w:val="both"/>
        <w:rPr>
          <w:rFonts w:ascii="Museo Sans 100" w:eastAsia="Times New Roman" w:hAnsi="Museo Sans 100"/>
          <w:sz w:val="24"/>
          <w:szCs w:val="24"/>
        </w:rPr>
      </w:pPr>
      <w:r w:rsidRPr="008266F1">
        <w:rPr>
          <w:rFonts w:ascii="Museo Sans 100" w:eastAsia="Times New Roman" w:hAnsi="Museo Sans 100"/>
          <w:sz w:val="24"/>
          <w:szCs w:val="24"/>
        </w:rPr>
        <w:t>Se ha tenido a la vista:</w:t>
      </w:r>
      <w:r w:rsidR="007728C6" w:rsidRPr="008266F1">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copia de acuerdos de Junta Directiva, Razón y Constancia de Inscripción de Desmembración en Cabeza de su Dueño a favor del ISTA y de Compraventa, solicitudes de adjudicación de inmueble, Actas de Posesión Material, copias de documentos únicos de identidad y de tarjetas de identificación tributaria, Testimonio de Escritura Pública de Resolución Final de Diligencias de Rectificación de Partida de Nacimiento, certificaciones de partidas de nacimiento, consulta virtual al Sistema de Seguimiento de Escrituras y al sistema de Administración de Créditos &amp; Gestión de Cobros (</w:t>
      </w:r>
      <w:proofErr w:type="spellStart"/>
      <w:r w:rsidR="007728C6" w:rsidRPr="008266F1">
        <w:rPr>
          <w:rFonts w:ascii="Museo Sans 100" w:eastAsia="Times New Roman" w:hAnsi="Museo Sans 100"/>
          <w:sz w:val="24"/>
          <w:szCs w:val="24"/>
        </w:rPr>
        <w:t>SACyGC</w:t>
      </w:r>
      <w:proofErr w:type="spellEnd"/>
      <w:r w:rsidR="007728C6" w:rsidRPr="008266F1">
        <w:rPr>
          <w:rFonts w:ascii="Museo Sans 100" w:eastAsia="Times New Roman" w:hAnsi="Museo Sans 100"/>
          <w:sz w:val="24"/>
          <w:szCs w:val="24"/>
        </w:rPr>
        <w:t>), Justificación de Inmuebles, informes emitidos por la Oficina Regional Usulután, y carencias de bienes</w:t>
      </w:r>
      <w:r w:rsidRPr="008266F1">
        <w:rPr>
          <w:rFonts w:ascii="Museo Sans 100" w:eastAsia="Times New Roman" w:hAnsi="Museo Sans 100"/>
          <w:sz w:val="24"/>
          <w:szCs w:val="24"/>
        </w:rPr>
        <w:t>; c</w:t>
      </w:r>
      <w:r w:rsidRPr="008266F1">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DB2DD5" w:rsidRDefault="00DB2DD5" w:rsidP="00995316">
      <w:pPr>
        <w:jc w:val="both"/>
        <w:rPr>
          <w:rFonts w:ascii="Museo Sans 100" w:hAnsi="Museo Sans 100"/>
          <w:sz w:val="24"/>
          <w:szCs w:val="24"/>
        </w:rPr>
      </w:pPr>
    </w:p>
    <w:p w:rsidR="00995316" w:rsidRPr="00A14CB1" w:rsidRDefault="00995316" w:rsidP="00995316">
      <w:pPr>
        <w:jc w:val="both"/>
        <w:rPr>
          <w:rFonts w:ascii="Museo Sans 100" w:hAnsi="Museo Sans 100"/>
          <w:bCs/>
          <w:sz w:val="24"/>
          <w:szCs w:val="24"/>
        </w:rPr>
      </w:pPr>
      <w:r w:rsidRPr="008266F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266F1">
        <w:rPr>
          <w:rFonts w:ascii="Museo Sans 100" w:hAnsi="Museo Sans 100"/>
          <w:bCs/>
          <w:sz w:val="24"/>
          <w:szCs w:val="24"/>
        </w:rPr>
        <w:t>Ley del Régimen Especial de la Tierra en Propiedad de Las Asociaciones Cooperativas, Comunales y Comunitaria</w:t>
      </w:r>
      <w:r w:rsidR="00A14CB1">
        <w:rPr>
          <w:rFonts w:ascii="Museo Sans 100" w:hAnsi="Museo Sans 100"/>
          <w:bCs/>
          <w:sz w:val="24"/>
          <w:szCs w:val="24"/>
        </w:rPr>
        <w:t xml:space="preserve">s Campesinas  Beneficiarios de </w:t>
      </w:r>
      <w:r w:rsidRPr="008266F1">
        <w:rPr>
          <w:rFonts w:ascii="Museo Sans 100" w:hAnsi="Museo Sans 100"/>
          <w:bCs/>
          <w:sz w:val="24"/>
          <w:szCs w:val="24"/>
        </w:rPr>
        <w:t>la Reforma Agraria</w:t>
      </w:r>
      <w:r w:rsidRPr="008266F1">
        <w:rPr>
          <w:rFonts w:ascii="Museo Sans 100" w:hAnsi="Museo Sans 100"/>
          <w:sz w:val="24"/>
          <w:szCs w:val="24"/>
        </w:rPr>
        <w:t xml:space="preserve">, la Junta Directiva, </w:t>
      </w:r>
      <w:r w:rsidRPr="008266F1">
        <w:rPr>
          <w:rFonts w:ascii="Museo Sans 100" w:hAnsi="Museo Sans 100"/>
          <w:b/>
          <w:sz w:val="24"/>
          <w:szCs w:val="24"/>
          <w:u w:val="single"/>
        </w:rPr>
        <w:t>ACUERDA: PRIMERO:</w:t>
      </w:r>
      <w:r w:rsidRPr="008266F1">
        <w:rPr>
          <w:rFonts w:ascii="Museo Sans 100" w:hAnsi="Museo Sans 100"/>
          <w:b/>
          <w:sz w:val="24"/>
          <w:szCs w:val="24"/>
        </w:rPr>
        <w:t xml:space="preserve"> </w:t>
      </w:r>
      <w:r w:rsidRPr="008266F1">
        <w:rPr>
          <w:rFonts w:ascii="Museo Sans 100" w:hAnsi="Museo Sans 100"/>
          <w:sz w:val="24"/>
          <w:szCs w:val="24"/>
        </w:rPr>
        <w:t>Aprobar la adjudicación y transferencia por compraventa de 07 lotes agrícolas a favor de los señores:</w:t>
      </w:r>
      <w:r w:rsidR="00744397" w:rsidRPr="008266F1">
        <w:rPr>
          <w:rFonts w:ascii="Museo Sans 100" w:eastAsia="Times New Roman" w:hAnsi="Museo Sans 100"/>
          <w:b/>
          <w:sz w:val="24"/>
          <w:szCs w:val="24"/>
        </w:rPr>
        <w:t xml:space="preserve"> 1)</w:t>
      </w:r>
      <w:r w:rsidR="00744397" w:rsidRPr="008266F1">
        <w:rPr>
          <w:rFonts w:ascii="Museo Sans 100" w:hAnsi="Museo Sans 100"/>
          <w:b/>
          <w:sz w:val="24"/>
          <w:szCs w:val="24"/>
        </w:rPr>
        <w:t xml:space="preserve"> DAVID ELISEO PEREZ RAUDA, </w:t>
      </w:r>
      <w:r w:rsidR="00744397" w:rsidRPr="008266F1">
        <w:rPr>
          <w:rFonts w:ascii="Museo Sans 100" w:hAnsi="Museo Sans 100"/>
          <w:sz w:val="24"/>
          <w:szCs w:val="24"/>
        </w:rPr>
        <w:t xml:space="preserve">y </w:t>
      </w:r>
      <w:r w:rsidR="00A14CB1">
        <w:rPr>
          <w:rFonts w:ascii="Museo Sans 100" w:hAnsi="Museo Sans 100"/>
          <w:sz w:val="24"/>
          <w:szCs w:val="24"/>
        </w:rPr>
        <w:t>----</w:t>
      </w:r>
      <w:r w:rsidR="00744397" w:rsidRPr="008266F1">
        <w:rPr>
          <w:rFonts w:ascii="Museo Sans 100" w:hAnsi="Museo Sans 100"/>
          <w:sz w:val="24"/>
          <w:szCs w:val="24"/>
        </w:rPr>
        <w:t xml:space="preserve"> </w:t>
      </w:r>
      <w:r w:rsidR="00744397" w:rsidRPr="008266F1">
        <w:rPr>
          <w:rFonts w:ascii="Museo Sans 100" w:hAnsi="Museo Sans 100"/>
          <w:b/>
          <w:sz w:val="24"/>
          <w:szCs w:val="24"/>
        </w:rPr>
        <w:t>MIRNA ROSALBA GARCIA DE PEREZ</w:t>
      </w:r>
      <w:r w:rsidR="00744397" w:rsidRPr="008266F1">
        <w:rPr>
          <w:rFonts w:ascii="Museo Sans 100" w:hAnsi="Museo Sans 100"/>
          <w:sz w:val="24"/>
          <w:szCs w:val="24"/>
        </w:rPr>
        <w:t xml:space="preserve">; </w:t>
      </w:r>
      <w:r w:rsidR="00744397" w:rsidRPr="008266F1">
        <w:rPr>
          <w:rFonts w:ascii="Museo Sans 100" w:hAnsi="Museo Sans 100"/>
          <w:b/>
          <w:sz w:val="24"/>
          <w:szCs w:val="24"/>
        </w:rPr>
        <w:t>2) FRANCISCA GUTIERREZ DE GONZALEZ</w:t>
      </w:r>
      <w:r w:rsidR="00744397" w:rsidRPr="008266F1">
        <w:rPr>
          <w:rFonts w:ascii="Museo Sans 100" w:hAnsi="Museo Sans 100"/>
          <w:sz w:val="24"/>
          <w:szCs w:val="24"/>
        </w:rPr>
        <w:t xml:space="preserve">, y </w:t>
      </w:r>
      <w:r w:rsidR="00A14CB1">
        <w:rPr>
          <w:rFonts w:ascii="Museo Sans 100" w:hAnsi="Museo Sans 100"/>
          <w:sz w:val="24"/>
          <w:szCs w:val="24"/>
        </w:rPr>
        <w:t>----</w:t>
      </w:r>
      <w:r w:rsidR="00744397" w:rsidRPr="008266F1">
        <w:rPr>
          <w:rFonts w:ascii="Museo Sans 100" w:hAnsi="Museo Sans 100"/>
          <w:sz w:val="24"/>
          <w:szCs w:val="24"/>
        </w:rPr>
        <w:t xml:space="preserve"> </w:t>
      </w:r>
      <w:r w:rsidR="00744397" w:rsidRPr="008266F1">
        <w:rPr>
          <w:rFonts w:ascii="Museo Sans 100" w:hAnsi="Museo Sans 100"/>
          <w:b/>
          <w:sz w:val="24"/>
          <w:szCs w:val="24"/>
        </w:rPr>
        <w:t xml:space="preserve">MARIA MAXIMINA GONZALEZ </w:t>
      </w:r>
      <w:r w:rsidR="00744397" w:rsidRPr="008266F1">
        <w:rPr>
          <w:rFonts w:ascii="Museo Sans 100" w:hAnsi="Museo Sans 100"/>
          <w:b/>
          <w:sz w:val="24"/>
          <w:szCs w:val="24"/>
        </w:rPr>
        <w:lastRenderedPageBreak/>
        <w:t>GUTIERREZ</w:t>
      </w:r>
      <w:r w:rsidR="00744397" w:rsidRPr="008266F1">
        <w:rPr>
          <w:rFonts w:ascii="Museo Sans 100" w:hAnsi="Museo Sans 100"/>
          <w:sz w:val="24"/>
          <w:szCs w:val="24"/>
        </w:rPr>
        <w:t xml:space="preserve">; </w:t>
      </w:r>
      <w:r w:rsidR="00744397" w:rsidRPr="008266F1">
        <w:rPr>
          <w:rFonts w:ascii="Museo Sans 100" w:hAnsi="Museo Sans 100"/>
          <w:b/>
          <w:sz w:val="24"/>
          <w:szCs w:val="24"/>
        </w:rPr>
        <w:t xml:space="preserve">3) MARIA DE LOS ANGELES HERNANDEZ GUTIERREZ, </w:t>
      </w:r>
      <w:r w:rsidR="00744397" w:rsidRPr="008266F1">
        <w:rPr>
          <w:rFonts w:ascii="Museo Sans 100" w:hAnsi="Museo Sans 100"/>
          <w:sz w:val="24"/>
          <w:szCs w:val="24"/>
        </w:rPr>
        <w:t xml:space="preserve">y </w:t>
      </w:r>
      <w:r w:rsidR="00A14CB1">
        <w:rPr>
          <w:rFonts w:ascii="Museo Sans 100" w:hAnsi="Museo Sans 100"/>
          <w:sz w:val="24"/>
          <w:szCs w:val="24"/>
        </w:rPr>
        <w:t>---</w:t>
      </w:r>
      <w:r w:rsidR="00744397" w:rsidRPr="008266F1">
        <w:rPr>
          <w:rFonts w:ascii="Museo Sans 100" w:hAnsi="Museo Sans 100"/>
          <w:sz w:val="24"/>
          <w:szCs w:val="24"/>
        </w:rPr>
        <w:t xml:space="preserve"> </w:t>
      </w:r>
      <w:r w:rsidR="00744397" w:rsidRPr="008266F1">
        <w:rPr>
          <w:rFonts w:ascii="Museo Sans 100" w:hAnsi="Museo Sans 100"/>
          <w:b/>
          <w:sz w:val="24"/>
          <w:szCs w:val="24"/>
        </w:rPr>
        <w:t>TERESA DE JESUS HERNANDEZ GUTIERREZ</w:t>
      </w:r>
      <w:r w:rsidR="00744397" w:rsidRPr="008266F1">
        <w:rPr>
          <w:rFonts w:ascii="Museo Sans 100" w:hAnsi="Museo Sans 100"/>
          <w:sz w:val="24"/>
          <w:szCs w:val="24"/>
        </w:rPr>
        <w:t xml:space="preserve">; </w:t>
      </w:r>
      <w:r w:rsidR="00744397" w:rsidRPr="008266F1">
        <w:rPr>
          <w:rFonts w:ascii="Museo Sans 100" w:hAnsi="Museo Sans 100"/>
          <w:b/>
          <w:sz w:val="24"/>
          <w:szCs w:val="24"/>
        </w:rPr>
        <w:t xml:space="preserve">4) MARIA MARGARITA RAMIREZ MARTINEZ, </w:t>
      </w:r>
      <w:r w:rsidR="00744397" w:rsidRPr="008266F1">
        <w:rPr>
          <w:rFonts w:ascii="Museo Sans 100" w:hAnsi="Museo Sans 100"/>
          <w:sz w:val="24"/>
          <w:szCs w:val="24"/>
        </w:rPr>
        <w:t xml:space="preserve">y </w:t>
      </w:r>
      <w:r w:rsidR="00A14CB1">
        <w:rPr>
          <w:rFonts w:ascii="Museo Sans 100" w:hAnsi="Museo Sans 100"/>
          <w:sz w:val="24"/>
          <w:szCs w:val="24"/>
        </w:rPr>
        <w:t>---</w:t>
      </w:r>
      <w:r w:rsidR="00744397" w:rsidRPr="008266F1">
        <w:rPr>
          <w:rFonts w:ascii="Museo Sans 100" w:hAnsi="Museo Sans 100"/>
          <w:sz w:val="24"/>
          <w:szCs w:val="24"/>
        </w:rPr>
        <w:t xml:space="preserve"> </w:t>
      </w:r>
      <w:r w:rsidR="00744397" w:rsidRPr="008266F1">
        <w:rPr>
          <w:rFonts w:ascii="Museo Sans 100" w:hAnsi="Museo Sans 100"/>
          <w:b/>
          <w:sz w:val="24"/>
          <w:szCs w:val="24"/>
        </w:rPr>
        <w:t>JOSE GUADALUPE RAMIREZ PEREZ</w:t>
      </w:r>
      <w:r w:rsidR="00744397" w:rsidRPr="008266F1">
        <w:rPr>
          <w:rFonts w:ascii="Museo Sans 100" w:hAnsi="Museo Sans 100"/>
          <w:sz w:val="24"/>
          <w:szCs w:val="24"/>
        </w:rPr>
        <w:t xml:space="preserve">; </w:t>
      </w:r>
      <w:r w:rsidR="00744397" w:rsidRPr="008266F1">
        <w:rPr>
          <w:rFonts w:ascii="Museo Sans 100" w:hAnsi="Museo Sans 100"/>
          <w:b/>
          <w:sz w:val="24"/>
          <w:szCs w:val="24"/>
        </w:rPr>
        <w:t xml:space="preserve">5) MARIA ROXANA GONZALEZ GUTIERREZ, </w:t>
      </w:r>
      <w:r w:rsidR="00744397" w:rsidRPr="008266F1">
        <w:rPr>
          <w:rFonts w:ascii="Museo Sans 100" w:hAnsi="Museo Sans 100"/>
          <w:sz w:val="24"/>
          <w:szCs w:val="24"/>
        </w:rPr>
        <w:t xml:space="preserve">y sus menores hijos </w:t>
      </w:r>
      <w:r w:rsidR="00A14CB1">
        <w:rPr>
          <w:rFonts w:ascii="Museo Sans 100" w:hAnsi="Museo Sans 100"/>
          <w:b/>
          <w:sz w:val="24"/>
          <w:szCs w:val="24"/>
        </w:rPr>
        <w:t>---</w:t>
      </w:r>
      <w:r w:rsidR="00744397" w:rsidRPr="008266F1">
        <w:rPr>
          <w:rFonts w:ascii="Museo Sans 100" w:hAnsi="Museo Sans 100"/>
          <w:b/>
          <w:sz w:val="24"/>
          <w:szCs w:val="24"/>
        </w:rPr>
        <w:t xml:space="preserve">, </w:t>
      </w:r>
      <w:r w:rsidR="00744397" w:rsidRPr="008266F1">
        <w:rPr>
          <w:rFonts w:ascii="Museo Sans 100" w:hAnsi="Museo Sans 100"/>
          <w:sz w:val="24"/>
          <w:szCs w:val="24"/>
        </w:rPr>
        <w:t>ambos de apellidos</w:t>
      </w:r>
      <w:r w:rsidR="00744397" w:rsidRPr="008266F1">
        <w:rPr>
          <w:rFonts w:ascii="Museo Sans 100" w:hAnsi="Museo Sans 100"/>
          <w:b/>
          <w:sz w:val="24"/>
          <w:szCs w:val="24"/>
        </w:rPr>
        <w:t xml:space="preserve"> </w:t>
      </w:r>
      <w:r w:rsidR="00A14CB1">
        <w:rPr>
          <w:rFonts w:ascii="Museo Sans 100" w:hAnsi="Museo Sans 100"/>
          <w:b/>
          <w:sz w:val="24"/>
          <w:szCs w:val="24"/>
        </w:rPr>
        <w:t>---</w:t>
      </w:r>
      <w:r w:rsidR="00744397" w:rsidRPr="008266F1">
        <w:rPr>
          <w:rFonts w:ascii="Museo Sans 100" w:hAnsi="Museo Sans 100"/>
          <w:b/>
          <w:sz w:val="24"/>
          <w:szCs w:val="24"/>
        </w:rPr>
        <w:t xml:space="preserve">; 6) SANTOS MIGUEL PEREZ, </w:t>
      </w:r>
      <w:r w:rsidR="00744397" w:rsidRPr="008266F1">
        <w:rPr>
          <w:rFonts w:ascii="Museo Sans 100" w:hAnsi="Museo Sans 100"/>
          <w:sz w:val="24"/>
          <w:szCs w:val="24"/>
        </w:rPr>
        <w:t xml:space="preserve">y </w:t>
      </w:r>
      <w:r w:rsidR="00A14CB1">
        <w:rPr>
          <w:rFonts w:ascii="Museo Sans 100" w:hAnsi="Museo Sans 100"/>
          <w:sz w:val="24"/>
          <w:szCs w:val="24"/>
        </w:rPr>
        <w:t>---</w:t>
      </w:r>
      <w:r w:rsidR="00744397" w:rsidRPr="008266F1">
        <w:rPr>
          <w:rFonts w:ascii="Museo Sans 100" w:hAnsi="Museo Sans 100"/>
          <w:sz w:val="24"/>
          <w:szCs w:val="24"/>
        </w:rPr>
        <w:t xml:space="preserve"> </w:t>
      </w:r>
      <w:r w:rsidR="00744397" w:rsidRPr="008266F1">
        <w:rPr>
          <w:rFonts w:ascii="Museo Sans 100" w:hAnsi="Museo Sans 100"/>
          <w:b/>
          <w:sz w:val="24"/>
          <w:szCs w:val="24"/>
        </w:rPr>
        <w:t>SANTOS SEGUNDA PEREZ DE PEREZ</w:t>
      </w:r>
      <w:r w:rsidR="00744397" w:rsidRPr="008266F1">
        <w:rPr>
          <w:rFonts w:ascii="Museo Sans 100" w:hAnsi="Museo Sans 100"/>
          <w:sz w:val="24"/>
          <w:szCs w:val="24"/>
        </w:rPr>
        <w:t xml:space="preserve">; y </w:t>
      </w:r>
      <w:r w:rsidR="00744397" w:rsidRPr="008266F1">
        <w:rPr>
          <w:rFonts w:ascii="Museo Sans 100" w:hAnsi="Museo Sans 100"/>
          <w:b/>
          <w:sz w:val="24"/>
          <w:szCs w:val="24"/>
        </w:rPr>
        <w:t xml:space="preserve">7) TONY ANGEL CANALES PORTILLO, </w:t>
      </w:r>
      <w:r w:rsidR="00744397" w:rsidRPr="008266F1">
        <w:rPr>
          <w:rFonts w:ascii="Museo Sans 100" w:hAnsi="Museo Sans 100"/>
          <w:sz w:val="24"/>
          <w:szCs w:val="24"/>
        </w:rPr>
        <w:t xml:space="preserve">y </w:t>
      </w:r>
      <w:r w:rsidR="00A14CB1">
        <w:rPr>
          <w:rFonts w:ascii="Museo Sans 100" w:hAnsi="Museo Sans 100"/>
          <w:sz w:val="24"/>
          <w:szCs w:val="24"/>
        </w:rPr>
        <w:t>----</w:t>
      </w:r>
      <w:r w:rsidR="00744397" w:rsidRPr="008266F1">
        <w:rPr>
          <w:rFonts w:ascii="Museo Sans 100" w:hAnsi="Museo Sans 100"/>
          <w:sz w:val="24"/>
          <w:szCs w:val="24"/>
        </w:rPr>
        <w:t xml:space="preserve"> </w:t>
      </w:r>
      <w:r w:rsidR="00744397" w:rsidRPr="008266F1">
        <w:rPr>
          <w:rFonts w:ascii="Museo Sans 100" w:hAnsi="Museo Sans 100"/>
          <w:b/>
          <w:sz w:val="24"/>
          <w:szCs w:val="24"/>
        </w:rPr>
        <w:t>DENIS WALBERTO CANALES PORTILLO</w:t>
      </w:r>
      <w:r w:rsidR="00744397" w:rsidRPr="008266F1">
        <w:rPr>
          <w:rFonts w:ascii="Museo Sans 100" w:hAnsi="Museo Sans 100"/>
          <w:sz w:val="24"/>
          <w:szCs w:val="24"/>
        </w:rPr>
        <w:t xml:space="preserve">; de </w:t>
      </w:r>
      <w:r w:rsidR="00390AA3" w:rsidRPr="008266F1">
        <w:rPr>
          <w:rFonts w:ascii="Museo Sans 100" w:hAnsi="Museo Sans 100"/>
          <w:sz w:val="24"/>
          <w:szCs w:val="24"/>
        </w:rPr>
        <w:t xml:space="preserve">las </w:t>
      </w:r>
      <w:r w:rsidR="00744397" w:rsidRPr="008266F1">
        <w:rPr>
          <w:rFonts w:ascii="Museo Sans 100" w:hAnsi="Museo Sans 100"/>
          <w:sz w:val="24"/>
          <w:szCs w:val="24"/>
        </w:rPr>
        <w:t xml:space="preserve">generales antes expresadas, </w:t>
      </w:r>
      <w:r w:rsidR="00390AA3" w:rsidRPr="008266F1">
        <w:rPr>
          <w:rFonts w:ascii="Museo Sans 100" w:hAnsi="Museo Sans 100"/>
          <w:sz w:val="24"/>
          <w:szCs w:val="24"/>
        </w:rPr>
        <w:t xml:space="preserve">ubicados </w:t>
      </w:r>
      <w:r w:rsidR="00744397" w:rsidRPr="008266F1">
        <w:rPr>
          <w:rFonts w:ascii="Museo Sans 100" w:eastAsia="Times New Roman" w:hAnsi="Museo Sans 100"/>
          <w:sz w:val="24"/>
          <w:szCs w:val="24"/>
          <w:lang w:eastAsia="es-ES"/>
        </w:rPr>
        <w:t xml:space="preserve">en el </w:t>
      </w:r>
      <w:r w:rsidR="00744397" w:rsidRPr="008266F1">
        <w:rPr>
          <w:rFonts w:ascii="Museo Sans 100" w:hAnsi="Museo Sans 100"/>
          <w:bCs/>
          <w:sz w:val="24"/>
          <w:szCs w:val="24"/>
        </w:rPr>
        <w:t xml:space="preserve">Proyecto </w:t>
      </w:r>
      <w:r w:rsidR="00744397" w:rsidRPr="008266F1">
        <w:rPr>
          <w:rFonts w:ascii="Museo Sans 100" w:hAnsi="Museo Sans 100"/>
          <w:bCs/>
          <w:sz w:val="24"/>
          <w:szCs w:val="24"/>
          <w:lang w:val="es-ES"/>
        </w:rPr>
        <w:t xml:space="preserve">denominado </w:t>
      </w:r>
      <w:r w:rsidR="00744397" w:rsidRPr="008266F1">
        <w:rPr>
          <w:rFonts w:ascii="Museo Sans 100" w:hAnsi="Museo Sans 100"/>
          <w:b/>
          <w:bCs/>
          <w:sz w:val="24"/>
          <w:szCs w:val="24"/>
          <w:lang w:val="es-ES"/>
        </w:rPr>
        <w:t>Lotificación Agrícola</w:t>
      </w:r>
      <w:r w:rsidR="00744397" w:rsidRPr="008266F1">
        <w:rPr>
          <w:rFonts w:ascii="Museo Sans 100" w:hAnsi="Museo Sans 100"/>
          <w:bCs/>
          <w:sz w:val="24"/>
          <w:szCs w:val="24"/>
          <w:lang w:val="es-ES"/>
        </w:rPr>
        <w:t xml:space="preserve">, desarrollado en el inmueble identificado registralmente como </w:t>
      </w:r>
      <w:r w:rsidR="00744397" w:rsidRPr="008266F1">
        <w:rPr>
          <w:rFonts w:ascii="Museo Sans 100" w:hAnsi="Museo Sans 100"/>
          <w:b/>
          <w:bCs/>
          <w:sz w:val="24"/>
          <w:szCs w:val="24"/>
          <w:lang w:val="es-ES"/>
        </w:rPr>
        <w:t>HACIENDA SAN FELIPE, PORCION DACION</w:t>
      </w:r>
      <w:r w:rsidR="00744397" w:rsidRPr="008266F1">
        <w:rPr>
          <w:rFonts w:ascii="Museo Sans 100" w:hAnsi="Museo Sans 100"/>
          <w:bCs/>
          <w:sz w:val="24"/>
          <w:szCs w:val="24"/>
          <w:lang w:val="es-ES"/>
        </w:rPr>
        <w:t xml:space="preserve">, y según plano como </w:t>
      </w:r>
      <w:r w:rsidR="00744397" w:rsidRPr="008266F1">
        <w:rPr>
          <w:rFonts w:ascii="Museo Sans 100" w:hAnsi="Museo Sans 100"/>
          <w:b/>
          <w:bCs/>
          <w:sz w:val="24"/>
          <w:szCs w:val="24"/>
          <w:lang w:val="es-ES"/>
        </w:rPr>
        <w:t>HACIENDA SAN FELIPE, PORCION DACION, PORCION 1</w:t>
      </w:r>
      <w:r w:rsidR="00744397" w:rsidRPr="008266F1">
        <w:rPr>
          <w:rFonts w:ascii="Museo Sans 100" w:hAnsi="Museo Sans 100"/>
          <w:bCs/>
          <w:sz w:val="24"/>
          <w:szCs w:val="24"/>
          <w:lang w:val="es-ES"/>
        </w:rPr>
        <w:t xml:space="preserve">, </w:t>
      </w:r>
      <w:r w:rsidR="00390AA3" w:rsidRPr="008266F1">
        <w:rPr>
          <w:rFonts w:ascii="Museo Sans 100" w:hAnsi="Museo Sans 100"/>
          <w:bCs/>
          <w:sz w:val="24"/>
          <w:szCs w:val="24"/>
          <w:lang w:val="es-ES"/>
        </w:rPr>
        <w:t>situada</w:t>
      </w:r>
      <w:r w:rsidR="00744397" w:rsidRPr="008266F1">
        <w:rPr>
          <w:rFonts w:ascii="Museo Sans 100" w:hAnsi="Museo Sans 100"/>
          <w:bCs/>
          <w:sz w:val="24"/>
          <w:szCs w:val="24"/>
          <w:lang w:val="es-ES"/>
        </w:rPr>
        <w:t xml:space="preserve"> registralmente en cantón San Felipe, jurisdicción de Concepción Batres, departamento de Usulután, y según plano en jurisdicción de Concepción Batres, departamento de Usulután</w:t>
      </w:r>
      <w:r w:rsidRPr="008266F1">
        <w:rPr>
          <w:rFonts w:ascii="Museo Sans 100" w:hAnsi="Museo Sans 100"/>
          <w:sz w:val="24"/>
          <w:szCs w:val="24"/>
        </w:rPr>
        <w:t>,</w:t>
      </w:r>
      <w:r w:rsidRPr="008266F1">
        <w:rPr>
          <w:rFonts w:ascii="Museo Sans 100" w:hAnsi="Museo Sans 100"/>
          <w:b/>
          <w:sz w:val="24"/>
          <w:szCs w:val="24"/>
        </w:rPr>
        <w:t xml:space="preserve"> </w:t>
      </w:r>
      <w:r w:rsidRPr="008266F1">
        <w:rPr>
          <w:rFonts w:ascii="Museo Sans 100" w:hAnsi="Museo Sans 100"/>
          <w:sz w:val="24"/>
          <w:szCs w:val="24"/>
        </w:rPr>
        <w:t>quedando las adjudicaciones conforme al cuadro de valores y extensiones siguiente:</w:t>
      </w:r>
    </w:p>
    <w:p w:rsidR="00995316" w:rsidRDefault="00995316" w:rsidP="00995316">
      <w:pPr>
        <w:jc w:val="both"/>
        <w:rPr>
          <w:rFonts w:ascii="Museo Sans 100" w:hAnsi="Museo Sans 100"/>
          <w:b/>
          <w:sz w:val="24"/>
          <w:szCs w:val="24"/>
          <w:u w:val="single"/>
        </w:rPr>
      </w:pPr>
    </w:p>
    <w:tbl>
      <w:tblPr>
        <w:tblW w:w="9103" w:type="dxa"/>
        <w:tblInd w:w="-3" w:type="dxa"/>
        <w:tblLayout w:type="fixed"/>
        <w:tblCellMar>
          <w:left w:w="25" w:type="dxa"/>
          <w:right w:w="0" w:type="dxa"/>
        </w:tblCellMar>
        <w:tblLook w:val="0000" w:firstRow="0" w:lastRow="0" w:firstColumn="0" w:lastColumn="0" w:noHBand="0" w:noVBand="0"/>
      </w:tblPr>
      <w:tblGrid>
        <w:gridCol w:w="2573"/>
        <w:gridCol w:w="979"/>
        <w:gridCol w:w="2493"/>
        <w:gridCol w:w="571"/>
        <w:gridCol w:w="572"/>
        <w:gridCol w:w="611"/>
        <w:gridCol w:w="652"/>
        <w:gridCol w:w="652"/>
      </w:tblGrid>
      <w:tr w:rsidR="00744397" w:rsidRPr="0066485D" w:rsidTr="008266F1">
        <w:trPr>
          <w:trHeight w:val="285"/>
        </w:trPr>
        <w:tc>
          <w:tcPr>
            <w:tcW w:w="2573" w:type="dxa"/>
            <w:vMerge w:val="restart"/>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rPr>
                <w:rFonts w:ascii="Museo Sans 300" w:eastAsiaTheme="minorEastAsia" w:hAnsi="Museo Sans 300"/>
                <w:b/>
                <w:bCs/>
                <w:sz w:val="14"/>
                <w:szCs w:val="14"/>
              </w:rPr>
            </w:pPr>
            <w:r w:rsidRPr="0066485D">
              <w:rPr>
                <w:rFonts w:ascii="Museo Sans 300" w:eastAsiaTheme="minorEastAsia" w:hAnsi="Museo Sans 300"/>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rPr>
                <w:rFonts w:ascii="Museo Sans 300" w:eastAsiaTheme="minorEastAsia" w:hAnsi="Museo Sans 300"/>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 xml:space="preserve">VALOR (¢) </w:t>
            </w:r>
          </w:p>
        </w:tc>
      </w:tr>
      <w:tr w:rsidR="00744397" w:rsidRPr="0066485D" w:rsidTr="008266F1">
        <w:trPr>
          <w:trHeight w:val="232"/>
        </w:trPr>
        <w:tc>
          <w:tcPr>
            <w:tcW w:w="2573" w:type="dxa"/>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rPr>
                <w:rFonts w:ascii="Museo Sans 300" w:eastAsiaTheme="minorEastAsia" w:hAnsi="Museo Sans 300"/>
                <w:b/>
                <w:bCs/>
                <w:sz w:val="14"/>
                <w:szCs w:val="14"/>
              </w:rPr>
            </w:pPr>
            <w:r w:rsidRPr="0066485D">
              <w:rPr>
                <w:rFonts w:ascii="Museo Sans 300" w:eastAsiaTheme="minorEastAsia" w:hAnsi="Museo Sans 300"/>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rPr>
                <w:rFonts w:ascii="Museo Sans 300" w:eastAsiaTheme="minorEastAsia" w:hAnsi="Museo Sans 300"/>
                <w:b/>
                <w:bCs/>
                <w:sz w:val="14"/>
                <w:szCs w:val="14"/>
              </w:rPr>
            </w:pPr>
            <w:r w:rsidRPr="0066485D">
              <w:rPr>
                <w:rFonts w:ascii="Museo Sans 300" w:eastAsiaTheme="minorEastAsia" w:hAnsi="Museo Sans 300"/>
                <w:b/>
                <w:bCs/>
                <w:sz w:val="14"/>
                <w:szCs w:val="14"/>
              </w:rPr>
              <w:t xml:space="preserve">MATRICULA </w:t>
            </w:r>
          </w:p>
        </w:tc>
        <w:tc>
          <w:tcPr>
            <w:tcW w:w="2493" w:type="dxa"/>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rPr>
                <w:rFonts w:ascii="Museo Sans 300" w:eastAsiaTheme="minorEastAsia" w:hAnsi="Museo Sans 300"/>
                <w:b/>
                <w:bCs/>
                <w:sz w:val="14"/>
                <w:szCs w:val="14"/>
              </w:rPr>
            </w:pPr>
            <w:r w:rsidRPr="0066485D">
              <w:rPr>
                <w:rFonts w:ascii="Museo Sans 300" w:eastAsiaTheme="minorEastAsia" w:hAnsi="Museo Sans 300"/>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rPr>
                <w:rFonts w:ascii="Museo Sans 300" w:eastAsiaTheme="minorEastAsia" w:hAnsi="Museo Sans 300"/>
                <w:b/>
                <w:bCs/>
                <w:sz w:val="14"/>
                <w:szCs w:val="14"/>
              </w:rPr>
            </w:pPr>
            <w:r w:rsidRPr="0066485D">
              <w:rPr>
                <w:rFonts w:ascii="Museo Sans 300" w:eastAsiaTheme="minorEastAsia" w:hAnsi="Museo Sans 3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rPr>
                <w:rFonts w:ascii="Museo Sans 300" w:eastAsiaTheme="minorEastAsia" w:hAnsi="Museo Sans 300"/>
                <w:b/>
                <w:bCs/>
                <w:sz w:val="14"/>
                <w:szCs w:val="14"/>
              </w:rPr>
            </w:pPr>
            <w:r w:rsidRPr="0066485D">
              <w:rPr>
                <w:rFonts w:ascii="Museo Sans 300" w:eastAsiaTheme="minorEastAsia" w:hAnsi="Museo Sans 300"/>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rPr>
                <w:rFonts w:ascii="Museo Sans 300" w:eastAsiaTheme="minorEastAsia" w:hAnsi="Museo Sans 3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rPr>
                <w:rFonts w:ascii="Museo Sans 300" w:eastAsiaTheme="minorEastAsia" w:hAnsi="Museo Sans 3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rPr>
                <w:rFonts w:ascii="Museo Sans 300" w:eastAsiaTheme="minorEastAsia" w:hAnsi="Museo Sans 300"/>
                <w:b/>
                <w:bCs/>
                <w:sz w:val="14"/>
                <w:szCs w:val="14"/>
              </w:rPr>
            </w:pPr>
          </w:p>
        </w:tc>
      </w:tr>
    </w:tbl>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744397" w:rsidRPr="0066485D" w:rsidTr="00390AA3">
        <w:tc>
          <w:tcPr>
            <w:tcW w:w="2600"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b/>
                <w:bCs/>
                <w:sz w:val="14"/>
                <w:szCs w:val="14"/>
              </w:rPr>
            </w:pPr>
            <w:r w:rsidRPr="0066485D">
              <w:rPr>
                <w:rFonts w:ascii="Museo Sans 300" w:eastAsiaTheme="minorEastAsia" w:hAnsi="Museo Sans 300"/>
                <w:b/>
                <w:bCs/>
                <w:sz w:val="14"/>
                <w:szCs w:val="14"/>
              </w:rPr>
              <w:t xml:space="preserve">No DE ENTREGA: 04 </w:t>
            </w:r>
          </w:p>
        </w:tc>
      </w:tr>
    </w:tbl>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 xml:space="preserve">TASA DE INTERES 6% </w:t>
      </w:r>
    </w:p>
    <w:tbl>
      <w:tblPr>
        <w:tblW w:w="9095" w:type="dxa"/>
        <w:tblInd w:w="-3" w:type="dxa"/>
        <w:tblLayout w:type="fixed"/>
        <w:tblCellMar>
          <w:left w:w="25" w:type="dxa"/>
          <w:right w:w="0" w:type="dxa"/>
        </w:tblCellMar>
        <w:tblLook w:val="0000" w:firstRow="0" w:lastRow="0" w:firstColumn="0" w:lastColumn="0" w:noHBand="0" w:noVBand="0"/>
      </w:tblPr>
      <w:tblGrid>
        <w:gridCol w:w="2569"/>
        <w:gridCol w:w="978"/>
        <w:gridCol w:w="2488"/>
        <w:gridCol w:w="570"/>
        <w:gridCol w:w="570"/>
        <w:gridCol w:w="611"/>
        <w:gridCol w:w="652"/>
        <w:gridCol w:w="657"/>
      </w:tblGrid>
      <w:tr w:rsidR="00744397" w:rsidRPr="0066485D" w:rsidTr="008266F1">
        <w:trPr>
          <w:trHeight w:val="269"/>
        </w:trPr>
        <w:tc>
          <w:tcPr>
            <w:tcW w:w="2569" w:type="dxa"/>
            <w:vMerge w:val="restart"/>
            <w:tcBorders>
              <w:top w:val="single" w:sz="2" w:space="0" w:color="auto"/>
              <w:left w:val="single" w:sz="2" w:space="0" w:color="auto"/>
              <w:bottom w:val="single" w:sz="2" w:space="0" w:color="auto"/>
              <w:right w:val="single" w:sz="2" w:space="0" w:color="auto"/>
            </w:tcBorders>
          </w:tcPr>
          <w:p w:rsidR="00744397" w:rsidRPr="0066485D" w:rsidRDefault="00A14CB1" w:rsidP="0074439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744397" w:rsidRPr="0066485D">
              <w:rPr>
                <w:rFonts w:ascii="Museo Sans 300" w:eastAsiaTheme="minorEastAsia" w:hAnsi="Museo Sans 3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r w:rsidRPr="0066485D">
              <w:rPr>
                <w:rFonts w:ascii="Museo Sans 300" w:eastAsiaTheme="minorEastAsia" w:hAnsi="Museo Sans 300"/>
                <w:sz w:val="14"/>
                <w:szCs w:val="14"/>
              </w:rPr>
              <w:t xml:space="preserve">Lotes: </w:t>
            </w:r>
          </w:p>
          <w:p w:rsidR="00744397" w:rsidRPr="0066485D" w:rsidRDefault="00A14CB1" w:rsidP="0074439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744397" w:rsidRPr="0066485D">
              <w:rPr>
                <w:rFonts w:ascii="Museo Sans 300" w:eastAsiaTheme="minorEastAsia" w:hAnsi="Museo Sans 300"/>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HDA SAN FELIPE, PORCION UNO</w:t>
            </w:r>
          </w:p>
        </w:tc>
        <w:tc>
          <w:tcPr>
            <w:tcW w:w="570"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A14CB1"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A14CB1"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11271.66</w:t>
            </w:r>
          </w:p>
        </w:tc>
        <w:tc>
          <w:tcPr>
            <w:tcW w:w="652"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642.20</w:t>
            </w:r>
          </w:p>
        </w:tc>
        <w:tc>
          <w:tcPr>
            <w:tcW w:w="654"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5619.25</w:t>
            </w:r>
          </w:p>
        </w:tc>
      </w:tr>
      <w:tr w:rsidR="00744397" w:rsidRPr="0066485D" w:rsidTr="008266F1">
        <w:trPr>
          <w:trHeight w:val="134"/>
        </w:trPr>
        <w:tc>
          <w:tcPr>
            <w:tcW w:w="2569"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2488"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11271.66</w:t>
            </w:r>
          </w:p>
        </w:tc>
        <w:tc>
          <w:tcPr>
            <w:tcW w:w="652"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642.20</w:t>
            </w:r>
          </w:p>
        </w:tc>
        <w:tc>
          <w:tcPr>
            <w:tcW w:w="654"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5619.25</w:t>
            </w:r>
          </w:p>
        </w:tc>
      </w:tr>
      <w:tr w:rsidR="00744397" w:rsidRPr="0066485D" w:rsidTr="008266F1">
        <w:trPr>
          <w:trHeight w:val="415"/>
        </w:trPr>
        <w:tc>
          <w:tcPr>
            <w:tcW w:w="2569"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Área Total: 11271.66</w:t>
            </w:r>
          </w:p>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Valor Total ($): 642.20</w:t>
            </w:r>
          </w:p>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Valor Total (¢): 5619.25</w:t>
            </w:r>
          </w:p>
        </w:tc>
      </w:tr>
    </w:tbl>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bl>
      <w:tblPr>
        <w:tblW w:w="9093" w:type="dxa"/>
        <w:tblInd w:w="-3" w:type="dxa"/>
        <w:tblLayout w:type="fixed"/>
        <w:tblCellMar>
          <w:left w:w="25" w:type="dxa"/>
          <w:right w:w="0" w:type="dxa"/>
        </w:tblCellMar>
        <w:tblLook w:val="0000" w:firstRow="0" w:lastRow="0" w:firstColumn="0" w:lastColumn="0" w:noHBand="0" w:noVBand="0"/>
      </w:tblPr>
      <w:tblGrid>
        <w:gridCol w:w="2568"/>
        <w:gridCol w:w="976"/>
        <w:gridCol w:w="2486"/>
        <w:gridCol w:w="570"/>
        <w:gridCol w:w="570"/>
        <w:gridCol w:w="609"/>
        <w:gridCol w:w="650"/>
        <w:gridCol w:w="664"/>
      </w:tblGrid>
      <w:tr w:rsidR="00744397" w:rsidRPr="0066485D" w:rsidTr="008266F1">
        <w:trPr>
          <w:trHeight w:val="276"/>
        </w:trPr>
        <w:tc>
          <w:tcPr>
            <w:tcW w:w="2568" w:type="dxa"/>
            <w:vMerge w:val="restart"/>
            <w:tcBorders>
              <w:top w:val="single" w:sz="2" w:space="0" w:color="auto"/>
              <w:left w:val="single" w:sz="2" w:space="0" w:color="auto"/>
              <w:bottom w:val="single" w:sz="2" w:space="0" w:color="auto"/>
              <w:right w:val="single" w:sz="2" w:space="0" w:color="auto"/>
            </w:tcBorders>
          </w:tcPr>
          <w:p w:rsidR="00744397" w:rsidRPr="0066485D" w:rsidRDefault="00A14CB1" w:rsidP="0074439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744397" w:rsidRPr="0066485D">
              <w:rPr>
                <w:rFonts w:ascii="Museo Sans 300" w:eastAsiaTheme="minorEastAsia" w:hAnsi="Museo Sans 300"/>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r w:rsidRPr="0066485D">
              <w:rPr>
                <w:rFonts w:ascii="Museo Sans 300" w:eastAsiaTheme="minorEastAsia" w:hAnsi="Museo Sans 300"/>
                <w:sz w:val="14"/>
                <w:szCs w:val="14"/>
              </w:rPr>
              <w:t xml:space="preserve">Lotes: </w:t>
            </w:r>
          </w:p>
          <w:p w:rsidR="00744397" w:rsidRPr="0066485D" w:rsidRDefault="00A14CB1" w:rsidP="0074439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744397" w:rsidRPr="0066485D">
              <w:rPr>
                <w:rFonts w:ascii="Museo Sans 300" w:eastAsiaTheme="minorEastAsia" w:hAnsi="Museo Sans 300"/>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HDA SAN FELIPE, PORCION UNO</w:t>
            </w:r>
          </w:p>
        </w:tc>
        <w:tc>
          <w:tcPr>
            <w:tcW w:w="570"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A14CB1"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A14CB1"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12028.33</w:t>
            </w:r>
          </w:p>
        </w:tc>
        <w:tc>
          <w:tcPr>
            <w:tcW w:w="650"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685.31</w:t>
            </w:r>
          </w:p>
        </w:tc>
        <w:tc>
          <w:tcPr>
            <w:tcW w:w="660"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5996.46</w:t>
            </w:r>
          </w:p>
        </w:tc>
      </w:tr>
      <w:tr w:rsidR="00744397" w:rsidRPr="0066485D" w:rsidTr="008266F1">
        <w:trPr>
          <w:trHeight w:val="137"/>
        </w:trPr>
        <w:tc>
          <w:tcPr>
            <w:tcW w:w="2568"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2486"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12028.33</w:t>
            </w:r>
          </w:p>
        </w:tc>
        <w:tc>
          <w:tcPr>
            <w:tcW w:w="650"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685.31</w:t>
            </w:r>
          </w:p>
        </w:tc>
        <w:tc>
          <w:tcPr>
            <w:tcW w:w="660"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5996.46</w:t>
            </w:r>
          </w:p>
        </w:tc>
      </w:tr>
      <w:tr w:rsidR="00744397" w:rsidRPr="0066485D" w:rsidTr="008266F1">
        <w:trPr>
          <w:trHeight w:val="428"/>
        </w:trPr>
        <w:tc>
          <w:tcPr>
            <w:tcW w:w="2568"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Área Total: 12028.33</w:t>
            </w:r>
          </w:p>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Valor Total ($): 685.31</w:t>
            </w:r>
          </w:p>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Valor Total (¢): 5996.46</w:t>
            </w:r>
          </w:p>
        </w:tc>
      </w:tr>
    </w:tbl>
    <w:p w:rsidR="00744397" w:rsidRDefault="00744397" w:rsidP="00744397">
      <w:pPr>
        <w:widowControl w:val="0"/>
        <w:autoSpaceDE w:val="0"/>
        <w:autoSpaceDN w:val="0"/>
        <w:adjustRightInd w:val="0"/>
        <w:rPr>
          <w:rFonts w:ascii="Museo Sans 300" w:eastAsiaTheme="minorEastAsia" w:hAnsi="Museo Sans 300"/>
          <w:sz w:val="14"/>
          <w:szCs w:val="14"/>
        </w:rPr>
      </w:pPr>
    </w:p>
    <w:tbl>
      <w:tblPr>
        <w:tblW w:w="9088" w:type="dxa"/>
        <w:tblInd w:w="-3" w:type="dxa"/>
        <w:tblLayout w:type="fixed"/>
        <w:tblCellMar>
          <w:left w:w="25" w:type="dxa"/>
          <w:right w:w="0" w:type="dxa"/>
        </w:tblCellMar>
        <w:tblLook w:val="0000" w:firstRow="0" w:lastRow="0" w:firstColumn="0" w:lastColumn="0" w:noHBand="0" w:noVBand="0"/>
      </w:tblPr>
      <w:tblGrid>
        <w:gridCol w:w="2566"/>
        <w:gridCol w:w="977"/>
        <w:gridCol w:w="2485"/>
        <w:gridCol w:w="566"/>
        <w:gridCol w:w="566"/>
        <w:gridCol w:w="610"/>
        <w:gridCol w:w="650"/>
        <w:gridCol w:w="668"/>
      </w:tblGrid>
      <w:tr w:rsidR="008266F1" w:rsidRPr="0066485D" w:rsidTr="00DB2DD5">
        <w:trPr>
          <w:trHeight w:val="322"/>
        </w:trPr>
        <w:tc>
          <w:tcPr>
            <w:tcW w:w="2566" w:type="dxa"/>
            <w:vMerge w:val="restart"/>
            <w:tcBorders>
              <w:top w:val="single" w:sz="2" w:space="0" w:color="auto"/>
              <w:left w:val="single" w:sz="2" w:space="0" w:color="auto"/>
              <w:bottom w:val="single" w:sz="2" w:space="0" w:color="auto"/>
              <w:right w:val="single" w:sz="2" w:space="0" w:color="auto"/>
            </w:tcBorders>
          </w:tcPr>
          <w:p w:rsidR="00744397" w:rsidRPr="0066485D" w:rsidRDefault="00A14CB1" w:rsidP="0074439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744397" w:rsidRPr="0066485D">
              <w:rPr>
                <w:rFonts w:ascii="Museo Sans 300" w:eastAsiaTheme="minorEastAsia" w:hAnsi="Museo Sans 300"/>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r w:rsidRPr="0066485D">
              <w:rPr>
                <w:rFonts w:ascii="Museo Sans 300" w:eastAsiaTheme="minorEastAsia" w:hAnsi="Museo Sans 300"/>
                <w:sz w:val="14"/>
                <w:szCs w:val="14"/>
              </w:rPr>
              <w:t xml:space="preserve">Lotes: </w:t>
            </w:r>
          </w:p>
          <w:p w:rsidR="00744397" w:rsidRPr="0066485D" w:rsidRDefault="00A14CB1" w:rsidP="0074439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744397" w:rsidRPr="0066485D">
              <w:rPr>
                <w:rFonts w:ascii="Museo Sans 300" w:eastAsiaTheme="minorEastAsia" w:hAnsi="Museo Sans 300"/>
                <w:sz w:val="14"/>
                <w:szCs w:val="14"/>
              </w:rPr>
              <w:t xml:space="preserve">00000 </w:t>
            </w:r>
          </w:p>
        </w:tc>
        <w:tc>
          <w:tcPr>
            <w:tcW w:w="2485"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HDA SAN FELIPE, PORCION UNO</w:t>
            </w:r>
          </w:p>
        </w:tc>
        <w:tc>
          <w:tcPr>
            <w:tcW w:w="566"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A14CB1"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A14CB1"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12442.81</w:t>
            </w:r>
          </w:p>
        </w:tc>
        <w:tc>
          <w:tcPr>
            <w:tcW w:w="650"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708.93</w:t>
            </w:r>
          </w:p>
        </w:tc>
        <w:tc>
          <w:tcPr>
            <w:tcW w:w="666"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6203.14</w:t>
            </w:r>
          </w:p>
        </w:tc>
      </w:tr>
      <w:tr w:rsidR="008266F1" w:rsidRPr="0066485D" w:rsidTr="00DB2DD5">
        <w:trPr>
          <w:trHeight w:val="160"/>
        </w:trPr>
        <w:tc>
          <w:tcPr>
            <w:tcW w:w="2566"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2485"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610"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12442.81</w:t>
            </w:r>
          </w:p>
        </w:tc>
        <w:tc>
          <w:tcPr>
            <w:tcW w:w="650"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708.93</w:t>
            </w:r>
          </w:p>
        </w:tc>
        <w:tc>
          <w:tcPr>
            <w:tcW w:w="666"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6203.14</w:t>
            </w:r>
          </w:p>
        </w:tc>
      </w:tr>
      <w:tr w:rsidR="00744397" w:rsidRPr="0066485D" w:rsidTr="00DB2DD5">
        <w:trPr>
          <w:trHeight w:val="499"/>
        </w:trPr>
        <w:tc>
          <w:tcPr>
            <w:tcW w:w="2566"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Área Total: 12442.81</w:t>
            </w:r>
          </w:p>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Valor Total ($): 708.93</w:t>
            </w:r>
          </w:p>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Valor Total (¢): 6203.14</w:t>
            </w:r>
          </w:p>
        </w:tc>
      </w:tr>
    </w:tbl>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bl>
      <w:tblPr>
        <w:tblW w:w="9061" w:type="dxa"/>
        <w:tblInd w:w="-3" w:type="dxa"/>
        <w:tblLayout w:type="fixed"/>
        <w:tblCellMar>
          <w:left w:w="25" w:type="dxa"/>
          <w:right w:w="0" w:type="dxa"/>
        </w:tblCellMar>
        <w:tblLook w:val="0000" w:firstRow="0" w:lastRow="0" w:firstColumn="0" w:lastColumn="0" w:noHBand="0" w:noVBand="0"/>
      </w:tblPr>
      <w:tblGrid>
        <w:gridCol w:w="2559"/>
        <w:gridCol w:w="973"/>
        <w:gridCol w:w="2478"/>
        <w:gridCol w:w="565"/>
        <w:gridCol w:w="565"/>
        <w:gridCol w:w="608"/>
        <w:gridCol w:w="648"/>
        <w:gridCol w:w="665"/>
      </w:tblGrid>
      <w:tr w:rsidR="008266F1" w:rsidRPr="0066485D" w:rsidTr="00DB2DD5">
        <w:trPr>
          <w:trHeight w:val="260"/>
        </w:trPr>
        <w:tc>
          <w:tcPr>
            <w:tcW w:w="2559" w:type="dxa"/>
            <w:vMerge w:val="restart"/>
            <w:tcBorders>
              <w:top w:val="single" w:sz="2" w:space="0" w:color="auto"/>
              <w:left w:val="single" w:sz="2" w:space="0" w:color="auto"/>
              <w:bottom w:val="single" w:sz="2" w:space="0" w:color="auto"/>
              <w:right w:val="single" w:sz="2" w:space="0" w:color="auto"/>
            </w:tcBorders>
          </w:tcPr>
          <w:p w:rsidR="00744397" w:rsidRPr="0066485D" w:rsidRDefault="00A14CB1" w:rsidP="0074439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744397" w:rsidRPr="0066485D">
              <w:rPr>
                <w:rFonts w:ascii="Museo Sans 300" w:eastAsiaTheme="minorEastAsia"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r w:rsidRPr="0066485D">
              <w:rPr>
                <w:rFonts w:ascii="Museo Sans 300" w:eastAsiaTheme="minorEastAsia" w:hAnsi="Museo Sans 300"/>
                <w:sz w:val="14"/>
                <w:szCs w:val="14"/>
              </w:rPr>
              <w:t xml:space="preserve">Lotes: </w:t>
            </w:r>
          </w:p>
          <w:p w:rsidR="00744397" w:rsidRPr="0066485D" w:rsidRDefault="00A14CB1" w:rsidP="0074439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744397" w:rsidRPr="0066485D">
              <w:rPr>
                <w:rFonts w:ascii="Museo Sans 300" w:eastAsiaTheme="minorEastAsia" w:hAnsi="Museo Sans 300"/>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HDA SAN FELIPE, PORCION UNO</w:t>
            </w:r>
          </w:p>
        </w:tc>
        <w:tc>
          <w:tcPr>
            <w:tcW w:w="565"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A14CB1"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A14CB1"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11842.74</w:t>
            </w:r>
          </w:p>
        </w:tc>
        <w:tc>
          <w:tcPr>
            <w:tcW w:w="648"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815.08</w:t>
            </w:r>
          </w:p>
        </w:tc>
        <w:tc>
          <w:tcPr>
            <w:tcW w:w="665"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7131.95</w:t>
            </w:r>
          </w:p>
        </w:tc>
      </w:tr>
      <w:tr w:rsidR="008266F1" w:rsidRPr="0066485D" w:rsidTr="00DB2DD5">
        <w:trPr>
          <w:trHeight w:val="129"/>
        </w:trPr>
        <w:tc>
          <w:tcPr>
            <w:tcW w:w="2559"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11842.74</w:t>
            </w:r>
          </w:p>
        </w:tc>
        <w:tc>
          <w:tcPr>
            <w:tcW w:w="648"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815.08</w:t>
            </w:r>
          </w:p>
        </w:tc>
        <w:tc>
          <w:tcPr>
            <w:tcW w:w="665"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7131.95</w:t>
            </w:r>
          </w:p>
        </w:tc>
      </w:tr>
      <w:tr w:rsidR="00744397" w:rsidRPr="0066485D" w:rsidTr="00DB2DD5">
        <w:trPr>
          <w:trHeight w:val="403"/>
        </w:trPr>
        <w:tc>
          <w:tcPr>
            <w:tcW w:w="2559"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6502" w:type="dxa"/>
            <w:gridSpan w:val="7"/>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Área Total: 11842.74</w:t>
            </w:r>
          </w:p>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Valor Total ($): 815.08</w:t>
            </w:r>
          </w:p>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Valor Total (¢): 7131.95</w:t>
            </w:r>
          </w:p>
        </w:tc>
      </w:tr>
    </w:tbl>
    <w:p w:rsidR="00744397" w:rsidRDefault="00744397" w:rsidP="00744397">
      <w:pPr>
        <w:widowControl w:val="0"/>
        <w:autoSpaceDE w:val="0"/>
        <w:autoSpaceDN w:val="0"/>
        <w:adjustRightInd w:val="0"/>
        <w:rPr>
          <w:rFonts w:ascii="Museo Sans 300" w:eastAsiaTheme="minorEastAsia" w:hAnsi="Museo Sans 300"/>
          <w:sz w:val="14"/>
          <w:szCs w:val="14"/>
        </w:rPr>
      </w:pPr>
    </w:p>
    <w:tbl>
      <w:tblPr>
        <w:tblW w:w="9016" w:type="dxa"/>
        <w:tblInd w:w="-3" w:type="dxa"/>
        <w:tblLayout w:type="fixed"/>
        <w:tblCellMar>
          <w:left w:w="25" w:type="dxa"/>
          <w:right w:w="0" w:type="dxa"/>
        </w:tblCellMar>
        <w:tblLook w:val="0000" w:firstRow="0" w:lastRow="0" w:firstColumn="0" w:lastColumn="0" w:noHBand="0" w:noVBand="0"/>
      </w:tblPr>
      <w:tblGrid>
        <w:gridCol w:w="2546"/>
        <w:gridCol w:w="968"/>
        <w:gridCol w:w="2465"/>
        <w:gridCol w:w="563"/>
        <w:gridCol w:w="563"/>
        <w:gridCol w:w="605"/>
        <w:gridCol w:w="645"/>
        <w:gridCol w:w="661"/>
      </w:tblGrid>
      <w:tr w:rsidR="008266F1" w:rsidRPr="0066485D" w:rsidTr="0023512E">
        <w:trPr>
          <w:trHeight w:val="316"/>
        </w:trPr>
        <w:tc>
          <w:tcPr>
            <w:tcW w:w="2546" w:type="dxa"/>
            <w:vMerge w:val="restart"/>
            <w:tcBorders>
              <w:top w:val="single" w:sz="2" w:space="0" w:color="auto"/>
              <w:left w:val="single" w:sz="2" w:space="0" w:color="auto"/>
              <w:bottom w:val="single" w:sz="2" w:space="0" w:color="auto"/>
              <w:right w:val="single" w:sz="2" w:space="0" w:color="auto"/>
            </w:tcBorders>
          </w:tcPr>
          <w:p w:rsidR="00744397" w:rsidRPr="0066485D" w:rsidRDefault="00A14CB1" w:rsidP="0074439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744397" w:rsidRPr="0066485D">
              <w:rPr>
                <w:rFonts w:ascii="Museo Sans 300" w:eastAsiaTheme="minorEastAsia" w:hAnsi="Museo Sans 300"/>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r w:rsidRPr="0066485D">
              <w:rPr>
                <w:rFonts w:ascii="Museo Sans 300" w:eastAsiaTheme="minorEastAsia" w:hAnsi="Museo Sans 300"/>
                <w:sz w:val="14"/>
                <w:szCs w:val="14"/>
              </w:rPr>
              <w:t xml:space="preserve">Lotes: </w:t>
            </w:r>
          </w:p>
          <w:p w:rsidR="00744397" w:rsidRPr="0066485D" w:rsidRDefault="00A14CB1" w:rsidP="0074439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744397" w:rsidRPr="0066485D">
              <w:rPr>
                <w:rFonts w:ascii="Museo Sans 300" w:eastAsiaTheme="minorEastAsia" w:hAnsi="Museo Sans 300"/>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HDA SAN FELIPE, PORCION UNO</w:t>
            </w:r>
          </w:p>
        </w:tc>
        <w:tc>
          <w:tcPr>
            <w:tcW w:w="563"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A14CB1"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A14CB1"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11741.88</w:t>
            </w:r>
          </w:p>
        </w:tc>
        <w:tc>
          <w:tcPr>
            <w:tcW w:w="645"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808.13</w:t>
            </w:r>
          </w:p>
        </w:tc>
        <w:tc>
          <w:tcPr>
            <w:tcW w:w="661"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7071.14</w:t>
            </w:r>
          </w:p>
        </w:tc>
      </w:tr>
      <w:tr w:rsidR="008266F1" w:rsidRPr="0066485D" w:rsidTr="0023512E">
        <w:trPr>
          <w:trHeight w:val="158"/>
        </w:trPr>
        <w:tc>
          <w:tcPr>
            <w:tcW w:w="2546"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11741.88</w:t>
            </w:r>
          </w:p>
        </w:tc>
        <w:tc>
          <w:tcPr>
            <w:tcW w:w="645"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808.13</w:t>
            </w:r>
          </w:p>
        </w:tc>
        <w:tc>
          <w:tcPr>
            <w:tcW w:w="661"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7071.14</w:t>
            </w:r>
          </w:p>
        </w:tc>
      </w:tr>
      <w:tr w:rsidR="00744397" w:rsidRPr="0066485D" w:rsidTr="008266F1">
        <w:trPr>
          <w:trHeight w:val="490"/>
        </w:trPr>
        <w:tc>
          <w:tcPr>
            <w:tcW w:w="2546"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Área Total: 11741.88</w:t>
            </w:r>
          </w:p>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Valor Total ($): 808.13</w:t>
            </w:r>
          </w:p>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Valor Total (¢): 7071.14</w:t>
            </w:r>
          </w:p>
        </w:tc>
      </w:tr>
    </w:tbl>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bl>
      <w:tblPr>
        <w:tblW w:w="9033" w:type="dxa"/>
        <w:tblInd w:w="-3" w:type="dxa"/>
        <w:tblLayout w:type="fixed"/>
        <w:tblCellMar>
          <w:left w:w="25" w:type="dxa"/>
          <w:right w:w="0" w:type="dxa"/>
        </w:tblCellMar>
        <w:tblLook w:val="0000" w:firstRow="0" w:lastRow="0" w:firstColumn="0" w:lastColumn="0" w:noHBand="0" w:noVBand="0"/>
      </w:tblPr>
      <w:tblGrid>
        <w:gridCol w:w="2551"/>
        <w:gridCol w:w="971"/>
        <w:gridCol w:w="2470"/>
        <w:gridCol w:w="565"/>
        <w:gridCol w:w="565"/>
        <w:gridCol w:w="607"/>
        <w:gridCol w:w="647"/>
        <w:gridCol w:w="657"/>
      </w:tblGrid>
      <w:tr w:rsidR="00744397" w:rsidRPr="0066485D" w:rsidTr="008266F1">
        <w:trPr>
          <w:trHeight w:val="255"/>
        </w:trPr>
        <w:tc>
          <w:tcPr>
            <w:tcW w:w="2551" w:type="dxa"/>
            <w:vMerge w:val="restart"/>
            <w:tcBorders>
              <w:top w:val="single" w:sz="2" w:space="0" w:color="auto"/>
              <w:left w:val="single" w:sz="2" w:space="0" w:color="auto"/>
              <w:bottom w:val="single" w:sz="2" w:space="0" w:color="auto"/>
              <w:right w:val="single" w:sz="2" w:space="0" w:color="auto"/>
            </w:tcBorders>
          </w:tcPr>
          <w:p w:rsidR="00744397" w:rsidRPr="0066485D" w:rsidRDefault="00A14CB1" w:rsidP="0074439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744397" w:rsidRPr="0066485D">
              <w:rPr>
                <w:rFonts w:ascii="Museo Sans 300" w:eastAsiaTheme="minorEastAsia" w:hAnsi="Museo Sans 300"/>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r w:rsidRPr="0066485D">
              <w:rPr>
                <w:rFonts w:ascii="Museo Sans 300" w:eastAsiaTheme="minorEastAsia" w:hAnsi="Museo Sans 300"/>
                <w:sz w:val="14"/>
                <w:szCs w:val="14"/>
              </w:rPr>
              <w:t xml:space="preserve">Lotes: </w:t>
            </w:r>
          </w:p>
          <w:p w:rsidR="00744397" w:rsidRPr="0066485D" w:rsidRDefault="00A14CB1" w:rsidP="0074439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744397" w:rsidRPr="0066485D">
              <w:rPr>
                <w:rFonts w:ascii="Museo Sans 300" w:eastAsiaTheme="minorEastAsia" w:hAnsi="Museo Sans 300"/>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HDA SAN FELIPE, PORCION UNO</w:t>
            </w:r>
          </w:p>
        </w:tc>
        <w:tc>
          <w:tcPr>
            <w:tcW w:w="565"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A14CB1"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A14CB1"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13089.77</w:t>
            </w:r>
          </w:p>
        </w:tc>
        <w:tc>
          <w:tcPr>
            <w:tcW w:w="647"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900.90</w:t>
            </w:r>
          </w:p>
        </w:tc>
        <w:tc>
          <w:tcPr>
            <w:tcW w:w="655"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7882.88</w:t>
            </w:r>
          </w:p>
        </w:tc>
      </w:tr>
      <w:tr w:rsidR="00744397" w:rsidRPr="0066485D" w:rsidTr="008266F1">
        <w:trPr>
          <w:trHeight w:val="127"/>
        </w:trPr>
        <w:tc>
          <w:tcPr>
            <w:tcW w:w="2551"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13089.77</w:t>
            </w:r>
          </w:p>
        </w:tc>
        <w:tc>
          <w:tcPr>
            <w:tcW w:w="647"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900.90</w:t>
            </w:r>
          </w:p>
        </w:tc>
        <w:tc>
          <w:tcPr>
            <w:tcW w:w="655"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7882.88</w:t>
            </w:r>
          </w:p>
        </w:tc>
      </w:tr>
      <w:tr w:rsidR="00744397" w:rsidRPr="0066485D" w:rsidTr="008266F1">
        <w:trPr>
          <w:trHeight w:val="393"/>
        </w:trPr>
        <w:tc>
          <w:tcPr>
            <w:tcW w:w="2551"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Área Total: 13089.77</w:t>
            </w:r>
          </w:p>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Valor Total ($): 900.90</w:t>
            </w:r>
          </w:p>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Valor Total (¢): 7882.88</w:t>
            </w:r>
          </w:p>
        </w:tc>
      </w:tr>
    </w:tbl>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bl>
      <w:tblPr>
        <w:tblW w:w="9016" w:type="dxa"/>
        <w:tblInd w:w="-3" w:type="dxa"/>
        <w:tblLayout w:type="fixed"/>
        <w:tblCellMar>
          <w:left w:w="25" w:type="dxa"/>
          <w:right w:w="0" w:type="dxa"/>
        </w:tblCellMar>
        <w:tblLook w:val="0000" w:firstRow="0" w:lastRow="0" w:firstColumn="0" w:lastColumn="0" w:noHBand="0" w:noVBand="0"/>
      </w:tblPr>
      <w:tblGrid>
        <w:gridCol w:w="2546"/>
        <w:gridCol w:w="968"/>
        <w:gridCol w:w="2466"/>
        <w:gridCol w:w="563"/>
        <w:gridCol w:w="563"/>
        <w:gridCol w:w="606"/>
        <w:gridCol w:w="645"/>
        <w:gridCol w:w="659"/>
      </w:tblGrid>
      <w:tr w:rsidR="00B83EA9" w:rsidRPr="0066485D" w:rsidTr="00B83EA9">
        <w:trPr>
          <w:trHeight w:val="262"/>
        </w:trPr>
        <w:tc>
          <w:tcPr>
            <w:tcW w:w="2546" w:type="dxa"/>
            <w:vMerge w:val="restart"/>
            <w:tcBorders>
              <w:top w:val="single" w:sz="2" w:space="0" w:color="auto"/>
              <w:left w:val="single" w:sz="2" w:space="0" w:color="auto"/>
              <w:bottom w:val="single" w:sz="2" w:space="0" w:color="auto"/>
              <w:right w:val="single" w:sz="2" w:space="0" w:color="auto"/>
            </w:tcBorders>
          </w:tcPr>
          <w:p w:rsidR="00744397" w:rsidRPr="0066485D" w:rsidRDefault="00A14CB1" w:rsidP="0074439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lastRenderedPageBreak/>
              <w:t>---</w:t>
            </w:r>
            <w:r w:rsidR="00744397" w:rsidRPr="0066485D">
              <w:rPr>
                <w:rFonts w:ascii="Museo Sans 300" w:eastAsiaTheme="minorEastAsia" w:hAnsi="Museo Sans 300"/>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r w:rsidRPr="0066485D">
              <w:rPr>
                <w:rFonts w:ascii="Museo Sans 300" w:eastAsiaTheme="minorEastAsia" w:hAnsi="Museo Sans 300"/>
                <w:sz w:val="14"/>
                <w:szCs w:val="14"/>
              </w:rPr>
              <w:t xml:space="preserve">Lotes: </w:t>
            </w:r>
          </w:p>
          <w:p w:rsidR="00744397" w:rsidRPr="0066485D" w:rsidRDefault="00A14CB1" w:rsidP="0074439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744397" w:rsidRPr="0066485D">
              <w:rPr>
                <w:rFonts w:ascii="Museo Sans 300" w:eastAsiaTheme="minorEastAsia" w:hAnsi="Museo Sans 300"/>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HDA SAN FELIPE, PORCION UNO</w:t>
            </w:r>
          </w:p>
        </w:tc>
        <w:tc>
          <w:tcPr>
            <w:tcW w:w="563"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A14CB1"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A14CB1" w:rsidP="0074439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11805.58</w:t>
            </w:r>
          </w:p>
        </w:tc>
        <w:tc>
          <w:tcPr>
            <w:tcW w:w="645"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812.52</w:t>
            </w:r>
          </w:p>
        </w:tc>
        <w:tc>
          <w:tcPr>
            <w:tcW w:w="657"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7109.55</w:t>
            </w:r>
          </w:p>
        </w:tc>
      </w:tr>
      <w:tr w:rsidR="00B83EA9" w:rsidRPr="0066485D" w:rsidTr="00B83EA9">
        <w:trPr>
          <w:trHeight w:val="131"/>
        </w:trPr>
        <w:tc>
          <w:tcPr>
            <w:tcW w:w="2546"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11805.58</w:t>
            </w:r>
          </w:p>
        </w:tc>
        <w:tc>
          <w:tcPr>
            <w:tcW w:w="645"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812.52</w:t>
            </w:r>
          </w:p>
        </w:tc>
        <w:tc>
          <w:tcPr>
            <w:tcW w:w="657" w:type="dxa"/>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sz w:val="14"/>
                <w:szCs w:val="14"/>
              </w:rPr>
            </w:pPr>
            <w:r w:rsidRPr="0066485D">
              <w:rPr>
                <w:rFonts w:ascii="Museo Sans 300" w:eastAsiaTheme="minorEastAsia" w:hAnsi="Museo Sans 300"/>
                <w:sz w:val="14"/>
                <w:szCs w:val="14"/>
              </w:rPr>
              <w:t>7109.55</w:t>
            </w:r>
          </w:p>
        </w:tc>
      </w:tr>
      <w:tr w:rsidR="00744397" w:rsidRPr="0066485D" w:rsidTr="00B83EA9">
        <w:trPr>
          <w:trHeight w:val="405"/>
        </w:trPr>
        <w:tc>
          <w:tcPr>
            <w:tcW w:w="2546" w:type="dxa"/>
            <w:vMerge/>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Área Total: 11805.58</w:t>
            </w:r>
          </w:p>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Valor Total ($): 812.52</w:t>
            </w:r>
          </w:p>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Valor Total (¢): 7109.55</w:t>
            </w:r>
          </w:p>
        </w:tc>
      </w:tr>
    </w:tbl>
    <w:p w:rsidR="00744397" w:rsidRPr="0066485D" w:rsidRDefault="00744397" w:rsidP="00744397">
      <w:pPr>
        <w:widowControl w:val="0"/>
        <w:autoSpaceDE w:val="0"/>
        <w:autoSpaceDN w:val="0"/>
        <w:adjustRightInd w:val="0"/>
        <w:rPr>
          <w:rFonts w:ascii="Museo Sans 300" w:eastAsiaTheme="minorEastAsia" w:hAnsi="Museo Sans 300"/>
          <w:sz w:val="14"/>
          <w:szCs w:val="14"/>
        </w:rPr>
      </w:pPr>
    </w:p>
    <w:tbl>
      <w:tblPr>
        <w:tblW w:w="9010" w:type="dxa"/>
        <w:tblInd w:w="-3" w:type="dxa"/>
        <w:tblLayout w:type="fixed"/>
        <w:tblCellMar>
          <w:left w:w="25" w:type="dxa"/>
          <w:right w:w="0" w:type="dxa"/>
        </w:tblCellMar>
        <w:tblLook w:val="0000" w:firstRow="0" w:lastRow="0" w:firstColumn="0" w:lastColumn="0" w:noHBand="0" w:noVBand="0"/>
      </w:tblPr>
      <w:tblGrid>
        <w:gridCol w:w="3517"/>
        <w:gridCol w:w="2466"/>
        <w:gridCol w:w="1737"/>
        <w:gridCol w:w="645"/>
        <w:gridCol w:w="645"/>
      </w:tblGrid>
      <w:tr w:rsidR="00744397" w:rsidRPr="0066485D" w:rsidTr="00B83EA9">
        <w:trPr>
          <w:trHeight w:val="323"/>
        </w:trPr>
        <w:tc>
          <w:tcPr>
            <w:tcW w:w="3517" w:type="dxa"/>
            <w:vMerge w:val="restart"/>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TOTAL SOLARES</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0</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0</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0</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0</w:t>
            </w:r>
          </w:p>
        </w:tc>
      </w:tr>
      <w:tr w:rsidR="00744397" w:rsidRPr="0066485D" w:rsidTr="00B83EA9">
        <w:trPr>
          <w:trHeight w:val="281"/>
        </w:trPr>
        <w:tc>
          <w:tcPr>
            <w:tcW w:w="3517" w:type="dxa"/>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TOTAL LOTES</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7</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84222.77</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5373.07</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744397" w:rsidRPr="0066485D" w:rsidRDefault="00744397" w:rsidP="00744397">
            <w:pPr>
              <w:widowControl w:val="0"/>
              <w:autoSpaceDE w:val="0"/>
              <w:autoSpaceDN w:val="0"/>
              <w:adjustRightInd w:val="0"/>
              <w:jc w:val="center"/>
              <w:rPr>
                <w:rFonts w:ascii="Museo Sans 300" w:eastAsiaTheme="minorEastAsia" w:hAnsi="Museo Sans 300"/>
                <w:b/>
                <w:bCs/>
                <w:sz w:val="14"/>
                <w:szCs w:val="14"/>
              </w:rPr>
            </w:pPr>
            <w:r w:rsidRPr="0066485D">
              <w:rPr>
                <w:rFonts w:ascii="Museo Sans 300" w:eastAsiaTheme="minorEastAsia" w:hAnsi="Museo Sans 300"/>
                <w:b/>
                <w:bCs/>
                <w:sz w:val="14"/>
                <w:szCs w:val="14"/>
              </w:rPr>
              <w:t>47014.36</w:t>
            </w:r>
          </w:p>
        </w:tc>
      </w:tr>
    </w:tbl>
    <w:p w:rsidR="00995316" w:rsidRDefault="00995316" w:rsidP="00995316">
      <w:pPr>
        <w:jc w:val="both"/>
        <w:rPr>
          <w:rFonts w:ascii="Museo Sans 100" w:hAnsi="Museo Sans 100"/>
          <w:b/>
          <w:sz w:val="24"/>
          <w:szCs w:val="24"/>
          <w:u w:val="single"/>
        </w:rPr>
      </w:pPr>
    </w:p>
    <w:p w:rsidR="00995316" w:rsidRPr="007D1769" w:rsidRDefault="00995316" w:rsidP="00995316">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Advertir a los adjudicatarios a través de una cláusula especial en las escrituras de compraventa de los inmuebles, que deberán</w:t>
      </w:r>
      <w:r>
        <w:rPr>
          <w:rFonts w:ascii="Museo Sans 100" w:hAnsi="Museo Sans 100"/>
          <w:sz w:val="24"/>
          <w:szCs w:val="24"/>
        </w:rPr>
        <w:t xml:space="preserve"> cumplir con</w:t>
      </w:r>
      <w:r w:rsidRPr="008A5559">
        <w:rPr>
          <w:rFonts w:ascii="Museo Sans 100" w:hAnsi="Museo Sans 100"/>
          <w:sz w:val="24"/>
          <w:szCs w:val="24"/>
        </w:rPr>
        <w:t xml:space="preserve">  las medidas </w:t>
      </w:r>
      <w:r>
        <w:rPr>
          <w:rFonts w:ascii="Museo Sans 100" w:hAnsi="Museo Sans 100"/>
          <w:sz w:val="24"/>
          <w:szCs w:val="24"/>
        </w:rPr>
        <w:t xml:space="preserve">ambientales </w:t>
      </w:r>
      <w:r w:rsidRPr="008A5559">
        <w:rPr>
          <w:rFonts w:ascii="Museo Sans 100" w:hAnsi="Museo Sans 100"/>
          <w:sz w:val="24"/>
          <w:szCs w:val="24"/>
        </w:rPr>
        <w:t>re</w:t>
      </w:r>
      <w:r>
        <w:rPr>
          <w:rFonts w:ascii="Museo Sans 100" w:hAnsi="Museo Sans 100"/>
          <w:sz w:val="24"/>
          <w:szCs w:val="24"/>
        </w:rPr>
        <w:t>lacionadas en el considerado I</w:t>
      </w:r>
      <w:r w:rsidR="007728C6">
        <w:rPr>
          <w:rFonts w:ascii="Museo Sans 100" w:hAnsi="Museo Sans 100"/>
          <w:sz w:val="24"/>
          <w:szCs w:val="24"/>
        </w:rPr>
        <w:t>II</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995316" w:rsidRDefault="00995316" w:rsidP="00995316">
      <w:pPr>
        <w:tabs>
          <w:tab w:val="left" w:pos="1080"/>
        </w:tabs>
        <w:jc w:val="center"/>
        <w:rPr>
          <w:rFonts w:ascii="Museo Sans 100" w:hAnsi="Museo Sans 100"/>
          <w:sz w:val="24"/>
          <w:szCs w:val="24"/>
        </w:rPr>
      </w:pPr>
    </w:p>
    <w:p w:rsidR="005755DC" w:rsidRPr="0017722C" w:rsidRDefault="00A14CB1" w:rsidP="0017722C">
      <w:pPr>
        <w:jc w:val="both"/>
        <w:rPr>
          <w:rFonts w:ascii="Museo Sans 100" w:hAnsi="Museo Sans 100"/>
          <w:b/>
          <w:sz w:val="24"/>
          <w:szCs w:val="24"/>
        </w:rPr>
      </w:pPr>
      <w:r w:rsidRPr="0017722C">
        <w:rPr>
          <w:rFonts w:ascii="Museo Sans 100" w:hAnsi="Museo Sans 100"/>
          <w:sz w:val="24"/>
          <w:szCs w:val="24"/>
        </w:rPr>
        <w:t xml:space="preserve"> </w:t>
      </w:r>
      <w:r w:rsidR="005755DC" w:rsidRPr="0017722C">
        <w:rPr>
          <w:rFonts w:ascii="Museo Sans 100" w:hAnsi="Museo Sans 100"/>
          <w:sz w:val="24"/>
          <w:szCs w:val="24"/>
        </w:rPr>
        <w:t>“”””X</w:t>
      </w:r>
      <w:r w:rsidR="0014581F" w:rsidRPr="0017722C">
        <w:rPr>
          <w:rFonts w:ascii="Museo Sans 100" w:hAnsi="Museo Sans 100"/>
          <w:sz w:val="24"/>
          <w:szCs w:val="24"/>
        </w:rPr>
        <w:t>II</w:t>
      </w:r>
      <w:r w:rsidR="005755DC" w:rsidRPr="0017722C">
        <w:rPr>
          <w:rFonts w:ascii="Museo Sans 100" w:hAnsi="Museo Sans 100"/>
          <w:sz w:val="24"/>
          <w:szCs w:val="24"/>
        </w:rPr>
        <w:t>) A solicitud de la señora:</w:t>
      </w:r>
      <w:r w:rsidR="0014581F" w:rsidRPr="0017722C">
        <w:rPr>
          <w:rFonts w:ascii="Museo Sans 100" w:hAnsi="Museo Sans 100"/>
          <w:b/>
          <w:sz w:val="24"/>
          <w:szCs w:val="24"/>
        </w:rPr>
        <w:t xml:space="preserve"> ANA CECILIA HERNANDEZ, </w:t>
      </w:r>
      <w:r w:rsidR="0014581F" w:rsidRPr="0017722C">
        <w:rPr>
          <w:rFonts w:ascii="Museo Sans 100" w:hAnsi="Museo Sans 100"/>
          <w:sz w:val="24"/>
          <w:szCs w:val="24"/>
        </w:rPr>
        <w:t xml:space="preserve">de </w:t>
      </w:r>
      <w:r>
        <w:rPr>
          <w:rFonts w:ascii="Museo Sans 100" w:hAnsi="Museo Sans 100"/>
          <w:sz w:val="24"/>
          <w:szCs w:val="24"/>
        </w:rPr>
        <w:t>---</w:t>
      </w:r>
      <w:r w:rsidR="0014581F" w:rsidRPr="0017722C">
        <w:rPr>
          <w:rFonts w:ascii="Museo Sans 100" w:hAnsi="Museo Sans 100"/>
          <w:sz w:val="24"/>
          <w:szCs w:val="24"/>
        </w:rPr>
        <w:t xml:space="preserve"> años de edad, </w:t>
      </w:r>
      <w:r>
        <w:rPr>
          <w:rFonts w:ascii="Museo Sans 100" w:hAnsi="Museo Sans 100"/>
          <w:sz w:val="24"/>
          <w:szCs w:val="24"/>
        </w:rPr>
        <w:t>---</w:t>
      </w:r>
      <w:r w:rsidR="0014581F" w:rsidRPr="0017722C">
        <w:rPr>
          <w:rFonts w:ascii="Museo Sans 100" w:hAnsi="Museo Sans 100"/>
          <w:sz w:val="24"/>
          <w:szCs w:val="24"/>
        </w:rPr>
        <w:t xml:space="preserve">, del domicilio de </w:t>
      </w:r>
      <w:r>
        <w:rPr>
          <w:rFonts w:ascii="Museo Sans 100" w:hAnsi="Museo Sans 100"/>
          <w:sz w:val="24"/>
          <w:szCs w:val="24"/>
        </w:rPr>
        <w:t>---</w:t>
      </w:r>
      <w:r w:rsidR="0014581F" w:rsidRPr="0017722C">
        <w:rPr>
          <w:rFonts w:ascii="Museo Sans 100" w:hAnsi="Museo Sans 100"/>
          <w:sz w:val="24"/>
          <w:szCs w:val="24"/>
        </w:rPr>
        <w:t xml:space="preserve">, departamento de </w:t>
      </w:r>
      <w:r>
        <w:rPr>
          <w:rFonts w:ascii="Museo Sans 100" w:hAnsi="Museo Sans 100"/>
          <w:sz w:val="24"/>
          <w:szCs w:val="24"/>
        </w:rPr>
        <w:t>---</w:t>
      </w:r>
      <w:r w:rsidR="0014581F" w:rsidRPr="0017722C">
        <w:rPr>
          <w:rFonts w:ascii="Museo Sans 100" w:hAnsi="Museo Sans 100"/>
          <w:sz w:val="24"/>
          <w:szCs w:val="24"/>
        </w:rPr>
        <w:t xml:space="preserve">, con Documento Único de Identidad número </w:t>
      </w:r>
      <w:r>
        <w:rPr>
          <w:rFonts w:ascii="Museo Sans 100" w:hAnsi="Museo Sans 100"/>
          <w:sz w:val="24"/>
          <w:szCs w:val="24"/>
        </w:rPr>
        <w:t>---</w:t>
      </w:r>
      <w:r w:rsidR="0014581F" w:rsidRPr="0017722C">
        <w:rPr>
          <w:rFonts w:ascii="Museo Sans 100" w:hAnsi="Museo Sans 100"/>
          <w:sz w:val="24"/>
          <w:szCs w:val="24"/>
        </w:rPr>
        <w:t xml:space="preserve">, y su menor hijo </w:t>
      </w:r>
      <w:r>
        <w:rPr>
          <w:rFonts w:ascii="Museo Sans 100" w:hAnsi="Museo Sans 100"/>
          <w:b/>
          <w:sz w:val="24"/>
          <w:szCs w:val="24"/>
        </w:rPr>
        <w:t>---</w:t>
      </w:r>
      <w:r w:rsidR="005755DC" w:rsidRPr="0017722C">
        <w:rPr>
          <w:rFonts w:ascii="Museo Sans 100" w:hAnsi="Museo Sans 100"/>
          <w:sz w:val="24"/>
          <w:szCs w:val="24"/>
        </w:rPr>
        <w:t>;</w:t>
      </w:r>
      <w:r w:rsidR="005755DC" w:rsidRPr="0017722C">
        <w:rPr>
          <w:rFonts w:ascii="Museo Sans 100" w:eastAsia="Times New Roman" w:hAnsi="Museo Sans 100"/>
          <w:sz w:val="24"/>
          <w:szCs w:val="24"/>
          <w:lang w:val="es-ES_tradnl"/>
        </w:rPr>
        <w:t xml:space="preserve"> el</w:t>
      </w:r>
      <w:r w:rsidR="005755DC" w:rsidRPr="0017722C">
        <w:rPr>
          <w:rFonts w:ascii="Museo Sans 100" w:hAnsi="Museo Sans 100"/>
          <w:sz w:val="24"/>
          <w:szCs w:val="24"/>
        </w:rPr>
        <w:t xml:space="preserve"> señor Presidente somete a consideración de Junta Directiva, dictamen jurídico 40</w:t>
      </w:r>
      <w:r w:rsidR="0014581F" w:rsidRPr="0017722C">
        <w:rPr>
          <w:rFonts w:ascii="Museo Sans 100" w:hAnsi="Museo Sans 100"/>
          <w:sz w:val="24"/>
          <w:szCs w:val="24"/>
        </w:rPr>
        <w:t>6</w:t>
      </w:r>
      <w:r w:rsidR="005755DC" w:rsidRPr="0017722C">
        <w:rPr>
          <w:rFonts w:ascii="Museo Sans 100" w:hAnsi="Museo Sans 100"/>
          <w:sz w:val="24"/>
          <w:szCs w:val="24"/>
        </w:rPr>
        <w:t xml:space="preserve">, relacionado con la adjudicación en venta de  01 </w:t>
      </w:r>
      <w:r w:rsidR="0014581F" w:rsidRPr="0017722C">
        <w:rPr>
          <w:rFonts w:ascii="Museo Sans 100" w:hAnsi="Museo Sans 100"/>
          <w:sz w:val="24"/>
          <w:szCs w:val="24"/>
        </w:rPr>
        <w:t>solar para vivienda</w:t>
      </w:r>
      <w:r w:rsidR="005755DC" w:rsidRPr="0017722C">
        <w:rPr>
          <w:rFonts w:ascii="Museo Sans 100" w:hAnsi="Museo Sans 100"/>
          <w:sz w:val="24"/>
          <w:szCs w:val="24"/>
        </w:rPr>
        <w:t xml:space="preserve">, </w:t>
      </w:r>
      <w:r w:rsidR="005755DC" w:rsidRPr="0017722C">
        <w:rPr>
          <w:rFonts w:ascii="Museo Sans 100" w:eastAsia="Times New Roman" w:hAnsi="Museo Sans 100"/>
          <w:sz w:val="24"/>
          <w:szCs w:val="24"/>
        </w:rPr>
        <w:t>ubicado en el</w:t>
      </w:r>
      <w:r w:rsidR="0014581F" w:rsidRPr="0017722C">
        <w:rPr>
          <w:rFonts w:ascii="Museo Sans 100" w:eastAsia="Times New Roman" w:hAnsi="Museo Sans 100"/>
          <w:sz w:val="24"/>
          <w:szCs w:val="24"/>
        </w:rPr>
        <w:t xml:space="preserve"> </w:t>
      </w:r>
      <w:r w:rsidR="0014581F" w:rsidRPr="0017722C">
        <w:rPr>
          <w:rFonts w:ascii="Museo Sans 100" w:hAnsi="Museo Sans 100"/>
          <w:bCs/>
          <w:sz w:val="24"/>
          <w:szCs w:val="24"/>
        </w:rPr>
        <w:t xml:space="preserve">Proyecto denominado </w:t>
      </w:r>
      <w:r w:rsidR="0014581F" w:rsidRPr="0017722C">
        <w:rPr>
          <w:rFonts w:ascii="Museo Sans 100" w:hAnsi="Museo Sans 100"/>
          <w:b/>
          <w:sz w:val="24"/>
          <w:szCs w:val="24"/>
        </w:rPr>
        <w:t>ASENTAMIENTO COMUNITARIO Y LOTIFICACION AGRICOLA,</w:t>
      </w:r>
      <w:r w:rsidR="0014581F" w:rsidRPr="0017722C">
        <w:rPr>
          <w:rFonts w:ascii="Museo Sans 100" w:hAnsi="Museo Sans 100"/>
          <w:sz w:val="24"/>
          <w:szCs w:val="24"/>
        </w:rPr>
        <w:t xml:space="preserve"> desarrollado en el inmueble identificado como </w:t>
      </w:r>
      <w:r w:rsidR="0014581F" w:rsidRPr="0017722C">
        <w:rPr>
          <w:rFonts w:ascii="Museo Sans 100" w:hAnsi="Museo Sans 100"/>
          <w:b/>
          <w:sz w:val="24"/>
          <w:szCs w:val="24"/>
        </w:rPr>
        <w:t xml:space="preserve">HACIENDA LOS ALMENDROS, </w:t>
      </w:r>
      <w:r w:rsidR="0014581F" w:rsidRPr="0017722C">
        <w:rPr>
          <w:rFonts w:ascii="Museo Sans 100" w:hAnsi="Museo Sans 100"/>
          <w:sz w:val="24"/>
          <w:szCs w:val="24"/>
        </w:rPr>
        <w:t>situad</w:t>
      </w:r>
      <w:r w:rsidR="0017722C" w:rsidRPr="0017722C">
        <w:rPr>
          <w:rFonts w:ascii="Museo Sans 100" w:hAnsi="Museo Sans 100"/>
          <w:sz w:val="24"/>
          <w:szCs w:val="24"/>
        </w:rPr>
        <w:t>a</w:t>
      </w:r>
      <w:r w:rsidR="0014581F" w:rsidRPr="0017722C">
        <w:rPr>
          <w:rFonts w:ascii="Museo Sans 100" w:hAnsi="Museo Sans 100"/>
          <w:sz w:val="24"/>
          <w:szCs w:val="24"/>
        </w:rPr>
        <w:t xml:space="preserve"> en jurisdicción de San Ildefonso, departamento de San Vicente, </w:t>
      </w:r>
      <w:r w:rsidR="0017722C" w:rsidRPr="0017722C">
        <w:rPr>
          <w:rFonts w:ascii="Museo Sans 100" w:hAnsi="Museo Sans 100"/>
          <w:b/>
          <w:sz w:val="24"/>
          <w:szCs w:val="24"/>
        </w:rPr>
        <w:t>código de p</w:t>
      </w:r>
      <w:r w:rsidR="0014581F" w:rsidRPr="0017722C">
        <w:rPr>
          <w:rFonts w:ascii="Museo Sans 100" w:hAnsi="Museo Sans 100"/>
          <w:b/>
          <w:sz w:val="24"/>
          <w:szCs w:val="24"/>
        </w:rPr>
        <w:t xml:space="preserve">royecto 100709, </w:t>
      </w:r>
      <w:r w:rsidR="0017722C" w:rsidRPr="0017722C">
        <w:rPr>
          <w:rFonts w:ascii="Museo Sans 100" w:hAnsi="Museo Sans 100"/>
          <w:b/>
          <w:sz w:val="24"/>
          <w:szCs w:val="24"/>
        </w:rPr>
        <w:t>SSE 1569, e</w:t>
      </w:r>
      <w:r w:rsidR="0014581F" w:rsidRPr="0017722C">
        <w:rPr>
          <w:rFonts w:ascii="Museo Sans 100" w:hAnsi="Museo Sans 100"/>
          <w:b/>
          <w:sz w:val="24"/>
          <w:szCs w:val="24"/>
        </w:rPr>
        <w:t>ntrega 16</w:t>
      </w:r>
      <w:r w:rsidR="005755DC" w:rsidRPr="0017722C">
        <w:rPr>
          <w:rFonts w:ascii="Museo Sans 100" w:hAnsi="Museo Sans 100"/>
          <w:b/>
          <w:sz w:val="24"/>
          <w:szCs w:val="24"/>
        </w:rPr>
        <w:t xml:space="preserve">, </w:t>
      </w:r>
      <w:r w:rsidR="005755DC" w:rsidRPr="0017722C">
        <w:rPr>
          <w:rFonts w:ascii="Museo Sans 100" w:hAnsi="Museo Sans 100"/>
          <w:sz w:val="24"/>
          <w:szCs w:val="24"/>
        </w:rPr>
        <w:t>en el cual la Gerencia Legal hace las siguientes consideraciones:</w:t>
      </w:r>
    </w:p>
    <w:p w:rsidR="005755DC" w:rsidRPr="0017722C" w:rsidRDefault="005755DC" w:rsidP="0017722C">
      <w:pPr>
        <w:jc w:val="both"/>
        <w:rPr>
          <w:rFonts w:ascii="Museo Sans 100" w:hAnsi="Museo Sans 100"/>
          <w:sz w:val="24"/>
          <w:szCs w:val="24"/>
        </w:rPr>
      </w:pPr>
    </w:p>
    <w:p w:rsidR="0014581F" w:rsidRPr="0017722C" w:rsidRDefault="0014581F" w:rsidP="00B84785">
      <w:pPr>
        <w:numPr>
          <w:ilvl w:val="0"/>
          <w:numId w:val="8"/>
        </w:numPr>
        <w:ind w:left="1134" w:hanging="708"/>
        <w:contextualSpacing/>
        <w:jc w:val="both"/>
        <w:rPr>
          <w:rFonts w:ascii="Museo Sans 100" w:eastAsia="Times New Roman" w:hAnsi="Museo Sans 100"/>
          <w:sz w:val="24"/>
          <w:szCs w:val="24"/>
          <w:lang w:val="es-ES" w:eastAsia="es-ES"/>
        </w:rPr>
      </w:pPr>
      <w:r w:rsidRPr="0017722C">
        <w:rPr>
          <w:rFonts w:ascii="Museo Sans 100" w:eastAsia="Times New Roman" w:hAnsi="Museo Sans 100"/>
          <w:sz w:val="24"/>
          <w:szCs w:val="24"/>
          <w:lang w:val="es-ES" w:eastAsia="es-ES"/>
        </w:rPr>
        <w:t xml:space="preserve">En el Punto III-3 del Acta Ordinaria 17-87, de fecha 15 de mayo de 1987, el ISTA adquirió por expropiación el inmueble denominado HACIENDA LOS ALMENDROS, ubicada en cantón San Pablo Cañales, jurisdicción de </w:t>
      </w:r>
      <w:proofErr w:type="spellStart"/>
      <w:r w:rsidRPr="0017722C">
        <w:rPr>
          <w:rFonts w:ascii="Museo Sans 100" w:eastAsia="Times New Roman" w:hAnsi="Museo Sans 100"/>
          <w:sz w:val="24"/>
          <w:szCs w:val="24"/>
          <w:lang w:val="es-ES" w:eastAsia="es-ES"/>
        </w:rPr>
        <w:t>Apastepeque</w:t>
      </w:r>
      <w:proofErr w:type="spellEnd"/>
      <w:r w:rsidRPr="0017722C">
        <w:rPr>
          <w:rFonts w:ascii="Museo Sans 100" w:eastAsia="Times New Roman" w:hAnsi="Museo Sans 100"/>
          <w:sz w:val="24"/>
          <w:szCs w:val="24"/>
          <w:lang w:val="es-ES" w:eastAsia="es-ES"/>
        </w:rPr>
        <w:t xml:space="preserve">, departamento de San Vicente y según Centro Nacional de Registros en jurisdicción de San Ildefonso, departamento de San Vicente, con un área de 515 </w:t>
      </w:r>
      <w:proofErr w:type="spellStart"/>
      <w:r w:rsidRPr="0017722C">
        <w:rPr>
          <w:rFonts w:ascii="Museo Sans 100" w:eastAsia="Times New Roman" w:hAnsi="Museo Sans 100"/>
          <w:sz w:val="24"/>
          <w:szCs w:val="24"/>
          <w:lang w:val="es-ES" w:eastAsia="es-ES"/>
        </w:rPr>
        <w:t>Hás</w:t>
      </w:r>
      <w:proofErr w:type="spellEnd"/>
      <w:r w:rsidRPr="0017722C">
        <w:rPr>
          <w:rFonts w:ascii="Museo Sans 100" w:eastAsia="Times New Roman" w:hAnsi="Museo Sans 100"/>
          <w:sz w:val="24"/>
          <w:szCs w:val="24"/>
          <w:lang w:val="es-ES" w:eastAsia="es-ES"/>
        </w:rPr>
        <w:t xml:space="preserve">. 20 </w:t>
      </w:r>
      <w:proofErr w:type="spellStart"/>
      <w:r w:rsidRPr="0017722C">
        <w:rPr>
          <w:rFonts w:ascii="Museo Sans 100" w:eastAsia="Times New Roman" w:hAnsi="Museo Sans 100"/>
          <w:sz w:val="24"/>
          <w:szCs w:val="24"/>
          <w:lang w:val="es-ES" w:eastAsia="es-ES"/>
        </w:rPr>
        <w:t>Ás</w:t>
      </w:r>
      <w:proofErr w:type="spellEnd"/>
      <w:r w:rsidRPr="0017722C">
        <w:rPr>
          <w:rFonts w:ascii="Museo Sans 100" w:eastAsia="Times New Roman" w:hAnsi="Museo Sans 100"/>
          <w:sz w:val="24"/>
          <w:szCs w:val="24"/>
          <w:lang w:val="es-ES" w:eastAsia="es-ES"/>
        </w:rPr>
        <w:t xml:space="preserve">. 00 </w:t>
      </w:r>
      <w:proofErr w:type="spellStart"/>
      <w:r w:rsidRPr="0017722C">
        <w:rPr>
          <w:rFonts w:ascii="Museo Sans 100" w:eastAsia="Times New Roman" w:hAnsi="Museo Sans 100"/>
          <w:sz w:val="24"/>
          <w:szCs w:val="24"/>
          <w:lang w:val="es-ES" w:eastAsia="es-ES"/>
        </w:rPr>
        <w:t>Cás</w:t>
      </w:r>
      <w:proofErr w:type="spellEnd"/>
      <w:r w:rsidRPr="0017722C">
        <w:rPr>
          <w:rFonts w:ascii="Museo Sans 100" w:eastAsia="Times New Roman" w:hAnsi="Museo Sans 100"/>
          <w:sz w:val="24"/>
          <w:szCs w:val="24"/>
          <w:lang w:val="es-ES" w:eastAsia="es-ES"/>
        </w:rPr>
        <w:t>., por un valor de ¢1</w:t>
      </w:r>
      <w:proofErr w:type="gramStart"/>
      <w:r w:rsidRPr="0017722C">
        <w:rPr>
          <w:rFonts w:ascii="Museo Sans 100" w:eastAsia="Times New Roman" w:hAnsi="Museo Sans 100"/>
          <w:sz w:val="24"/>
          <w:szCs w:val="24"/>
          <w:lang w:val="es-ES" w:eastAsia="es-ES"/>
        </w:rPr>
        <w:t>,166,700.00</w:t>
      </w:r>
      <w:proofErr w:type="gramEnd"/>
      <w:r w:rsidRPr="0017722C">
        <w:rPr>
          <w:rFonts w:ascii="Museo Sans 100" w:eastAsia="Times New Roman" w:hAnsi="Museo Sans 100"/>
          <w:sz w:val="24"/>
          <w:szCs w:val="24"/>
          <w:lang w:val="es-ES" w:eastAsia="es-ES"/>
        </w:rPr>
        <w:t xml:space="preserve">, equivalente a $133,337.14, con un valor por hectárea de $258.80 y de $0.02588 por metro cuadrado, según consta en Titulo de Dominio inscrito al Número </w:t>
      </w:r>
      <w:r w:rsidR="00A14CB1">
        <w:rPr>
          <w:rFonts w:ascii="Museo Sans 100" w:eastAsia="Times New Roman" w:hAnsi="Museo Sans 100"/>
          <w:sz w:val="24"/>
          <w:szCs w:val="24"/>
          <w:lang w:val="es-ES" w:eastAsia="es-ES"/>
        </w:rPr>
        <w:t>---</w:t>
      </w:r>
      <w:r w:rsidRPr="0017722C">
        <w:rPr>
          <w:rFonts w:ascii="Museo Sans 100" w:eastAsia="Times New Roman" w:hAnsi="Museo Sans 100"/>
          <w:sz w:val="24"/>
          <w:szCs w:val="24"/>
          <w:lang w:val="es-ES" w:eastAsia="es-ES"/>
        </w:rPr>
        <w:t xml:space="preserve">, Tomo </w:t>
      </w:r>
      <w:r w:rsidR="00A14CB1">
        <w:rPr>
          <w:rFonts w:ascii="Museo Sans 100" w:eastAsia="Times New Roman" w:hAnsi="Museo Sans 100"/>
          <w:sz w:val="24"/>
          <w:szCs w:val="24"/>
          <w:lang w:val="es-ES" w:eastAsia="es-ES"/>
        </w:rPr>
        <w:t>---</w:t>
      </w:r>
      <w:r w:rsidRPr="0017722C">
        <w:rPr>
          <w:rFonts w:ascii="Museo Sans 100" w:eastAsia="Times New Roman" w:hAnsi="Museo Sans 100"/>
          <w:sz w:val="24"/>
          <w:szCs w:val="24"/>
          <w:lang w:val="es-ES" w:eastAsia="es-ES"/>
        </w:rPr>
        <w:t xml:space="preserve"> del Registro de la Propiedad Raíz e Hipotecas de la Segunda Sección del Centro, departamento de </w:t>
      </w:r>
      <w:r w:rsidR="00A14CB1">
        <w:rPr>
          <w:rFonts w:ascii="Museo Sans 100" w:eastAsia="Times New Roman" w:hAnsi="Museo Sans 100"/>
          <w:sz w:val="24"/>
          <w:szCs w:val="24"/>
          <w:lang w:val="es-ES" w:eastAsia="es-ES"/>
        </w:rPr>
        <w:t>---</w:t>
      </w:r>
      <w:r w:rsidRPr="0017722C">
        <w:rPr>
          <w:rFonts w:ascii="Museo Sans 100" w:eastAsia="Times New Roman" w:hAnsi="Museo Sans 100"/>
          <w:sz w:val="24"/>
          <w:szCs w:val="24"/>
          <w:lang w:val="es-ES" w:eastAsia="es-ES"/>
        </w:rPr>
        <w:t>.</w:t>
      </w:r>
    </w:p>
    <w:p w:rsidR="0014581F" w:rsidRPr="0017722C" w:rsidRDefault="0014581F" w:rsidP="0017722C">
      <w:pPr>
        <w:jc w:val="both"/>
        <w:rPr>
          <w:rFonts w:ascii="Museo Sans 100" w:hAnsi="Museo Sans 100"/>
          <w:color w:val="FF0000"/>
          <w:sz w:val="24"/>
          <w:szCs w:val="24"/>
        </w:rPr>
      </w:pPr>
    </w:p>
    <w:p w:rsidR="0014581F" w:rsidRPr="0017722C" w:rsidRDefault="0014581F" w:rsidP="0017722C">
      <w:pPr>
        <w:ind w:left="1134"/>
        <w:jc w:val="both"/>
        <w:rPr>
          <w:rFonts w:ascii="Museo Sans 100" w:hAnsi="Museo Sans 100"/>
          <w:bCs/>
          <w:sz w:val="24"/>
          <w:szCs w:val="24"/>
        </w:rPr>
      </w:pPr>
      <w:r w:rsidRPr="0017722C">
        <w:rPr>
          <w:rFonts w:ascii="Museo Sans 100" w:hAnsi="Museo Sans 100"/>
          <w:sz w:val="24"/>
          <w:szCs w:val="24"/>
        </w:rPr>
        <w:lastRenderedPageBreak/>
        <w:t xml:space="preserve">No obstante lo anterior, según el Instituto Geográfico Nacional la superficie del inmueble era de </w:t>
      </w:r>
      <w:r w:rsidRPr="0017722C">
        <w:rPr>
          <w:rFonts w:ascii="Museo Sans 100" w:hAnsi="Museo Sans 100"/>
          <w:b/>
          <w:sz w:val="24"/>
          <w:szCs w:val="24"/>
        </w:rPr>
        <w:t xml:space="preserve">473 </w:t>
      </w:r>
      <w:proofErr w:type="spellStart"/>
      <w:r w:rsidRPr="0017722C">
        <w:rPr>
          <w:rFonts w:ascii="Museo Sans 100" w:hAnsi="Museo Sans 100"/>
          <w:b/>
          <w:bCs/>
          <w:sz w:val="24"/>
          <w:szCs w:val="24"/>
        </w:rPr>
        <w:t>Hás</w:t>
      </w:r>
      <w:proofErr w:type="spellEnd"/>
      <w:r w:rsidRPr="0017722C">
        <w:rPr>
          <w:rFonts w:ascii="Museo Sans 100" w:hAnsi="Museo Sans 100"/>
          <w:b/>
          <w:bCs/>
          <w:sz w:val="24"/>
          <w:szCs w:val="24"/>
        </w:rPr>
        <w:t>.</w:t>
      </w:r>
      <w:r w:rsidRPr="0017722C">
        <w:rPr>
          <w:rFonts w:ascii="Museo Sans 100" w:hAnsi="Museo Sans 100"/>
          <w:b/>
          <w:sz w:val="24"/>
          <w:szCs w:val="24"/>
        </w:rPr>
        <w:t xml:space="preserve"> 91 </w:t>
      </w:r>
      <w:proofErr w:type="spellStart"/>
      <w:r w:rsidRPr="0017722C">
        <w:rPr>
          <w:rFonts w:ascii="Museo Sans 100" w:hAnsi="Museo Sans 100"/>
          <w:b/>
          <w:sz w:val="24"/>
          <w:szCs w:val="24"/>
        </w:rPr>
        <w:t>Ás</w:t>
      </w:r>
      <w:proofErr w:type="spellEnd"/>
      <w:r w:rsidRPr="0017722C">
        <w:rPr>
          <w:rFonts w:ascii="Museo Sans 100" w:hAnsi="Museo Sans 100"/>
          <w:b/>
          <w:sz w:val="24"/>
          <w:szCs w:val="24"/>
        </w:rPr>
        <w:t xml:space="preserve">. 77 </w:t>
      </w:r>
      <w:proofErr w:type="spellStart"/>
      <w:r w:rsidRPr="0017722C">
        <w:rPr>
          <w:rFonts w:ascii="Museo Sans 100" w:hAnsi="Museo Sans 100"/>
          <w:b/>
          <w:bCs/>
          <w:sz w:val="24"/>
          <w:szCs w:val="24"/>
        </w:rPr>
        <w:t>Cás</w:t>
      </w:r>
      <w:proofErr w:type="spellEnd"/>
      <w:r w:rsidRPr="0017722C">
        <w:rPr>
          <w:rFonts w:ascii="Museo Sans 100" w:hAnsi="Museo Sans 100"/>
          <w:bCs/>
          <w:sz w:val="24"/>
          <w:szCs w:val="24"/>
        </w:rPr>
        <w:t>., lo cual consta en Estudio Registral de fecha 13 de mayo de 2016.</w:t>
      </w:r>
    </w:p>
    <w:p w:rsidR="0014581F" w:rsidRPr="0017722C" w:rsidRDefault="0014581F" w:rsidP="0017722C">
      <w:pPr>
        <w:ind w:left="1134"/>
        <w:jc w:val="both"/>
        <w:rPr>
          <w:rFonts w:ascii="Museo Sans 100" w:hAnsi="Museo Sans 100"/>
          <w:bCs/>
          <w:sz w:val="24"/>
          <w:szCs w:val="24"/>
        </w:rPr>
      </w:pPr>
      <w:r w:rsidRPr="0017722C">
        <w:rPr>
          <w:rFonts w:ascii="Museo Sans 100" w:hAnsi="Museo Sans 100"/>
          <w:bCs/>
          <w:sz w:val="24"/>
          <w:szCs w:val="24"/>
        </w:rPr>
        <w:t xml:space="preserve">En Estudio Registral </w:t>
      </w:r>
      <w:r w:rsidRPr="0017722C">
        <w:rPr>
          <w:rFonts w:ascii="Museo Sans 100" w:hAnsi="Museo Sans 100"/>
          <w:sz w:val="24"/>
          <w:szCs w:val="24"/>
        </w:rPr>
        <w:t xml:space="preserve">con referencia SGL-04-00806-17, de fecha 8 de mayo de 2017, al inmueble antes mencionado se le </w:t>
      </w:r>
      <w:r w:rsidRPr="0017722C">
        <w:rPr>
          <w:rFonts w:ascii="Museo Sans 100" w:hAnsi="Museo Sans 100"/>
          <w:bCs/>
          <w:sz w:val="24"/>
          <w:szCs w:val="24"/>
        </w:rPr>
        <w:t xml:space="preserve">segregó un área de </w:t>
      </w:r>
      <w:r w:rsidRPr="0017722C">
        <w:rPr>
          <w:rFonts w:ascii="Museo Sans 100" w:hAnsi="Museo Sans 100"/>
          <w:sz w:val="24"/>
          <w:szCs w:val="24"/>
        </w:rPr>
        <w:t xml:space="preserve">51 </w:t>
      </w:r>
      <w:proofErr w:type="spellStart"/>
      <w:r w:rsidRPr="0017722C">
        <w:rPr>
          <w:rFonts w:ascii="Museo Sans 100" w:hAnsi="Museo Sans 100"/>
          <w:bCs/>
          <w:sz w:val="24"/>
          <w:szCs w:val="24"/>
        </w:rPr>
        <w:t>Hás</w:t>
      </w:r>
      <w:proofErr w:type="spellEnd"/>
      <w:r w:rsidRPr="0017722C">
        <w:rPr>
          <w:rFonts w:ascii="Museo Sans 100" w:hAnsi="Museo Sans 100"/>
          <w:bCs/>
          <w:sz w:val="24"/>
          <w:szCs w:val="24"/>
        </w:rPr>
        <w:t>.</w:t>
      </w:r>
      <w:r w:rsidRPr="0017722C">
        <w:rPr>
          <w:rFonts w:ascii="Museo Sans 100" w:hAnsi="Museo Sans 100"/>
          <w:sz w:val="24"/>
          <w:szCs w:val="24"/>
        </w:rPr>
        <w:t xml:space="preserve"> 13 </w:t>
      </w:r>
      <w:proofErr w:type="spellStart"/>
      <w:r w:rsidRPr="0017722C">
        <w:rPr>
          <w:rFonts w:ascii="Museo Sans 100" w:hAnsi="Museo Sans 100"/>
          <w:sz w:val="24"/>
          <w:szCs w:val="24"/>
        </w:rPr>
        <w:t>Ás</w:t>
      </w:r>
      <w:proofErr w:type="spellEnd"/>
      <w:r w:rsidRPr="0017722C">
        <w:rPr>
          <w:rFonts w:ascii="Museo Sans 100" w:hAnsi="Museo Sans 100"/>
          <w:sz w:val="24"/>
          <w:szCs w:val="24"/>
        </w:rPr>
        <w:t xml:space="preserve">. 74.13 </w:t>
      </w:r>
      <w:proofErr w:type="spellStart"/>
      <w:r w:rsidRPr="0017722C">
        <w:rPr>
          <w:rFonts w:ascii="Museo Sans 100" w:hAnsi="Museo Sans 100"/>
          <w:bCs/>
          <w:sz w:val="24"/>
          <w:szCs w:val="24"/>
        </w:rPr>
        <w:t>Cás</w:t>
      </w:r>
      <w:proofErr w:type="spellEnd"/>
      <w:r w:rsidRPr="0017722C">
        <w:rPr>
          <w:rFonts w:ascii="Museo Sans 100" w:hAnsi="Museo Sans 100"/>
          <w:bCs/>
          <w:sz w:val="24"/>
          <w:szCs w:val="24"/>
        </w:rPr>
        <w:t xml:space="preserve">., la cual fue transferida en proindivisión y por partes iguales a 70 beneficiarios, tal y como consta en </w:t>
      </w:r>
      <w:r w:rsidRPr="0017722C">
        <w:rPr>
          <w:rFonts w:ascii="Museo Sans 100" w:hAnsi="Museo Sans 100"/>
          <w:bCs/>
          <w:iCs/>
          <w:sz w:val="24"/>
          <w:szCs w:val="24"/>
        </w:rPr>
        <w:t xml:space="preserve">Escritura Pública de Compraventa </w:t>
      </w:r>
      <w:r w:rsidRPr="0017722C">
        <w:rPr>
          <w:rFonts w:ascii="Museo Sans 100" w:hAnsi="Museo Sans 100"/>
          <w:sz w:val="24"/>
          <w:szCs w:val="24"/>
        </w:rPr>
        <w:t xml:space="preserve">número </w:t>
      </w:r>
      <w:r w:rsidR="00A14CB1">
        <w:rPr>
          <w:rFonts w:ascii="Museo Sans 100" w:hAnsi="Museo Sans 100"/>
          <w:sz w:val="24"/>
          <w:szCs w:val="24"/>
        </w:rPr>
        <w:t>---</w:t>
      </w:r>
      <w:r w:rsidRPr="0017722C">
        <w:rPr>
          <w:rFonts w:ascii="Museo Sans 100" w:hAnsi="Museo Sans 100"/>
          <w:sz w:val="24"/>
          <w:szCs w:val="24"/>
        </w:rPr>
        <w:t xml:space="preserve"> del Libro </w:t>
      </w:r>
      <w:r w:rsidR="00A14CB1">
        <w:rPr>
          <w:rFonts w:ascii="Museo Sans 100" w:hAnsi="Museo Sans 100"/>
          <w:sz w:val="24"/>
          <w:szCs w:val="24"/>
        </w:rPr>
        <w:t>---</w:t>
      </w:r>
      <w:r w:rsidRPr="0017722C">
        <w:rPr>
          <w:rFonts w:ascii="Museo Sans 100" w:hAnsi="Museo Sans 100"/>
          <w:sz w:val="24"/>
          <w:szCs w:val="24"/>
        </w:rPr>
        <w:t xml:space="preserve">, otorgada el día </w:t>
      </w:r>
      <w:r w:rsidR="00A14CB1">
        <w:rPr>
          <w:rFonts w:ascii="Museo Sans 100" w:hAnsi="Museo Sans 100"/>
          <w:sz w:val="24"/>
          <w:szCs w:val="24"/>
        </w:rPr>
        <w:t>---</w:t>
      </w:r>
      <w:r w:rsidRPr="0017722C">
        <w:rPr>
          <w:rFonts w:ascii="Museo Sans 100" w:hAnsi="Museo Sans 100"/>
          <w:sz w:val="24"/>
          <w:szCs w:val="24"/>
        </w:rPr>
        <w:t xml:space="preserve"> de </w:t>
      </w:r>
      <w:r w:rsidR="00A14CB1">
        <w:rPr>
          <w:rFonts w:ascii="Museo Sans 100" w:hAnsi="Museo Sans 100"/>
          <w:sz w:val="24"/>
          <w:szCs w:val="24"/>
        </w:rPr>
        <w:t>---</w:t>
      </w:r>
      <w:r w:rsidRPr="0017722C">
        <w:rPr>
          <w:rFonts w:ascii="Museo Sans 100" w:hAnsi="Museo Sans 100"/>
          <w:sz w:val="24"/>
          <w:szCs w:val="24"/>
        </w:rPr>
        <w:t xml:space="preserve"> de </w:t>
      </w:r>
      <w:r w:rsidR="00A14CB1">
        <w:rPr>
          <w:rFonts w:ascii="Museo Sans 100" w:hAnsi="Museo Sans 100"/>
          <w:sz w:val="24"/>
          <w:szCs w:val="24"/>
        </w:rPr>
        <w:t>---</w:t>
      </w:r>
      <w:r w:rsidRPr="0017722C">
        <w:rPr>
          <w:rFonts w:ascii="Museo Sans 100" w:hAnsi="Museo Sans 100"/>
          <w:sz w:val="24"/>
          <w:szCs w:val="24"/>
        </w:rPr>
        <w:t xml:space="preserve">, ante los oficios notariales de la licenciada Anabel Durán García, e </w:t>
      </w:r>
      <w:r w:rsidRPr="0017722C">
        <w:rPr>
          <w:rFonts w:ascii="Museo Sans 100" w:hAnsi="Museo Sans 100"/>
          <w:bCs/>
          <w:sz w:val="24"/>
          <w:szCs w:val="24"/>
        </w:rPr>
        <w:t xml:space="preserve">inscrita al N° </w:t>
      </w:r>
      <w:r w:rsidR="00A14CB1">
        <w:rPr>
          <w:rFonts w:ascii="Museo Sans 100" w:hAnsi="Museo Sans 100"/>
          <w:bCs/>
          <w:sz w:val="24"/>
          <w:szCs w:val="24"/>
        </w:rPr>
        <w:t>---</w:t>
      </w:r>
      <w:r w:rsidRPr="0017722C">
        <w:rPr>
          <w:rFonts w:ascii="Museo Sans 100" w:hAnsi="Museo Sans 100"/>
          <w:bCs/>
          <w:sz w:val="24"/>
          <w:szCs w:val="24"/>
        </w:rPr>
        <w:t xml:space="preserve"> del Libro </w:t>
      </w:r>
      <w:r w:rsidR="00A14CB1">
        <w:rPr>
          <w:rFonts w:ascii="Museo Sans 100" w:hAnsi="Museo Sans 100"/>
          <w:bCs/>
          <w:sz w:val="24"/>
          <w:szCs w:val="24"/>
        </w:rPr>
        <w:t>---</w:t>
      </w:r>
      <w:r w:rsidRPr="0017722C">
        <w:rPr>
          <w:rFonts w:ascii="Museo Sans 100" w:hAnsi="Museo Sans 100"/>
          <w:bCs/>
          <w:sz w:val="24"/>
          <w:szCs w:val="24"/>
        </w:rPr>
        <w:t xml:space="preserve">, en el Registro antes citado, no obstante en el Punto V del Acta de Sesión Ordinaria  6-94, de fecha 10 de febrero del año 1994, hace relación a 50 </w:t>
      </w:r>
      <w:proofErr w:type="spellStart"/>
      <w:r w:rsidRPr="0017722C">
        <w:rPr>
          <w:rFonts w:ascii="Museo Sans 100" w:hAnsi="Museo Sans 100"/>
          <w:bCs/>
          <w:sz w:val="24"/>
          <w:szCs w:val="24"/>
        </w:rPr>
        <w:t>Hás</w:t>
      </w:r>
      <w:proofErr w:type="spellEnd"/>
      <w:r w:rsidRPr="0017722C">
        <w:rPr>
          <w:rFonts w:ascii="Museo Sans 100" w:hAnsi="Museo Sans 100"/>
          <w:bCs/>
          <w:sz w:val="24"/>
          <w:szCs w:val="24"/>
        </w:rPr>
        <w:t xml:space="preserve">. 45 </w:t>
      </w:r>
      <w:proofErr w:type="spellStart"/>
      <w:r w:rsidRPr="0017722C">
        <w:rPr>
          <w:rFonts w:ascii="Museo Sans 100" w:hAnsi="Museo Sans 100"/>
          <w:bCs/>
          <w:sz w:val="24"/>
          <w:szCs w:val="24"/>
        </w:rPr>
        <w:t>Ás</w:t>
      </w:r>
      <w:proofErr w:type="spellEnd"/>
      <w:r w:rsidRPr="0017722C">
        <w:rPr>
          <w:rFonts w:ascii="Museo Sans 100" w:hAnsi="Museo Sans 100"/>
          <w:bCs/>
          <w:sz w:val="24"/>
          <w:szCs w:val="24"/>
        </w:rPr>
        <w:t xml:space="preserve">. 59.55 </w:t>
      </w:r>
      <w:proofErr w:type="spellStart"/>
      <w:r w:rsidRPr="0017722C">
        <w:rPr>
          <w:rFonts w:ascii="Museo Sans 100" w:hAnsi="Museo Sans 100"/>
          <w:bCs/>
          <w:sz w:val="24"/>
          <w:szCs w:val="24"/>
        </w:rPr>
        <w:t>Cás</w:t>
      </w:r>
      <w:proofErr w:type="spellEnd"/>
      <w:r w:rsidRPr="0017722C">
        <w:rPr>
          <w:rFonts w:ascii="Museo Sans 100" w:hAnsi="Museo Sans 100"/>
          <w:bCs/>
          <w:sz w:val="24"/>
          <w:szCs w:val="24"/>
        </w:rPr>
        <w:t>., quedando un resto registral de 4</w:t>
      </w:r>
      <w:proofErr w:type="gramStart"/>
      <w:r w:rsidRPr="0017722C">
        <w:rPr>
          <w:rFonts w:ascii="Museo Sans 100" w:hAnsi="Museo Sans 100"/>
          <w:bCs/>
          <w:sz w:val="24"/>
          <w:szCs w:val="24"/>
        </w:rPr>
        <w:t>,227,802.87</w:t>
      </w:r>
      <w:proofErr w:type="gramEnd"/>
      <w:r w:rsidRPr="0017722C">
        <w:rPr>
          <w:rFonts w:ascii="Museo Sans 100" w:hAnsi="Museo Sans 100"/>
          <w:bCs/>
          <w:sz w:val="24"/>
          <w:szCs w:val="24"/>
        </w:rPr>
        <w:t xml:space="preserve"> Mt</w:t>
      </w:r>
      <w:r w:rsidRPr="0017722C">
        <w:rPr>
          <w:rFonts w:ascii="Museo Sans 100" w:hAnsi="Museo Sans 100"/>
          <w:bCs/>
          <w:sz w:val="24"/>
          <w:szCs w:val="24"/>
          <w:vertAlign w:val="superscript"/>
        </w:rPr>
        <w:t>2</w:t>
      </w:r>
      <w:r w:rsidRPr="0017722C">
        <w:rPr>
          <w:rFonts w:ascii="Museo Sans 100" w:hAnsi="Museo Sans 100"/>
          <w:bCs/>
          <w:sz w:val="24"/>
          <w:szCs w:val="24"/>
        </w:rPr>
        <w:t xml:space="preserve">, inscrito a favor del ISTA bajo la Matrícula </w:t>
      </w:r>
      <w:r w:rsidR="003D66C5">
        <w:rPr>
          <w:rFonts w:ascii="Museo Sans 100" w:hAnsi="Museo Sans 100"/>
          <w:bCs/>
          <w:sz w:val="24"/>
          <w:szCs w:val="24"/>
        </w:rPr>
        <w:t>-----</w:t>
      </w:r>
      <w:r w:rsidRPr="0017722C">
        <w:rPr>
          <w:rFonts w:ascii="Museo Sans 100" w:hAnsi="Museo Sans 100"/>
          <w:bCs/>
          <w:sz w:val="24"/>
          <w:szCs w:val="24"/>
        </w:rPr>
        <w:t>-00000.</w:t>
      </w:r>
    </w:p>
    <w:p w:rsidR="0014581F" w:rsidRPr="00A14CB1" w:rsidRDefault="0014581F" w:rsidP="0017722C">
      <w:pPr>
        <w:ind w:left="1134"/>
        <w:jc w:val="both"/>
        <w:rPr>
          <w:rFonts w:ascii="Museo Sans 100" w:hAnsi="Museo Sans 100"/>
          <w:sz w:val="24"/>
          <w:szCs w:val="24"/>
        </w:rPr>
      </w:pPr>
      <w:r w:rsidRPr="0017722C">
        <w:rPr>
          <w:rFonts w:ascii="Museo Sans 100" w:hAnsi="Museo Sans 100"/>
          <w:sz w:val="24"/>
          <w:szCs w:val="24"/>
        </w:rPr>
        <w:t xml:space="preserve">Posteriormente se realizó una Remedición, según consta en Escritura Pública de </w:t>
      </w:r>
      <w:r w:rsidRPr="0017722C">
        <w:rPr>
          <w:rFonts w:ascii="Museo Sans 100" w:hAnsi="Museo Sans 100"/>
          <w:bCs/>
          <w:iCs/>
          <w:sz w:val="24"/>
          <w:szCs w:val="24"/>
        </w:rPr>
        <w:t xml:space="preserve">Protocolización de Resolución Final de Diligencias de Remedición, </w:t>
      </w:r>
      <w:r w:rsidRPr="0017722C">
        <w:rPr>
          <w:rFonts w:ascii="Museo Sans 100" w:hAnsi="Museo Sans 100"/>
          <w:sz w:val="24"/>
          <w:szCs w:val="24"/>
        </w:rPr>
        <w:t xml:space="preserve">número </w:t>
      </w:r>
      <w:r w:rsidR="00A14CB1">
        <w:rPr>
          <w:rFonts w:ascii="Museo Sans 100" w:hAnsi="Museo Sans 100"/>
          <w:sz w:val="24"/>
          <w:szCs w:val="24"/>
        </w:rPr>
        <w:t>---</w:t>
      </w:r>
      <w:r w:rsidRPr="0017722C">
        <w:rPr>
          <w:rFonts w:ascii="Museo Sans 100" w:hAnsi="Museo Sans 100"/>
          <w:sz w:val="24"/>
          <w:szCs w:val="24"/>
        </w:rPr>
        <w:t xml:space="preserve"> del Libro </w:t>
      </w:r>
      <w:r w:rsidR="00A14CB1">
        <w:rPr>
          <w:rFonts w:ascii="Museo Sans 100" w:hAnsi="Museo Sans 100"/>
          <w:sz w:val="24"/>
          <w:szCs w:val="24"/>
        </w:rPr>
        <w:t>---</w:t>
      </w:r>
      <w:r w:rsidRPr="0017722C">
        <w:rPr>
          <w:rFonts w:ascii="Museo Sans 100" w:hAnsi="Museo Sans 100"/>
          <w:sz w:val="24"/>
          <w:szCs w:val="24"/>
        </w:rPr>
        <w:t xml:space="preserve">, otorgada el día </w:t>
      </w:r>
      <w:r w:rsidR="00A14CB1">
        <w:rPr>
          <w:rFonts w:ascii="Museo Sans 100" w:hAnsi="Museo Sans 100"/>
          <w:sz w:val="24"/>
          <w:szCs w:val="24"/>
        </w:rPr>
        <w:t>---</w:t>
      </w:r>
      <w:r w:rsidRPr="0017722C">
        <w:rPr>
          <w:rFonts w:ascii="Museo Sans 100" w:hAnsi="Museo Sans 100"/>
          <w:sz w:val="24"/>
          <w:szCs w:val="24"/>
        </w:rPr>
        <w:t xml:space="preserve"> de </w:t>
      </w:r>
      <w:r w:rsidR="00A14CB1">
        <w:rPr>
          <w:rFonts w:ascii="Museo Sans 100" w:hAnsi="Museo Sans 100"/>
          <w:sz w:val="24"/>
          <w:szCs w:val="24"/>
        </w:rPr>
        <w:t>---</w:t>
      </w:r>
      <w:r w:rsidRPr="0017722C">
        <w:rPr>
          <w:rFonts w:ascii="Museo Sans 100" w:hAnsi="Museo Sans 100"/>
          <w:sz w:val="24"/>
          <w:szCs w:val="24"/>
        </w:rPr>
        <w:t xml:space="preserve"> de </w:t>
      </w:r>
      <w:r w:rsidR="00A14CB1">
        <w:rPr>
          <w:rFonts w:ascii="Museo Sans 100" w:hAnsi="Museo Sans 100"/>
          <w:sz w:val="24"/>
          <w:szCs w:val="24"/>
        </w:rPr>
        <w:t>---</w:t>
      </w:r>
      <w:r w:rsidRPr="0017722C">
        <w:rPr>
          <w:rFonts w:ascii="Museo Sans 100" w:hAnsi="Museo Sans 100"/>
          <w:sz w:val="24"/>
          <w:szCs w:val="24"/>
        </w:rPr>
        <w:t xml:space="preserve">, ante los oficios notariales del licenciado Mario Eduardo Granados </w:t>
      </w:r>
      <w:proofErr w:type="spellStart"/>
      <w:r w:rsidRPr="0017722C">
        <w:rPr>
          <w:rFonts w:ascii="Museo Sans 100" w:hAnsi="Museo Sans 100"/>
          <w:sz w:val="24"/>
          <w:szCs w:val="24"/>
        </w:rPr>
        <w:t>Iraheta</w:t>
      </w:r>
      <w:proofErr w:type="spellEnd"/>
      <w:r w:rsidRPr="0017722C">
        <w:rPr>
          <w:rFonts w:ascii="Museo Sans 100" w:hAnsi="Museo Sans 100"/>
          <w:sz w:val="24"/>
          <w:szCs w:val="24"/>
        </w:rPr>
        <w:t>, quedando reducido el inmueble a un</w:t>
      </w:r>
      <w:r w:rsidR="0017722C" w:rsidRPr="0017722C">
        <w:rPr>
          <w:rFonts w:ascii="Museo Sans 100" w:hAnsi="Museo Sans 100"/>
          <w:sz w:val="24"/>
          <w:szCs w:val="24"/>
        </w:rPr>
        <w:t xml:space="preserve"> área total de 4,169,139.65 Mts</w:t>
      </w:r>
      <w:r w:rsidRPr="0017722C">
        <w:rPr>
          <w:rFonts w:ascii="Museo Sans 100" w:hAnsi="Museo Sans 100"/>
          <w:sz w:val="24"/>
          <w:szCs w:val="24"/>
          <w:vertAlign w:val="superscript"/>
        </w:rPr>
        <w:t>2</w:t>
      </w:r>
      <w:r w:rsidR="0017722C" w:rsidRPr="0017722C">
        <w:rPr>
          <w:rFonts w:ascii="Museo Sans 100" w:hAnsi="Museo Sans 100"/>
          <w:sz w:val="24"/>
          <w:szCs w:val="24"/>
          <w:vertAlign w:val="superscript"/>
        </w:rPr>
        <w:t>.</w:t>
      </w:r>
    </w:p>
    <w:p w:rsidR="0014581F" w:rsidRPr="0017722C" w:rsidRDefault="0014581F" w:rsidP="0017722C">
      <w:pPr>
        <w:jc w:val="both"/>
        <w:rPr>
          <w:rFonts w:ascii="Museo Sans 100" w:hAnsi="Museo Sans 100"/>
          <w:sz w:val="24"/>
          <w:szCs w:val="24"/>
          <w:vertAlign w:val="superscript"/>
        </w:rPr>
      </w:pPr>
    </w:p>
    <w:p w:rsidR="0014581F" w:rsidRPr="0017722C" w:rsidRDefault="0014581F" w:rsidP="00B84785">
      <w:pPr>
        <w:pStyle w:val="Prrafodelista"/>
        <w:numPr>
          <w:ilvl w:val="0"/>
          <w:numId w:val="8"/>
        </w:numPr>
        <w:ind w:left="1134" w:hanging="708"/>
        <w:contextualSpacing/>
        <w:jc w:val="both"/>
        <w:rPr>
          <w:rFonts w:ascii="Museo Sans 100" w:hAnsi="Museo Sans 100"/>
          <w:bCs/>
          <w:sz w:val="24"/>
          <w:szCs w:val="24"/>
        </w:rPr>
      </w:pPr>
      <w:r w:rsidRPr="0017722C">
        <w:rPr>
          <w:rFonts w:ascii="Museo Sans 100" w:hAnsi="Museo Sans 100"/>
          <w:sz w:val="24"/>
          <w:szCs w:val="24"/>
        </w:rPr>
        <w:t xml:space="preserve">Mediante el </w:t>
      </w:r>
      <w:r w:rsidRPr="0017722C">
        <w:rPr>
          <w:rFonts w:ascii="Museo Sans 100" w:eastAsia="Times New Roman" w:hAnsi="Museo Sans 100"/>
          <w:sz w:val="24"/>
          <w:szCs w:val="24"/>
          <w:lang w:val="es-ES" w:eastAsia="es-ES"/>
        </w:rPr>
        <w:t xml:space="preserve">Punto </w:t>
      </w:r>
      <w:r w:rsidRPr="0017722C">
        <w:rPr>
          <w:rFonts w:ascii="Museo Sans 100" w:hAnsi="Museo Sans 100"/>
          <w:sz w:val="24"/>
          <w:szCs w:val="24"/>
        </w:rPr>
        <w:t xml:space="preserve">XVII del Acta de Sesión Ordinaria 12-2018, de fecha 21 de junio de 2018, se aprobó el </w:t>
      </w:r>
      <w:r w:rsidRPr="0017722C">
        <w:rPr>
          <w:rFonts w:ascii="Museo Sans 100" w:hAnsi="Museo Sans 100"/>
          <w:bCs/>
          <w:sz w:val="24"/>
          <w:szCs w:val="24"/>
        </w:rPr>
        <w:t xml:space="preserve">Proyecto denominado </w:t>
      </w:r>
      <w:r w:rsidRPr="0017722C">
        <w:rPr>
          <w:rFonts w:ascii="Museo Sans 100" w:hAnsi="Museo Sans 100"/>
          <w:b/>
          <w:sz w:val="24"/>
          <w:szCs w:val="24"/>
        </w:rPr>
        <w:t>ASENTAMIENTO COMUNITARIO Y LOTIFICACION AGRICOLA,</w:t>
      </w:r>
      <w:r w:rsidRPr="0017722C">
        <w:rPr>
          <w:rFonts w:ascii="Museo Sans 100" w:hAnsi="Museo Sans 100"/>
          <w:sz w:val="24"/>
          <w:szCs w:val="24"/>
        </w:rPr>
        <w:t xml:space="preserve"> desarrollado en el inmueble identificado como </w:t>
      </w:r>
      <w:r w:rsidRPr="0017722C">
        <w:rPr>
          <w:rFonts w:ascii="Museo Sans 100" w:hAnsi="Museo Sans 100"/>
          <w:b/>
          <w:sz w:val="24"/>
          <w:szCs w:val="24"/>
        </w:rPr>
        <w:t xml:space="preserve">HACIENDA LOS ALMENDROS, </w:t>
      </w:r>
      <w:r w:rsidRPr="0017722C">
        <w:rPr>
          <w:rFonts w:ascii="Museo Sans 100" w:hAnsi="Museo Sans 100"/>
          <w:sz w:val="24"/>
          <w:szCs w:val="24"/>
        </w:rPr>
        <w:t xml:space="preserve">de la ubicación antes relacionada, </w:t>
      </w:r>
      <w:r w:rsidRPr="0017722C">
        <w:rPr>
          <w:rFonts w:ascii="Museo Sans 100" w:hAnsi="Museo Sans 100"/>
          <w:bCs/>
          <w:sz w:val="24"/>
          <w:szCs w:val="24"/>
        </w:rPr>
        <w:t xml:space="preserve">con un área total de </w:t>
      </w:r>
      <w:r w:rsidRPr="0017722C">
        <w:rPr>
          <w:rFonts w:ascii="Museo Sans 100" w:hAnsi="Museo Sans 100"/>
          <w:b/>
          <w:bCs/>
          <w:sz w:val="24"/>
          <w:szCs w:val="24"/>
        </w:rPr>
        <w:t>4,167,516.24</w:t>
      </w:r>
      <w:r w:rsidRPr="0017722C">
        <w:rPr>
          <w:rFonts w:ascii="Museo Sans 100" w:hAnsi="Museo Sans 100"/>
          <w:sz w:val="24"/>
          <w:szCs w:val="24"/>
        </w:rPr>
        <w:t xml:space="preserve"> </w:t>
      </w:r>
      <w:r w:rsidRPr="0017722C">
        <w:rPr>
          <w:rFonts w:ascii="Museo Sans 100" w:hAnsi="Museo Sans 100"/>
          <w:b/>
          <w:sz w:val="24"/>
          <w:szCs w:val="24"/>
        </w:rPr>
        <w:t>Mt</w:t>
      </w:r>
      <w:r w:rsidRPr="0017722C">
        <w:rPr>
          <w:rFonts w:ascii="Museo Sans 100" w:hAnsi="Museo Sans 100"/>
          <w:b/>
          <w:sz w:val="24"/>
          <w:szCs w:val="24"/>
          <w:vertAlign w:val="superscript"/>
        </w:rPr>
        <w:t>2</w:t>
      </w:r>
      <w:r w:rsidRPr="0017722C">
        <w:rPr>
          <w:rFonts w:ascii="Museo Sans 100" w:hAnsi="Museo Sans 100"/>
          <w:b/>
          <w:bCs/>
          <w:sz w:val="24"/>
          <w:szCs w:val="24"/>
        </w:rPr>
        <w:t xml:space="preserve">, </w:t>
      </w:r>
      <w:r w:rsidRPr="0017722C">
        <w:rPr>
          <w:rFonts w:ascii="Museo Sans 100" w:hAnsi="Museo Sans 100"/>
          <w:sz w:val="24"/>
          <w:szCs w:val="24"/>
        </w:rPr>
        <w:t xml:space="preserve">inscrita a la Matrícula </w:t>
      </w:r>
      <w:r w:rsidR="00A14CB1">
        <w:rPr>
          <w:rFonts w:ascii="Museo Sans 100" w:hAnsi="Museo Sans 100"/>
          <w:bCs/>
          <w:sz w:val="24"/>
          <w:szCs w:val="24"/>
        </w:rPr>
        <w:t>---</w:t>
      </w:r>
      <w:r w:rsidRPr="0017722C">
        <w:rPr>
          <w:rFonts w:ascii="Museo Sans 100" w:hAnsi="Museo Sans 100"/>
          <w:bCs/>
          <w:sz w:val="24"/>
          <w:szCs w:val="24"/>
        </w:rPr>
        <w:t xml:space="preserve">-00000, </w:t>
      </w:r>
      <w:r w:rsidRPr="0017722C">
        <w:rPr>
          <w:rFonts w:ascii="Museo Sans 100" w:hAnsi="Museo Sans 100"/>
          <w:sz w:val="24"/>
          <w:szCs w:val="24"/>
        </w:rPr>
        <w:t xml:space="preserve">del Registro de la Propiedad Raíz e Hipotecas de la Segunda Sección del Centro, departamento de San Vicente, que comprende: </w:t>
      </w:r>
      <w:r w:rsidR="00A14CB1">
        <w:rPr>
          <w:rFonts w:ascii="Museo Sans 100" w:hAnsi="Museo Sans 100"/>
          <w:sz w:val="24"/>
          <w:szCs w:val="24"/>
        </w:rPr>
        <w:t>---</w:t>
      </w:r>
      <w:r w:rsidRPr="0017722C">
        <w:rPr>
          <w:rFonts w:ascii="Museo Sans 100" w:hAnsi="Museo Sans 100"/>
          <w:sz w:val="24"/>
          <w:szCs w:val="24"/>
        </w:rPr>
        <w:t xml:space="preserve"> solares para vivienda (Polígonos B, C, D, E y F); </w:t>
      </w:r>
      <w:r w:rsidR="00A14CB1">
        <w:rPr>
          <w:rFonts w:ascii="Museo Sans 100" w:hAnsi="Museo Sans 100"/>
          <w:sz w:val="24"/>
          <w:szCs w:val="24"/>
        </w:rPr>
        <w:t>---</w:t>
      </w:r>
      <w:r w:rsidRPr="0017722C">
        <w:rPr>
          <w:rFonts w:ascii="Museo Sans 100" w:hAnsi="Museo Sans 100"/>
          <w:sz w:val="24"/>
          <w:szCs w:val="24"/>
        </w:rPr>
        <w:t xml:space="preserve"> lotes agrícolas (Polígonos 1 al 34); 5 bosques; 11 quebradas; 17 zonas de protección; 5 zonas verdes; 4 reservorios; 4 áreas de reserva ISTA; Escuela; Iglesia Católica; área inundable; cancha de futbol; y Calles.</w:t>
      </w:r>
      <w:r w:rsidRPr="0017722C">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 </w:t>
      </w:r>
      <w:r w:rsidRPr="0017722C">
        <w:rPr>
          <w:rFonts w:ascii="Museo Sans 100" w:hAnsi="Museo Sans 100"/>
          <w:color w:val="000000" w:themeColor="text1"/>
          <w:sz w:val="24"/>
          <w:szCs w:val="24"/>
        </w:rPr>
        <w:t xml:space="preserve">Aprobándose los Valores Promedio de Referencia de la Zona de: $1.12 por metro cuadrado para el solar de vivienda,  </w:t>
      </w:r>
      <w:r w:rsidRPr="0017722C">
        <w:rPr>
          <w:rFonts w:ascii="Museo Sans 100" w:eastAsia="Times New Roman" w:hAnsi="Museo Sans 100"/>
          <w:color w:val="000000" w:themeColor="text1"/>
          <w:sz w:val="24"/>
          <w:szCs w:val="24"/>
          <w:lang w:val="es-ES"/>
        </w:rPr>
        <w:t xml:space="preserve">por lo que se </w:t>
      </w:r>
      <w:r w:rsidRPr="0017722C">
        <w:rPr>
          <w:rFonts w:ascii="Museo Sans 100" w:hAnsi="Museo Sans 100"/>
          <w:color w:val="000000" w:themeColor="text1"/>
          <w:sz w:val="24"/>
          <w:szCs w:val="24"/>
        </w:rPr>
        <w:t xml:space="preserve">recomienda el precio de venta para </w:t>
      </w:r>
      <w:r w:rsidR="0017722C" w:rsidRPr="0017722C">
        <w:rPr>
          <w:rFonts w:ascii="Museo Sans 100" w:hAnsi="Museo Sans 100"/>
          <w:color w:val="000000" w:themeColor="text1"/>
          <w:sz w:val="24"/>
          <w:szCs w:val="24"/>
        </w:rPr>
        <w:t>é</w:t>
      </w:r>
      <w:r w:rsidRPr="0017722C">
        <w:rPr>
          <w:rFonts w:ascii="Museo Sans 100" w:hAnsi="Museo Sans 100"/>
          <w:color w:val="000000" w:themeColor="text1"/>
          <w:sz w:val="24"/>
          <w:szCs w:val="24"/>
        </w:rPr>
        <w:t xml:space="preserve">ste de: $1.180000. De </w:t>
      </w:r>
      <w:r w:rsidR="0017722C" w:rsidRPr="0017722C">
        <w:rPr>
          <w:rFonts w:ascii="Museo Sans 100" w:hAnsi="Museo Sans 100"/>
          <w:color w:val="000000" w:themeColor="text1"/>
          <w:sz w:val="24"/>
          <w:szCs w:val="24"/>
        </w:rPr>
        <w:t xml:space="preserve">conformidad </w:t>
      </w:r>
      <w:r w:rsidRPr="0017722C">
        <w:rPr>
          <w:rFonts w:ascii="Museo Sans 100" w:hAnsi="Museo Sans 100"/>
          <w:color w:val="000000" w:themeColor="text1"/>
          <w:sz w:val="24"/>
          <w:szCs w:val="24"/>
        </w:rPr>
        <w:t xml:space="preserve">al procedimiento establecido en el Instructivo “Criterios de Avalúos para la Transferencia de Inmuebles Propiedad de ISTA”, aprobado en el Punto XV del Acta de Sesión Ordinaria 03-2015, de fecha 21 de enero de 2015. </w:t>
      </w:r>
      <w:r w:rsidRPr="0017722C">
        <w:rPr>
          <w:rFonts w:ascii="Museo Sans 100" w:eastAsia="Times New Roman" w:hAnsi="Museo Sans 100"/>
          <w:bCs/>
          <w:color w:val="000000" w:themeColor="text1"/>
          <w:sz w:val="24"/>
          <w:szCs w:val="24"/>
        </w:rPr>
        <w:t>Dentro del Proyecto relacionado se encuentra el inmueble objeto del presente</w:t>
      </w:r>
      <w:r w:rsidR="0017722C" w:rsidRPr="0017722C">
        <w:rPr>
          <w:rFonts w:ascii="Museo Sans 100" w:eastAsia="Times New Roman" w:hAnsi="Museo Sans 100"/>
          <w:bCs/>
          <w:color w:val="000000" w:themeColor="text1"/>
          <w:sz w:val="24"/>
          <w:szCs w:val="24"/>
        </w:rPr>
        <w:t xml:space="preserve"> punto de acta</w:t>
      </w:r>
      <w:r w:rsidRPr="0017722C">
        <w:rPr>
          <w:rFonts w:ascii="Museo Sans 100" w:eastAsia="Times New Roman" w:hAnsi="Museo Sans 100"/>
          <w:bCs/>
          <w:color w:val="000000" w:themeColor="text1"/>
          <w:sz w:val="24"/>
          <w:szCs w:val="24"/>
        </w:rPr>
        <w:t xml:space="preserve">. </w:t>
      </w:r>
    </w:p>
    <w:p w:rsidR="0014581F" w:rsidRPr="0017722C" w:rsidRDefault="0014581F" w:rsidP="0017722C">
      <w:pPr>
        <w:pStyle w:val="Prrafodelista"/>
        <w:ind w:left="567"/>
        <w:jc w:val="both"/>
        <w:rPr>
          <w:rFonts w:ascii="Museo Sans 100" w:hAnsi="Museo Sans 100"/>
          <w:bCs/>
          <w:color w:val="FF0000"/>
          <w:sz w:val="24"/>
          <w:szCs w:val="24"/>
        </w:rPr>
      </w:pPr>
    </w:p>
    <w:p w:rsidR="0014581F" w:rsidRPr="00B92CC0" w:rsidRDefault="0014581F" w:rsidP="00B84785">
      <w:pPr>
        <w:pStyle w:val="Prrafodelista"/>
        <w:numPr>
          <w:ilvl w:val="0"/>
          <w:numId w:val="8"/>
        </w:numPr>
        <w:ind w:left="1134" w:hanging="708"/>
        <w:contextualSpacing/>
        <w:jc w:val="both"/>
        <w:rPr>
          <w:rFonts w:ascii="Museo Sans 100" w:hAnsi="Museo Sans 100"/>
          <w:bCs/>
          <w:sz w:val="24"/>
          <w:szCs w:val="24"/>
        </w:rPr>
      </w:pPr>
      <w:r w:rsidRPr="0017722C">
        <w:rPr>
          <w:rFonts w:ascii="Museo Sans 100" w:eastAsia="Times New Roman" w:hAnsi="Museo Sans 100"/>
          <w:sz w:val="24"/>
          <w:szCs w:val="24"/>
          <w:lang w:eastAsia="es-ES"/>
        </w:rPr>
        <w:t xml:space="preserve">Es necesario </w:t>
      </w:r>
      <w:r w:rsidRPr="0017722C">
        <w:rPr>
          <w:rFonts w:ascii="Museo Sans 100" w:eastAsia="Times New Roman" w:hAnsi="Museo Sans 100"/>
          <w:sz w:val="24"/>
          <w:szCs w:val="24"/>
          <w:lang w:val="es-ES" w:eastAsia="es-ES"/>
        </w:rPr>
        <w:t>advertir a la adjudicataria, a través de una cláusula especial en l</w:t>
      </w:r>
      <w:r w:rsidRPr="0017722C">
        <w:rPr>
          <w:rFonts w:ascii="Museo Sans 100" w:eastAsia="Times New Roman" w:hAnsi="Museo Sans 100"/>
          <w:color w:val="000000" w:themeColor="text1"/>
          <w:sz w:val="24"/>
          <w:szCs w:val="24"/>
          <w:lang w:val="es-ES" w:eastAsia="es-ES"/>
        </w:rPr>
        <w:t>a</w:t>
      </w:r>
      <w:r w:rsidRPr="0017722C">
        <w:rPr>
          <w:rFonts w:ascii="Museo Sans 100" w:eastAsia="Times New Roman" w:hAnsi="Museo Sans 100"/>
          <w:color w:val="FF0000"/>
          <w:sz w:val="24"/>
          <w:szCs w:val="24"/>
          <w:lang w:val="es-ES" w:eastAsia="es-ES"/>
        </w:rPr>
        <w:t xml:space="preserve"> </w:t>
      </w:r>
      <w:r w:rsidRPr="0017722C">
        <w:rPr>
          <w:rFonts w:ascii="Museo Sans 100" w:eastAsia="Times New Roman" w:hAnsi="Museo Sans 100"/>
          <w:color w:val="000000" w:themeColor="text1"/>
          <w:sz w:val="24"/>
          <w:szCs w:val="24"/>
          <w:lang w:val="es-ES" w:eastAsia="es-ES"/>
        </w:rPr>
        <w:t xml:space="preserve">escritura correspondiente </w:t>
      </w:r>
      <w:r w:rsidRPr="0017722C">
        <w:rPr>
          <w:rFonts w:ascii="Museo Sans 100" w:eastAsia="Times New Roman" w:hAnsi="Museo Sans 100"/>
          <w:sz w:val="24"/>
          <w:szCs w:val="24"/>
          <w:lang w:val="es-ES" w:eastAsia="es-ES"/>
        </w:rPr>
        <w:t xml:space="preserve">de compraventa del inmueble que deberá </w:t>
      </w:r>
      <w:r w:rsidRPr="0017722C">
        <w:rPr>
          <w:rFonts w:ascii="Museo Sans 100" w:hAnsi="Museo Sans 100"/>
          <w:sz w:val="24"/>
          <w:szCs w:val="24"/>
        </w:rPr>
        <w:lastRenderedPageBreak/>
        <w:t>cumplir las medidas ambientales</w:t>
      </w:r>
      <w:r w:rsidRPr="0017722C">
        <w:rPr>
          <w:rFonts w:ascii="Museo Sans 100" w:eastAsia="Times New Roman" w:hAnsi="Museo Sans 100"/>
          <w:sz w:val="24"/>
          <w:szCs w:val="24"/>
          <w:lang w:val="es-ES" w:eastAsia="es-ES"/>
        </w:rPr>
        <w:t xml:space="preserve"> emitidas por la Unidad Ambiental Institucional, referentes a:</w:t>
      </w:r>
    </w:p>
    <w:p w:rsidR="0014581F" w:rsidRPr="0017722C" w:rsidRDefault="0014581F" w:rsidP="00B84785">
      <w:pPr>
        <w:pStyle w:val="Prrafodelista"/>
        <w:numPr>
          <w:ilvl w:val="0"/>
          <w:numId w:val="23"/>
        </w:numPr>
        <w:tabs>
          <w:tab w:val="left" w:pos="6447"/>
        </w:tabs>
        <w:ind w:left="1418" w:hanging="284"/>
        <w:contextualSpacing/>
        <w:jc w:val="both"/>
        <w:rPr>
          <w:rFonts w:ascii="Museo Sans 100" w:hAnsi="Museo Sans 100"/>
        </w:rPr>
      </w:pPr>
      <w:r w:rsidRPr="0017722C">
        <w:rPr>
          <w:rFonts w:ascii="Museo Sans 100" w:hAnsi="Museo Sans 100"/>
        </w:rPr>
        <w:t>Evitar la deforestación en los bosques existentes;</w:t>
      </w:r>
    </w:p>
    <w:p w:rsidR="0014581F" w:rsidRPr="0017722C" w:rsidRDefault="0014581F" w:rsidP="00B84785">
      <w:pPr>
        <w:pStyle w:val="Prrafodelista"/>
        <w:numPr>
          <w:ilvl w:val="0"/>
          <w:numId w:val="23"/>
        </w:numPr>
        <w:tabs>
          <w:tab w:val="left" w:pos="6447"/>
        </w:tabs>
        <w:ind w:left="1418" w:hanging="284"/>
        <w:contextualSpacing/>
        <w:jc w:val="both"/>
        <w:rPr>
          <w:rFonts w:ascii="Museo Sans 100" w:hAnsi="Museo Sans 100"/>
        </w:rPr>
      </w:pPr>
      <w:r w:rsidRPr="0017722C">
        <w:rPr>
          <w:rFonts w:ascii="Museo Sans 100" w:hAnsi="Museo Sans 100"/>
        </w:rPr>
        <w:t xml:space="preserve">Evitar el cambio del uso del suelo de bosques naturales a cultivos anuales; </w:t>
      </w:r>
    </w:p>
    <w:p w:rsidR="0014581F" w:rsidRPr="0017722C" w:rsidRDefault="0014581F" w:rsidP="00B84785">
      <w:pPr>
        <w:pStyle w:val="Prrafodelista"/>
        <w:numPr>
          <w:ilvl w:val="0"/>
          <w:numId w:val="23"/>
        </w:numPr>
        <w:tabs>
          <w:tab w:val="left" w:pos="6447"/>
        </w:tabs>
        <w:ind w:left="1418" w:hanging="284"/>
        <w:contextualSpacing/>
        <w:jc w:val="both"/>
        <w:rPr>
          <w:rFonts w:ascii="Museo Sans 100" w:hAnsi="Museo Sans 100"/>
        </w:rPr>
      </w:pPr>
      <w:r w:rsidRPr="0017722C">
        <w:rPr>
          <w:rFonts w:ascii="Museo Sans 100" w:hAnsi="Museo Sans 100"/>
        </w:rPr>
        <w:t>Evitar la expansión de las fronteras agrícolas hacia adentro de los bosques naturales y de galería en la trayectoria de las diferentes quebradas;</w:t>
      </w:r>
    </w:p>
    <w:p w:rsidR="0014581F" w:rsidRPr="0017722C" w:rsidRDefault="0014581F" w:rsidP="00B84785">
      <w:pPr>
        <w:pStyle w:val="Prrafodelista"/>
        <w:numPr>
          <w:ilvl w:val="0"/>
          <w:numId w:val="23"/>
        </w:numPr>
        <w:tabs>
          <w:tab w:val="left" w:pos="6447"/>
        </w:tabs>
        <w:ind w:left="1418" w:hanging="284"/>
        <w:contextualSpacing/>
        <w:jc w:val="both"/>
        <w:rPr>
          <w:rFonts w:ascii="Museo Sans 100" w:hAnsi="Museo Sans 100"/>
        </w:rPr>
      </w:pPr>
      <w:r w:rsidRPr="0017722C">
        <w:rPr>
          <w:rFonts w:ascii="Museo Sans 100" w:hAnsi="Museo Sans 100"/>
        </w:rPr>
        <w:t>Implementar obras de conservación de suelos en las áreas de cultivos en laderas (barreras vivas o muertas);</w:t>
      </w:r>
    </w:p>
    <w:p w:rsidR="0014581F" w:rsidRPr="0017722C" w:rsidRDefault="0014581F" w:rsidP="00B84785">
      <w:pPr>
        <w:pStyle w:val="Prrafodelista"/>
        <w:numPr>
          <w:ilvl w:val="0"/>
          <w:numId w:val="23"/>
        </w:numPr>
        <w:tabs>
          <w:tab w:val="left" w:pos="6447"/>
        </w:tabs>
        <w:ind w:left="1418" w:hanging="284"/>
        <w:contextualSpacing/>
        <w:jc w:val="both"/>
        <w:rPr>
          <w:rFonts w:ascii="Museo Sans 100" w:hAnsi="Museo Sans 100"/>
        </w:rPr>
      </w:pPr>
      <w:r w:rsidRPr="0017722C">
        <w:rPr>
          <w:rFonts w:ascii="Museo Sans 100" w:hAnsi="Museo Sans 100"/>
        </w:rPr>
        <w:t>Evitar las prácticas agrícolas inadecuadas (cultivos en laderas muy pronunciadas);</w:t>
      </w:r>
    </w:p>
    <w:p w:rsidR="0014581F" w:rsidRPr="0017722C" w:rsidRDefault="0014581F" w:rsidP="00B84785">
      <w:pPr>
        <w:pStyle w:val="Prrafodelista"/>
        <w:numPr>
          <w:ilvl w:val="0"/>
          <w:numId w:val="23"/>
        </w:numPr>
        <w:tabs>
          <w:tab w:val="left" w:pos="6447"/>
        </w:tabs>
        <w:ind w:left="1418" w:hanging="284"/>
        <w:contextualSpacing/>
        <w:jc w:val="both"/>
        <w:rPr>
          <w:rFonts w:ascii="Museo Sans 100" w:hAnsi="Museo Sans 100"/>
        </w:rPr>
      </w:pPr>
      <w:r w:rsidRPr="0017722C">
        <w:rPr>
          <w:rFonts w:ascii="Museo Sans 100" w:hAnsi="Museo Sans 100"/>
        </w:rPr>
        <w:t>Restauración de ecosistema que ha sufrido daños o alteraciones;</w:t>
      </w:r>
    </w:p>
    <w:p w:rsidR="0014581F" w:rsidRPr="0017722C" w:rsidRDefault="0014581F" w:rsidP="00B84785">
      <w:pPr>
        <w:pStyle w:val="Prrafodelista"/>
        <w:numPr>
          <w:ilvl w:val="0"/>
          <w:numId w:val="23"/>
        </w:numPr>
        <w:tabs>
          <w:tab w:val="left" w:pos="6447"/>
        </w:tabs>
        <w:ind w:left="1418" w:hanging="284"/>
        <w:contextualSpacing/>
        <w:jc w:val="both"/>
        <w:rPr>
          <w:rFonts w:ascii="Museo Sans 100" w:hAnsi="Museo Sans 100"/>
        </w:rPr>
      </w:pPr>
      <w:r w:rsidRPr="0017722C">
        <w:rPr>
          <w:rFonts w:ascii="Museo Sans 100" w:hAnsi="Museo Sans 100"/>
        </w:rPr>
        <w:t xml:space="preserve">Minimizar el uso de agroquímicos en los cultivos; </w:t>
      </w:r>
    </w:p>
    <w:p w:rsidR="0014581F" w:rsidRPr="0017722C" w:rsidRDefault="0014581F" w:rsidP="00B84785">
      <w:pPr>
        <w:pStyle w:val="Prrafodelista"/>
        <w:numPr>
          <w:ilvl w:val="0"/>
          <w:numId w:val="23"/>
        </w:numPr>
        <w:tabs>
          <w:tab w:val="left" w:pos="6447"/>
        </w:tabs>
        <w:ind w:left="1418" w:hanging="284"/>
        <w:contextualSpacing/>
        <w:jc w:val="both"/>
        <w:rPr>
          <w:rFonts w:ascii="Museo Sans 100" w:hAnsi="Museo Sans 100"/>
        </w:rPr>
      </w:pPr>
      <w:r w:rsidRPr="0017722C">
        <w:rPr>
          <w:rFonts w:ascii="Museo Sans 100" w:hAnsi="Museo Sans 100"/>
        </w:rPr>
        <w:t>Evitar la tala y extracción de leña para la comercialización;</w:t>
      </w:r>
    </w:p>
    <w:p w:rsidR="0014581F" w:rsidRPr="0017722C" w:rsidRDefault="0014581F" w:rsidP="00B84785">
      <w:pPr>
        <w:pStyle w:val="Prrafodelista"/>
        <w:numPr>
          <w:ilvl w:val="0"/>
          <w:numId w:val="23"/>
        </w:numPr>
        <w:tabs>
          <w:tab w:val="left" w:pos="6447"/>
        </w:tabs>
        <w:ind w:left="1418" w:hanging="284"/>
        <w:contextualSpacing/>
        <w:jc w:val="both"/>
        <w:rPr>
          <w:rFonts w:ascii="Museo Sans 100" w:hAnsi="Museo Sans 100"/>
        </w:rPr>
      </w:pPr>
      <w:r w:rsidRPr="0017722C">
        <w:rPr>
          <w:rFonts w:ascii="Museo Sans 100" w:hAnsi="Museo Sans 100"/>
        </w:rPr>
        <w:t xml:space="preserve">Evitar las quemas de desechos sólidos; y </w:t>
      </w:r>
    </w:p>
    <w:p w:rsidR="0014581F" w:rsidRPr="0017722C" w:rsidRDefault="0014581F" w:rsidP="00B84785">
      <w:pPr>
        <w:pStyle w:val="Prrafodelista"/>
        <w:numPr>
          <w:ilvl w:val="0"/>
          <w:numId w:val="23"/>
        </w:numPr>
        <w:tabs>
          <w:tab w:val="left" w:pos="6447"/>
        </w:tabs>
        <w:ind w:left="1418" w:hanging="284"/>
        <w:contextualSpacing/>
        <w:jc w:val="both"/>
        <w:rPr>
          <w:rFonts w:ascii="Museo Sans 100" w:hAnsi="Museo Sans 100"/>
        </w:rPr>
      </w:pPr>
      <w:r w:rsidRPr="0017722C">
        <w:rPr>
          <w:rFonts w:ascii="Museo Sans 100" w:hAnsi="Museo Sans 100"/>
        </w:rPr>
        <w:t>Coordinación de la comunidad con las autoridades municipales para el apoyo del manejo de los desechos sólidos y de las aguas grises.</w:t>
      </w:r>
    </w:p>
    <w:p w:rsidR="0014581F" w:rsidRPr="0017722C" w:rsidRDefault="0014581F" w:rsidP="0017722C">
      <w:pPr>
        <w:pStyle w:val="Prrafodelista"/>
        <w:ind w:left="1134"/>
        <w:jc w:val="both"/>
        <w:rPr>
          <w:rFonts w:ascii="Museo Sans 100" w:hAnsi="Museo Sans 100"/>
          <w:sz w:val="24"/>
          <w:szCs w:val="24"/>
        </w:rPr>
      </w:pPr>
      <w:r w:rsidRPr="0017722C">
        <w:rPr>
          <w:rFonts w:ascii="Museo Sans 100" w:eastAsia="Times New Roman" w:hAnsi="Museo Sans 100"/>
          <w:sz w:val="24"/>
          <w:szCs w:val="24"/>
          <w:lang w:val="es-ES" w:eastAsia="es-ES"/>
        </w:rPr>
        <w:t xml:space="preserve">Lo anterior, de conformidad a lo establecido en el Acuerdo Segundo del Punto </w:t>
      </w:r>
      <w:r w:rsidRPr="0017722C">
        <w:rPr>
          <w:rFonts w:ascii="Museo Sans 100" w:hAnsi="Museo Sans 100"/>
          <w:sz w:val="24"/>
          <w:szCs w:val="24"/>
        </w:rPr>
        <w:t>XVII del Acta de Sesión Ordinaria 12-2018, de fecha 21 de junio de 2018.</w:t>
      </w:r>
    </w:p>
    <w:p w:rsidR="0014581F" w:rsidRPr="0017722C" w:rsidRDefault="0014581F" w:rsidP="0017722C">
      <w:pPr>
        <w:pStyle w:val="Prrafodelista"/>
        <w:rPr>
          <w:rFonts w:ascii="Museo Sans 100" w:hAnsi="Museo Sans 100"/>
          <w:color w:val="FF0000"/>
          <w:sz w:val="24"/>
          <w:szCs w:val="24"/>
        </w:rPr>
      </w:pPr>
    </w:p>
    <w:p w:rsidR="0014581F" w:rsidRPr="0017722C" w:rsidRDefault="0014581F" w:rsidP="00B84785">
      <w:pPr>
        <w:pStyle w:val="Prrafodelista"/>
        <w:numPr>
          <w:ilvl w:val="0"/>
          <w:numId w:val="8"/>
        </w:numPr>
        <w:ind w:left="1134" w:hanging="567"/>
        <w:contextualSpacing/>
        <w:jc w:val="both"/>
        <w:rPr>
          <w:rFonts w:ascii="Museo Sans 100" w:hAnsi="Museo Sans 100"/>
          <w:sz w:val="24"/>
          <w:szCs w:val="24"/>
        </w:rPr>
      </w:pPr>
      <w:r w:rsidRPr="0017722C">
        <w:rPr>
          <w:rFonts w:ascii="Museo Sans 100" w:hAnsi="Museo Sans 100"/>
          <w:sz w:val="24"/>
          <w:szCs w:val="24"/>
        </w:rPr>
        <w:t xml:space="preserve">Según valúo de fecha 28 de octubre de 2019, realizado por el Departamento de Asignación Individual y Avalúos, se recomienda el precio de </w:t>
      </w:r>
      <w:r w:rsidRPr="0017722C">
        <w:rPr>
          <w:rFonts w:ascii="Museo Sans 100" w:hAnsi="Museo Sans 100"/>
          <w:color w:val="000000" w:themeColor="text1"/>
          <w:sz w:val="24"/>
          <w:szCs w:val="24"/>
        </w:rPr>
        <w:t xml:space="preserve">venta para el </w:t>
      </w:r>
      <w:r w:rsidRPr="0017722C">
        <w:rPr>
          <w:rFonts w:ascii="Museo Sans 100" w:hAnsi="Museo Sans 100"/>
          <w:sz w:val="24"/>
          <w:szCs w:val="24"/>
        </w:rPr>
        <w:t xml:space="preserve">inmueble, según detalle consignado en el cuadro de valores y extensiones que se relacionará en el Acuerdo Primero del presente </w:t>
      </w:r>
      <w:r w:rsidR="0017722C" w:rsidRPr="0017722C">
        <w:rPr>
          <w:rFonts w:ascii="Museo Sans 100" w:hAnsi="Museo Sans 100"/>
          <w:sz w:val="24"/>
          <w:szCs w:val="24"/>
        </w:rPr>
        <w:t>punto de acta</w:t>
      </w:r>
      <w:r w:rsidRPr="0017722C">
        <w:rPr>
          <w:rFonts w:ascii="Museo Sans 100" w:hAnsi="Museo Sans 100"/>
          <w:sz w:val="24"/>
          <w:szCs w:val="24"/>
        </w:rPr>
        <w:t xml:space="preserve">, y que ha sido requerido por la solicitante calificada dentro del Programa de Solidaridad Rural como Campesinos sin Tierra. </w:t>
      </w:r>
    </w:p>
    <w:p w:rsidR="0014581F" w:rsidRPr="0017722C" w:rsidRDefault="0014581F" w:rsidP="0017722C">
      <w:pPr>
        <w:pStyle w:val="Prrafodelista"/>
        <w:ind w:left="360"/>
        <w:jc w:val="both"/>
        <w:rPr>
          <w:rFonts w:ascii="Museo Sans 100" w:hAnsi="Museo Sans 100"/>
          <w:sz w:val="24"/>
          <w:szCs w:val="24"/>
        </w:rPr>
      </w:pPr>
    </w:p>
    <w:p w:rsidR="0014581F" w:rsidRPr="0017722C" w:rsidRDefault="0014581F" w:rsidP="00B84785">
      <w:pPr>
        <w:pStyle w:val="Prrafodelista"/>
        <w:numPr>
          <w:ilvl w:val="0"/>
          <w:numId w:val="8"/>
        </w:numPr>
        <w:ind w:left="1134" w:hanging="708"/>
        <w:contextualSpacing/>
        <w:jc w:val="both"/>
        <w:rPr>
          <w:rFonts w:ascii="Museo Sans 100" w:hAnsi="Museo Sans 100"/>
          <w:sz w:val="24"/>
          <w:szCs w:val="24"/>
        </w:rPr>
      </w:pPr>
      <w:r w:rsidRPr="0017722C">
        <w:rPr>
          <w:rFonts w:ascii="Museo Sans 100" w:hAnsi="Museo Sans 100"/>
          <w:sz w:val="24"/>
          <w:szCs w:val="24"/>
          <w:lang w:val="es-CL"/>
        </w:rPr>
        <w:t xml:space="preserve">De acuerdo a la Solicitud de Adjudicación de Inmueble 82546 de fecha 21 de octubre de 2019, se encuentra anexa Declaración Jurada, otorgada en la ciudad y departamento de San Vicente, el día 21 de octubre de 2019, ante los oficios notariales del Licenciado Oscar Antonio Helena Cañas, por la señora ANA CECILIA HERNANDEZ, en la que manifiesta que </w:t>
      </w:r>
      <w:r w:rsidRPr="0017722C">
        <w:rPr>
          <w:rFonts w:ascii="Museo Sans 100" w:hAnsi="Museo Sans 100"/>
          <w:sz w:val="24"/>
          <w:szCs w:val="24"/>
        </w:rPr>
        <w:t xml:space="preserve">con el propósito de representar a su menor hijo designado como </w:t>
      </w:r>
      <w:proofErr w:type="spellStart"/>
      <w:r w:rsidRPr="0017722C">
        <w:rPr>
          <w:rFonts w:ascii="Museo Sans 100" w:hAnsi="Museo Sans 100"/>
          <w:sz w:val="24"/>
          <w:szCs w:val="24"/>
        </w:rPr>
        <w:t>co</w:t>
      </w:r>
      <w:proofErr w:type="spellEnd"/>
      <w:r w:rsidRPr="0017722C">
        <w:rPr>
          <w:rFonts w:ascii="Museo Sans 100" w:hAnsi="Museo Sans 100"/>
          <w:sz w:val="24"/>
          <w:szCs w:val="24"/>
        </w:rPr>
        <w:t>-beneficiario de su adjudicación y ante la ausencia del padre, declara que desconoce su paradero desde hace 7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17722C">
        <w:rPr>
          <w:rFonts w:ascii="Museo Sans 100" w:hAnsi="Museo Sans 1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14581F" w:rsidRPr="0017722C" w:rsidRDefault="0014581F" w:rsidP="0017722C">
      <w:pPr>
        <w:pStyle w:val="Prrafodelista"/>
        <w:ind w:left="357"/>
        <w:jc w:val="both"/>
        <w:rPr>
          <w:rFonts w:ascii="Museo Sans 100" w:hAnsi="Museo Sans 100"/>
          <w:color w:val="FF0000"/>
          <w:sz w:val="24"/>
          <w:szCs w:val="24"/>
        </w:rPr>
      </w:pPr>
    </w:p>
    <w:p w:rsidR="0014581F" w:rsidRPr="0017722C" w:rsidRDefault="0014581F" w:rsidP="00B84785">
      <w:pPr>
        <w:pStyle w:val="Prrafodelista"/>
        <w:numPr>
          <w:ilvl w:val="0"/>
          <w:numId w:val="8"/>
        </w:numPr>
        <w:ind w:left="1134" w:hanging="708"/>
        <w:contextualSpacing/>
        <w:jc w:val="both"/>
        <w:rPr>
          <w:rFonts w:ascii="Museo Sans 100" w:eastAsia="Times New Roman" w:hAnsi="Museo Sans 100"/>
          <w:color w:val="000000"/>
          <w:sz w:val="24"/>
          <w:szCs w:val="24"/>
          <w:lang w:val="es-ES"/>
        </w:rPr>
      </w:pPr>
      <w:r w:rsidRPr="0017722C">
        <w:rPr>
          <w:rFonts w:ascii="Museo Sans 100" w:eastAsia="Times New Roman" w:hAnsi="Museo Sans 100"/>
          <w:sz w:val="24"/>
          <w:szCs w:val="24"/>
        </w:rPr>
        <w:lastRenderedPageBreak/>
        <w:t>Conforme al Acta de Posesión Material de fecha 21 de octubre de 2019, levantada por el técnico de la Oficina Regional Paracentral, señor Juan Mejía, la solicitante se encuentra poseyendo el inmueble de forma quieta, pacífica y sin interrupción desde hace 8 años.</w:t>
      </w:r>
    </w:p>
    <w:p w:rsidR="0014581F" w:rsidRPr="0017722C" w:rsidRDefault="0014581F" w:rsidP="0017722C">
      <w:pPr>
        <w:tabs>
          <w:tab w:val="left" w:pos="851"/>
          <w:tab w:val="left" w:pos="993"/>
        </w:tabs>
        <w:jc w:val="both"/>
        <w:rPr>
          <w:rFonts w:ascii="Museo Sans 100" w:eastAsia="Times New Roman" w:hAnsi="Museo Sans 100"/>
          <w:sz w:val="24"/>
          <w:szCs w:val="24"/>
        </w:rPr>
      </w:pPr>
    </w:p>
    <w:p w:rsidR="0014581F" w:rsidRPr="0017722C" w:rsidRDefault="0014581F" w:rsidP="00B84785">
      <w:pPr>
        <w:pStyle w:val="Prrafodelista"/>
        <w:numPr>
          <w:ilvl w:val="0"/>
          <w:numId w:val="8"/>
        </w:numPr>
        <w:ind w:left="1134" w:hanging="708"/>
        <w:contextualSpacing/>
        <w:jc w:val="both"/>
        <w:rPr>
          <w:rFonts w:ascii="Museo Sans 100" w:hAnsi="Museo Sans 100"/>
          <w:sz w:val="24"/>
          <w:szCs w:val="24"/>
        </w:rPr>
      </w:pPr>
      <w:r w:rsidRPr="0017722C">
        <w:rPr>
          <w:rFonts w:ascii="Museo Sans 100" w:hAnsi="Museo Sans 100"/>
          <w:sz w:val="24"/>
          <w:szCs w:val="24"/>
        </w:rPr>
        <w:t>De acuerdo a declaración simple contenida en la solicitud de adjudicación de inmueble de fecha 21 de octubre de 2019, la peticionaria manifiesta que ni ella ni el integrante de su grupo familiar son empleados del ISTA; situación robustecida de conformidad a la consulta realizada en la Base de Datos de Empleados de este Instituto.</w:t>
      </w:r>
    </w:p>
    <w:p w:rsidR="0017722C" w:rsidRDefault="0017722C" w:rsidP="0017722C">
      <w:pPr>
        <w:jc w:val="both"/>
        <w:rPr>
          <w:rFonts w:ascii="Museo Sans 100" w:eastAsia="Times New Roman" w:hAnsi="Museo Sans 100"/>
          <w:sz w:val="24"/>
          <w:szCs w:val="24"/>
        </w:rPr>
      </w:pPr>
    </w:p>
    <w:p w:rsidR="005755DC" w:rsidRPr="0017722C" w:rsidRDefault="005755DC" w:rsidP="0017722C">
      <w:pPr>
        <w:jc w:val="both"/>
        <w:rPr>
          <w:rFonts w:ascii="Museo Sans 100" w:eastAsia="Times New Roman" w:hAnsi="Museo Sans 100"/>
          <w:sz w:val="24"/>
          <w:szCs w:val="24"/>
        </w:rPr>
      </w:pPr>
      <w:r w:rsidRPr="0017722C">
        <w:rPr>
          <w:rFonts w:ascii="Museo Sans 100" w:eastAsia="Times New Roman" w:hAnsi="Museo Sans 100"/>
          <w:sz w:val="24"/>
          <w:szCs w:val="24"/>
        </w:rPr>
        <w:t>Se ha tenido a la vista:</w:t>
      </w:r>
      <w:r w:rsidR="0014581F" w:rsidRPr="0017722C">
        <w:rPr>
          <w:rFonts w:ascii="Museo Sans 100" w:eastAsia="Times New Roman" w:hAnsi="Museo Sans 100"/>
          <w:sz w:val="24"/>
          <w:szCs w:val="24"/>
        </w:rPr>
        <w:t xml:space="preserve"> Informe Técnico del Departamento de Asignación Individual y Avalúos, Cuadro de Valores y Extensiones, reporte de valúo por el solar, reporte de búsqueda de solicitante para adjudicación generados por la Oficina Regional Paracentral, y los departamentos de Asignación Individual y Avalúos y Análisis Jurídico, copia de acuerdos de Junta Directiva, Razón y Constancia de Inscripción de Desmembración en Cabeza de su Dueño a favor del ISTA, solicitud de adjudicación de Inmueble, Informe de la Oficina Regional, acta de posesión material, copia de documento único de identidad, tarjetas de identificación tributaria, certificación de partida de nacimiento, declaración Jurada y carencia de bienes</w:t>
      </w:r>
      <w:r w:rsidRPr="0017722C">
        <w:rPr>
          <w:rFonts w:ascii="Museo Sans 100" w:eastAsia="Times New Roman" w:hAnsi="Museo Sans 100"/>
          <w:sz w:val="24"/>
          <w:szCs w:val="24"/>
        </w:rPr>
        <w:t>; c</w:t>
      </w:r>
      <w:r w:rsidRPr="0017722C">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5755DC" w:rsidRPr="0017722C" w:rsidRDefault="005755DC" w:rsidP="0017722C">
      <w:pPr>
        <w:jc w:val="both"/>
        <w:rPr>
          <w:rFonts w:ascii="Museo Sans 100" w:hAnsi="Museo Sans 100"/>
          <w:sz w:val="24"/>
          <w:szCs w:val="24"/>
        </w:rPr>
      </w:pPr>
    </w:p>
    <w:p w:rsidR="005755DC" w:rsidRPr="0017722C" w:rsidRDefault="005755DC" w:rsidP="0017722C">
      <w:pPr>
        <w:jc w:val="both"/>
        <w:rPr>
          <w:rFonts w:ascii="Museo Sans 100" w:eastAsia="Times New Roman" w:hAnsi="Museo Sans 100"/>
          <w:sz w:val="24"/>
          <w:szCs w:val="24"/>
        </w:rPr>
      </w:pPr>
      <w:r w:rsidRPr="0017722C">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7722C">
        <w:rPr>
          <w:rFonts w:ascii="Museo Sans 100" w:hAnsi="Museo Sans 100"/>
          <w:bCs/>
          <w:sz w:val="24"/>
          <w:szCs w:val="24"/>
        </w:rPr>
        <w:t>Ley del Régimen Especial de la Tierra en Propiedad de Las Asociaciones Cooperativas, Comunales y Comunitarias Campesinas  Beneficiarios de la Reforma Agraria</w:t>
      </w:r>
      <w:r w:rsidRPr="0017722C">
        <w:rPr>
          <w:rFonts w:ascii="Museo Sans 100" w:hAnsi="Museo Sans 100"/>
          <w:sz w:val="24"/>
          <w:szCs w:val="24"/>
        </w:rPr>
        <w:t xml:space="preserve">, la Junta Directiva, </w:t>
      </w:r>
      <w:r w:rsidRPr="0017722C">
        <w:rPr>
          <w:rFonts w:ascii="Museo Sans 100" w:hAnsi="Museo Sans 100"/>
          <w:b/>
          <w:sz w:val="24"/>
          <w:szCs w:val="24"/>
          <w:u w:val="single"/>
        </w:rPr>
        <w:t>ACUERDA: PRIMERO:</w:t>
      </w:r>
      <w:r w:rsidRPr="0017722C">
        <w:rPr>
          <w:rFonts w:ascii="Museo Sans 100" w:hAnsi="Museo Sans 100"/>
          <w:b/>
          <w:sz w:val="24"/>
          <w:szCs w:val="24"/>
        </w:rPr>
        <w:t xml:space="preserve"> </w:t>
      </w:r>
      <w:r w:rsidRPr="0017722C">
        <w:rPr>
          <w:rFonts w:ascii="Museo Sans 100" w:hAnsi="Museo Sans 100"/>
          <w:sz w:val="24"/>
          <w:szCs w:val="24"/>
        </w:rPr>
        <w:t>Aprobar la adjudicación y transferencia por compraventa</w:t>
      </w:r>
      <w:r w:rsidRPr="0017722C">
        <w:rPr>
          <w:rFonts w:ascii="Museo Sans 100" w:eastAsia="Times New Roman" w:hAnsi="Museo Sans 100"/>
          <w:sz w:val="24"/>
          <w:szCs w:val="24"/>
        </w:rPr>
        <w:t xml:space="preserve"> de 01 </w:t>
      </w:r>
      <w:r w:rsidR="0014581F" w:rsidRPr="0017722C">
        <w:rPr>
          <w:rFonts w:ascii="Museo Sans 100" w:eastAsia="Times New Roman" w:hAnsi="Museo Sans 100"/>
          <w:sz w:val="24"/>
          <w:szCs w:val="24"/>
        </w:rPr>
        <w:t xml:space="preserve">solar para vivienda </w:t>
      </w:r>
      <w:r w:rsidRPr="0017722C">
        <w:rPr>
          <w:rFonts w:ascii="Museo Sans 100" w:hAnsi="Museo Sans 100"/>
          <w:sz w:val="24"/>
          <w:szCs w:val="24"/>
        </w:rPr>
        <w:t>a favor de la señora</w:t>
      </w:r>
      <w:r w:rsidRPr="0017722C">
        <w:rPr>
          <w:rFonts w:ascii="Museo Sans 100" w:hAnsi="Museo Sans 100"/>
          <w:b/>
          <w:sz w:val="24"/>
          <w:szCs w:val="24"/>
        </w:rPr>
        <w:t>:</w:t>
      </w:r>
      <w:r w:rsidR="0014581F" w:rsidRPr="0017722C">
        <w:rPr>
          <w:rFonts w:ascii="Museo Sans 100" w:hAnsi="Museo Sans 100"/>
          <w:b/>
          <w:sz w:val="24"/>
          <w:szCs w:val="24"/>
        </w:rPr>
        <w:t xml:space="preserve"> ANA CECILIA HERNANDEZ, </w:t>
      </w:r>
      <w:r w:rsidR="0014581F" w:rsidRPr="0017722C">
        <w:rPr>
          <w:rFonts w:ascii="Museo Sans 100" w:hAnsi="Museo Sans 100"/>
          <w:sz w:val="24"/>
          <w:szCs w:val="24"/>
        </w:rPr>
        <w:t xml:space="preserve">y su menor hijo </w:t>
      </w:r>
      <w:r w:rsidR="0060750B">
        <w:rPr>
          <w:rFonts w:ascii="Museo Sans 100" w:hAnsi="Museo Sans 100"/>
          <w:b/>
          <w:sz w:val="24"/>
          <w:szCs w:val="24"/>
        </w:rPr>
        <w:t>----</w:t>
      </w:r>
      <w:r w:rsidR="0014581F" w:rsidRPr="0017722C">
        <w:rPr>
          <w:rFonts w:ascii="Museo Sans 100" w:hAnsi="Museo Sans 100"/>
          <w:b/>
          <w:sz w:val="24"/>
          <w:szCs w:val="24"/>
        </w:rPr>
        <w:t xml:space="preserve">; </w:t>
      </w:r>
      <w:r w:rsidR="0014581F" w:rsidRPr="0017722C">
        <w:rPr>
          <w:rFonts w:ascii="Museo Sans 100" w:hAnsi="Museo Sans 100"/>
          <w:sz w:val="24"/>
          <w:szCs w:val="24"/>
        </w:rPr>
        <w:t xml:space="preserve">de </w:t>
      </w:r>
      <w:r w:rsidR="0017722C" w:rsidRPr="0017722C">
        <w:rPr>
          <w:rFonts w:ascii="Museo Sans 100" w:hAnsi="Museo Sans 100"/>
          <w:sz w:val="24"/>
          <w:szCs w:val="24"/>
        </w:rPr>
        <w:t xml:space="preserve">las </w:t>
      </w:r>
      <w:r w:rsidR="0014581F" w:rsidRPr="0017722C">
        <w:rPr>
          <w:rFonts w:ascii="Museo Sans 100" w:hAnsi="Museo Sans 100"/>
          <w:sz w:val="24"/>
          <w:szCs w:val="24"/>
        </w:rPr>
        <w:t xml:space="preserve">generales antes expresadas, </w:t>
      </w:r>
      <w:r w:rsidR="0017722C" w:rsidRPr="0017722C">
        <w:rPr>
          <w:rFonts w:ascii="Museo Sans 100" w:hAnsi="Museo Sans 100"/>
          <w:sz w:val="24"/>
          <w:szCs w:val="24"/>
        </w:rPr>
        <w:t xml:space="preserve">ubicado </w:t>
      </w:r>
      <w:r w:rsidR="0014581F" w:rsidRPr="0017722C">
        <w:rPr>
          <w:rFonts w:ascii="Museo Sans 100" w:eastAsia="Times New Roman" w:hAnsi="Museo Sans 100"/>
          <w:sz w:val="24"/>
          <w:szCs w:val="24"/>
          <w:lang w:eastAsia="es-ES"/>
        </w:rPr>
        <w:t>en el</w:t>
      </w:r>
      <w:r w:rsidR="0014581F" w:rsidRPr="0017722C">
        <w:rPr>
          <w:rFonts w:ascii="Museo Sans 100" w:eastAsia="Times New Roman" w:hAnsi="Museo Sans 100"/>
          <w:b/>
          <w:sz w:val="24"/>
          <w:szCs w:val="24"/>
          <w:lang w:eastAsia="es-ES"/>
        </w:rPr>
        <w:t xml:space="preserve"> </w:t>
      </w:r>
      <w:r w:rsidR="0014581F" w:rsidRPr="0017722C">
        <w:rPr>
          <w:rFonts w:ascii="Museo Sans 100" w:hAnsi="Museo Sans 100"/>
          <w:bCs/>
          <w:sz w:val="24"/>
          <w:szCs w:val="24"/>
        </w:rPr>
        <w:t xml:space="preserve">Proyecto denominado </w:t>
      </w:r>
      <w:r w:rsidR="0014581F" w:rsidRPr="0017722C">
        <w:rPr>
          <w:rFonts w:ascii="Museo Sans 100" w:hAnsi="Museo Sans 100"/>
          <w:b/>
          <w:sz w:val="24"/>
          <w:szCs w:val="24"/>
        </w:rPr>
        <w:t>ASENTAMIENTO COMUNITARIO Y LOTIFICACION AGRICOLA,</w:t>
      </w:r>
      <w:r w:rsidR="0014581F" w:rsidRPr="0017722C">
        <w:rPr>
          <w:rFonts w:ascii="Museo Sans 100" w:hAnsi="Museo Sans 100"/>
          <w:sz w:val="24"/>
          <w:szCs w:val="24"/>
        </w:rPr>
        <w:t xml:space="preserve"> desarrollado en el inmueble identificado como </w:t>
      </w:r>
      <w:r w:rsidR="0014581F" w:rsidRPr="0017722C">
        <w:rPr>
          <w:rFonts w:ascii="Museo Sans 100" w:hAnsi="Museo Sans 100"/>
          <w:b/>
          <w:sz w:val="24"/>
          <w:szCs w:val="24"/>
        </w:rPr>
        <w:t xml:space="preserve">HACIENDA LOS ALMENDROS, </w:t>
      </w:r>
      <w:r w:rsidR="0014581F" w:rsidRPr="0017722C">
        <w:rPr>
          <w:rFonts w:ascii="Museo Sans 100" w:hAnsi="Museo Sans 100"/>
          <w:sz w:val="24"/>
          <w:szCs w:val="24"/>
        </w:rPr>
        <w:t>situad</w:t>
      </w:r>
      <w:r w:rsidR="0017722C" w:rsidRPr="0017722C">
        <w:rPr>
          <w:rFonts w:ascii="Museo Sans 100" w:hAnsi="Museo Sans 100"/>
          <w:sz w:val="24"/>
          <w:szCs w:val="24"/>
        </w:rPr>
        <w:t>a</w:t>
      </w:r>
      <w:r w:rsidR="0014581F" w:rsidRPr="0017722C">
        <w:rPr>
          <w:rFonts w:ascii="Museo Sans 100" w:hAnsi="Museo Sans 100"/>
          <w:sz w:val="24"/>
          <w:szCs w:val="24"/>
        </w:rPr>
        <w:t xml:space="preserve"> en jurisdicción de San Ildefonso, departamento de San Vicente</w:t>
      </w:r>
      <w:r w:rsidRPr="0017722C">
        <w:rPr>
          <w:rFonts w:ascii="Museo Sans 100" w:eastAsia="Times New Roman" w:hAnsi="Museo Sans 100"/>
          <w:sz w:val="24"/>
          <w:szCs w:val="24"/>
        </w:rPr>
        <w:t>, quedando la adjudicación conforme al cuadro de valores y extensiones siguiente:</w:t>
      </w:r>
    </w:p>
    <w:p w:rsidR="005755DC" w:rsidRDefault="005755DC" w:rsidP="005755DC">
      <w:pPr>
        <w:pStyle w:val="Prrafodelista"/>
        <w:ind w:left="1134" w:hanging="1134"/>
        <w:contextualSpacing/>
        <w:jc w:val="both"/>
        <w:rPr>
          <w:rFonts w:ascii="Museo Sans 100" w:eastAsia="Times New Roman" w:hAnsi="Museo Sans 100"/>
          <w:bCs/>
          <w:color w:val="000000"/>
          <w:sz w:val="24"/>
          <w:szCs w:val="24"/>
        </w:rPr>
      </w:pPr>
    </w:p>
    <w:tbl>
      <w:tblPr>
        <w:tblW w:w="9061" w:type="dxa"/>
        <w:jc w:val="center"/>
        <w:tblLayout w:type="fixed"/>
        <w:tblCellMar>
          <w:left w:w="25" w:type="dxa"/>
          <w:right w:w="0" w:type="dxa"/>
        </w:tblCellMar>
        <w:tblLook w:val="0000" w:firstRow="0" w:lastRow="0" w:firstColumn="0" w:lastColumn="0" w:noHBand="0" w:noVBand="0"/>
      </w:tblPr>
      <w:tblGrid>
        <w:gridCol w:w="2560"/>
        <w:gridCol w:w="975"/>
        <w:gridCol w:w="2480"/>
        <w:gridCol w:w="568"/>
        <w:gridCol w:w="570"/>
        <w:gridCol w:w="608"/>
        <w:gridCol w:w="650"/>
        <w:gridCol w:w="650"/>
      </w:tblGrid>
      <w:tr w:rsidR="0014581F" w:rsidRPr="0012503D" w:rsidTr="0017722C">
        <w:trPr>
          <w:trHeight w:val="285"/>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14581F" w:rsidRPr="0080456E" w:rsidRDefault="0014581F" w:rsidP="00EB7BED">
            <w:pPr>
              <w:widowControl w:val="0"/>
              <w:autoSpaceDE w:val="0"/>
              <w:autoSpaceDN w:val="0"/>
              <w:adjustRightInd w:val="0"/>
              <w:rPr>
                <w:rFonts w:ascii="Museo Sans 300" w:eastAsiaTheme="minorEastAsia" w:hAnsi="Museo Sans 300"/>
                <w:b/>
                <w:bCs/>
                <w:sz w:val="14"/>
                <w:szCs w:val="14"/>
              </w:rPr>
            </w:pPr>
            <w:r w:rsidRPr="0080456E">
              <w:rPr>
                <w:rFonts w:ascii="Museo Sans 300" w:eastAsiaTheme="minorEastAsia" w:hAnsi="Museo Sans 300"/>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jc w:val="center"/>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rPr>
                <w:rFonts w:ascii="Museo Sans 300" w:eastAsiaTheme="minorEastAsia" w:hAnsi="Museo Sans 3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jc w:val="center"/>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jc w:val="center"/>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jc w:val="center"/>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VALOR (¢) </w:t>
            </w:r>
          </w:p>
        </w:tc>
      </w:tr>
      <w:tr w:rsidR="0017722C" w:rsidRPr="0012503D" w:rsidTr="0017722C">
        <w:trPr>
          <w:trHeight w:val="232"/>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14581F" w:rsidRPr="0080456E" w:rsidRDefault="0014581F" w:rsidP="00EB7BED">
            <w:pPr>
              <w:widowControl w:val="0"/>
              <w:autoSpaceDE w:val="0"/>
              <w:autoSpaceDN w:val="0"/>
              <w:adjustRightInd w:val="0"/>
              <w:rPr>
                <w:rFonts w:ascii="Museo Sans 300" w:eastAsiaTheme="minorEastAsia" w:hAnsi="Museo Sans 300"/>
                <w:b/>
                <w:bCs/>
                <w:sz w:val="14"/>
                <w:szCs w:val="14"/>
              </w:rPr>
            </w:pPr>
            <w:r w:rsidRPr="0080456E">
              <w:rPr>
                <w:rFonts w:ascii="Museo Sans 300" w:eastAsiaTheme="minorEastAsia"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rPr>
                <w:rFonts w:ascii="Museo Sans 300" w:eastAsiaTheme="minorEastAsia" w:hAnsi="Museo Sans 300"/>
                <w:b/>
                <w:bCs/>
                <w:sz w:val="14"/>
                <w:szCs w:val="14"/>
              </w:rPr>
            </w:pPr>
          </w:p>
        </w:tc>
      </w:tr>
    </w:tbl>
    <w:p w:rsidR="0014581F" w:rsidRPr="0012503D" w:rsidRDefault="0014581F" w:rsidP="0014581F">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4581F" w:rsidRPr="0012503D" w:rsidTr="0017722C">
        <w:tc>
          <w:tcPr>
            <w:tcW w:w="2600" w:type="dxa"/>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No DE ENTREGA: 16 </w:t>
            </w:r>
          </w:p>
        </w:tc>
      </w:tr>
    </w:tbl>
    <w:p w:rsidR="0014581F" w:rsidRPr="0012503D" w:rsidRDefault="0014581F" w:rsidP="0014581F">
      <w:pPr>
        <w:widowControl w:val="0"/>
        <w:autoSpaceDE w:val="0"/>
        <w:autoSpaceDN w:val="0"/>
        <w:adjustRightInd w:val="0"/>
        <w:jc w:val="center"/>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1"/>
      </w:tblGrid>
      <w:tr w:rsidR="0014581F" w:rsidRPr="0012503D" w:rsidTr="0017722C">
        <w:trPr>
          <w:trHeight w:val="258"/>
          <w:jc w:val="center"/>
        </w:trPr>
        <w:tc>
          <w:tcPr>
            <w:tcW w:w="2553" w:type="dxa"/>
            <w:vMerge w:val="restart"/>
            <w:tcBorders>
              <w:top w:val="single" w:sz="2" w:space="0" w:color="auto"/>
              <w:left w:val="single" w:sz="2" w:space="0" w:color="auto"/>
              <w:bottom w:val="single" w:sz="2" w:space="0" w:color="auto"/>
              <w:right w:val="single" w:sz="2" w:space="0" w:color="auto"/>
            </w:tcBorders>
          </w:tcPr>
          <w:p w:rsidR="0014581F" w:rsidRPr="0012503D" w:rsidRDefault="0060750B" w:rsidP="00EB7BE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14581F" w:rsidRPr="0012503D">
              <w:rPr>
                <w:rFonts w:ascii="Museo Sans 300" w:eastAsiaTheme="minorEastAsia" w:hAnsi="Museo Sans 300"/>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rPr>
                <w:rFonts w:ascii="Museo Sans 300" w:eastAsiaTheme="minorEastAsia" w:hAnsi="Museo Sans 300"/>
                <w:sz w:val="14"/>
                <w:szCs w:val="14"/>
              </w:rPr>
            </w:pPr>
            <w:r w:rsidRPr="0012503D">
              <w:rPr>
                <w:rFonts w:ascii="Museo Sans 300" w:eastAsiaTheme="minorEastAsia" w:hAnsi="Museo Sans 300"/>
                <w:sz w:val="14"/>
                <w:szCs w:val="14"/>
              </w:rPr>
              <w:t xml:space="preserve">Solares: </w:t>
            </w:r>
          </w:p>
          <w:p w:rsidR="0014581F" w:rsidRPr="0012503D" w:rsidRDefault="0060750B" w:rsidP="00EB7BE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14581F" w:rsidRPr="0012503D">
              <w:rPr>
                <w:rFonts w:ascii="Museo Sans 300" w:eastAsiaTheme="minorEastAsia" w:hAnsi="Museo Sans 300"/>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rPr>
                <w:rFonts w:ascii="Museo Sans 300" w:eastAsiaTheme="minorEastAsia" w:hAnsi="Museo Sans 300"/>
                <w:sz w:val="14"/>
                <w:szCs w:val="14"/>
              </w:rPr>
            </w:pPr>
          </w:p>
          <w:p w:rsidR="0014581F" w:rsidRPr="0012503D" w:rsidRDefault="0014581F" w:rsidP="00EB7BED">
            <w:pPr>
              <w:widowControl w:val="0"/>
              <w:autoSpaceDE w:val="0"/>
              <w:autoSpaceDN w:val="0"/>
              <w:adjustRightInd w:val="0"/>
              <w:rPr>
                <w:rFonts w:ascii="Museo Sans 300" w:eastAsiaTheme="minorEastAsia" w:hAnsi="Museo Sans 300"/>
                <w:sz w:val="14"/>
                <w:szCs w:val="14"/>
              </w:rPr>
            </w:pPr>
            <w:r w:rsidRPr="0012503D">
              <w:rPr>
                <w:rFonts w:ascii="Museo Sans 300" w:eastAsiaTheme="minorEastAsia" w:hAnsi="Museo Sans 300"/>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rPr>
                <w:rFonts w:ascii="Museo Sans 300" w:eastAsiaTheme="minorEastAsia" w:hAnsi="Museo Sans 300"/>
                <w:sz w:val="14"/>
                <w:szCs w:val="14"/>
              </w:rPr>
            </w:pPr>
          </w:p>
          <w:p w:rsidR="0014581F" w:rsidRPr="0012503D" w:rsidRDefault="0060750B" w:rsidP="00EB7BE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14581F" w:rsidRPr="0012503D">
              <w:rPr>
                <w:rFonts w:ascii="Museo Sans 300" w:eastAsiaTheme="minorEastAsia" w:hAnsi="Museo Sans 300"/>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rPr>
                <w:rFonts w:ascii="Museo Sans 300" w:eastAsiaTheme="minorEastAsia" w:hAnsi="Museo Sans 300"/>
                <w:sz w:val="14"/>
                <w:szCs w:val="14"/>
              </w:rPr>
            </w:pPr>
          </w:p>
          <w:p w:rsidR="0014581F" w:rsidRPr="0012503D" w:rsidRDefault="0060750B" w:rsidP="0060750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jc w:val="right"/>
              <w:rPr>
                <w:rFonts w:ascii="Museo Sans 300" w:eastAsiaTheme="minorEastAsia" w:hAnsi="Museo Sans 300"/>
                <w:sz w:val="14"/>
                <w:szCs w:val="14"/>
              </w:rPr>
            </w:pPr>
          </w:p>
          <w:p w:rsidR="0014581F" w:rsidRPr="0012503D" w:rsidRDefault="0014581F" w:rsidP="00EB7BED">
            <w:pPr>
              <w:widowControl w:val="0"/>
              <w:autoSpaceDE w:val="0"/>
              <w:autoSpaceDN w:val="0"/>
              <w:adjustRightInd w:val="0"/>
              <w:jc w:val="right"/>
              <w:rPr>
                <w:rFonts w:ascii="Museo Sans 300" w:eastAsiaTheme="minorEastAsia" w:hAnsi="Museo Sans 300"/>
                <w:sz w:val="14"/>
                <w:szCs w:val="14"/>
              </w:rPr>
            </w:pPr>
            <w:r w:rsidRPr="0012503D">
              <w:rPr>
                <w:rFonts w:ascii="Museo Sans 300" w:eastAsiaTheme="minorEastAsia" w:hAnsi="Museo Sans 300"/>
                <w:sz w:val="14"/>
                <w:szCs w:val="14"/>
              </w:rPr>
              <w:t xml:space="preserve">486.22 </w:t>
            </w:r>
          </w:p>
        </w:tc>
        <w:tc>
          <w:tcPr>
            <w:tcW w:w="648" w:type="dxa"/>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jc w:val="right"/>
              <w:rPr>
                <w:rFonts w:ascii="Museo Sans 300" w:eastAsiaTheme="minorEastAsia" w:hAnsi="Museo Sans 300"/>
                <w:sz w:val="14"/>
                <w:szCs w:val="14"/>
              </w:rPr>
            </w:pPr>
          </w:p>
          <w:p w:rsidR="0014581F" w:rsidRPr="0012503D" w:rsidRDefault="0014581F" w:rsidP="00EB7BED">
            <w:pPr>
              <w:widowControl w:val="0"/>
              <w:autoSpaceDE w:val="0"/>
              <w:autoSpaceDN w:val="0"/>
              <w:adjustRightInd w:val="0"/>
              <w:jc w:val="right"/>
              <w:rPr>
                <w:rFonts w:ascii="Museo Sans 300" w:eastAsiaTheme="minorEastAsia" w:hAnsi="Museo Sans 300"/>
                <w:sz w:val="14"/>
                <w:szCs w:val="14"/>
              </w:rPr>
            </w:pPr>
            <w:r w:rsidRPr="0012503D">
              <w:rPr>
                <w:rFonts w:ascii="Museo Sans 300" w:eastAsiaTheme="minorEastAsia" w:hAnsi="Museo Sans 300"/>
                <w:sz w:val="14"/>
                <w:szCs w:val="14"/>
              </w:rPr>
              <w:t xml:space="preserve">573.74 </w:t>
            </w:r>
          </w:p>
        </w:tc>
        <w:tc>
          <w:tcPr>
            <w:tcW w:w="648" w:type="dxa"/>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jc w:val="right"/>
              <w:rPr>
                <w:rFonts w:ascii="Museo Sans 300" w:eastAsiaTheme="minorEastAsia" w:hAnsi="Museo Sans 300"/>
                <w:sz w:val="14"/>
                <w:szCs w:val="14"/>
              </w:rPr>
            </w:pPr>
          </w:p>
          <w:p w:rsidR="0014581F" w:rsidRPr="0012503D" w:rsidRDefault="0014581F" w:rsidP="00EB7BED">
            <w:pPr>
              <w:widowControl w:val="0"/>
              <w:autoSpaceDE w:val="0"/>
              <w:autoSpaceDN w:val="0"/>
              <w:adjustRightInd w:val="0"/>
              <w:jc w:val="right"/>
              <w:rPr>
                <w:rFonts w:ascii="Museo Sans 300" w:eastAsiaTheme="minorEastAsia" w:hAnsi="Museo Sans 300"/>
                <w:sz w:val="14"/>
                <w:szCs w:val="14"/>
              </w:rPr>
            </w:pPr>
            <w:r w:rsidRPr="0012503D">
              <w:rPr>
                <w:rFonts w:ascii="Museo Sans 300" w:eastAsiaTheme="minorEastAsia" w:hAnsi="Museo Sans 300"/>
                <w:sz w:val="14"/>
                <w:szCs w:val="14"/>
              </w:rPr>
              <w:t xml:space="preserve">5020.23 </w:t>
            </w:r>
          </w:p>
        </w:tc>
      </w:tr>
      <w:tr w:rsidR="0014581F" w:rsidRPr="0012503D" w:rsidTr="0017722C">
        <w:trPr>
          <w:trHeight w:val="129"/>
          <w:jc w:val="center"/>
        </w:trPr>
        <w:tc>
          <w:tcPr>
            <w:tcW w:w="2553" w:type="dxa"/>
            <w:vMerge/>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rPr>
                <w:rFonts w:ascii="Museo Sans 300" w:eastAsiaTheme="minorEastAsia"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rPr>
                <w:rFonts w:ascii="Museo Sans 300" w:eastAsiaTheme="minorEastAsia" w:hAnsi="Museo Sans 300"/>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jc w:val="right"/>
              <w:rPr>
                <w:rFonts w:ascii="Museo Sans 300" w:eastAsiaTheme="minorEastAsia" w:hAnsi="Museo Sans 300"/>
                <w:sz w:val="14"/>
                <w:szCs w:val="14"/>
              </w:rPr>
            </w:pPr>
            <w:r w:rsidRPr="0012503D">
              <w:rPr>
                <w:rFonts w:ascii="Museo Sans 300" w:eastAsiaTheme="minorEastAsia" w:hAnsi="Museo Sans 300"/>
                <w:sz w:val="14"/>
                <w:szCs w:val="14"/>
              </w:rPr>
              <w:t xml:space="preserve">486.22 </w:t>
            </w:r>
          </w:p>
        </w:tc>
        <w:tc>
          <w:tcPr>
            <w:tcW w:w="648" w:type="dxa"/>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jc w:val="right"/>
              <w:rPr>
                <w:rFonts w:ascii="Museo Sans 300" w:eastAsiaTheme="minorEastAsia" w:hAnsi="Museo Sans 300"/>
                <w:sz w:val="14"/>
                <w:szCs w:val="14"/>
              </w:rPr>
            </w:pPr>
            <w:r w:rsidRPr="0012503D">
              <w:rPr>
                <w:rFonts w:ascii="Museo Sans 300" w:eastAsiaTheme="minorEastAsia" w:hAnsi="Museo Sans 300"/>
                <w:sz w:val="14"/>
                <w:szCs w:val="14"/>
              </w:rPr>
              <w:t xml:space="preserve">573.74 </w:t>
            </w:r>
          </w:p>
        </w:tc>
        <w:tc>
          <w:tcPr>
            <w:tcW w:w="648" w:type="dxa"/>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jc w:val="right"/>
              <w:rPr>
                <w:rFonts w:ascii="Museo Sans 300" w:eastAsiaTheme="minorEastAsia" w:hAnsi="Museo Sans 300"/>
                <w:sz w:val="14"/>
                <w:szCs w:val="14"/>
              </w:rPr>
            </w:pPr>
            <w:r w:rsidRPr="0012503D">
              <w:rPr>
                <w:rFonts w:ascii="Museo Sans 300" w:eastAsiaTheme="minorEastAsia" w:hAnsi="Museo Sans 300"/>
                <w:sz w:val="14"/>
                <w:szCs w:val="14"/>
              </w:rPr>
              <w:t xml:space="preserve">5020.23 </w:t>
            </w:r>
          </w:p>
        </w:tc>
      </w:tr>
      <w:tr w:rsidR="0014581F" w:rsidRPr="0012503D" w:rsidTr="0017722C">
        <w:trPr>
          <w:trHeight w:val="398"/>
          <w:jc w:val="center"/>
        </w:trPr>
        <w:tc>
          <w:tcPr>
            <w:tcW w:w="2553" w:type="dxa"/>
            <w:vMerge/>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rPr>
                <w:rFonts w:ascii="Museo Sans 300" w:eastAsiaTheme="minorEastAsia" w:hAnsi="Museo Sans 300"/>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14581F" w:rsidRPr="0012503D" w:rsidRDefault="0014581F" w:rsidP="00EB7BED">
            <w:pPr>
              <w:widowControl w:val="0"/>
              <w:autoSpaceDE w:val="0"/>
              <w:autoSpaceDN w:val="0"/>
              <w:adjustRightInd w:val="0"/>
              <w:jc w:val="center"/>
              <w:rPr>
                <w:rFonts w:ascii="Museo Sans 300" w:eastAsiaTheme="minorEastAsia" w:hAnsi="Museo Sans 300"/>
                <w:b/>
                <w:bCs/>
                <w:sz w:val="14"/>
                <w:szCs w:val="14"/>
              </w:rPr>
            </w:pPr>
            <w:proofErr w:type="spellStart"/>
            <w:r w:rsidRPr="0012503D">
              <w:rPr>
                <w:rFonts w:ascii="Museo Sans 300" w:eastAsiaTheme="minorEastAsia" w:hAnsi="Museo Sans 300"/>
                <w:b/>
                <w:bCs/>
                <w:sz w:val="14"/>
                <w:szCs w:val="14"/>
              </w:rPr>
              <w:t>Area</w:t>
            </w:r>
            <w:proofErr w:type="spellEnd"/>
            <w:r w:rsidRPr="0012503D">
              <w:rPr>
                <w:rFonts w:ascii="Museo Sans 300" w:eastAsiaTheme="minorEastAsia" w:hAnsi="Museo Sans 300"/>
                <w:b/>
                <w:bCs/>
                <w:sz w:val="14"/>
                <w:szCs w:val="14"/>
              </w:rPr>
              <w:t xml:space="preserve"> Total: 486.22 </w:t>
            </w:r>
          </w:p>
          <w:p w:rsidR="0014581F" w:rsidRPr="0012503D" w:rsidRDefault="0014581F" w:rsidP="00EB7BED">
            <w:pPr>
              <w:widowControl w:val="0"/>
              <w:autoSpaceDE w:val="0"/>
              <w:autoSpaceDN w:val="0"/>
              <w:adjustRightInd w:val="0"/>
              <w:jc w:val="center"/>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 Valor Total ($): 573.74 </w:t>
            </w:r>
          </w:p>
          <w:p w:rsidR="0014581F" w:rsidRPr="0012503D" w:rsidRDefault="0014581F" w:rsidP="00EB7BED">
            <w:pPr>
              <w:widowControl w:val="0"/>
              <w:autoSpaceDE w:val="0"/>
              <w:autoSpaceDN w:val="0"/>
              <w:adjustRightInd w:val="0"/>
              <w:jc w:val="center"/>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 Valor Total (¢): 5020.23 </w:t>
            </w:r>
          </w:p>
        </w:tc>
      </w:tr>
    </w:tbl>
    <w:p w:rsidR="0014581F" w:rsidRPr="0012503D" w:rsidRDefault="0014581F" w:rsidP="0014581F">
      <w:pPr>
        <w:widowControl w:val="0"/>
        <w:autoSpaceDE w:val="0"/>
        <w:autoSpaceDN w:val="0"/>
        <w:adjustRightInd w:val="0"/>
        <w:rPr>
          <w:rFonts w:ascii="Museo Sans 300" w:eastAsiaTheme="minorEastAsia" w:hAnsi="Museo Sans 300"/>
          <w:sz w:val="14"/>
          <w:szCs w:val="14"/>
        </w:rPr>
      </w:pPr>
    </w:p>
    <w:tbl>
      <w:tblPr>
        <w:tblW w:w="9001" w:type="dxa"/>
        <w:jc w:val="center"/>
        <w:tblLayout w:type="fixed"/>
        <w:tblCellMar>
          <w:left w:w="25" w:type="dxa"/>
          <w:right w:w="0" w:type="dxa"/>
        </w:tblCellMar>
        <w:tblLook w:val="0000" w:firstRow="0" w:lastRow="0" w:firstColumn="0" w:lastColumn="0" w:noHBand="0" w:noVBand="0"/>
      </w:tblPr>
      <w:tblGrid>
        <w:gridCol w:w="3512"/>
        <w:gridCol w:w="2463"/>
        <w:gridCol w:w="1736"/>
        <w:gridCol w:w="645"/>
        <w:gridCol w:w="645"/>
      </w:tblGrid>
      <w:tr w:rsidR="0014581F" w:rsidRPr="0012503D" w:rsidTr="0017722C">
        <w:trPr>
          <w:trHeight w:val="300"/>
          <w:jc w:val="center"/>
        </w:trPr>
        <w:tc>
          <w:tcPr>
            <w:tcW w:w="3512" w:type="dxa"/>
            <w:vMerge w:val="restart"/>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jc w:val="center"/>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TOTAL SOLARES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jc w:val="center"/>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jc w:val="right"/>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486.22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jc w:val="right"/>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573.74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jc w:val="right"/>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5020.23 </w:t>
            </w:r>
          </w:p>
        </w:tc>
      </w:tr>
      <w:tr w:rsidR="0014581F" w:rsidRPr="0012503D" w:rsidTr="0017722C">
        <w:trPr>
          <w:trHeight w:val="245"/>
          <w:jc w:val="center"/>
        </w:trPr>
        <w:tc>
          <w:tcPr>
            <w:tcW w:w="3512" w:type="dxa"/>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jc w:val="center"/>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TOTAL LOTES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jc w:val="center"/>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jc w:val="right"/>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jc w:val="right"/>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4581F" w:rsidRPr="0012503D" w:rsidRDefault="0014581F" w:rsidP="00EB7BED">
            <w:pPr>
              <w:widowControl w:val="0"/>
              <w:autoSpaceDE w:val="0"/>
              <w:autoSpaceDN w:val="0"/>
              <w:adjustRightInd w:val="0"/>
              <w:jc w:val="right"/>
              <w:rPr>
                <w:rFonts w:ascii="Museo Sans 300" w:eastAsiaTheme="minorEastAsia" w:hAnsi="Museo Sans 300"/>
                <w:b/>
                <w:bCs/>
                <w:sz w:val="14"/>
                <w:szCs w:val="14"/>
              </w:rPr>
            </w:pPr>
            <w:r w:rsidRPr="0012503D">
              <w:rPr>
                <w:rFonts w:ascii="Museo Sans 300" w:eastAsiaTheme="minorEastAsia" w:hAnsi="Museo Sans 300"/>
                <w:b/>
                <w:bCs/>
                <w:sz w:val="14"/>
                <w:szCs w:val="14"/>
              </w:rPr>
              <w:t xml:space="preserve">0 </w:t>
            </w:r>
          </w:p>
        </w:tc>
      </w:tr>
    </w:tbl>
    <w:p w:rsidR="005755DC" w:rsidRDefault="005755DC" w:rsidP="005755DC">
      <w:pPr>
        <w:jc w:val="both"/>
        <w:rPr>
          <w:rFonts w:ascii="Museo Sans 100" w:eastAsia="Times New Roman" w:hAnsi="Museo Sans 100"/>
          <w:b/>
          <w:sz w:val="24"/>
          <w:szCs w:val="24"/>
          <w:u w:val="single"/>
          <w:lang w:eastAsia="es-ES"/>
        </w:rPr>
      </w:pPr>
    </w:p>
    <w:p w:rsidR="005755DC" w:rsidRPr="005F2FBA" w:rsidRDefault="005755DC" w:rsidP="005755DC">
      <w:pPr>
        <w:jc w:val="both"/>
        <w:rPr>
          <w:rFonts w:ascii="Museo Sans 100" w:eastAsia="Times New Roman" w:hAnsi="Museo Sans 100"/>
          <w:b/>
          <w:sz w:val="26"/>
          <w:szCs w:val="26"/>
          <w:u w:val="single"/>
          <w:lang w:eastAsia="es-ES"/>
        </w:rPr>
      </w:pPr>
      <w:r w:rsidRPr="00094AF6">
        <w:rPr>
          <w:rFonts w:ascii="Museo Sans 100" w:eastAsia="Times New Roman" w:hAnsi="Museo Sans 100"/>
          <w:b/>
          <w:sz w:val="24"/>
          <w:szCs w:val="24"/>
          <w:u w:val="single"/>
          <w:lang w:eastAsia="es-ES"/>
        </w:rPr>
        <w:t>SEGUNDO:</w:t>
      </w:r>
      <w:r w:rsidRPr="00094AF6">
        <w:rPr>
          <w:rFonts w:ascii="Museo Sans 100" w:eastAsia="Times New Roman" w:hAnsi="Museo Sans 100"/>
          <w:sz w:val="24"/>
          <w:szCs w:val="24"/>
          <w:lang w:eastAsia="es-ES"/>
        </w:rPr>
        <w:t xml:space="preserve"> </w:t>
      </w:r>
      <w:r w:rsidRPr="00094AF6">
        <w:rPr>
          <w:rFonts w:ascii="Museo Sans 100" w:eastAsia="Times New Roman" w:hAnsi="Museo Sans 100"/>
          <w:sz w:val="24"/>
          <w:szCs w:val="24"/>
          <w:lang w:val="es-ES" w:eastAsia="es-ES"/>
        </w:rPr>
        <w:t xml:space="preserve">Advertir a la adjudicataria, a través de una cláusula especial en la escritura de compraventa del inmueble, que deberá </w:t>
      </w:r>
      <w:r>
        <w:rPr>
          <w:rFonts w:ascii="Museo Sans 100" w:eastAsia="Times New Roman" w:hAnsi="Museo Sans 100"/>
          <w:sz w:val="24"/>
          <w:szCs w:val="24"/>
          <w:lang w:val="es-ES" w:eastAsia="es-ES"/>
        </w:rPr>
        <w:t xml:space="preserve">implementar </w:t>
      </w:r>
      <w:r w:rsidRPr="00094AF6">
        <w:rPr>
          <w:rFonts w:ascii="Museo Sans 100" w:eastAsia="Times New Roman" w:hAnsi="Museo Sans 100"/>
          <w:sz w:val="24"/>
          <w:szCs w:val="24"/>
          <w:lang w:val="es-ES" w:eastAsia="es-ES"/>
        </w:rPr>
        <w:t>las medidas emitidas por la Unidad Ambiental Institucional, re</w:t>
      </w:r>
      <w:r>
        <w:rPr>
          <w:rFonts w:ascii="Museo Sans 100" w:eastAsia="Times New Roman" w:hAnsi="Museo Sans 100"/>
          <w:sz w:val="24"/>
          <w:szCs w:val="24"/>
          <w:lang w:val="es-ES" w:eastAsia="es-ES"/>
        </w:rPr>
        <w:t>lacionadas en el considerando III</w:t>
      </w:r>
      <w:r w:rsidRPr="00094AF6">
        <w:rPr>
          <w:rFonts w:ascii="Museo Sans 100" w:eastAsia="Times New Roman" w:hAnsi="Museo Sans 100"/>
          <w:sz w:val="24"/>
          <w:szCs w:val="24"/>
          <w:lang w:val="es-ES" w:eastAsia="es-ES"/>
        </w:rPr>
        <w:t xml:space="preserve"> del presente </w:t>
      </w:r>
      <w:r>
        <w:rPr>
          <w:rFonts w:ascii="Museo Sans 100" w:eastAsia="Times New Roman" w:hAnsi="Museo Sans 100"/>
          <w:sz w:val="24"/>
          <w:szCs w:val="24"/>
          <w:lang w:val="es-ES" w:eastAsia="es-ES"/>
        </w:rPr>
        <w:t>punto de acta</w:t>
      </w:r>
      <w:r w:rsidRPr="00094AF6">
        <w:rPr>
          <w:rFonts w:ascii="Museo Sans 100" w:eastAsia="Times New Roman" w:hAnsi="Museo Sans 100"/>
          <w:sz w:val="24"/>
          <w:szCs w:val="24"/>
          <w:lang w:val="es-ES" w:eastAsia="es-ES"/>
        </w:rPr>
        <w:t>.</w:t>
      </w:r>
      <w:r w:rsidRPr="00094AF6">
        <w:rPr>
          <w:rFonts w:ascii="Museo Sans 100" w:eastAsia="Times New Roman" w:hAnsi="Museo Sans 100"/>
          <w:b/>
          <w:sz w:val="24"/>
          <w:szCs w:val="24"/>
          <w:lang w:eastAsia="es-ES"/>
        </w:rPr>
        <w:t xml:space="preserve"> </w:t>
      </w:r>
      <w:r w:rsidRPr="00094AF6">
        <w:rPr>
          <w:rFonts w:ascii="Museo Sans 100" w:eastAsia="Times New Roman" w:hAnsi="Museo Sans 100"/>
          <w:b/>
          <w:sz w:val="24"/>
          <w:szCs w:val="24"/>
          <w:u w:val="single"/>
          <w:lang w:eastAsia="es-ES"/>
        </w:rPr>
        <w:t>TERCERO:</w:t>
      </w:r>
      <w:r w:rsidRPr="00094AF6">
        <w:rPr>
          <w:rFonts w:ascii="Museo Sans 100" w:eastAsia="Times New Roman" w:hAnsi="Museo Sans 100"/>
          <w:sz w:val="24"/>
          <w:szCs w:val="24"/>
          <w:lang w:eastAsia="es-ES"/>
        </w:rPr>
        <w:t xml:space="preserve"> </w:t>
      </w:r>
      <w:r w:rsidRPr="00094AF6">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94AF6">
        <w:rPr>
          <w:rFonts w:ascii="Museo Sans 100" w:hAnsi="Museo Sans 100"/>
          <w:b/>
          <w:sz w:val="24"/>
          <w:szCs w:val="24"/>
          <w:u w:val="single"/>
        </w:rPr>
        <w:t>CUARTO:</w:t>
      </w:r>
      <w:r w:rsidRPr="00094AF6">
        <w:rPr>
          <w:rFonts w:ascii="Museo Sans 100" w:hAnsi="Museo Sans 100"/>
          <w:b/>
          <w:sz w:val="24"/>
          <w:szCs w:val="24"/>
        </w:rPr>
        <w:t xml:space="preserve"> </w:t>
      </w:r>
      <w:r w:rsidRPr="00094AF6">
        <w:rPr>
          <w:rFonts w:ascii="Museo Sans 100" w:hAnsi="Museo Sans 100"/>
          <w:sz w:val="24"/>
          <w:szCs w:val="24"/>
        </w:rPr>
        <w:t>Instruir a la Gerencia de Desarrollo Rural para que a través de la Sección de Cobros, realice las gestiones correspondientes para el cobro en concepto</w:t>
      </w:r>
      <w:r w:rsidRPr="00796205">
        <w:rPr>
          <w:rFonts w:ascii="Museo Sans 100" w:hAnsi="Museo Sans 100"/>
          <w:sz w:val="24"/>
          <w:szCs w:val="24"/>
        </w:rPr>
        <w:t xml:space="preserve">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QUINT</w:t>
      </w:r>
      <w:r w:rsidRPr="00796205">
        <w:rPr>
          <w:rFonts w:ascii="Museo Sans 100" w:eastAsia="Times New Roman" w:hAnsi="Museo Sans 100"/>
          <w:b/>
          <w:sz w:val="24"/>
          <w:szCs w:val="24"/>
          <w:u w:val="single"/>
          <w:lang w:eastAsia="es-ES"/>
        </w:rPr>
        <w:t>O:</w:t>
      </w:r>
      <w:r>
        <w:rPr>
          <w:rFonts w:ascii="Museo Sans 100" w:hAnsi="Museo Sans 100"/>
          <w:b/>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B92CC0" w:rsidRDefault="00B92CC0" w:rsidP="00B92CC0">
      <w:pPr>
        <w:jc w:val="both"/>
        <w:rPr>
          <w:rFonts w:ascii="Museo Sans 100" w:hAnsi="Museo Sans 100"/>
          <w:sz w:val="24"/>
          <w:szCs w:val="24"/>
        </w:rPr>
      </w:pPr>
    </w:p>
    <w:p w:rsidR="00B92CC0" w:rsidRPr="00ED32EF" w:rsidRDefault="00B92CC0" w:rsidP="00ED32EF">
      <w:pPr>
        <w:jc w:val="both"/>
        <w:rPr>
          <w:rFonts w:ascii="Museo Sans 100" w:eastAsia="Times New Roman" w:hAnsi="Museo Sans 100"/>
          <w:sz w:val="24"/>
          <w:szCs w:val="24"/>
          <w:lang w:eastAsia="es-ES"/>
        </w:rPr>
      </w:pPr>
      <w:r w:rsidRPr="00ED32EF">
        <w:rPr>
          <w:rFonts w:ascii="Museo Sans 100" w:hAnsi="Museo Sans 100"/>
          <w:sz w:val="24"/>
          <w:szCs w:val="24"/>
        </w:rPr>
        <w:t>“””””</w:t>
      </w:r>
      <w:r w:rsidR="00F655A5" w:rsidRPr="00ED32EF">
        <w:rPr>
          <w:rFonts w:ascii="Museo Sans 100" w:hAnsi="Museo Sans 100"/>
          <w:sz w:val="24"/>
          <w:szCs w:val="24"/>
        </w:rPr>
        <w:t xml:space="preserve">XIII) </w:t>
      </w:r>
      <w:r w:rsidRPr="00ED32EF">
        <w:rPr>
          <w:rFonts w:ascii="Museo Sans 100" w:hAnsi="Museo Sans 100"/>
          <w:sz w:val="24"/>
          <w:szCs w:val="24"/>
        </w:rPr>
        <w:t xml:space="preserve">El señor Presidente somete a consideración de Junta Directiva, dictamen jurídico 407, solicitado por el Departamento de Asignación Individual y Avalúos mediante oficio SGD-02-0969-19, de fecha 08 de julio de 2019, referente a la </w:t>
      </w:r>
      <w:r w:rsidRPr="00ED32EF">
        <w:rPr>
          <w:rFonts w:ascii="Museo Sans 100" w:eastAsia="Times New Roman" w:hAnsi="Museo Sans 100"/>
          <w:b/>
          <w:sz w:val="24"/>
          <w:szCs w:val="24"/>
          <w:lang w:eastAsia="es-ES"/>
        </w:rPr>
        <w:t>modificación del</w:t>
      </w:r>
      <w:r w:rsidRPr="00ED32EF">
        <w:rPr>
          <w:rFonts w:ascii="Museo Sans 100" w:eastAsia="Times New Roman" w:hAnsi="Museo Sans 100"/>
          <w:sz w:val="24"/>
          <w:szCs w:val="24"/>
          <w:lang w:eastAsia="es-ES"/>
        </w:rPr>
        <w:t xml:space="preserve"> </w:t>
      </w:r>
      <w:r w:rsidRPr="00ED32EF">
        <w:rPr>
          <w:rFonts w:ascii="Museo Sans 100" w:eastAsia="Times New Roman" w:hAnsi="Museo Sans 100"/>
          <w:b/>
          <w:sz w:val="24"/>
          <w:szCs w:val="24"/>
          <w:lang w:eastAsia="es-ES"/>
        </w:rPr>
        <w:t>Punto IV del Acta de Sesión Ordinaria 24-2005, de fecha 30 de junio de 2005,</w:t>
      </w:r>
      <w:r w:rsidRPr="00ED32EF">
        <w:rPr>
          <w:rFonts w:ascii="Museo Sans 100" w:eastAsia="Times New Roman" w:hAnsi="Museo Sans 100"/>
          <w:sz w:val="24"/>
          <w:szCs w:val="24"/>
          <w:lang w:eastAsia="es-ES"/>
        </w:rPr>
        <w:t xml:space="preserve"> mediante el cual se aprobó nómina de beneficiarios del Proyecto de Lotificación Agrícola y Asentamiento Comunitario desarrollado en el inmueble denominado </w:t>
      </w:r>
      <w:r w:rsidRPr="00ED32EF">
        <w:rPr>
          <w:rFonts w:ascii="Museo Sans 100" w:eastAsia="Times New Roman" w:hAnsi="Museo Sans 100"/>
          <w:b/>
          <w:sz w:val="24"/>
          <w:szCs w:val="24"/>
          <w:lang w:eastAsia="es-ES"/>
        </w:rPr>
        <w:t xml:space="preserve">HACIENDA CARA SUCIA-PSR (Deuda Bancaria), </w:t>
      </w:r>
      <w:r w:rsidRPr="00ED32EF">
        <w:rPr>
          <w:rFonts w:ascii="Museo Sans 100" w:eastAsia="Times New Roman" w:hAnsi="Museo Sans 100"/>
          <w:sz w:val="24"/>
          <w:szCs w:val="24"/>
          <w:lang w:eastAsia="es-ES"/>
        </w:rPr>
        <w:t xml:space="preserve">ubicada en cantón Cara Sucia, jurisdicción de San Francisco Menéndez, departamento de Ahuachapán, </w:t>
      </w:r>
      <w:r w:rsidRPr="00ED32EF">
        <w:rPr>
          <w:rFonts w:ascii="Museo Sans 100" w:eastAsia="Times New Roman" w:hAnsi="Museo Sans 100"/>
          <w:b/>
          <w:sz w:val="24"/>
          <w:szCs w:val="24"/>
          <w:lang w:eastAsia="es-ES"/>
        </w:rPr>
        <w:t>código de proyecto 010801, SSE 317, entrega 238</w:t>
      </w:r>
      <w:r w:rsidRPr="00ED32EF">
        <w:rPr>
          <w:rFonts w:ascii="Museo Sans 100" w:eastAsia="Times New Roman" w:hAnsi="Museo Sans 100"/>
          <w:sz w:val="24"/>
          <w:szCs w:val="24"/>
          <w:lang w:eastAsia="es-ES"/>
        </w:rPr>
        <w:t>; al respecto la Gerencia Legal hace las siguientes consideraciones:</w:t>
      </w:r>
    </w:p>
    <w:p w:rsidR="00B92CC0" w:rsidRPr="00ED32EF" w:rsidRDefault="00B92CC0" w:rsidP="00ED32EF">
      <w:pPr>
        <w:jc w:val="both"/>
        <w:rPr>
          <w:rFonts w:ascii="Museo Sans 100" w:eastAsia="Times New Roman" w:hAnsi="Museo Sans 100"/>
          <w:color w:val="FF0000"/>
          <w:sz w:val="24"/>
          <w:szCs w:val="24"/>
          <w:lang w:eastAsia="es-ES"/>
        </w:rPr>
      </w:pPr>
    </w:p>
    <w:p w:rsidR="00B92CC0" w:rsidRPr="00ED32EF" w:rsidRDefault="00B92CC0" w:rsidP="00B84785">
      <w:pPr>
        <w:pStyle w:val="Prrafodelista"/>
        <w:numPr>
          <w:ilvl w:val="0"/>
          <w:numId w:val="25"/>
        </w:numPr>
        <w:ind w:left="1134" w:hanging="594"/>
        <w:jc w:val="both"/>
        <w:rPr>
          <w:rFonts w:ascii="Museo Sans 100" w:eastAsia="Times New Roman" w:hAnsi="Museo Sans 100"/>
          <w:sz w:val="24"/>
          <w:szCs w:val="24"/>
          <w:lang w:eastAsia="es-ES"/>
        </w:rPr>
      </w:pPr>
      <w:r w:rsidRPr="00ED32EF">
        <w:rPr>
          <w:rFonts w:ascii="Museo Sans 100" w:eastAsia="Times New Roman" w:hAnsi="Museo Sans 100"/>
          <w:sz w:val="24"/>
          <w:szCs w:val="24"/>
          <w:lang w:eastAsia="es-ES"/>
        </w:rPr>
        <w:t xml:space="preserve">La Hacienda Cara Sucia, fue adquirida por el ISTA mediante Compraventa otorgada por la Asociación Cooperativa Cara Sucia, de R.L., conforme el Punto XLVII del Acta de Sesión Ordinaria 22-2002, de fecha 6 de junio de 2002, con un área de 226 </w:t>
      </w:r>
      <w:proofErr w:type="spellStart"/>
      <w:r w:rsidRPr="00ED32EF">
        <w:rPr>
          <w:rFonts w:ascii="Museo Sans 100" w:eastAsia="Times New Roman" w:hAnsi="Museo Sans 100"/>
          <w:sz w:val="24"/>
          <w:szCs w:val="24"/>
          <w:lang w:eastAsia="es-ES"/>
        </w:rPr>
        <w:t>Hás</w:t>
      </w:r>
      <w:proofErr w:type="spellEnd"/>
      <w:r w:rsidRPr="00ED32EF">
        <w:rPr>
          <w:rFonts w:ascii="Museo Sans 100" w:eastAsia="Times New Roman" w:hAnsi="Museo Sans 100"/>
          <w:sz w:val="24"/>
          <w:szCs w:val="24"/>
          <w:lang w:eastAsia="es-ES"/>
        </w:rPr>
        <w:t xml:space="preserve">. 62 As. 14.71 </w:t>
      </w:r>
      <w:proofErr w:type="spellStart"/>
      <w:r w:rsidRPr="00ED32EF">
        <w:rPr>
          <w:rFonts w:ascii="Museo Sans 100" w:eastAsia="Times New Roman" w:hAnsi="Museo Sans 100"/>
          <w:sz w:val="24"/>
          <w:szCs w:val="24"/>
          <w:lang w:eastAsia="es-ES"/>
        </w:rPr>
        <w:t>Cás</w:t>
      </w:r>
      <w:proofErr w:type="spellEnd"/>
      <w:r w:rsidRPr="00ED32EF">
        <w:rPr>
          <w:rFonts w:ascii="Museo Sans 100" w:eastAsia="Times New Roman" w:hAnsi="Museo Sans 100"/>
          <w:sz w:val="24"/>
          <w:szCs w:val="24"/>
          <w:lang w:eastAsia="es-ES"/>
        </w:rPr>
        <w:t xml:space="preserve">., por un precio de adquisición de $627,614.96, a razón de $2,769.44 por hectárea y de $0.276944 por metro cuadrado. </w:t>
      </w:r>
    </w:p>
    <w:p w:rsidR="00937DA0" w:rsidRPr="00ED32EF" w:rsidRDefault="00937DA0" w:rsidP="00ED32EF">
      <w:pPr>
        <w:pStyle w:val="Prrafodelista"/>
        <w:ind w:left="1134"/>
        <w:jc w:val="both"/>
        <w:rPr>
          <w:rFonts w:ascii="Museo Sans 100" w:eastAsia="Times New Roman" w:hAnsi="Museo Sans 100"/>
          <w:sz w:val="24"/>
          <w:szCs w:val="24"/>
          <w:lang w:eastAsia="es-ES"/>
        </w:rPr>
      </w:pPr>
    </w:p>
    <w:p w:rsidR="00B92CC0" w:rsidRPr="00ED32EF" w:rsidRDefault="00B92CC0" w:rsidP="00B84785">
      <w:pPr>
        <w:pStyle w:val="Prrafodelista"/>
        <w:numPr>
          <w:ilvl w:val="0"/>
          <w:numId w:val="25"/>
        </w:numPr>
        <w:ind w:left="1134" w:hanging="594"/>
        <w:jc w:val="both"/>
        <w:rPr>
          <w:rFonts w:ascii="Museo Sans 100" w:eastAsia="Times New Roman" w:hAnsi="Museo Sans 100"/>
          <w:sz w:val="24"/>
          <w:szCs w:val="24"/>
          <w:lang w:eastAsia="es-ES"/>
        </w:rPr>
      </w:pPr>
      <w:r w:rsidRPr="00ED32EF">
        <w:rPr>
          <w:rFonts w:ascii="Museo Sans 100" w:eastAsia="Times New Roman" w:hAnsi="Museo Sans 100"/>
          <w:sz w:val="24"/>
          <w:szCs w:val="24"/>
          <w:lang w:eastAsia="es-ES"/>
        </w:rPr>
        <w:t xml:space="preserve">Mediante el Punto V </w:t>
      </w:r>
      <w:r w:rsidRPr="00ED32EF">
        <w:rPr>
          <w:rFonts w:ascii="Museo Sans 100" w:eastAsia="Times New Roman" w:hAnsi="Museo Sans 100"/>
          <w:bCs/>
          <w:sz w:val="24"/>
          <w:szCs w:val="24"/>
          <w:lang w:eastAsia="es-ES"/>
        </w:rPr>
        <w:t>del Acta de Sesión Ordinaria</w:t>
      </w:r>
      <w:r w:rsidRPr="00ED32EF">
        <w:rPr>
          <w:rFonts w:ascii="Museo Sans 100" w:eastAsia="Times New Roman" w:hAnsi="Museo Sans 100"/>
          <w:b/>
          <w:bCs/>
          <w:sz w:val="24"/>
          <w:szCs w:val="24"/>
          <w:lang w:eastAsia="es-ES"/>
        </w:rPr>
        <w:t xml:space="preserve"> </w:t>
      </w:r>
      <w:r w:rsidRPr="00ED32EF">
        <w:rPr>
          <w:rFonts w:ascii="Museo Sans 100" w:eastAsia="Times New Roman" w:hAnsi="Museo Sans 100"/>
          <w:bCs/>
          <w:sz w:val="24"/>
          <w:szCs w:val="24"/>
          <w:lang w:eastAsia="es-ES"/>
        </w:rPr>
        <w:t>47-2004,</w:t>
      </w:r>
      <w:r w:rsidRPr="00ED32EF">
        <w:rPr>
          <w:rFonts w:ascii="Museo Sans 100" w:eastAsia="Times New Roman" w:hAnsi="Museo Sans 100"/>
          <w:b/>
          <w:bCs/>
          <w:sz w:val="24"/>
          <w:szCs w:val="24"/>
          <w:lang w:eastAsia="es-ES"/>
        </w:rPr>
        <w:t xml:space="preserve"> </w:t>
      </w:r>
      <w:r w:rsidRPr="00ED32EF">
        <w:rPr>
          <w:rFonts w:ascii="Museo Sans 100" w:eastAsia="Times New Roman" w:hAnsi="Museo Sans 100"/>
          <w:bCs/>
          <w:sz w:val="24"/>
          <w:szCs w:val="24"/>
          <w:lang w:eastAsia="es-ES"/>
        </w:rPr>
        <w:t>de fecha 16 de diciembre de 2004, se aprobó el Proyecto de Asentamiento Comunitario y Lotificación Agrícola desarrollado en el inmueble en mención</w:t>
      </w:r>
      <w:r w:rsidRPr="00ED32EF">
        <w:rPr>
          <w:rFonts w:ascii="Museo Sans 100" w:eastAsia="Times New Roman" w:hAnsi="Museo Sans 100"/>
          <w:sz w:val="24"/>
          <w:szCs w:val="24"/>
          <w:lang w:eastAsia="es-ES"/>
        </w:rPr>
        <w:t>,</w:t>
      </w:r>
      <w:r w:rsidRPr="00ED32EF">
        <w:rPr>
          <w:rFonts w:ascii="Museo Sans 100" w:eastAsia="Times New Roman" w:hAnsi="Museo Sans 100"/>
          <w:b/>
          <w:bCs/>
          <w:sz w:val="24"/>
          <w:szCs w:val="24"/>
          <w:lang w:eastAsia="es-ES"/>
        </w:rPr>
        <w:t xml:space="preserve"> </w:t>
      </w:r>
      <w:r w:rsidRPr="00ED32EF">
        <w:rPr>
          <w:rFonts w:ascii="Museo Sans 100" w:eastAsia="Times New Roman" w:hAnsi="Museo Sans 100"/>
          <w:bCs/>
          <w:sz w:val="24"/>
          <w:szCs w:val="24"/>
          <w:lang w:eastAsia="es-ES"/>
        </w:rPr>
        <w:t xml:space="preserve">con un área de 226 </w:t>
      </w:r>
      <w:proofErr w:type="spellStart"/>
      <w:r w:rsidRPr="00ED32EF">
        <w:rPr>
          <w:rFonts w:ascii="Museo Sans 100" w:eastAsia="Times New Roman" w:hAnsi="Museo Sans 100"/>
          <w:bCs/>
          <w:sz w:val="24"/>
          <w:szCs w:val="24"/>
          <w:lang w:eastAsia="es-ES"/>
        </w:rPr>
        <w:t>Hás</w:t>
      </w:r>
      <w:proofErr w:type="spellEnd"/>
      <w:r w:rsidRPr="00ED32EF">
        <w:rPr>
          <w:rFonts w:ascii="Museo Sans 100" w:eastAsia="Times New Roman" w:hAnsi="Museo Sans 100"/>
          <w:bCs/>
          <w:sz w:val="24"/>
          <w:szCs w:val="24"/>
          <w:lang w:eastAsia="es-ES"/>
        </w:rPr>
        <w:t xml:space="preserve">. 43 As. 87.55 </w:t>
      </w:r>
      <w:proofErr w:type="spellStart"/>
      <w:r w:rsidRPr="00ED32EF">
        <w:rPr>
          <w:rFonts w:ascii="Museo Sans 100" w:eastAsia="Times New Roman" w:hAnsi="Museo Sans 100"/>
          <w:bCs/>
          <w:sz w:val="24"/>
          <w:szCs w:val="24"/>
          <w:lang w:eastAsia="es-ES"/>
        </w:rPr>
        <w:t>Cás</w:t>
      </w:r>
      <w:proofErr w:type="spellEnd"/>
      <w:r w:rsidRPr="00ED32EF">
        <w:rPr>
          <w:rFonts w:ascii="Museo Sans 100" w:eastAsia="Times New Roman" w:hAnsi="Museo Sans 100"/>
          <w:bCs/>
          <w:sz w:val="24"/>
          <w:szCs w:val="24"/>
          <w:lang w:eastAsia="es-ES"/>
        </w:rPr>
        <w:t xml:space="preserve">., que comprende </w:t>
      </w:r>
      <w:r w:rsidR="0060750B">
        <w:rPr>
          <w:rFonts w:ascii="Museo Sans 100" w:eastAsia="Times New Roman" w:hAnsi="Museo Sans 100"/>
          <w:bCs/>
          <w:sz w:val="24"/>
          <w:szCs w:val="24"/>
          <w:lang w:eastAsia="es-ES"/>
        </w:rPr>
        <w:t>---</w:t>
      </w:r>
      <w:r w:rsidRPr="00ED32EF">
        <w:rPr>
          <w:rFonts w:ascii="Museo Sans 100" w:eastAsia="Times New Roman" w:hAnsi="Museo Sans 100"/>
          <w:bCs/>
          <w:sz w:val="24"/>
          <w:szCs w:val="24"/>
          <w:lang w:eastAsia="es-ES"/>
        </w:rPr>
        <w:t xml:space="preserve"> solares para </w:t>
      </w:r>
      <w:r w:rsidRPr="00ED32EF">
        <w:rPr>
          <w:rFonts w:ascii="Museo Sans 100" w:eastAsia="Times New Roman" w:hAnsi="Museo Sans 100"/>
          <w:bCs/>
          <w:sz w:val="24"/>
          <w:szCs w:val="24"/>
          <w:lang w:eastAsia="es-ES"/>
        </w:rPr>
        <w:lastRenderedPageBreak/>
        <w:t xml:space="preserve">vivienda, </w:t>
      </w:r>
      <w:r w:rsidR="0060750B">
        <w:rPr>
          <w:rFonts w:ascii="Museo Sans 100" w:eastAsia="Times New Roman" w:hAnsi="Museo Sans 100"/>
          <w:bCs/>
          <w:sz w:val="24"/>
          <w:szCs w:val="24"/>
          <w:lang w:eastAsia="es-ES"/>
        </w:rPr>
        <w:t>----</w:t>
      </w:r>
      <w:r w:rsidRPr="00ED32EF">
        <w:rPr>
          <w:rFonts w:ascii="Museo Sans 100" w:eastAsia="Times New Roman" w:hAnsi="Museo Sans 100"/>
          <w:bCs/>
          <w:sz w:val="24"/>
          <w:szCs w:val="24"/>
          <w:lang w:eastAsia="es-ES"/>
        </w:rPr>
        <w:t xml:space="preserve"> lotes agrícolas, Calles, Cancha de Fútbol, Clínica, Nacimiento, Cementerio, Asilo de Ancianos, Zona de Protección, Zona de Retiro, Equipamiento Social, Área de Tanque, Área de Protección y Quebrada. Dentro del Proyecto relacionado se encuentra el inmueble objeto del presente </w:t>
      </w:r>
      <w:r w:rsidR="00937DA0" w:rsidRPr="00ED32EF">
        <w:rPr>
          <w:rFonts w:ascii="Museo Sans 100" w:eastAsia="Times New Roman" w:hAnsi="Museo Sans 100"/>
          <w:bCs/>
          <w:sz w:val="24"/>
          <w:szCs w:val="24"/>
          <w:lang w:eastAsia="es-ES"/>
        </w:rPr>
        <w:t>punto de acta</w:t>
      </w:r>
      <w:r w:rsidRPr="00ED32EF">
        <w:rPr>
          <w:rFonts w:ascii="Museo Sans 100" w:eastAsia="Times New Roman" w:hAnsi="Museo Sans 100"/>
          <w:bCs/>
          <w:sz w:val="24"/>
          <w:szCs w:val="24"/>
          <w:lang w:eastAsia="es-ES"/>
        </w:rPr>
        <w:t xml:space="preserve">. </w:t>
      </w:r>
    </w:p>
    <w:p w:rsidR="00ED32EF" w:rsidRPr="00ED32EF" w:rsidRDefault="00ED32EF" w:rsidP="00ED32EF">
      <w:pPr>
        <w:pStyle w:val="Prrafodelista"/>
        <w:ind w:left="1134"/>
        <w:jc w:val="both"/>
        <w:rPr>
          <w:rFonts w:ascii="Museo Sans 100" w:eastAsia="Times New Roman" w:hAnsi="Museo Sans 100"/>
          <w:sz w:val="24"/>
          <w:szCs w:val="24"/>
          <w:lang w:eastAsia="es-ES"/>
        </w:rPr>
      </w:pPr>
    </w:p>
    <w:p w:rsidR="00B92CC0" w:rsidRPr="00ED32EF" w:rsidRDefault="00B92CC0" w:rsidP="00B84785">
      <w:pPr>
        <w:pStyle w:val="Prrafodelista"/>
        <w:numPr>
          <w:ilvl w:val="0"/>
          <w:numId w:val="25"/>
        </w:numPr>
        <w:ind w:left="1134" w:hanging="594"/>
        <w:jc w:val="both"/>
        <w:rPr>
          <w:rFonts w:ascii="Museo Sans 100" w:eastAsia="Times New Roman" w:hAnsi="Museo Sans 100"/>
          <w:sz w:val="24"/>
          <w:szCs w:val="24"/>
          <w:lang w:eastAsia="es-ES"/>
        </w:rPr>
      </w:pPr>
      <w:r w:rsidRPr="00ED32EF">
        <w:rPr>
          <w:rFonts w:ascii="Museo Sans 100" w:eastAsia="Times New Roman" w:hAnsi="Museo Sans 100"/>
          <w:sz w:val="24"/>
          <w:szCs w:val="24"/>
          <w:lang w:eastAsia="es-ES"/>
        </w:rPr>
        <w:t xml:space="preserve">En el Punto IV del Acta de Sesión Ordinaria 24-2005, de fecha 30 de junio de 2005, se adjudicó, entre otros, el inmueble identificado como: </w:t>
      </w:r>
      <w:r w:rsidRPr="00ED32EF">
        <w:rPr>
          <w:rFonts w:ascii="Museo Sans 100" w:eastAsia="Times New Roman" w:hAnsi="Museo Sans 100"/>
          <w:b/>
          <w:sz w:val="24"/>
          <w:szCs w:val="24"/>
          <w:lang w:eastAsia="es-ES"/>
        </w:rPr>
        <w:t xml:space="preserve">Solar </w:t>
      </w:r>
      <w:r w:rsidR="0060750B">
        <w:rPr>
          <w:rFonts w:ascii="Museo Sans 100" w:eastAsia="Times New Roman" w:hAnsi="Museo Sans 100"/>
          <w:b/>
          <w:sz w:val="24"/>
          <w:szCs w:val="24"/>
          <w:lang w:eastAsia="es-ES"/>
        </w:rPr>
        <w:t>---</w:t>
      </w:r>
      <w:r w:rsidRPr="00ED32EF">
        <w:rPr>
          <w:rFonts w:ascii="Museo Sans 100" w:eastAsia="Times New Roman" w:hAnsi="Museo Sans 100"/>
          <w:b/>
          <w:sz w:val="24"/>
          <w:szCs w:val="24"/>
          <w:lang w:eastAsia="es-ES"/>
        </w:rPr>
        <w:t xml:space="preserve">, Polígono </w:t>
      </w:r>
      <w:r w:rsidR="0060750B">
        <w:rPr>
          <w:rFonts w:ascii="Museo Sans 100" w:eastAsia="Times New Roman" w:hAnsi="Museo Sans 100"/>
          <w:b/>
          <w:sz w:val="24"/>
          <w:szCs w:val="24"/>
          <w:lang w:eastAsia="es-ES"/>
        </w:rPr>
        <w:t>---</w:t>
      </w:r>
      <w:r w:rsidRPr="00ED32EF">
        <w:rPr>
          <w:rFonts w:ascii="Museo Sans 100" w:eastAsia="Times New Roman" w:hAnsi="Museo Sans 100"/>
          <w:b/>
          <w:sz w:val="24"/>
          <w:szCs w:val="24"/>
          <w:lang w:eastAsia="es-ES"/>
        </w:rPr>
        <w:t xml:space="preserve">, </w:t>
      </w:r>
      <w:r w:rsidRPr="00ED32EF">
        <w:rPr>
          <w:rFonts w:ascii="Museo Sans 100" w:eastAsia="Times New Roman" w:hAnsi="Museo Sans 100"/>
          <w:sz w:val="24"/>
          <w:szCs w:val="24"/>
          <w:lang w:eastAsia="es-ES"/>
        </w:rPr>
        <w:t xml:space="preserve">con un área de 210.00 Mts.², y con un precio de $57.14, a favor del señor </w:t>
      </w:r>
      <w:proofErr w:type="spellStart"/>
      <w:r w:rsidRPr="00ED32EF">
        <w:rPr>
          <w:rFonts w:ascii="Museo Sans 100" w:eastAsia="Times New Roman" w:hAnsi="Museo Sans 100"/>
          <w:sz w:val="24"/>
          <w:szCs w:val="24"/>
          <w:lang w:eastAsia="es-ES"/>
        </w:rPr>
        <w:t>Felic</w:t>
      </w:r>
      <w:proofErr w:type="spellEnd"/>
      <w:r w:rsidRPr="00ED32EF">
        <w:rPr>
          <w:rFonts w:ascii="Museo Sans 100" w:eastAsia="Times New Roman" w:hAnsi="Museo Sans 100"/>
          <w:sz w:val="24"/>
          <w:szCs w:val="24"/>
          <w:lang w:eastAsia="es-ES"/>
        </w:rPr>
        <w:t xml:space="preserve"> </w:t>
      </w:r>
      <w:proofErr w:type="spellStart"/>
      <w:r w:rsidRPr="00ED32EF">
        <w:rPr>
          <w:rFonts w:ascii="Museo Sans 100" w:eastAsia="Times New Roman" w:hAnsi="Museo Sans 100"/>
          <w:sz w:val="24"/>
          <w:szCs w:val="24"/>
          <w:lang w:eastAsia="es-ES"/>
        </w:rPr>
        <w:t>Devaloy</w:t>
      </w:r>
      <w:proofErr w:type="spellEnd"/>
      <w:r w:rsidRPr="00ED32EF">
        <w:rPr>
          <w:rFonts w:ascii="Museo Sans 100" w:eastAsia="Times New Roman" w:hAnsi="Museo Sans 100"/>
          <w:sz w:val="24"/>
          <w:szCs w:val="24"/>
          <w:lang w:eastAsia="es-ES"/>
        </w:rPr>
        <w:t xml:space="preserve"> </w:t>
      </w:r>
      <w:proofErr w:type="spellStart"/>
      <w:r w:rsidRPr="00ED32EF">
        <w:rPr>
          <w:rFonts w:ascii="Museo Sans 100" w:eastAsia="Times New Roman" w:hAnsi="Museo Sans 100"/>
          <w:sz w:val="24"/>
          <w:szCs w:val="24"/>
          <w:lang w:eastAsia="es-ES"/>
        </w:rPr>
        <w:t>Lue</w:t>
      </w:r>
      <w:proofErr w:type="spellEnd"/>
      <w:r w:rsidRPr="00ED32EF">
        <w:rPr>
          <w:rFonts w:ascii="Museo Sans 100" w:eastAsia="Times New Roman" w:hAnsi="Museo Sans 100"/>
          <w:sz w:val="24"/>
          <w:szCs w:val="24"/>
          <w:lang w:eastAsia="es-ES"/>
        </w:rPr>
        <w:t xml:space="preserve"> Cruz.</w:t>
      </w:r>
    </w:p>
    <w:p w:rsidR="00937DA0" w:rsidRPr="00ED32EF" w:rsidRDefault="00937DA0" w:rsidP="00ED32EF">
      <w:pPr>
        <w:pStyle w:val="Prrafodelista"/>
        <w:ind w:left="1134"/>
        <w:jc w:val="both"/>
        <w:rPr>
          <w:rFonts w:ascii="Museo Sans 100" w:eastAsia="Times New Roman" w:hAnsi="Museo Sans 100"/>
          <w:sz w:val="24"/>
          <w:szCs w:val="24"/>
          <w:lang w:eastAsia="es-ES"/>
        </w:rPr>
      </w:pPr>
    </w:p>
    <w:p w:rsidR="00B92CC0" w:rsidRPr="0060750B" w:rsidRDefault="00B92CC0" w:rsidP="00ED32EF">
      <w:pPr>
        <w:pStyle w:val="Prrafodelista"/>
        <w:numPr>
          <w:ilvl w:val="0"/>
          <w:numId w:val="25"/>
        </w:numPr>
        <w:ind w:left="1134" w:hanging="594"/>
        <w:jc w:val="both"/>
        <w:rPr>
          <w:rFonts w:ascii="Museo Sans 100" w:eastAsia="Times New Roman" w:hAnsi="Museo Sans 100"/>
          <w:sz w:val="24"/>
          <w:szCs w:val="24"/>
          <w:lang w:eastAsia="es-ES"/>
        </w:rPr>
      </w:pPr>
      <w:r w:rsidRPr="00ED32EF">
        <w:rPr>
          <w:rFonts w:ascii="Museo Sans 100" w:eastAsia="Times New Roman" w:hAnsi="Museo Sans 100"/>
          <w:sz w:val="24"/>
          <w:szCs w:val="24"/>
          <w:lang w:eastAsia="es-ES"/>
        </w:rPr>
        <w:t xml:space="preserve">Habiéndose actualizado la información de la adjudicación del inmueble, y que ahora se encuentra comprendido dentro del Proyecto de Asentamiento Comunitario y Lotificación Agrícola, desarrollado en el inmueble denominado </w:t>
      </w:r>
      <w:r w:rsidRPr="00ED32EF">
        <w:rPr>
          <w:rFonts w:ascii="Museo Sans 100" w:eastAsia="Times New Roman" w:hAnsi="Museo Sans 100"/>
          <w:b/>
          <w:sz w:val="24"/>
          <w:szCs w:val="24"/>
          <w:lang w:eastAsia="es-ES"/>
        </w:rPr>
        <w:t xml:space="preserve">HACIENDA CARA SUCIA (PORCION DACION EN PAGO-DEUDA BANCARIA), </w:t>
      </w:r>
      <w:r w:rsidRPr="00ED32EF">
        <w:rPr>
          <w:rFonts w:ascii="Museo Sans 100" w:eastAsia="Times New Roman" w:hAnsi="Museo Sans 100"/>
          <w:sz w:val="24"/>
          <w:szCs w:val="24"/>
          <w:lang w:eastAsia="es-ES"/>
        </w:rPr>
        <w:t>ubicad</w:t>
      </w:r>
      <w:r w:rsidR="00937DA0" w:rsidRPr="00ED32EF">
        <w:rPr>
          <w:rFonts w:ascii="Museo Sans 100" w:eastAsia="Times New Roman" w:hAnsi="Museo Sans 100"/>
          <w:sz w:val="24"/>
          <w:szCs w:val="24"/>
          <w:lang w:eastAsia="es-ES"/>
        </w:rPr>
        <w:t>a</w:t>
      </w:r>
      <w:r w:rsidRPr="00ED32EF">
        <w:rPr>
          <w:rFonts w:ascii="Museo Sans 100" w:eastAsia="Times New Roman" w:hAnsi="Museo Sans 100"/>
          <w:sz w:val="24"/>
          <w:szCs w:val="24"/>
          <w:lang w:eastAsia="es-ES"/>
        </w:rPr>
        <w:t xml:space="preserve"> en jurisdicción de San Francisco Menéndez, departamento de Ahuachapán</w:t>
      </w:r>
      <w:r w:rsidR="00937DA0" w:rsidRPr="00ED32EF">
        <w:rPr>
          <w:rFonts w:ascii="Museo Sans 100" w:eastAsia="Times New Roman" w:hAnsi="Museo Sans 100"/>
          <w:sz w:val="24"/>
          <w:szCs w:val="24"/>
          <w:lang w:eastAsia="es-ES"/>
        </w:rPr>
        <w:t>,</w:t>
      </w:r>
      <w:r w:rsidRPr="00ED32EF">
        <w:rPr>
          <w:rFonts w:ascii="Museo Sans 100" w:eastAsia="Times New Roman" w:hAnsi="Museo Sans 100"/>
          <w:sz w:val="24"/>
          <w:szCs w:val="24"/>
          <w:lang w:eastAsia="es-ES"/>
        </w:rPr>
        <w:t xml:space="preserve"> aprobado en el Punto </w:t>
      </w:r>
      <w:r w:rsidRPr="00ED32EF">
        <w:rPr>
          <w:rFonts w:ascii="Museo Sans 100" w:eastAsia="Times New Roman" w:hAnsi="Museo Sans 100"/>
          <w:sz w:val="24"/>
          <w:szCs w:val="24"/>
          <w:lang w:val="es-ES"/>
        </w:rPr>
        <w:t>V del Acta de Sesión Ordinaria  47-2004, de fecha 16 de diciembre de 2004</w:t>
      </w:r>
      <w:r w:rsidRPr="00ED32EF">
        <w:rPr>
          <w:rFonts w:ascii="Museo Sans 100" w:eastAsia="Times New Roman" w:hAnsi="Museo Sans 100"/>
          <w:sz w:val="24"/>
          <w:szCs w:val="24"/>
          <w:lang w:eastAsia="es-ES"/>
        </w:rPr>
        <w:t>;</w:t>
      </w:r>
      <w:r w:rsidRPr="00ED32EF">
        <w:rPr>
          <w:rFonts w:ascii="Museo Sans 100" w:eastAsia="Times New Roman" w:hAnsi="Museo Sans 100"/>
          <w:b/>
          <w:sz w:val="24"/>
          <w:szCs w:val="24"/>
          <w:lang w:eastAsia="es-ES"/>
        </w:rPr>
        <w:t xml:space="preserve"> </w:t>
      </w:r>
      <w:r w:rsidRPr="00ED32EF">
        <w:rPr>
          <w:rFonts w:ascii="Museo Sans 100" w:eastAsia="Times New Roman" w:hAnsi="Museo Sans 100"/>
          <w:sz w:val="24"/>
          <w:szCs w:val="24"/>
          <w:lang w:eastAsia="es-ES"/>
        </w:rPr>
        <w:t xml:space="preserve">se </w:t>
      </w:r>
      <w:r w:rsidRPr="0060750B">
        <w:rPr>
          <w:rFonts w:ascii="Museo Sans 100" w:eastAsia="Times New Roman" w:hAnsi="Museo Sans 100"/>
          <w:sz w:val="24"/>
          <w:szCs w:val="24"/>
          <w:lang w:eastAsia="es-ES"/>
        </w:rPr>
        <w:t xml:space="preserve">hace necesaria la modificación del Punto de </w:t>
      </w:r>
      <w:r w:rsidR="00937DA0" w:rsidRPr="0060750B">
        <w:rPr>
          <w:rFonts w:ascii="Museo Sans 100" w:eastAsia="Times New Roman" w:hAnsi="Museo Sans 100"/>
          <w:sz w:val="24"/>
          <w:szCs w:val="24"/>
          <w:lang w:eastAsia="es-ES"/>
        </w:rPr>
        <w:t>Acta citado en el considerando anterior</w:t>
      </w:r>
      <w:r w:rsidRPr="0060750B">
        <w:rPr>
          <w:rFonts w:ascii="Museo Sans 100" w:eastAsia="Times New Roman" w:hAnsi="Museo Sans 100"/>
          <w:sz w:val="24"/>
          <w:szCs w:val="24"/>
          <w:lang w:eastAsia="es-ES"/>
        </w:rPr>
        <w:t>, por las siguientes causales:</w:t>
      </w:r>
    </w:p>
    <w:p w:rsidR="00B92CC0" w:rsidRPr="00ED32EF" w:rsidRDefault="00B92CC0" w:rsidP="00ED32EF">
      <w:pPr>
        <w:ind w:left="284"/>
        <w:jc w:val="both"/>
        <w:rPr>
          <w:rFonts w:ascii="Museo Sans 100" w:eastAsia="Times New Roman" w:hAnsi="Museo Sans 100"/>
          <w:bCs/>
          <w:sz w:val="24"/>
          <w:szCs w:val="24"/>
          <w:lang w:eastAsia="es-ES"/>
        </w:rPr>
      </w:pPr>
    </w:p>
    <w:p w:rsidR="00B92CC0" w:rsidRPr="00ED32EF" w:rsidRDefault="00937DA0" w:rsidP="00B84785">
      <w:pPr>
        <w:pStyle w:val="Prrafodelista"/>
        <w:numPr>
          <w:ilvl w:val="0"/>
          <w:numId w:val="24"/>
        </w:numPr>
        <w:ind w:left="1418" w:hanging="284"/>
        <w:contextualSpacing/>
        <w:jc w:val="both"/>
        <w:rPr>
          <w:rFonts w:ascii="Museo Sans 100" w:hAnsi="Museo Sans 100"/>
          <w:bCs/>
          <w:sz w:val="24"/>
          <w:szCs w:val="24"/>
        </w:rPr>
      </w:pPr>
      <w:r w:rsidRPr="00ED32EF">
        <w:rPr>
          <w:rFonts w:ascii="Museo Sans 100" w:eastAsia="Times New Roman" w:hAnsi="Museo Sans 100"/>
          <w:sz w:val="24"/>
          <w:szCs w:val="24"/>
          <w:lang w:eastAsia="es-ES"/>
        </w:rPr>
        <w:t>Corregir</w:t>
      </w:r>
      <w:r w:rsidR="00B92CC0" w:rsidRPr="00ED32EF">
        <w:rPr>
          <w:rFonts w:ascii="Museo Sans 100" w:eastAsia="Times New Roman" w:hAnsi="Museo Sans 100"/>
          <w:sz w:val="24"/>
          <w:szCs w:val="24"/>
          <w:lang w:eastAsia="es-ES"/>
        </w:rPr>
        <w:t xml:space="preserve"> </w:t>
      </w:r>
      <w:r w:rsidRPr="00ED32EF">
        <w:rPr>
          <w:rFonts w:ascii="Museo Sans 100" w:eastAsia="Times New Roman" w:hAnsi="Museo Sans 100"/>
          <w:sz w:val="24"/>
          <w:szCs w:val="24"/>
          <w:lang w:eastAsia="es-ES"/>
        </w:rPr>
        <w:t>la</w:t>
      </w:r>
      <w:r w:rsidR="00B92CC0" w:rsidRPr="00ED32EF">
        <w:rPr>
          <w:rFonts w:ascii="Museo Sans 100" w:eastAsia="Times New Roman" w:hAnsi="Museo Sans 100"/>
          <w:sz w:val="24"/>
          <w:szCs w:val="24"/>
          <w:lang w:eastAsia="es-ES"/>
        </w:rPr>
        <w:t xml:space="preserve"> nomenclatura del Solar </w:t>
      </w:r>
      <w:r w:rsidR="0060750B">
        <w:rPr>
          <w:rFonts w:ascii="Museo Sans 100" w:eastAsia="Times New Roman" w:hAnsi="Museo Sans 100"/>
          <w:sz w:val="24"/>
          <w:szCs w:val="24"/>
          <w:lang w:eastAsia="es-ES"/>
        </w:rPr>
        <w:t>----</w:t>
      </w:r>
      <w:r w:rsidR="00B92CC0" w:rsidRPr="00ED32EF">
        <w:rPr>
          <w:rFonts w:ascii="Museo Sans 100" w:eastAsia="Times New Roman" w:hAnsi="Museo Sans 100"/>
          <w:sz w:val="24"/>
          <w:szCs w:val="24"/>
          <w:lang w:eastAsia="es-ES"/>
        </w:rPr>
        <w:t xml:space="preserve">, Polígono </w:t>
      </w:r>
      <w:r w:rsidR="0060750B">
        <w:rPr>
          <w:rFonts w:ascii="Museo Sans 100" w:eastAsia="Times New Roman" w:hAnsi="Museo Sans 100"/>
          <w:sz w:val="24"/>
          <w:szCs w:val="24"/>
          <w:lang w:eastAsia="es-ES"/>
        </w:rPr>
        <w:t>---</w:t>
      </w:r>
      <w:r w:rsidR="00B92CC0" w:rsidRPr="00ED32EF">
        <w:rPr>
          <w:rFonts w:ascii="Museo Sans 100" w:eastAsia="Times New Roman" w:hAnsi="Museo Sans 100"/>
          <w:sz w:val="24"/>
          <w:szCs w:val="24"/>
          <w:lang w:eastAsia="es-ES"/>
        </w:rPr>
        <w:t>, esto debido a que Junta Directiva aprobó la adjudicación del inmueble identificándolo como se ha relacionado anteriormente, sin embargo, al reprocesar los planos e inscribir la Desmembración en Cabeza de su Dueño a favor del ISTA, resultó que la nomenclatura ha variado, siendo</w:t>
      </w:r>
      <w:r w:rsidR="00B92CC0" w:rsidRPr="00ED32EF">
        <w:rPr>
          <w:rFonts w:ascii="Museo Sans 100" w:eastAsia="Times New Roman" w:hAnsi="Museo Sans 100"/>
          <w:b/>
          <w:sz w:val="24"/>
          <w:szCs w:val="24"/>
          <w:lang w:eastAsia="es-ES"/>
        </w:rPr>
        <w:t xml:space="preserve"> </w:t>
      </w:r>
      <w:r w:rsidR="00B92CC0" w:rsidRPr="00ED32EF">
        <w:rPr>
          <w:rFonts w:ascii="Museo Sans 100" w:eastAsia="Times New Roman" w:hAnsi="Museo Sans 100"/>
          <w:sz w:val="24"/>
          <w:szCs w:val="24"/>
          <w:lang w:eastAsia="es-ES"/>
        </w:rPr>
        <w:t xml:space="preserve">la identificación correcta </w:t>
      </w:r>
      <w:r w:rsidR="00B92CC0" w:rsidRPr="00ED32EF">
        <w:rPr>
          <w:rFonts w:ascii="Museo Sans 100" w:eastAsia="Times New Roman" w:hAnsi="Museo Sans 100"/>
          <w:b/>
          <w:sz w:val="24"/>
          <w:szCs w:val="24"/>
          <w:lang w:eastAsia="es-ES"/>
        </w:rPr>
        <w:t xml:space="preserve">SOLAR </w:t>
      </w:r>
      <w:r w:rsidR="0060750B">
        <w:rPr>
          <w:rFonts w:ascii="Museo Sans 100" w:eastAsia="Times New Roman" w:hAnsi="Museo Sans 100"/>
          <w:b/>
          <w:sz w:val="24"/>
          <w:szCs w:val="24"/>
          <w:lang w:eastAsia="es-ES"/>
        </w:rPr>
        <w:t>---</w:t>
      </w:r>
      <w:r w:rsidR="00B92CC0" w:rsidRPr="00ED32EF">
        <w:rPr>
          <w:rFonts w:ascii="Museo Sans 100" w:eastAsia="Times New Roman" w:hAnsi="Museo Sans 100"/>
          <w:b/>
          <w:sz w:val="24"/>
          <w:szCs w:val="24"/>
          <w:lang w:eastAsia="es-ES"/>
        </w:rPr>
        <w:t xml:space="preserve">, POLIGONO </w:t>
      </w:r>
      <w:r w:rsidR="0060750B">
        <w:rPr>
          <w:rFonts w:ascii="Museo Sans 100" w:eastAsia="Times New Roman" w:hAnsi="Museo Sans 100"/>
          <w:b/>
          <w:sz w:val="24"/>
          <w:szCs w:val="24"/>
          <w:lang w:eastAsia="es-ES"/>
        </w:rPr>
        <w:t>---</w:t>
      </w:r>
      <w:r w:rsidR="00B92CC0" w:rsidRPr="00ED32EF">
        <w:rPr>
          <w:rFonts w:ascii="Museo Sans 100" w:eastAsia="Times New Roman" w:hAnsi="Museo Sans 100"/>
          <w:b/>
          <w:sz w:val="24"/>
          <w:szCs w:val="24"/>
          <w:lang w:eastAsia="es-ES"/>
        </w:rPr>
        <w:t xml:space="preserve">, PORCION </w:t>
      </w:r>
      <w:r w:rsidR="0060750B">
        <w:rPr>
          <w:rFonts w:ascii="Museo Sans 100" w:eastAsia="Times New Roman" w:hAnsi="Museo Sans 100"/>
          <w:b/>
          <w:sz w:val="24"/>
          <w:szCs w:val="24"/>
          <w:lang w:eastAsia="es-ES"/>
        </w:rPr>
        <w:t>---</w:t>
      </w:r>
      <w:r w:rsidR="00B92CC0" w:rsidRPr="00ED32EF">
        <w:rPr>
          <w:rFonts w:ascii="Museo Sans 100" w:eastAsia="Times New Roman" w:hAnsi="Museo Sans 100"/>
          <w:sz w:val="24"/>
          <w:szCs w:val="24"/>
          <w:lang w:eastAsia="es-ES"/>
        </w:rPr>
        <w:t xml:space="preserve"> </w:t>
      </w:r>
    </w:p>
    <w:p w:rsidR="00B92CC0" w:rsidRPr="00ED32EF" w:rsidRDefault="00B92CC0" w:rsidP="00ED32EF">
      <w:pPr>
        <w:pStyle w:val="Prrafodelista"/>
        <w:ind w:left="1068"/>
        <w:jc w:val="both"/>
        <w:rPr>
          <w:rFonts w:ascii="Museo Sans 100" w:hAnsi="Museo Sans 100"/>
          <w:bCs/>
          <w:sz w:val="24"/>
          <w:szCs w:val="24"/>
        </w:rPr>
      </w:pPr>
    </w:p>
    <w:p w:rsidR="00B92CC0" w:rsidRPr="00ED32EF" w:rsidRDefault="00937DA0" w:rsidP="00B84785">
      <w:pPr>
        <w:pStyle w:val="Prrafodelista"/>
        <w:numPr>
          <w:ilvl w:val="0"/>
          <w:numId w:val="24"/>
        </w:numPr>
        <w:ind w:left="1418" w:hanging="284"/>
        <w:contextualSpacing/>
        <w:jc w:val="both"/>
        <w:rPr>
          <w:rFonts w:ascii="Museo Sans 100" w:hAnsi="Museo Sans 100"/>
          <w:bCs/>
          <w:sz w:val="24"/>
          <w:szCs w:val="24"/>
        </w:rPr>
      </w:pPr>
      <w:r w:rsidRPr="00ED32EF">
        <w:rPr>
          <w:rFonts w:ascii="Museo Sans 100" w:eastAsia="Times New Roman" w:hAnsi="Museo Sans 100"/>
          <w:sz w:val="24"/>
          <w:szCs w:val="24"/>
          <w:lang w:eastAsia="es-ES"/>
        </w:rPr>
        <w:t>Incluir a</w:t>
      </w:r>
      <w:r w:rsidR="00B92CC0" w:rsidRPr="00ED32EF">
        <w:rPr>
          <w:rFonts w:ascii="Museo Sans 100" w:eastAsia="Times New Roman" w:hAnsi="Museo Sans 100"/>
          <w:sz w:val="24"/>
          <w:szCs w:val="24"/>
          <w:lang w:eastAsia="es-ES"/>
        </w:rPr>
        <w:t xml:space="preserve">l señor </w:t>
      </w:r>
      <w:r w:rsidR="00B92CC0" w:rsidRPr="00ED32EF">
        <w:rPr>
          <w:rFonts w:ascii="Museo Sans 100" w:eastAsia="Times New Roman" w:hAnsi="Museo Sans 100"/>
          <w:b/>
          <w:sz w:val="24"/>
          <w:szCs w:val="24"/>
          <w:lang w:eastAsia="es-ES"/>
        </w:rPr>
        <w:t xml:space="preserve">FELIX ANTONIO LUE REYES, </w:t>
      </w:r>
      <w:r w:rsidR="00B92CC0" w:rsidRPr="00ED32EF">
        <w:rPr>
          <w:rFonts w:ascii="Museo Sans 100" w:eastAsia="Times New Roman" w:hAnsi="Museo Sans 100"/>
          <w:sz w:val="24"/>
          <w:szCs w:val="24"/>
          <w:lang w:eastAsia="es-ES"/>
        </w:rPr>
        <w:t xml:space="preserve">de </w:t>
      </w:r>
      <w:r w:rsidR="0060750B">
        <w:rPr>
          <w:rFonts w:ascii="Museo Sans 100" w:eastAsia="Times New Roman" w:hAnsi="Museo Sans 100"/>
          <w:sz w:val="24"/>
          <w:szCs w:val="24"/>
          <w:lang w:eastAsia="es-ES"/>
        </w:rPr>
        <w:t>---</w:t>
      </w:r>
      <w:r w:rsidR="00B92CC0" w:rsidRPr="00ED32EF">
        <w:rPr>
          <w:rFonts w:ascii="Museo Sans 100" w:eastAsia="Times New Roman" w:hAnsi="Museo Sans 100"/>
          <w:sz w:val="24"/>
          <w:szCs w:val="24"/>
          <w:lang w:eastAsia="es-ES"/>
        </w:rPr>
        <w:t xml:space="preserve"> años de edad, </w:t>
      </w:r>
      <w:r w:rsidR="0060750B">
        <w:rPr>
          <w:rFonts w:ascii="Museo Sans 100" w:eastAsia="Times New Roman" w:hAnsi="Museo Sans 100"/>
          <w:sz w:val="24"/>
          <w:szCs w:val="24"/>
          <w:lang w:eastAsia="es-ES"/>
        </w:rPr>
        <w:t>---</w:t>
      </w:r>
      <w:r w:rsidR="00B92CC0" w:rsidRPr="00ED32EF">
        <w:rPr>
          <w:rFonts w:ascii="Museo Sans 100" w:eastAsia="Times New Roman" w:hAnsi="Museo Sans 100"/>
          <w:sz w:val="24"/>
          <w:szCs w:val="24"/>
          <w:lang w:eastAsia="es-ES"/>
        </w:rPr>
        <w:t xml:space="preserve">, del domicilio de </w:t>
      </w:r>
      <w:r w:rsidR="0060750B">
        <w:rPr>
          <w:rFonts w:ascii="Museo Sans 100" w:eastAsia="Times New Roman" w:hAnsi="Museo Sans 100"/>
          <w:sz w:val="24"/>
          <w:szCs w:val="24"/>
          <w:lang w:eastAsia="es-ES"/>
        </w:rPr>
        <w:t>---</w:t>
      </w:r>
      <w:r w:rsidR="00B92CC0" w:rsidRPr="00ED32EF">
        <w:rPr>
          <w:rFonts w:ascii="Museo Sans 100" w:eastAsia="Times New Roman" w:hAnsi="Museo Sans 100"/>
          <w:sz w:val="24"/>
          <w:szCs w:val="24"/>
          <w:lang w:eastAsia="es-ES"/>
        </w:rPr>
        <w:t xml:space="preserve">, departamento de </w:t>
      </w:r>
      <w:r w:rsidR="0060750B">
        <w:rPr>
          <w:rFonts w:ascii="Museo Sans 100" w:eastAsia="Times New Roman" w:hAnsi="Museo Sans 100"/>
          <w:sz w:val="24"/>
          <w:szCs w:val="24"/>
          <w:lang w:eastAsia="es-ES"/>
        </w:rPr>
        <w:t>---</w:t>
      </w:r>
      <w:r w:rsidR="00B92CC0" w:rsidRPr="00ED32EF">
        <w:rPr>
          <w:rFonts w:ascii="Museo Sans 100" w:eastAsia="Times New Roman" w:hAnsi="Museo Sans 100"/>
          <w:sz w:val="24"/>
          <w:szCs w:val="24"/>
          <w:lang w:eastAsia="es-ES"/>
        </w:rPr>
        <w:t xml:space="preserve">, con Documento Único de Identidad número </w:t>
      </w:r>
      <w:r w:rsidR="0060750B">
        <w:rPr>
          <w:rFonts w:ascii="Museo Sans 100" w:eastAsia="Times New Roman" w:hAnsi="Museo Sans 100"/>
          <w:sz w:val="24"/>
          <w:szCs w:val="24"/>
          <w:lang w:eastAsia="es-ES"/>
        </w:rPr>
        <w:t>---</w:t>
      </w:r>
      <w:r w:rsidR="00B92CC0" w:rsidRPr="00ED32EF">
        <w:rPr>
          <w:rFonts w:ascii="Museo Sans 100" w:eastAsia="Times New Roman" w:hAnsi="Museo Sans 100"/>
          <w:sz w:val="24"/>
          <w:szCs w:val="24"/>
          <w:lang w:eastAsia="es-ES"/>
        </w:rPr>
        <w:t xml:space="preserve">, en su calidad de </w:t>
      </w:r>
      <w:r w:rsidR="0060750B">
        <w:rPr>
          <w:rFonts w:ascii="Museo Sans 100" w:eastAsia="Times New Roman" w:hAnsi="Museo Sans 100"/>
          <w:sz w:val="24"/>
          <w:szCs w:val="24"/>
          <w:lang w:eastAsia="es-ES"/>
        </w:rPr>
        <w:t>---</w:t>
      </w:r>
      <w:r w:rsidR="00B92CC0" w:rsidRPr="00ED32EF">
        <w:rPr>
          <w:rFonts w:ascii="Museo Sans 100" w:eastAsia="Times New Roman" w:hAnsi="Museo Sans 100"/>
          <w:sz w:val="24"/>
          <w:szCs w:val="24"/>
          <w:lang w:eastAsia="es-ES"/>
        </w:rPr>
        <w:t xml:space="preserve"> del titular de la adjudicación, señor </w:t>
      </w:r>
      <w:proofErr w:type="spellStart"/>
      <w:r w:rsidR="00B92CC0" w:rsidRPr="00ED32EF">
        <w:rPr>
          <w:rFonts w:ascii="Museo Sans 100" w:eastAsia="Times New Roman" w:hAnsi="Museo Sans 100"/>
          <w:sz w:val="24"/>
          <w:szCs w:val="24"/>
          <w:lang w:eastAsia="es-ES"/>
        </w:rPr>
        <w:t>Felic</w:t>
      </w:r>
      <w:proofErr w:type="spellEnd"/>
      <w:r w:rsidR="00B92CC0" w:rsidRPr="00ED32EF">
        <w:rPr>
          <w:rFonts w:ascii="Museo Sans 100" w:eastAsia="Times New Roman" w:hAnsi="Museo Sans 100"/>
          <w:sz w:val="24"/>
          <w:szCs w:val="24"/>
          <w:lang w:eastAsia="es-ES"/>
        </w:rPr>
        <w:t xml:space="preserve"> </w:t>
      </w:r>
      <w:proofErr w:type="spellStart"/>
      <w:r w:rsidR="00B92CC0" w:rsidRPr="00ED32EF">
        <w:rPr>
          <w:rFonts w:ascii="Museo Sans 100" w:eastAsia="Times New Roman" w:hAnsi="Museo Sans 100"/>
          <w:sz w:val="24"/>
          <w:szCs w:val="24"/>
          <w:lang w:eastAsia="es-ES"/>
        </w:rPr>
        <w:t>Devaloy</w:t>
      </w:r>
      <w:proofErr w:type="spellEnd"/>
      <w:r w:rsidR="00B92CC0" w:rsidRPr="00ED32EF">
        <w:rPr>
          <w:rFonts w:ascii="Museo Sans 100" w:eastAsia="Times New Roman" w:hAnsi="Museo Sans 100"/>
          <w:sz w:val="24"/>
          <w:szCs w:val="24"/>
          <w:lang w:eastAsia="es-ES"/>
        </w:rPr>
        <w:t xml:space="preserve"> </w:t>
      </w:r>
      <w:proofErr w:type="spellStart"/>
      <w:r w:rsidR="00B92CC0" w:rsidRPr="00ED32EF">
        <w:rPr>
          <w:rFonts w:ascii="Museo Sans 100" w:eastAsia="Times New Roman" w:hAnsi="Museo Sans 100"/>
          <w:sz w:val="24"/>
          <w:szCs w:val="24"/>
          <w:lang w:eastAsia="es-ES"/>
        </w:rPr>
        <w:t>Lue</w:t>
      </w:r>
      <w:proofErr w:type="spellEnd"/>
      <w:r w:rsidR="00B92CC0" w:rsidRPr="00ED32EF">
        <w:rPr>
          <w:rFonts w:ascii="Museo Sans 100" w:eastAsia="Times New Roman" w:hAnsi="Museo Sans 100"/>
          <w:sz w:val="24"/>
          <w:szCs w:val="24"/>
          <w:lang w:eastAsia="es-ES"/>
        </w:rPr>
        <w:t xml:space="preserve"> Cruz conocido por </w:t>
      </w:r>
      <w:proofErr w:type="spellStart"/>
      <w:r w:rsidR="00B92CC0" w:rsidRPr="00ED32EF">
        <w:rPr>
          <w:rFonts w:ascii="Museo Sans 100" w:eastAsia="Times New Roman" w:hAnsi="Museo Sans 100"/>
          <w:sz w:val="24"/>
          <w:szCs w:val="24"/>
          <w:lang w:eastAsia="es-ES"/>
        </w:rPr>
        <w:t>Felix</w:t>
      </w:r>
      <w:proofErr w:type="spellEnd"/>
      <w:r w:rsidR="00B92CC0" w:rsidRPr="00ED32EF">
        <w:rPr>
          <w:rFonts w:ascii="Museo Sans 100" w:eastAsia="Times New Roman" w:hAnsi="Museo Sans 100"/>
          <w:sz w:val="24"/>
          <w:szCs w:val="24"/>
          <w:lang w:eastAsia="es-ES"/>
        </w:rPr>
        <w:t xml:space="preserve"> </w:t>
      </w:r>
      <w:proofErr w:type="spellStart"/>
      <w:r w:rsidR="00B92CC0" w:rsidRPr="00ED32EF">
        <w:rPr>
          <w:rFonts w:ascii="Museo Sans 100" w:eastAsia="Times New Roman" w:hAnsi="Museo Sans 100"/>
          <w:sz w:val="24"/>
          <w:szCs w:val="24"/>
          <w:lang w:eastAsia="es-ES"/>
        </w:rPr>
        <w:t>Devaloy</w:t>
      </w:r>
      <w:proofErr w:type="spellEnd"/>
      <w:r w:rsidR="00B92CC0" w:rsidRPr="00ED32EF">
        <w:rPr>
          <w:rFonts w:ascii="Museo Sans 100" w:eastAsia="Times New Roman" w:hAnsi="Museo Sans 100"/>
          <w:sz w:val="24"/>
          <w:szCs w:val="24"/>
          <w:lang w:eastAsia="es-ES"/>
        </w:rPr>
        <w:t xml:space="preserve"> </w:t>
      </w:r>
      <w:proofErr w:type="spellStart"/>
      <w:r w:rsidR="00B92CC0" w:rsidRPr="00ED32EF">
        <w:rPr>
          <w:rFonts w:ascii="Museo Sans 100" w:eastAsia="Times New Roman" w:hAnsi="Museo Sans 100"/>
          <w:sz w:val="24"/>
          <w:szCs w:val="24"/>
          <w:lang w:eastAsia="es-ES"/>
        </w:rPr>
        <w:t>Lue</w:t>
      </w:r>
      <w:proofErr w:type="spellEnd"/>
      <w:r w:rsidR="00B92CC0" w:rsidRPr="00ED32EF">
        <w:rPr>
          <w:rFonts w:ascii="Museo Sans 100" w:eastAsia="Times New Roman" w:hAnsi="Museo Sans 100"/>
          <w:sz w:val="24"/>
          <w:szCs w:val="24"/>
          <w:lang w:eastAsia="es-ES"/>
        </w:rPr>
        <w:t xml:space="preserve"> Cruz, según Solicitud de Inclusión de Beneficiario de fecha 25 de marzo de 2019, vínculo familiar comprobado con la Certificación de Partida de Nacimiento, documentos anexos al expediente respectivo</w:t>
      </w:r>
      <w:r w:rsidR="00B92CC0" w:rsidRPr="00ED32EF">
        <w:rPr>
          <w:rFonts w:ascii="Museo Sans 100" w:hAnsi="Museo Sans 100"/>
          <w:sz w:val="24"/>
          <w:szCs w:val="24"/>
        </w:rPr>
        <w:t xml:space="preserve">. </w:t>
      </w:r>
    </w:p>
    <w:p w:rsidR="00B92CC0" w:rsidRPr="00ED32EF" w:rsidRDefault="00B92CC0" w:rsidP="00ED32EF">
      <w:pPr>
        <w:pStyle w:val="Prrafodelista"/>
        <w:rPr>
          <w:rFonts w:ascii="Museo Sans 100" w:eastAsia="Times New Roman" w:hAnsi="Museo Sans 100"/>
          <w:color w:val="FF0000"/>
          <w:sz w:val="24"/>
          <w:szCs w:val="24"/>
          <w:lang w:eastAsia="es-ES"/>
        </w:rPr>
      </w:pPr>
    </w:p>
    <w:p w:rsidR="00B92CC0" w:rsidRPr="00ED32EF" w:rsidRDefault="00937DA0" w:rsidP="00ED32EF">
      <w:pPr>
        <w:pStyle w:val="Prrafodelista"/>
        <w:ind w:left="1134" w:hanging="708"/>
        <w:contextualSpacing/>
        <w:jc w:val="both"/>
        <w:rPr>
          <w:rFonts w:ascii="Museo Sans 100" w:hAnsi="Museo Sans 100"/>
          <w:color w:val="000000"/>
          <w:sz w:val="24"/>
          <w:szCs w:val="24"/>
          <w:lang w:val="es-ES"/>
        </w:rPr>
      </w:pPr>
      <w:r w:rsidRPr="00ED32EF">
        <w:rPr>
          <w:rFonts w:ascii="Museo Sans 100" w:hAnsi="Museo Sans 100"/>
          <w:sz w:val="24"/>
          <w:szCs w:val="24"/>
        </w:rPr>
        <w:t xml:space="preserve">V. </w:t>
      </w:r>
      <w:r w:rsidRPr="00ED32EF">
        <w:rPr>
          <w:rFonts w:ascii="Museo Sans 100" w:hAnsi="Museo Sans 100"/>
          <w:sz w:val="24"/>
          <w:szCs w:val="24"/>
        </w:rPr>
        <w:tab/>
      </w:r>
      <w:r w:rsidR="00B92CC0" w:rsidRPr="00ED32EF">
        <w:rPr>
          <w:rFonts w:ascii="Museo Sans 100" w:hAnsi="Museo Sans 100"/>
          <w:sz w:val="24"/>
          <w:szCs w:val="24"/>
        </w:rPr>
        <w:t xml:space="preserve">Conforme al Acta de Posesión Material de fecha 16 de octubre de 2018, levantada por el técnico de la Oficina Regional Occidental, señor Hernán Ortiz Carlos, el beneficiario se encuentra poseyendo el inmueble de forma quieta, pacífica y sin interrupción desde hace 13 años. </w:t>
      </w:r>
    </w:p>
    <w:p w:rsidR="00B92CC0" w:rsidRPr="00ED32EF" w:rsidRDefault="00B92CC0" w:rsidP="00ED32EF">
      <w:pPr>
        <w:pStyle w:val="Prrafodelista"/>
        <w:ind w:left="180"/>
        <w:jc w:val="both"/>
        <w:rPr>
          <w:rFonts w:ascii="Museo Sans 100" w:hAnsi="Museo Sans 100"/>
          <w:color w:val="000000"/>
          <w:sz w:val="24"/>
          <w:szCs w:val="24"/>
          <w:lang w:val="es-ES"/>
        </w:rPr>
      </w:pPr>
    </w:p>
    <w:p w:rsidR="00B92CC0" w:rsidRPr="00ED32EF" w:rsidRDefault="00B92CC0" w:rsidP="00B84785">
      <w:pPr>
        <w:pStyle w:val="Prrafodelista"/>
        <w:numPr>
          <w:ilvl w:val="0"/>
          <w:numId w:val="5"/>
        </w:numPr>
        <w:tabs>
          <w:tab w:val="clear" w:pos="540"/>
        </w:tabs>
        <w:ind w:left="1134" w:hanging="567"/>
        <w:contextualSpacing/>
        <w:jc w:val="both"/>
        <w:rPr>
          <w:rFonts w:ascii="Museo Sans 100" w:hAnsi="Museo Sans 100"/>
          <w:sz w:val="24"/>
          <w:szCs w:val="24"/>
          <w:lang w:val="es-ES"/>
        </w:rPr>
      </w:pPr>
      <w:r w:rsidRPr="00ED32EF">
        <w:rPr>
          <w:rFonts w:ascii="Museo Sans 100" w:hAnsi="Museo Sans 100"/>
          <w:sz w:val="24"/>
          <w:szCs w:val="24"/>
        </w:rPr>
        <w:t xml:space="preserve">De acuerdo a Declaración Simple contenida en la Solicitud de Adjudicación de Inmueble de fecha 25 de marzo de 2019, el adjudicatario </w:t>
      </w:r>
      <w:r w:rsidRPr="00ED32EF">
        <w:rPr>
          <w:rFonts w:ascii="Museo Sans 100" w:hAnsi="Museo Sans 100"/>
          <w:sz w:val="24"/>
          <w:szCs w:val="24"/>
        </w:rPr>
        <w:lastRenderedPageBreak/>
        <w:t>manifiesta que ni él ni el integrante de su grupo familiar son empleados del ISTA; situación robustecida de conformidad a la consulta realizada en la Base de Datos de Empleados de este Instituto.</w:t>
      </w:r>
    </w:p>
    <w:p w:rsidR="00ED32EF" w:rsidRDefault="00ED32EF" w:rsidP="00ED32EF">
      <w:pPr>
        <w:jc w:val="both"/>
        <w:rPr>
          <w:rFonts w:ascii="Museo Sans 100" w:eastAsia="Times New Roman" w:hAnsi="Museo Sans 100"/>
          <w:sz w:val="24"/>
          <w:szCs w:val="24"/>
        </w:rPr>
      </w:pPr>
    </w:p>
    <w:p w:rsidR="00B92CC0" w:rsidRPr="00ED32EF" w:rsidRDefault="00B92CC0" w:rsidP="00ED32EF">
      <w:pPr>
        <w:jc w:val="both"/>
        <w:rPr>
          <w:rFonts w:ascii="Museo Sans 100" w:eastAsia="Times New Roman" w:hAnsi="Museo Sans 100"/>
          <w:sz w:val="24"/>
          <w:szCs w:val="24"/>
        </w:rPr>
      </w:pPr>
      <w:r w:rsidRPr="00ED32EF">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adjudicaciones emitidos por la Oficina Regional Occidental, y los departamentos de Asignación Individual y Avalúos y Análisis Jurídico, reporte de inmueble pendiente de escriturar, copia de acuerdos de Junta Directiva, Solicitud de Adjudicación de Inmueble, Acta de Posesión Material, copias de documentos únicos de identidad, tarjetas de identificación tributaria, Certificación de Partida de Nacimiento, Solicitud de Inclusión de Beneficiario, calca y cuadro de área del inmueble, Constancia de Cancelación de Crédito, Razón y Constancia de Inscripción de Desmembración en Cabeza de su Dueño a favor del ISTA, se estima procedente resolver favorablemente a lo solicitado. </w:t>
      </w:r>
    </w:p>
    <w:p w:rsidR="00937DA0" w:rsidRPr="00ED32EF" w:rsidRDefault="00937DA0" w:rsidP="00ED32EF">
      <w:pPr>
        <w:jc w:val="both"/>
        <w:rPr>
          <w:rFonts w:ascii="Museo Sans 100" w:eastAsia="Times New Roman" w:hAnsi="Museo Sans 100"/>
          <w:b/>
          <w:sz w:val="24"/>
          <w:szCs w:val="24"/>
          <w:lang w:eastAsia="es-ES"/>
        </w:rPr>
      </w:pPr>
    </w:p>
    <w:p w:rsidR="00B92CC0" w:rsidRPr="00ED32EF" w:rsidRDefault="00937DA0" w:rsidP="00ED32EF">
      <w:pPr>
        <w:jc w:val="both"/>
        <w:rPr>
          <w:rFonts w:ascii="Museo Sans 100" w:eastAsia="Times New Roman" w:hAnsi="Museo Sans 100"/>
          <w:sz w:val="24"/>
          <w:szCs w:val="24"/>
          <w:lang w:eastAsia="es-ES"/>
        </w:rPr>
      </w:pPr>
      <w:r w:rsidRPr="00ED32EF">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B92CC0" w:rsidRPr="00ED32EF">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B92CC0" w:rsidRPr="00ED32EF">
        <w:rPr>
          <w:rFonts w:ascii="Museo Sans 100" w:eastAsia="Times New Roman" w:hAnsi="Museo Sans 100"/>
          <w:b/>
          <w:sz w:val="24"/>
          <w:szCs w:val="24"/>
          <w:lang w:eastAsia="es-ES"/>
        </w:rPr>
        <w:t xml:space="preserve"> </w:t>
      </w:r>
      <w:r w:rsidR="00B92CC0" w:rsidRPr="00DF7931">
        <w:rPr>
          <w:rFonts w:ascii="Museo Sans 100" w:eastAsia="Times New Roman" w:hAnsi="Museo Sans 100"/>
          <w:b/>
          <w:sz w:val="24"/>
          <w:szCs w:val="24"/>
          <w:u w:val="single"/>
          <w:lang w:eastAsia="es-ES"/>
        </w:rPr>
        <w:t>ACUERD</w:t>
      </w:r>
      <w:r w:rsidRPr="00DF7931">
        <w:rPr>
          <w:rFonts w:ascii="Museo Sans 100" w:eastAsia="Times New Roman" w:hAnsi="Museo Sans 100"/>
          <w:b/>
          <w:sz w:val="24"/>
          <w:szCs w:val="24"/>
          <w:u w:val="single"/>
          <w:lang w:eastAsia="es-ES"/>
        </w:rPr>
        <w:t>A</w:t>
      </w:r>
      <w:r w:rsidR="00B92CC0" w:rsidRPr="00DF7931">
        <w:rPr>
          <w:rFonts w:ascii="Museo Sans 100" w:eastAsia="Times New Roman" w:hAnsi="Museo Sans 100"/>
          <w:b/>
          <w:sz w:val="24"/>
          <w:szCs w:val="24"/>
          <w:u w:val="single"/>
          <w:lang w:eastAsia="es-ES"/>
        </w:rPr>
        <w:t>: PRIMERO:</w:t>
      </w:r>
      <w:r w:rsidR="00B92CC0" w:rsidRPr="00ED32EF">
        <w:rPr>
          <w:rFonts w:ascii="Museo Sans 100" w:eastAsia="Times New Roman" w:hAnsi="Museo Sans 100"/>
          <w:b/>
          <w:sz w:val="24"/>
          <w:szCs w:val="24"/>
          <w:lang w:eastAsia="es-ES"/>
        </w:rPr>
        <w:t xml:space="preserve"> Modificar </w:t>
      </w:r>
      <w:r w:rsidR="00B92CC0" w:rsidRPr="00ED32EF">
        <w:rPr>
          <w:rFonts w:ascii="Museo Sans 100" w:eastAsia="Times New Roman" w:hAnsi="Museo Sans 100"/>
          <w:sz w:val="24"/>
          <w:szCs w:val="24"/>
          <w:lang w:eastAsia="es-ES"/>
        </w:rPr>
        <w:t xml:space="preserve">el </w:t>
      </w:r>
      <w:r w:rsidR="00B92CC0" w:rsidRPr="00ED32EF">
        <w:rPr>
          <w:rFonts w:ascii="Museo Sans 100" w:eastAsia="Times New Roman" w:hAnsi="Museo Sans 100"/>
          <w:b/>
          <w:sz w:val="24"/>
          <w:szCs w:val="24"/>
          <w:lang w:eastAsia="es-ES"/>
        </w:rPr>
        <w:t xml:space="preserve">Punto IV del Acta de Sesión Ordinaria  24-2005, de fecha 30 de junio de 2005, </w:t>
      </w:r>
      <w:r w:rsidR="00B92CC0" w:rsidRPr="00ED32EF">
        <w:rPr>
          <w:rFonts w:ascii="Museo Sans 100" w:eastAsia="Times New Roman" w:hAnsi="Museo Sans 100"/>
          <w:sz w:val="24"/>
          <w:szCs w:val="24"/>
          <w:lang w:eastAsia="es-ES"/>
        </w:rPr>
        <w:t xml:space="preserve">en el cual se aprobó la adjudicación, entre otros, del inmueble identificado como: SOLAR </w:t>
      </w:r>
      <w:r w:rsidR="0060750B">
        <w:rPr>
          <w:rFonts w:ascii="Museo Sans 100" w:eastAsia="Times New Roman" w:hAnsi="Museo Sans 100"/>
          <w:sz w:val="24"/>
          <w:szCs w:val="24"/>
          <w:lang w:eastAsia="es-ES"/>
        </w:rPr>
        <w:t>---</w:t>
      </w:r>
      <w:r w:rsidR="00B92CC0" w:rsidRPr="00ED32EF">
        <w:rPr>
          <w:rFonts w:ascii="Museo Sans 100" w:eastAsia="Times New Roman" w:hAnsi="Museo Sans 100"/>
          <w:sz w:val="24"/>
          <w:szCs w:val="24"/>
          <w:lang w:eastAsia="es-ES"/>
        </w:rPr>
        <w:t xml:space="preserve">, POLIGONO </w:t>
      </w:r>
      <w:r w:rsidR="0060750B">
        <w:rPr>
          <w:rFonts w:ascii="Museo Sans 100" w:eastAsia="Times New Roman" w:hAnsi="Museo Sans 100"/>
          <w:sz w:val="24"/>
          <w:szCs w:val="24"/>
          <w:lang w:eastAsia="es-ES"/>
        </w:rPr>
        <w:t>---</w:t>
      </w:r>
      <w:r w:rsidR="00B92CC0" w:rsidRPr="00ED32EF">
        <w:rPr>
          <w:rFonts w:ascii="Museo Sans 100" w:eastAsia="Times New Roman" w:hAnsi="Museo Sans 100"/>
          <w:sz w:val="24"/>
          <w:szCs w:val="24"/>
          <w:lang w:eastAsia="es-ES"/>
        </w:rPr>
        <w:t>, en lo</w:t>
      </w:r>
      <w:r w:rsidRPr="00ED32EF">
        <w:rPr>
          <w:rFonts w:ascii="Museo Sans 100" w:eastAsia="Times New Roman" w:hAnsi="Museo Sans 100"/>
          <w:sz w:val="24"/>
          <w:szCs w:val="24"/>
          <w:lang w:eastAsia="es-ES"/>
        </w:rPr>
        <w:t>s siguientes términos</w:t>
      </w:r>
      <w:r w:rsidR="00B92CC0" w:rsidRPr="00ED32EF">
        <w:rPr>
          <w:rFonts w:ascii="Museo Sans 100" w:eastAsia="Times New Roman" w:hAnsi="Museo Sans 100"/>
          <w:b/>
          <w:sz w:val="24"/>
          <w:szCs w:val="24"/>
          <w:lang w:eastAsia="es-ES"/>
        </w:rPr>
        <w:t xml:space="preserve">: a) </w:t>
      </w:r>
      <w:r w:rsidRPr="00ED32EF">
        <w:rPr>
          <w:rFonts w:ascii="Museo Sans 100" w:eastAsia="Times New Roman" w:hAnsi="Museo Sans 100"/>
          <w:sz w:val="24"/>
          <w:szCs w:val="24"/>
          <w:lang w:eastAsia="es-ES"/>
        </w:rPr>
        <w:t>Corregir</w:t>
      </w:r>
      <w:r w:rsidR="00B92CC0" w:rsidRPr="00ED32EF">
        <w:rPr>
          <w:rFonts w:ascii="Museo Sans 100" w:eastAsia="Times New Roman" w:hAnsi="Museo Sans 100"/>
          <w:sz w:val="24"/>
          <w:szCs w:val="24"/>
          <w:lang w:eastAsia="es-ES"/>
        </w:rPr>
        <w:t xml:space="preserve"> </w:t>
      </w:r>
      <w:r w:rsidRPr="00ED32EF">
        <w:rPr>
          <w:rFonts w:ascii="Museo Sans 100" w:eastAsia="Times New Roman" w:hAnsi="Museo Sans 100"/>
          <w:sz w:val="24"/>
          <w:szCs w:val="24"/>
          <w:lang w:eastAsia="es-ES"/>
        </w:rPr>
        <w:t>la</w:t>
      </w:r>
      <w:r w:rsidR="00B92CC0" w:rsidRPr="00ED32EF">
        <w:rPr>
          <w:rFonts w:ascii="Museo Sans 100" w:eastAsia="Times New Roman" w:hAnsi="Museo Sans 100"/>
          <w:sz w:val="24"/>
          <w:szCs w:val="24"/>
          <w:lang w:eastAsia="es-ES"/>
        </w:rPr>
        <w:t xml:space="preserve"> nomenclatura del Solar </w:t>
      </w:r>
      <w:r w:rsidR="0060750B">
        <w:rPr>
          <w:rFonts w:ascii="Museo Sans 100" w:eastAsia="Times New Roman" w:hAnsi="Museo Sans 100"/>
          <w:sz w:val="24"/>
          <w:szCs w:val="24"/>
          <w:lang w:eastAsia="es-ES"/>
        </w:rPr>
        <w:t>---</w:t>
      </w:r>
      <w:r w:rsidR="00B92CC0" w:rsidRPr="00ED32EF">
        <w:rPr>
          <w:rFonts w:ascii="Museo Sans 100" w:eastAsia="Times New Roman" w:hAnsi="Museo Sans 100"/>
          <w:sz w:val="24"/>
          <w:szCs w:val="24"/>
          <w:lang w:eastAsia="es-ES"/>
        </w:rPr>
        <w:t xml:space="preserve">, Polígono </w:t>
      </w:r>
      <w:r w:rsidR="0060750B">
        <w:rPr>
          <w:rFonts w:ascii="Museo Sans 100" w:eastAsia="Times New Roman" w:hAnsi="Museo Sans 100"/>
          <w:sz w:val="24"/>
          <w:szCs w:val="24"/>
          <w:lang w:eastAsia="es-ES"/>
        </w:rPr>
        <w:t>---</w:t>
      </w:r>
      <w:r w:rsidR="00B92CC0" w:rsidRPr="00ED32EF">
        <w:rPr>
          <w:rFonts w:ascii="Museo Sans 100" w:eastAsia="Times New Roman" w:hAnsi="Museo Sans 100"/>
          <w:sz w:val="24"/>
          <w:szCs w:val="24"/>
          <w:lang w:eastAsia="es-ES"/>
        </w:rPr>
        <w:t>, siendo</w:t>
      </w:r>
      <w:r w:rsidR="00B92CC0" w:rsidRPr="00ED32EF">
        <w:rPr>
          <w:rFonts w:ascii="Museo Sans 100" w:eastAsia="Times New Roman" w:hAnsi="Museo Sans 100"/>
          <w:b/>
          <w:sz w:val="24"/>
          <w:szCs w:val="24"/>
          <w:lang w:eastAsia="es-ES"/>
        </w:rPr>
        <w:t xml:space="preserve"> </w:t>
      </w:r>
      <w:r w:rsidRPr="00ED32EF">
        <w:rPr>
          <w:rFonts w:ascii="Museo Sans 100" w:eastAsia="Times New Roman" w:hAnsi="Museo Sans 100"/>
          <w:sz w:val="24"/>
          <w:szCs w:val="24"/>
          <w:lang w:eastAsia="es-ES"/>
        </w:rPr>
        <w:t>lo</w:t>
      </w:r>
      <w:r w:rsidR="00B92CC0" w:rsidRPr="00ED32EF">
        <w:rPr>
          <w:rFonts w:ascii="Museo Sans 100" w:eastAsia="Times New Roman" w:hAnsi="Museo Sans 100"/>
          <w:sz w:val="24"/>
          <w:szCs w:val="24"/>
          <w:lang w:eastAsia="es-ES"/>
        </w:rPr>
        <w:t xml:space="preserve"> </w:t>
      </w:r>
      <w:r w:rsidRPr="00ED32EF">
        <w:rPr>
          <w:rFonts w:ascii="Museo Sans 100" w:eastAsia="Times New Roman" w:hAnsi="Museo Sans 100"/>
          <w:sz w:val="24"/>
          <w:szCs w:val="24"/>
          <w:lang w:eastAsia="es-ES"/>
        </w:rPr>
        <w:t>correcto</w:t>
      </w:r>
      <w:r w:rsidR="00B92CC0" w:rsidRPr="00ED32EF">
        <w:rPr>
          <w:rFonts w:ascii="Museo Sans 100" w:eastAsia="Times New Roman" w:hAnsi="Museo Sans 100"/>
          <w:sz w:val="24"/>
          <w:szCs w:val="24"/>
          <w:lang w:eastAsia="es-ES"/>
        </w:rPr>
        <w:t xml:space="preserve"> </w:t>
      </w:r>
      <w:r w:rsidR="00B92CC0" w:rsidRPr="00ED32EF">
        <w:rPr>
          <w:rFonts w:ascii="Museo Sans 100" w:eastAsia="Times New Roman" w:hAnsi="Museo Sans 100"/>
          <w:b/>
          <w:sz w:val="24"/>
          <w:szCs w:val="24"/>
          <w:lang w:eastAsia="es-ES"/>
        </w:rPr>
        <w:t xml:space="preserve">SOLAR </w:t>
      </w:r>
      <w:r w:rsidR="0060750B">
        <w:rPr>
          <w:rFonts w:ascii="Museo Sans 100" w:eastAsia="Times New Roman" w:hAnsi="Museo Sans 100"/>
          <w:b/>
          <w:sz w:val="24"/>
          <w:szCs w:val="24"/>
          <w:lang w:eastAsia="es-ES"/>
        </w:rPr>
        <w:t>---</w:t>
      </w:r>
      <w:r w:rsidR="00B92CC0" w:rsidRPr="00ED32EF">
        <w:rPr>
          <w:rFonts w:ascii="Museo Sans 100" w:eastAsia="Times New Roman" w:hAnsi="Museo Sans 100"/>
          <w:b/>
          <w:sz w:val="24"/>
          <w:szCs w:val="24"/>
          <w:lang w:eastAsia="es-ES"/>
        </w:rPr>
        <w:t xml:space="preserve">, POLIGONO </w:t>
      </w:r>
      <w:r w:rsidR="0060750B">
        <w:rPr>
          <w:rFonts w:ascii="Museo Sans 100" w:eastAsia="Times New Roman" w:hAnsi="Museo Sans 100"/>
          <w:b/>
          <w:sz w:val="24"/>
          <w:szCs w:val="24"/>
          <w:lang w:eastAsia="es-ES"/>
        </w:rPr>
        <w:t>---</w:t>
      </w:r>
      <w:r w:rsidR="00B92CC0" w:rsidRPr="00ED32EF">
        <w:rPr>
          <w:rFonts w:ascii="Museo Sans 100" w:eastAsia="Times New Roman" w:hAnsi="Museo Sans 100"/>
          <w:b/>
          <w:sz w:val="24"/>
          <w:szCs w:val="24"/>
          <w:lang w:eastAsia="es-ES"/>
        </w:rPr>
        <w:t xml:space="preserve">, PORCION </w:t>
      </w:r>
      <w:r w:rsidR="0060750B">
        <w:rPr>
          <w:rFonts w:ascii="Museo Sans 100" w:eastAsia="Times New Roman" w:hAnsi="Museo Sans 100"/>
          <w:b/>
          <w:sz w:val="24"/>
          <w:szCs w:val="24"/>
          <w:lang w:eastAsia="es-ES"/>
        </w:rPr>
        <w:t>---</w:t>
      </w:r>
      <w:r w:rsidR="00B92CC0" w:rsidRPr="00ED32EF">
        <w:rPr>
          <w:rFonts w:ascii="Museo Sans 100" w:eastAsia="Times New Roman" w:hAnsi="Museo Sans 100"/>
          <w:b/>
          <w:sz w:val="24"/>
          <w:szCs w:val="24"/>
          <w:lang w:eastAsia="es-ES"/>
        </w:rPr>
        <w:t xml:space="preserve">; </w:t>
      </w:r>
      <w:r w:rsidR="00B92CC0" w:rsidRPr="00ED32EF">
        <w:rPr>
          <w:rFonts w:ascii="Museo Sans 100" w:eastAsia="Times New Roman" w:hAnsi="Museo Sans 100"/>
          <w:sz w:val="24"/>
          <w:szCs w:val="24"/>
          <w:lang w:eastAsia="es-ES"/>
        </w:rPr>
        <w:t>y</w:t>
      </w:r>
      <w:r w:rsidR="00B92CC0" w:rsidRPr="00ED32EF">
        <w:rPr>
          <w:rFonts w:ascii="Museo Sans 100" w:eastAsia="Times New Roman" w:hAnsi="Museo Sans 100"/>
          <w:b/>
          <w:sz w:val="24"/>
          <w:szCs w:val="24"/>
          <w:lang w:eastAsia="es-ES"/>
        </w:rPr>
        <w:t xml:space="preserve"> b) </w:t>
      </w:r>
      <w:r w:rsidRPr="00ED32EF">
        <w:rPr>
          <w:rFonts w:ascii="Museo Sans 100" w:eastAsia="Times New Roman" w:hAnsi="Museo Sans 100"/>
          <w:sz w:val="24"/>
          <w:szCs w:val="24"/>
          <w:lang w:eastAsia="es-ES"/>
        </w:rPr>
        <w:t>Incluir a</w:t>
      </w:r>
      <w:r w:rsidR="00B92CC0" w:rsidRPr="00ED32EF">
        <w:rPr>
          <w:rFonts w:ascii="Museo Sans 100" w:eastAsia="Times New Roman" w:hAnsi="Museo Sans 100"/>
          <w:sz w:val="24"/>
          <w:szCs w:val="24"/>
          <w:lang w:eastAsia="es-ES"/>
        </w:rPr>
        <w:t xml:space="preserve">l señor </w:t>
      </w:r>
      <w:r w:rsidR="00B92CC0" w:rsidRPr="00ED32EF">
        <w:rPr>
          <w:rFonts w:ascii="Museo Sans 100" w:eastAsia="Times New Roman" w:hAnsi="Museo Sans 100"/>
          <w:b/>
          <w:sz w:val="24"/>
          <w:szCs w:val="24"/>
          <w:lang w:eastAsia="es-ES"/>
        </w:rPr>
        <w:t xml:space="preserve">FELIX ANTONIO LUE REYES, </w:t>
      </w:r>
      <w:r w:rsidR="00B92CC0" w:rsidRPr="00ED32EF">
        <w:rPr>
          <w:rFonts w:ascii="Museo Sans 100" w:eastAsia="Times New Roman" w:hAnsi="Museo Sans 100"/>
          <w:sz w:val="24"/>
          <w:szCs w:val="24"/>
          <w:lang w:eastAsia="es-ES"/>
        </w:rPr>
        <w:t xml:space="preserve">de </w:t>
      </w:r>
      <w:r w:rsidRPr="00ED32EF">
        <w:rPr>
          <w:rFonts w:ascii="Museo Sans 100" w:eastAsia="Times New Roman" w:hAnsi="Museo Sans 100"/>
          <w:sz w:val="24"/>
          <w:szCs w:val="24"/>
          <w:lang w:eastAsia="es-ES"/>
        </w:rPr>
        <w:t xml:space="preserve">las </w:t>
      </w:r>
      <w:r w:rsidR="00B92CC0" w:rsidRPr="00ED32EF">
        <w:rPr>
          <w:rFonts w:ascii="Museo Sans 100" w:eastAsia="Times New Roman" w:hAnsi="Museo Sans 100"/>
          <w:sz w:val="24"/>
          <w:szCs w:val="24"/>
          <w:lang w:eastAsia="es-ES"/>
        </w:rPr>
        <w:t xml:space="preserve">generales antes expresadas, en su calidad de </w:t>
      </w:r>
      <w:r w:rsidR="0060750B">
        <w:rPr>
          <w:rFonts w:ascii="Museo Sans 100" w:eastAsia="Times New Roman" w:hAnsi="Museo Sans 100"/>
          <w:sz w:val="24"/>
          <w:szCs w:val="24"/>
          <w:lang w:eastAsia="es-ES"/>
        </w:rPr>
        <w:t>---</w:t>
      </w:r>
      <w:r w:rsidR="00B92CC0" w:rsidRPr="00ED32EF">
        <w:rPr>
          <w:rFonts w:ascii="Museo Sans 100" w:eastAsia="Times New Roman" w:hAnsi="Museo Sans 100"/>
          <w:sz w:val="24"/>
          <w:szCs w:val="24"/>
          <w:lang w:eastAsia="es-ES"/>
        </w:rPr>
        <w:t xml:space="preserve"> del titular de la adjudicación, señor </w:t>
      </w:r>
      <w:proofErr w:type="spellStart"/>
      <w:r w:rsidR="00B92CC0" w:rsidRPr="00ED32EF">
        <w:rPr>
          <w:rFonts w:ascii="Museo Sans 100" w:eastAsia="Times New Roman" w:hAnsi="Museo Sans 100"/>
          <w:sz w:val="24"/>
          <w:szCs w:val="24"/>
          <w:lang w:eastAsia="es-ES"/>
        </w:rPr>
        <w:t>Felic</w:t>
      </w:r>
      <w:proofErr w:type="spellEnd"/>
      <w:r w:rsidR="00B92CC0" w:rsidRPr="00ED32EF">
        <w:rPr>
          <w:rFonts w:ascii="Museo Sans 100" w:eastAsia="Times New Roman" w:hAnsi="Museo Sans 100"/>
          <w:sz w:val="24"/>
          <w:szCs w:val="24"/>
          <w:lang w:eastAsia="es-ES"/>
        </w:rPr>
        <w:t xml:space="preserve"> </w:t>
      </w:r>
      <w:proofErr w:type="spellStart"/>
      <w:r w:rsidR="00B92CC0" w:rsidRPr="00ED32EF">
        <w:rPr>
          <w:rFonts w:ascii="Museo Sans 100" w:eastAsia="Times New Roman" w:hAnsi="Museo Sans 100"/>
          <w:sz w:val="24"/>
          <w:szCs w:val="24"/>
          <w:lang w:eastAsia="es-ES"/>
        </w:rPr>
        <w:t>Devaloy</w:t>
      </w:r>
      <w:proofErr w:type="spellEnd"/>
      <w:r w:rsidR="00B92CC0" w:rsidRPr="00ED32EF">
        <w:rPr>
          <w:rFonts w:ascii="Museo Sans 100" w:eastAsia="Times New Roman" w:hAnsi="Museo Sans 100"/>
          <w:sz w:val="24"/>
          <w:szCs w:val="24"/>
          <w:lang w:eastAsia="es-ES"/>
        </w:rPr>
        <w:t xml:space="preserve"> </w:t>
      </w:r>
      <w:proofErr w:type="spellStart"/>
      <w:r w:rsidR="00B92CC0" w:rsidRPr="00ED32EF">
        <w:rPr>
          <w:rFonts w:ascii="Museo Sans 100" w:eastAsia="Times New Roman" w:hAnsi="Museo Sans 100"/>
          <w:sz w:val="24"/>
          <w:szCs w:val="24"/>
          <w:lang w:eastAsia="es-ES"/>
        </w:rPr>
        <w:t>Lue</w:t>
      </w:r>
      <w:proofErr w:type="spellEnd"/>
      <w:r w:rsidR="00B92CC0" w:rsidRPr="00ED32EF">
        <w:rPr>
          <w:rFonts w:ascii="Museo Sans 100" w:eastAsia="Times New Roman" w:hAnsi="Museo Sans 100"/>
          <w:sz w:val="24"/>
          <w:szCs w:val="24"/>
          <w:lang w:eastAsia="es-ES"/>
        </w:rPr>
        <w:t xml:space="preserve"> Cruz conocido por </w:t>
      </w:r>
      <w:proofErr w:type="spellStart"/>
      <w:r w:rsidR="00B92CC0" w:rsidRPr="00ED32EF">
        <w:rPr>
          <w:rFonts w:ascii="Museo Sans 100" w:eastAsia="Times New Roman" w:hAnsi="Museo Sans 100"/>
          <w:sz w:val="24"/>
          <w:szCs w:val="24"/>
          <w:lang w:eastAsia="es-ES"/>
        </w:rPr>
        <w:t>Felix</w:t>
      </w:r>
      <w:proofErr w:type="spellEnd"/>
      <w:r w:rsidR="00B92CC0" w:rsidRPr="00ED32EF">
        <w:rPr>
          <w:rFonts w:ascii="Museo Sans 100" w:eastAsia="Times New Roman" w:hAnsi="Museo Sans 100"/>
          <w:sz w:val="24"/>
          <w:szCs w:val="24"/>
          <w:lang w:eastAsia="es-ES"/>
        </w:rPr>
        <w:t xml:space="preserve"> </w:t>
      </w:r>
      <w:proofErr w:type="spellStart"/>
      <w:r w:rsidR="00B92CC0" w:rsidRPr="00ED32EF">
        <w:rPr>
          <w:rFonts w:ascii="Museo Sans 100" w:eastAsia="Times New Roman" w:hAnsi="Museo Sans 100"/>
          <w:sz w:val="24"/>
          <w:szCs w:val="24"/>
          <w:lang w:eastAsia="es-ES"/>
        </w:rPr>
        <w:t>Devaloy</w:t>
      </w:r>
      <w:proofErr w:type="spellEnd"/>
      <w:r w:rsidR="00B92CC0" w:rsidRPr="00ED32EF">
        <w:rPr>
          <w:rFonts w:ascii="Museo Sans 100" w:eastAsia="Times New Roman" w:hAnsi="Museo Sans 100"/>
          <w:sz w:val="24"/>
          <w:szCs w:val="24"/>
          <w:lang w:eastAsia="es-ES"/>
        </w:rPr>
        <w:t xml:space="preserve"> </w:t>
      </w:r>
      <w:proofErr w:type="spellStart"/>
      <w:r w:rsidR="00B92CC0" w:rsidRPr="00ED32EF">
        <w:rPr>
          <w:rFonts w:ascii="Museo Sans 100" w:eastAsia="Times New Roman" w:hAnsi="Museo Sans 100"/>
          <w:sz w:val="24"/>
          <w:szCs w:val="24"/>
          <w:lang w:eastAsia="es-ES"/>
        </w:rPr>
        <w:t>Lue</w:t>
      </w:r>
      <w:proofErr w:type="spellEnd"/>
      <w:r w:rsidR="00B92CC0" w:rsidRPr="00ED32EF">
        <w:rPr>
          <w:rFonts w:ascii="Museo Sans 100" w:eastAsia="Times New Roman" w:hAnsi="Museo Sans 100"/>
          <w:sz w:val="24"/>
          <w:szCs w:val="24"/>
          <w:lang w:eastAsia="es-ES"/>
        </w:rPr>
        <w:t xml:space="preserve"> Cruz, según Solicitud de Inclusión de Beneficiario de fecha 25 de marzo de 2019, vínculo familiar comprobado con la Certificación de Partida de Nacimiento, documentos anexos al expediente respectivo; inmueble situado en el Proyecto de Asentamiento Comunitario y Lotificación Agrícola, desarrollado en </w:t>
      </w:r>
      <w:r w:rsidR="00F655A5" w:rsidRPr="00ED32EF">
        <w:rPr>
          <w:rFonts w:ascii="Museo Sans 100" w:eastAsia="Times New Roman" w:hAnsi="Museo Sans 100"/>
          <w:sz w:val="24"/>
          <w:szCs w:val="24"/>
          <w:lang w:eastAsia="es-ES"/>
        </w:rPr>
        <w:t xml:space="preserve">la </w:t>
      </w:r>
      <w:r w:rsidR="00B92CC0" w:rsidRPr="00ED32EF">
        <w:rPr>
          <w:rFonts w:ascii="Museo Sans 100" w:eastAsia="Times New Roman" w:hAnsi="Museo Sans 100"/>
          <w:b/>
          <w:sz w:val="24"/>
          <w:szCs w:val="24"/>
          <w:lang w:eastAsia="es-ES"/>
        </w:rPr>
        <w:t xml:space="preserve">HACIENDA CARA SUCIA (PORCION DACION EN PAGO-DEUDA BANCARIA), </w:t>
      </w:r>
      <w:r w:rsidR="00F655A5" w:rsidRPr="00ED32EF">
        <w:rPr>
          <w:rFonts w:ascii="Museo Sans 100" w:eastAsia="Times New Roman" w:hAnsi="Museo Sans 100"/>
          <w:sz w:val="24"/>
          <w:szCs w:val="24"/>
          <w:lang w:eastAsia="es-ES"/>
        </w:rPr>
        <w:t>situada</w:t>
      </w:r>
      <w:r w:rsidR="00B92CC0" w:rsidRPr="00ED32EF">
        <w:rPr>
          <w:rFonts w:ascii="Museo Sans 100" w:eastAsia="Times New Roman" w:hAnsi="Museo Sans 100"/>
          <w:sz w:val="24"/>
          <w:szCs w:val="24"/>
          <w:lang w:eastAsia="es-ES"/>
        </w:rPr>
        <w:t xml:space="preserve"> en jurisdicción de San Francisco Menéndez, departamento de Ahuachapán, quedando la adjudicación conforme al cuadro de valores y extensiones siguiente:</w:t>
      </w:r>
    </w:p>
    <w:tbl>
      <w:tblPr>
        <w:tblW w:w="9102" w:type="dxa"/>
        <w:jc w:val="center"/>
        <w:tblLayout w:type="fixed"/>
        <w:tblCellMar>
          <w:left w:w="25" w:type="dxa"/>
          <w:right w:w="0" w:type="dxa"/>
        </w:tblCellMar>
        <w:tblLook w:val="0000" w:firstRow="0" w:lastRow="0" w:firstColumn="0" w:lastColumn="0" w:noHBand="0" w:noVBand="0"/>
      </w:tblPr>
      <w:tblGrid>
        <w:gridCol w:w="2573"/>
        <w:gridCol w:w="979"/>
        <w:gridCol w:w="2493"/>
        <w:gridCol w:w="570"/>
        <w:gridCol w:w="572"/>
        <w:gridCol w:w="611"/>
        <w:gridCol w:w="652"/>
        <w:gridCol w:w="652"/>
      </w:tblGrid>
      <w:tr w:rsidR="00F655A5" w:rsidTr="00F655A5">
        <w:trPr>
          <w:trHeight w:val="270"/>
          <w:jc w:val="center"/>
        </w:trPr>
        <w:tc>
          <w:tcPr>
            <w:tcW w:w="2573" w:type="dxa"/>
            <w:vMerge w:val="restart"/>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F655A5" w:rsidTr="0023512E">
        <w:trPr>
          <w:trHeight w:val="242"/>
          <w:jc w:val="center"/>
        </w:trPr>
        <w:tc>
          <w:tcPr>
            <w:tcW w:w="2573" w:type="dxa"/>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93" w:type="dxa"/>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rPr>
                <w:rFonts w:ascii="Times New Roman" w:hAnsi="Times New Roman"/>
                <w:b/>
                <w:bCs/>
                <w:sz w:val="14"/>
                <w:szCs w:val="14"/>
              </w:rPr>
            </w:pPr>
          </w:p>
        </w:tc>
      </w:tr>
    </w:tbl>
    <w:p w:rsidR="00B92CC0" w:rsidRDefault="00B92CC0" w:rsidP="00B92CC0">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B92CC0" w:rsidTr="00F655A5">
        <w:tc>
          <w:tcPr>
            <w:tcW w:w="2600" w:type="dxa"/>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238 </w:t>
            </w:r>
          </w:p>
        </w:tc>
      </w:tr>
    </w:tbl>
    <w:p w:rsidR="00B92CC0" w:rsidRDefault="00B92CC0" w:rsidP="00B92CC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rsidR="00F655A5" w:rsidRDefault="00F655A5" w:rsidP="00B92CC0">
      <w:pPr>
        <w:widowControl w:val="0"/>
        <w:autoSpaceDE w:val="0"/>
        <w:autoSpaceDN w:val="0"/>
        <w:adjustRightInd w:val="0"/>
        <w:jc w:val="center"/>
        <w:rPr>
          <w:rFonts w:ascii="Times New Roman" w:hAnsi="Times New Roman"/>
          <w:b/>
          <w:bCs/>
          <w:sz w:val="14"/>
          <w:szCs w:val="14"/>
        </w:rPr>
      </w:pPr>
    </w:p>
    <w:tbl>
      <w:tblPr>
        <w:tblW w:w="9182" w:type="dxa"/>
        <w:jc w:val="center"/>
        <w:tblLayout w:type="fixed"/>
        <w:tblCellMar>
          <w:left w:w="25" w:type="dxa"/>
          <w:right w:w="0" w:type="dxa"/>
        </w:tblCellMar>
        <w:tblLook w:val="0000" w:firstRow="0" w:lastRow="0" w:firstColumn="0" w:lastColumn="0" w:noHBand="0" w:noVBand="0"/>
      </w:tblPr>
      <w:tblGrid>
        <w:gridCol w:w="2593"/>
        <w:gridCol w:w="987"/>
        <w:gridCol w:w="2511"/>
        <w:gridCol w:w="575"/>
        <w:gridCol w:w="575"/>
        <w:gridCol w:w="615"/>
        <w:gridCol w:w="657"/>
        <w:gridCol w:w="669"/>
      </w:tblGrid>
      <w:tr w:rsidR="00F655A5" w:rsidTr="00F655A5">
        <w:trPr>
          <w:trHeight w:val="271"/>
          <w:jc w:val="center"/>
        </w:trPr>
        <w:tc>
          <w:tcPr>
            <w:tcW w:w="2593" w:type="dxa"/>
            <w:vMerge w:val="restart"/>
            <w:tcBorders>
              <w:top w:val="single" w:sz="2" w:space="0" w:color="auto"/>
              <w:left w:val="single" w:sz="2" w:space="0" w:color="auto"/>
              <w:bottom w:val="single" w:sz="2" w:space="0" w:color="auto"/>
              <w:right w:val="single" w:sz="2" w:space="0" w:color="auto"/>
            </w:tcBorders>
          </w:tcPr>
          <w:p w:rsidR="00B92CC0" w:rsidRDefault="0060750B" w:rsidP="00EB7BE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92CC0">
              <w:rPr>
                <w:rFonts w:ascii="Times New Roman" w:hAnsi="Times New Roman"/>
                <w:sz w:val="14"/>
                <w:szCs w:val="14"/>
              </w:rPr>
              <w:t xml:space="preserve"> </w:t>
            </w:r>
          </w:p>
        </w:tc>
        <w:tc>
          <w:tcPr>
            <w:tcW w:w="987" w:type="dxa"/>
            <w:vMerge w:val="restart"/>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B92CC0" w:rsidRDefault="0060750B" w:rsidP="00EB7BE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92CC0">
              <w:rPr>
                <w:rFonts w:ascii="Times New Roman" w:hAnsi="Times New Roman"/>
                <w:sz w:val="14"/>
                <w:szCs w:val="14"/>
              </w:rPr>
              <w:t xml:space="preserve">-00000 </w:t>
            </w:r>
          </w:p>
        </w:tc>
        <w:tc>
          <w:tcPr>
            <w:tcW w:w="2511" w:type="dxa"/>
            <w:vMerge w:val="restart"/>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rPr>
                <w:rFonts w:ascii="Times New Roman" w:hAnsi="Times New Roman"/>
                <w:sz w:val="14"/>
                <w:szCs w:val="14"/>
              </w:rPr>
            </w:pPr>
          </w:p>
          <w:p w:rsidR="00B92CC0" w:rsidRDefault="00B92CC0" w:rsidP="00EB7BE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LOTIFICACION AGRICOLA/ASENTAMIENTO COMUNITARIO </w:t>
            </w:r>
          </w:p>
        </w:tc>
        <w:tc>
          <w:tcPr>
            <w:tcW w:w="575" w:type="dxa"/>
            <w:vMerge w:val="restart"/>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rPr>
                <w:rFonts w:ascii="Times New Roman" w:hAnsi="Times New Roman"/>
                <w:sz w:val="14"/>
                <w:szCs w:val="14"/>
              </w:rPr>
            </w:pPr>
          </w:p>
          <w:p w:rsidR="00B92CC0" w:rsidRDefault="0060750B" w:rsidP="00EB7BE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rPr>
                <w:rFonts w:ascii="Times New Roman" w:hAnsi="Times New Roman"/>
                <w:sz w:val="14"/>
                <w:szCs w:val="14"/>
              </w:rPr>
            </w:pPr>
          </w:p>
          <w:p w:rsidR="00B92CC0" w:rsidRDefault="0060750B" w:rsidP="00EB7BE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5" w:type="dxa"/>
            <w:vMerge w:val="restart"/>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jc w:val="right"/>
              <w:rPr>
                <w:rFonts w:ascii="Times New Roman" w:hAnsi="Times New Roman"/>
                <w:sz w:val="14"/>
                <w:szCs w:val="14"/>
              </w:rPr>
            </w:pPr>
          </w:p>
          <w:p w:rsidR="00B92CC0" w:rsidRDefault="00B92CC0" w:rsidP="00EB7B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7" w:type="dxa"/>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jc w:val="right"/>
              <w:rPr>
                <w:rFonts w:ascii="Times New Roman" w:hAnsi="Times New Roman"/>
                <w:sz w:val="14"/>
                <w:szCs w:val="14"/>
              </w:rPr>
            </w:pPr>
          </w:p>
          <w:p w:rsidR="00B92CC0" w:rsidRDefault="00B92CC0" w:rsidP="00EB7B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57.14 </w:t>
            </w:r>
          </w:p>
        </w:tc>
        <w:tc>
          <w:tcPr>
            <w:tcW w:w="666" w:type="dxa"/>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jc w:val="right"/>
              <w:rPr>
                <w:rFonts w:ascii="Times New Roman" w:hAnsi="Times New Roman"/>
                <w:sz w:val="14"/>
                <w:szCs w:val="14"/>
              </w:rPr>
            </w:pPr>
          </w:p>
          <w:p w:rsidR="00B92CC0" w:rsidRDefault="00B92CC0" w:rsidP="00EB7B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499.98 </w:t>
            </w:r>
          </w:p>
        </w:tc>
      </w:tr>
      <w:tr w:rsidR="00F655A5" w:rsidTr="00F655A5">
        <w:trPr>
          <w:trHeight w:val="142"/>
          <w:jc w:val="center"/>
        </w:trPr>
        <w:tc>
          <w:tcPr>
            <w:tcW w:w="2593" w:type="dxa"/>
            <w:vMerge/>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rPr>
                <w:rFonts w:ascii="Times New Roman" w:hAnsi="Times New Roman"/>
                <w:sz w:val="14"/>
                <w:szCs w:val="14"/>
              </w:rPr>
            </w:pPr>
          </w:p>
        </w:tc>
        <w:tc>
          <w:tcPr>
            <w:tcW w:w="987" w:type="dxa"/>
            <w:vMerge/>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rPr>
                <w:rFonts w:ascii="Times New Roman" w:hAnsi="Times New Roman"/>
                <w:sz w:val="14"/>
                <w:szCs w:val="14"/>
              </w:rPr>
            </w:pPr>
          </w:p>
        </w:tc>
        <w:tc>
          <w:tcPr>
            <w:tcW w:w="2511" w:type="dxa"/>
            <w:vMerge/>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rPr>
                <w:rFonts w:ascii="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rPr>
                <w:rFonts w:ascii="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rPr>
                <w:rFonts w:ascii="Times New Roman"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7" w:type="dxa"/>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57.14 </w:t>
            </w:r>
          </w:p>
        </w:tc>
        <w:tc>
          <w:tcPr>
            <w:tcW w:w="666" w:type="dxa"/>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499.98 </w:t>
            </w:r>
          </w:p>
        </w:tc>
      </w:tr>
      <w:tr w:rsidR="00B92CC0" w:rsidTr="00F655A5">
        <w:trPr>
          <w:trHeight w:val="414"/>
          <w:jc w:val="center"/>
        </w:trPr>
        <w:tc>
          <w:tcPr>
            <w:tcW w:w="2593" w:type="dxa"/>
            <w:vMerge/>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rPr>
                <w:rFonts w:ascii="Times New Roman" w:hAnsi="Times New Roman"/>
                <w:sz w:val="14"/>
                <w:szCs w:val="14"/>
              </w:rPr>
            </w:pPr>
          </w:p>
        </w:tc>
        <w:tc>
          <w:tcPr>
            <w:tcW w:w="6589" w:type="dxa"/>
            <w:gridSpan w:val="7"/>
            <w:tcBorders>
              <w:top w:val="single" w:sz="2" w:space="0" w:color="auto"/>
              <w:left w:val="single" w:sz="2" w:space="0" w:color="auto"/>
              <w:bottom w:val="single" w:sz="2" w:space="0" w:color="auto"/>
              <w:right w:val="single" w:sz="2" w:space="0" w:color="auto"/>
            </w:tcBorders>
          </w:tcPr>
          <w:p w:rsidR="00B92CC0" w:rsidRDefault="00B92CC0" w:rsidP="00EB7BED">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210.00 </w:t>
            </w:r>
          </w:p>
          <w:p w:rsidR="00B92CC0" w:rsidRDefault="00B92CC0" w:rsidP="00EB7B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57.14 </w:t>
            </w:r>
          </w:p>
          <w:p w:rsidR="00B92CC0" w:rsidRDefault="00B92CC0" w:rsidP="00EB7B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499.98 </w:t>
            </w:r>
          </w:p>
        </w:tc>
      </w:tr>
    </w:tbl>
    <w:p w:rsidR="00B92CC0" w:rsidRDefault="00B92CC0" w:rsidP="00B92CC0">
      <w:pPr>
        <w:widowControl w:val="0"/>
        <w:autoSpaceDE w:val="0"/>
        <w:autoSpaceDN w:val="0"/>
        <w:adjustRightInd w:val="0"/>
        <w:rPr>
          <w:rFonts w:ascii="Times New Roman" w:hAnsi="Times New Roman"/>
          <w:sz w:val="14"/>
          <w:szCs w:val="14"/>
        </w:rPr>
      </w:pPr>
    </w:p>
    <w:tbl>
      <w:tblPr>
        <w:tblW w:w="9192" w:type="dxa"/>
        <w:jc w:val="center"/>
        <w:tblLayout w:type="fixed"/>
        <w:tblCellMar>
          <w:left w:w="25" w:type="dxa"/>
          <w:right w:w="0" w:type="dxa"/>
        </w:tblCellMar>
        <w:tblLook w:val="0000" w:firstRow="0" w:lastRow="0" w:firstColumn="0" w:lastColumn="0" w:noHBand="0" w:noVBand="0"/>
      </w:tblPr>
      <w:tblGrid>
        <w:gridCol w:w="3589"/>
        <w:gridCol w:w="2515"/>
        <w:gridCol w:w="1772"/>
        <w:gridCol w:w="658"/>
        <w:gridCol w:w="658"/>
      </w:tblGrid>
      <w:tr w:rsidR="00F655A5" w:rsidTr="00F655A5">
        <w:trPr>
          <w:trHeight w:val="310"/>
          <w:jc w:val="center"/>
        </w:trPr>
        <w:tc>
          <w:tcPr>
            <w:tcW w:w="3589" w:type="dxa"/>
            <w:vMerge w:val="restart"/>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TOTAL SOLARES  </w:t>
            </w:r>
          </w:p>
        </w:tc>
        <w:tc>
          <w:tcPr>
            <w:tcW w:w="2515" w:type="dxa"/>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72" w:type="dxa"/>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57.14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499.98 </w:t>
            </w:r>
          </w:p>
        </w:tc>
      </w:tr>
      <w:tr w:rsidR="00F655A5" w:rsidTr="00F655A5">
        <w:trPr>
          <w:trHeight w:val="279"/>
          <w:jc w:val="center"/>
        </w:trPr>
        <w:tc>
          <w:tcPr>
            <w:tcW w:w="3589" w:type="dxa"/>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515" w:type="dxa"/>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72" w:type="dxa"/>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B92CC0" w:rsidRDefault="00B92CC0" w:rsidP="00EB7BE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ED32EF" w:rsidRDefault="00ED32EF" w:rsidP="00F655A5">
      <w:pPr>
        <w:pStyle w:val="Textocomentario"/>
        <w:jc w:val="both"/>
        <w:rPr>
          <w:rFonts w:ascii="Museo Sans 100" w:eastAsia="Times New Roman" w:hAnsi="Museo Sans 100"/>
          <w:b/>
          <w:sz w:val="24"/>
          <w:szCs w:val="24"/>
          <w:u w:val="single"/>
          <w:lang w:eastAsia="es-ES"/>
        </w:rPr>
      </w:pPr>
    </w:p>
    <w:p w:rsidR="00B92CC0" w:rsidRPr="00F655A5" w:rsidRDefault="00B92CC0" w:rsidP="00F655A5">
      <w:pPr>
        <w:pStyle w:val="Textocomentario"/>
        <w:jc w:val="both"/>
        <w:rPr>
          <w:rFonts w:ascii="Museo Sans 100" w:eastAsia="Times New Roman" w:hAnsi="Museo Sans 100"/>
          <w:b/>
          <w:sz w:val="24"/>
          <w:szCs w:val="24"/>
          <w:lang w:eastAsia="es-ES"/>
        </w:rPr>
      </w:pPr>
      <w:r w:rsidRPr="00F655A5">
        <w:rPr>
          <w:rFonts w:ascii="Museo Sans 100" w:eastAsia="Times New Roman" w:hAnsi="Museo Sans 100"/>
          <w:b/>
          <w:sz w:val="24"/>
          <w:szCs w:val="24"/>
          <w:u w:val="single"/>
          <w:lang w:eastAsia="es-ES"/>
        </w:rPr>
        <w:t>SEGUNDO:</w:t>
      </w:r>
      <w:r w:rsidRPr="00F655A5">
        <w:rPr>
          <w:rFonts w:ascii="Museo Sans 100" w:eastAsia="Times New Roman" w:hAnsi="Museo Sans 100"/>
          <w:b/>
          <w:sz w:val="24"/>
          <w:szCs w:val="24"/>
          <w:lang w:eastAsia="es-ES"/>
        </w:rPr>
        <w:t xml:space="preserve"> </w:t>
      </w:r>
      <w:r w:rsidRPr="00F655A5">
        <w:rPr>
          <w:rFonts w:ascii="Museo Sans 100" w:hAnsi="Museo Sans 100"/>
          <w:sz w:val="24"/>
          <w:szCs w:val="24"/>
        </w:rPr>
        <w:t xml:space="preserve">Comisionar al Departamento de Créditos de este Instituto para que realice los cambios correspondientes en la Base de Datos. </w:t>
      </w:r>
      <w:r w:rsidRPr="00F655A5">
        <w:rPr>
          <w:rFonts w:ascii="Museo Sans 100" w:hAnsi="Museo Sans 100"/>
          <w:b/>
          <w:bCs/>
          <w:sz w:val="24"/>
          <w:szCs w:val="24"/>
          <w:u w:val="single"/>
        </w:rPr>
        <w:t>TERCERO:</w:t>
      </w:r>
      <w:r w:rsidRPr="00F655A5">
        <w:rPr>
          <w:rFonts w:ascii="Museo Sans 100" w:hAnsi="Museo Sans 100"/>
          <w:b/>
          <w:bCs/>
          <w:sz w:val="24"/>
          <w:szCs w:val="24"/>
        </w:rPr>
        <w:t xml:space="preserve"> </w:t>
      </w:r>
      <w:r w:rsidRPr="00F655A5">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legales. </w:t>
      </w:r>
      <w:r w:rsidRPr="00F655A5">
        <w:rPr>
          <w:rFonts w:ascii="Museo Sans 100" w:hAnsi="Museo Sans 100"/>
          <w:b/>
          <w:sz w:val="24"/>
          <w:szCs w:val="24"/>
          <w:u w:val="single"/>
        </w:rPr>
        <w:t>CUARTO:</w:t>
      </w:r>
      <w:r w:rsidRPr="00F655A5">
        <w:rPr>
          <w:rFonts w:ascii="Museo Sans 100" w:hAnsi="Museo Sans 100"/>
          <w:b/>
          <w:sz w:val="24"/>
          <w:szCs w:val="24"/>
        </w:rPr>
        <w:t xml:space="preserve"> </w:t>
      </w:r>
      <w:r w:rsidRPr="00F655A5">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F655A5">
        <w:rPr>
          <w:rFonts w:ascii="Museo Sans 100" w:eastAsia="Times New Roman" w:hAnsi="Museo Sans 100"/>
          <w:b/>
          <w:sz w:val="24"/>
          <w:szCs w:val="24"/>
          <w:u w:val="single"/>
          <w:lang w:eastAsia="es-ES"/>
        </w:rPr>
        <w:t>QUINTO:</w:t>
      </w:r>
      <w:r w:rsidRPr="00F655A5">
        <w:rPr>
          <w:rFonts w:ascii="Museo Sans 100" w:eastAsia="Times New Roman" w:hAnsi="Museo Sans 100"/>
          <w:b/>
          <w:sz w:val="24"/>
          <w:szCs w:val="24"/>
          <w:lang w:eastAsia="es-ES"/>
        </w:rPr>
        <w:t xml:space="preserve"> </w:t>
      </w:r>
      <w:r w:rsidRPr="00F655A5">
        <w:rPr>
          <w:rFonts w:ascii="Museo Sans 100" w:eastAsia="Times New Roman" w:hAnsi="Museo Sans 100"/>
          <w:sz w:val="24"/>
          <w:szCs w:val="24"/>
          <w:lang w:eastAsia="es-ES"/>
        </w:rPr>
        <w:t>Facultar</w:t>
      </w:r>
      <w:r w:rsidRPr="00F655A5">
        <w:rPr>
          <w:rFonts w:ascii="Museo Sans 100" w:eastAsia="Times New Roman" w:hAnsi="Museo Sans 100"/>
          <w:b/>
          <w:sz w:val="24"/>
          <w:szCs w:val="24"/>
          <w:lang w:eastAsia="es-ES"/>
        </w:rPr>
        <w:t xml:space="preserve"> </w:t>
      </w:r>
      <w:r w:rsidRPr="00F655A5">
        <w:rPr>
          <w:rFonts w:ascii="Museo Sans 100" w:eastAsia="Times New Roman" w:hAnsi="Museo Sans 100"/>
          <w:sz w:val="24"/>
          <w:szCs w:val="24"/>
          <w:lang w:eastAsia="es-ES"/>
        </w:rPr>
        <w:t>al Presidente para que por sí, o por medio de Apoderado Especial, comparezca al otorgamiento de la correspondiente escritura.</w:t>
      </w:r>
      <w:r w:rsidR="00F655A5" w:rsidRPr="00F655A5">
        <w:rPr>
          <w:rFonts w:ascii="Museo Sans 100" w:eastAsia="Times New Roman" w:hAnsi="Museo Sans 100"/>
          <w:sz w:val="24"/>
          <w:szCs w:val="24"/>
          <w:lang w:eastAsia="es-ES"/>
        </w:rPr>
        <w:t xml:space="preserve"> Este Acuerdo, queda aprobado y ratificado</w:t>
      </w:r>
      <w:r w:rsidRPr="00F655A5">
        <w:rPr>
          <w:rFonts w:ascii="Museo Sans 100" w:eastAsia="Times New Roman" w:hAnsi="Museo Sans 100"/>
          <w:sz w:val="24"/>
          <w:szCs w:val="24"/>
          <w:lang w:eastAsia="es-ES"/>
        </w:rPr>
        <w:t xml:space="preserve">. </w:t>
      </w:r>
      <w:r w:rsidR="00F655A5" w:rsidRPr="00F655A5">
        <w:rPr>
          <w:rFonts w:ascii="Museo Sans 100" w:eastAsia="Times New Roman" w:hAnsi="Museo Sans 100"/>
          <w:sz w:val="24"/>
          <w:szCs w:val="24"/>
          <w:lang w:eastAsia="es-ES"/>
        </w:rPr>
        <w:t>NOTIFIQUESE.”””””</w:t>
      </w:r>
    </w:p>
    <w:p w:rsidR="00AD27B1" w:rsidRPr="00B111C4" w:rsidRDefault="00AD27B1" w:rsidP="00AD27B1">
      <w:pPr>
        <w:rPr>
          <w:rFonts w:ascii="Times New Roman" w:hAnsi="Times New Roman"/>
          <w:sz w:val="26"/>
          <w:szCs w:val="26"/>
        </w:rPr>
      </w:pPr>
      <w:r w:rsidRPr="00B111C4">
        <w:rPr>
          <w:rFonts w:ascii="Times New Roman" w:hAnsi="Times New Roman"/>
          <w:sz w:val="26"/>
          <w:szCs w:val="26"/>
        </w:rPr>
        <w:t xml:space="preserve">                                                                                  </w:t>
      </w:r>
    </w:p>
    <w:p w:rsidR="00AD27B1" w:rsidRPr="00BB293E" w:rsidRDefault="00AD27B1" w:rsidP="00BB293E">
      <w:pPr>
        <w:jc w:val="both"/>
        <w:rPr>
          <w:rFonts w:ascii="Museo Sans 100" w:hAnsi="Museo Sans 100"/>
          <w:b/>
          <w:sz w:val="24"/>
          <w:szCs w:val="24"/>
        </w:rPr>
      </w:pPr>
      <w:r w:rsidRPr="00BB293E">
        <w:rPr>
          <w:rFonts w:ascii="Museo Sans 100" w:hAnsi="Museo Sans 100"/>
          <w:sz w:val="24"/>
          <w:szCs w:val="24"/>
        </w:rPr>
        <w:t>““””XIV) A solicitud del señor:</w:t>
      </w:r>
      <w:r w:rsidR="00461DFF" w:rsidRPr="00BB293E">
        <w:rPr>
          <w:rFonts w:ascii="Museo Sans 100" w:hAnsi="Museo Sans 100"/>
          <w:b/>
          <w:sz w:val="24"/>
          <w:szCs w:val="24"/>
        </w:rPr>
        <w:t xml:space="preserve"> MARIO ALFREDO GARCIA, </w:t>
      </w:r>
      <w:r w:rsidR="00461DFF" w:rsidRPr="00BB293E">
        <w:rPr>
          <w:rFonts w:ascii="Museo Sans 100" w:hAnsi="Museo Sans 100"/>
          <w:sz w:val="24"/>
          <w:szCs w:val="24"/>
        </w:rPr>
        <w:t xml:space="preserve">de </w:t>
      </w:r>
      <w:r w:rsidR="0060750B">
        <w:rPr>
          <w:rFonts w:ascii="Museo Sans 100" w:hAnsi="Museo Sans 100"/>
          <w:sz w:val="24"/>
          <w:szCs w:val="24"/>
        </w:rPr>
        <w:t>---</w:t>
      </w:r>
      <w:r w:rsidR="00461DFF" w:rsidRPr="00BB293E">
        <w:rPr>
          <w:rFonts w:ascii="Museo Sans 100" w:hAnsi="Museo Sans 100"/>
          <w:sz w:val="24"/>
          <w:szCs w:val="24"/>
        </w:rPr>
        <w:t xml:space="preserve"> años de edad, </w:t>
      </w:r>
      <w:r w:rsidR="0060750B">
        <w:rPr>
          <w:rFonts w:ascii="Museo Sans 100" w:hAnsi="Museo Sans 100"/>
          <w:sz w:val="24"/>
          <w:szCs w:val="24"/>
        </w:rPr>
        <w:t>---</w:t>
      </w:r>
      <w:r w:rsidR="00461DFF" w:rsidRPr="00BB293E">
        <w:rPr>
          <w:rFonts w:ascii="Museo Sans 100" w:hAnsi="Museo Sans 100"/>
          <w:sz w:val="24"/>
          <w:szCs w:val="24"/>
        </w:rPr>
        <w:t xml:space="preserve">, del domicilio de la ciudad y departamento de </w:t>
      </w:r>
      <w:r w:rsidR="0060750B">
        <w:rPr>
          <w:rFonts w:ascii="Museo Sans 100" w:hAnsi="Museo Sans 100"/>
          <w:sz w:val="24"/>
          <w:szCs w:val="24"/>
        </w:rPr>
        <w:t>---</w:t>
      </w:r>
      <w:r w:rsidR="00461DFF" w:rsidRPr="00BB293E">
        <w:rPr>
          <w:rFonts w:ascii="Museo Sans 100" w:hAnsi="Museo Sans 100"/>
          <w:sz w:val="24"/>
          <w:szCs w:val="24"/>
        </w:rPr>
        <w:t xml:space="preserve">, con Documento Único de Identidad número </w:t>
      </w:r>
      <w:r w:rsidR="0060750B">
        <w:rPr>
          <w:rFonts w:ascii="Museo Sans 100" w:hAnsi="Museo Sans 100"/>
          <w:sz w:val="24"/>
          <w:szCs w:val="24"/>
        </w:rPr>
        <w:t>---</w:t>
      </w:r>
      <w:r w:rsidR="00461DFF" w:rsidRPr="00BB293E">
        <w:rPr>
          <w:rFonts w:ascii="Museo Sans 100" w:hAnsi="Museo Sans 100"/>
          <w:sz w:val="24"/>
          <w:szCs w:val="24"/>
        </w:rPr>
        <w:t xml:space="preserve">, y </w:t>
      </w:r>
      <w:r w:rsidR="0060750B">
        <w:rPr>
          <w:rFonts w:ascii="Museo Sans 100" w:hAnsi="Museo Sans 100"/>
          <w:sz w:val="24"/>
          <w:szCs w:val="24"/>
        </w:rPr>
        <w:t>---</w:t>
      </w:r>
      <w:r w:rsidR="00461DFF" w:rsidRPr="00BB293E">
        <w:rPr>
          <w:rFonts w:ascii="Museo Sans 100" w:hAnsi="Museo Sans 100"/>
          <w:sz w:val="24"/>
          <w:szCs w:val="24"/>
        </w:rPr>
        <w:t xml:space="preserve"> </w:t>
      </w:r>
      <w:r w:rsidR="00461DFF" w:rsidRPr="00BB293E">
        <w:rPr>
          <w:rFonts w:ascii="Museo Sans 100" w:hAnsi="Museo Sans 100"/>
          <w:b/>
          <w:sz w:val="24"/>
          <w:szCs w:val="24"/>
        </w:rPr>
        <w:t xml:space="preserve">SANDRA BEATRIZ GARCIA FRANCO, </w:t>
      </w:r>
      <w:r w:rsidR="00461DFF" w:rsidRPr="00BB293E">
        <w:rPr>
          <w:rFonts w:ascii="Museo Sans 100" w:hAnsi="Museo Sans 100"/>
          <w:sz w:val="24"/>
          <w:szCs w:val="24"/>
        </w:rPr>
        <w:t xml:space="preserve">de </w:t>
      </w:r>
      <w:r w:rsidR="0060750B">
        <w:rPr>
          <w:rFonts w:ascii="Museo Sans 100" w:hAnsi="Museo Sans 100"/>
          <w:sz w:val="24"/>
          <w:szCs w:val="24"/>
        </w:rPr>
        <w:t>---</w:t>
      </w:r>
      <w:r w:rsidR="00461DFF" w:rsidRPr="00BB293E">
        <w:rPr>
          <w:rFonts w:ascii="Museo Sans 100" w:hAnsi="Museo Sans 100"/>
          <w:sz w:val="24"/>
          <w:szCs w:val="24"/>
        </w:rPr>
        <w:t xml:space="preserve"> años de edad, </w:t>
      </w:r>
      <w:r w:rsidR="0060750B">
        <w:rPr>
          <w:rFonts w:ascii="Museo Sans 100" w:hAnsi="Museo Sans 100"/>
          <w:sz w:val="24"/>
          <w:szCs w:val="24"/>
        </w:rPr>
        <w:t>---</w:t>
      </w:r>
      <w:r w:rsidR="00461DFF" w:rsidRPr="00BB293E">
        <w:rPr>
          <w:rFonts w:ascii="Museo Sans 100" w:hAnsi="Museo Sans 100"/>
          <w:sz w:val="24"/>
          <w:szCs w:val="24"/>
        </w:rPr>
        <w:t xml:space="preserve">, del domicilio de la ciudad y departamento de </w:t>
      </w:r>
      <w:r w:rsidR="0060750B">
        <w:rPr>
          <w:rFonts w:ascii="Museo Sans 100" w:hAnsi="Museo Sans 100"/>
          <w:sz w:val="24"/>
          <w:szCs w:val="24"/>
        </w:rPr>
        <w:t>---</w:t>
      </w:r>
      <w:r w:rsidR="00461DFF" w:rsidRPr="00BB293E">
        <w:rPr>
          <w:rFonts w:ascii="Museo Sans 100" w:hAnsi="Museo Sans 100"/>
          <w:sz w:val="24"/>
          <w:szCs w:val="24"/>
        </w:rPr>
        <w:t xml:space="preserve">, con Documento Único de Identidad número </w:t>
      </w:r>
      <w:r w:rsidR="0060750B">
        <w:rPr>
          <w:rFonts w:ascii="Museo Sans 100" w:hAnsi="Museo Sans 100"/>
          <w:sz w:val="24"/>
          <w:szCs w:val="24"/>
        </w:rPr>
        <w:t>---</w:t>
      </w:r>
      <w:r w:rsidR="00461DFF" w:rsidRPr="00BB293E">
        <w:rPr>
          <w:rFonts w:ascii="Museo Sans 100" w:hAnsi="Museo Sans 100"/>
          <w:sz w:val="24"/>
          <w:szCs w:val="24"/>
        </w:rPr>
        <w:t xml:space="preserve">, y </w:t>
      </w:r>
      <w:r w:rsidR="00461DFF" w:rsidRPr="00BB293E">
        <w:rPr>
          <w:rFonts w:ascii="Museo Sans 100" w:hAnsi="Museo Sans 100"/>
          <w:b/>
          <w:sz w:val="24"/>
          <w:szCs w:val="24"/>
        </w:rPr>
        <w:t xml:space="preserve">NOE OSVALDO GARCIA ALVARENGA, </w:t>
      </w:r>
      <w:r w:rsidR="00461DFF" w:rsidRPr="00BB293E">
        <w:rPr>
          <w:rFonts w:ascii="Museo Sans 100" w:hAnsi="Museo Sans 100"/>
          <w:sz w:val="24"/>
          <w:szCs w:val="24"/>
        </w:rPr>
        <w:t xml:space="preserve">de </w:t>
      </w:r>
      <w:r w:rsidR="0060750B">
        <w:rPr>
          <w:rFonts w:ascii="Museo Sans 100" w:hAnsi="Museo Sans 100"/>
          <w:sz w:val="24"/>
          <w:szCs w:val="24"/>
        </w:rPr>
        <w:t>---</w:t>
      </w:r>
      <w:r w:rsidR="00461DFF" w:rsidRPr="00BB293E">
        <w:rPr>
          <w:rFonts w:ascii="Museo Sans 100" w:hAnsi="Museo Sans 100"/>
          <w:sz w:val="24"/>
          <w:szCs w:val="24"/>
        </w:rPr>
        <w:t xml:space="preserve"> años de edad, </w:t>
      </w:r>
      <w:r w:rsidR="0060750B">
        <w:rPr>
          <w:rFonts w:ascii="Museo Sans 100" w:hAnsi="Museo Sans 100"/>
          <w:sz w:val="24"/>
          <w:szCs w:val="24"/>
        </w:rPr>
        <w:t>---</w:t>
      </w:r>
      <w:r w:rsidR="00461DFF" w:rsidRPr="00BB293E">
        <w:rPr>
          <w:rFonts w:ascii="Museo Sans 100" w:hAnsi="Museo Sans 100"/>
          <w:sz w:val="24"/>
          <w:szCs w:val="24"/>
        </w:rPr>
        <w:t xml:space="preserve">, del domicilio de </w:t>
      </w:r>
      <w:r w:rsidR="0060750B">
        <w:rPr>
          <w:rFonts w:ascii="Museo Sans 100" w:hAnsi="Museo Sans 100"/>
          <w:sz w:val="24"/>
          <w:szCs w:val="24"/>
        </w:rPr>
        <w:t>---</w:t>
      </w:r>
      <w:r w:rsidR="00461DFF" w:rsidRPr="00BB293E">
        <w:rPr>
          <w:rFonts w:ascii="Museo Sans 100" w:hAnsi="Museo Sans 100"/>
          <w:sz w:val="24"/>
          <w:szCs w:val="24"/>
        </w:rPr>
        <w:t xml:space="preserve">, departamento de </w:t>
      </w:r>
      <w:r w:rsidR="0060750B">
        <w:rPr>
          <w:rFonts w:ascii="Museo Sans 100" w:hAnsi="Museo Sans 100"/>
          <w:sz w:val="24"/>
          <w:szCs w:val="24"/>
        </w:rPr>
        <w:t>---</w:t>
      </w:r>
      <w:r w:rsidR="00461DFF" w:rsidRPr="00BB293E">
        <w:rPr>
          <w:rFonts w:ascii="Museo Sans 100" w:hAnsi="Museo Sans 100"/>
          <w:sz w:val="24"/>
          <w:szCs w:val="24"/>
        </w:rPr>
        <w:t xml:space="preserve">, con Documento Único de Identidad número </w:t>
      </w:r>
      <w:r w:rsidR="0060750B">
        <w:rPr>
          <w:rFonts w:ascii="Museo Sans 100" w:hAnsi="Museo Sans 100"/>
          <w:sz w:val="24"/>
          <w:szCs w:val="24"/>
        </w:rPr>
        <w:t>---</w:t>
      </w:r>
      <w:r w:rsidRPr="00BB293E">
        <w:rPr>
          <w:rFonts w:ascii="Museo Sans 100" w:hAnsi="Museo Sans 100"/>
          <w:sz w:val="24"/>
          <w:szCs w:val="24"/>
        </w:rPr>
        <w:t>;</w:t>
      </w:r>
      <w:r w:rsidRPr="00BB293E">
        <w:rPr>
          <w:rFonts w:ascii="Museo Sans 100" w:eastAsia="Times New Roman" w:hAnsi="Museo Sans 100"/>
          <w:sz w:val="24"/>
          <w:szCs w:val="24"/>
          <w:lang w:val="es-ES_tradnl"/>
        </w:rPr>
        <w:t xml:space="preserve"> el</w:t>
      </w:r>
      <w:r w:rsidRPr="00BB293E">
        <w:rPr>
          <w:rFonts w:ascii="Museo Sans 100" w:hAnsi="Museo Sans 100"/>
          <w:sz w:val="24"/>
          <w:szCs w:val="24"/>
        </w:rPr>
        <w:t xml:space="preserve"> señor Presidente somete a consideración de Junta Directiva, dictamen jurídico 408, relacionado con la adjudicación en venta de 01 lote agrícola, </w:t>
      </w:r>
      <w:r w:rsidRPr="00BB293E">
        <w:rPr>
          <w:rFonts w:ascii="Museo Sans 100" w:eastAsia="Times New Roman" w:hAnsi="Museo Sans 100"/>
          <w:sz w:val="24"/>
          <w:szCs w:val="24"/>
        </w:rPr>
        <w:t>ubicado en</w:t>
      </w:r>
      <w:r w:rsidR="00461DFF" w:rsidRPr="00BB293E">
        <w:rPr>
          <w:rFonts w:ascii="Museo Sans 100" w:eastAsia="Times New Roman" w:hAnsi="Museo Sans 100"/>
          <w:sz w:val="24"/>
          <w:szCs w:val="24"/>
        </w:rPr>
        <w:t xml:space="preserve"> </w:t>
      </w:r>
      <w:r w:rsidR="00461DFF" w:rsidRPr="00BB293E">
        <w:rPr>
          <w:rFonts w:ascii="Museo Sans 100" w:hAnsi="Museo Sans 100"/>
          <w:sz w:val="24"/>
          <w:szCs w:val="24"/>
        </w:rPr>
        <w:t xml:space="preserve">Proyecto de Asentamiento Comunitario y Lotificación Agrícola desarrollado en el inmueble identificado como </w:t>
      </w:r>
      <w:r w:rsidR="00461DFF" w:rsidRPr="00BB293E">
        <w:rPr>
          <w:rFonts w:ascii="Museo Sans 100" w:hAnsi="Museo Sans 100"/>
          <w:b/>
          <w:sz w:val="24"/>
          <w:szCs w:val="24"/>
        </w:rPr>
        <w:t xml:space="preserve">HACIENDA EL SOCORRO, PORCION DACION, </w:t>
      </w:r>
      <w:r w:rsidR="00461DFF" w:rsidRPr="00BB293E">
        <w:rPr>
          <w:rFonts w:ascii="Museo Sans 100" w:hAnsi="Museo Sans 100"/>
          <w:sz w:val="24"/>
          <w:szCs w:val="24"/>
        </w:rPr>
        <w:t xml:space="preserve">situada  en jurisdicción de </w:t>
      </w:r>
      <w:proofErr w:type="spellStart"/>
      <w:r w:rsidR="00461DFF" w:rsidRPr="00BB293E">
        <w:rPr>
          <w:rFonts w:ascii="Museo Sans 100" w:hAnsi="Museo Sans 100"/>
          <w:sz w:val="24"/>
          <w:szCs w:val="24"/>
        </w:rPr>
        <w:t>Jicalapa</w:t>
      </w:r>
      <w:proofErr w:type="spellEnd"/>
      <w:r w:rsidR="00461DFF" w:rsidRPr="00BB293E">
        <w:rPr>
          <w:rFonts w:ascii="Museo Sans 100" w:hAnsi="Museo Sans 100"/>
          <w:sz w:val="24"/>
          <w:szCs w:val="24"/>
        </w:rPr>
        <w:t xml:space="preserve">, departamento de La Libertad. </w:t>
      </w:r>
      <w:proofErr w:type="gramStart"/>
      <w:r w:rsidR="00461DFF" w:rsidRPr="00BB293E">
        <w:rPr>
          <w:rFonts w:ascii="Museo Sans 100" w:hAnsi="Museo Sans 100"/>
          <w:b/>
          <w:sz w:val="24"/>
          <w:szCs w:val="24"/>
        </w:rPr>
        <w:t>código</w:t>
      </w:r>
      <w:proofErr w:type="gramEnd"/>
      <w:r w:rsidR="00461DFF" w:rsidRPr="00BB293E">
        <w:rPr>
          <w:rFonts w:ascii="Museo Sans 100" w:hAnsi="Museo Sans 100"/>
          <w:b/>
          <w:sz w:val="24"/>
          <w:szCs w:val="24"/>
        </w:rPr>
        <w:t xml:space="preserve"> de proyecto 050802, SSE 308, entrega 09</w:t>
      </w:r>
      <w:r w:rsidRPr="00BB293E">
        <w:rPr>
          <w:rFonts w:ascii="Museo Sans 100" w:hAnsi="Museo Sans 100"/>
          <w:b/>
          <w:sz w:val="24"/>
          <w:szCs w:val="24"/>
        </w:rPr>
        <w:t xml:space="preserve">, </w:t>
      </w:r>
      <w:r w:rsidRPr="00BB293E">
        <w:rPr>
          <w:rFonts w:ascii="Museo Sans 100" w:hAnsi="Museo Sans 100"/>
          <w:sz w:val="24"/>
          <w:szCs w:val="24"/>
        </w:rPr>
        <w:t>en el cual la Gerencia Legal hace las siguientes consideraciones:</w:t>
      </w:r>
    </w:p>
    <w:p w:rsidR="00AD27B1" w:rsidRPr="00BB293E" w:rsidRDefault="00AD27B1" w:rsidP="00BB293E">
      <w:pPr>
        <w:jc w:val="both"/>
        <w:rPr>
          <w:rFonts w:ascii="Museo Sans 100" w:hAnsi="Museo Sans 100"/>
          <w:sz w:val="24"/>
          <w:szCs w:val="24"/>
        </w:rPr>
      </w:pPr>
    </w:p>
    <w:p w:rsidR="00461DFF" w:rsidRPr="00BB293E" w:rsidRDefault="00461DFF" w:rsidP="00B84785">
      <w:pPr>
        <w:numPr>
          <w:ilvl w:val="0"/>
          <w:numId w:val="7"/>
        </w:numPr>
        <w:ind w:left="1134" w:hanging="698"/>
        <w:jc w:val="both"/>
        <w:rPr>
          <w:rFonts w:ascii="Museo Sans 100" w:eastAsia="Times New Roman" w:hAnsi="Museo Sans 100"/>
          <w:bCs/>
          <w:sz w:val="24"/>
          <w:szCs w:val="24"/>
        </w:rPr>
      </w:pPr>
      <w:r w:rsidRPr="00BB293E">
        <w:rPr>
          <w:rFonts w:ascii="Museo Sans 100" w:eastAsia="Times New Roman" w:hAnsi="Museo Sans 100"/>
          <w:sz w:val="24"/>
          <w:szCs w:val="24"/>
        </w:rPr>
        <w:t xml:space="preserve">La Hacienda El Socorro, Porción Dación, fue adquirida por el ISTA mediante Dación en Pago otorgada por la Asociación Cooperativa de Producción Agropecuaria EL SOCORRO N° 2 de R.L., conforme el Punto XXIX del Acta de Sesión Ordinaria 15-2001 de fecha 19 de abril de 2001, con un área de 34 </w:t>
      </w:r>
      <w:proofErr w:type="spellStart"/>
      <w:r w:rsidRPr="00BB293E">
        <w:rPr>
          <w:rFonts w:ascii="Museo Sans 100" w:eastAsia="Times New Roman" w:hAnsi="Museo Sans 100"/>
          <w:sz w:val="24"/>
          <w:szCs w:val="24"/>
        </w:rPr>
        <w:t>Hás</w:t>
      </w:r>
      <w:proofErr w:type="spellEnd"/>
      <w:r w:rsidRPr="00BB293E">
        <w:rPr>
          <w:rFonts w:ascii="Museo Sans 100" w:eastAsia="Times New Roman" w:hAnsi="Museo Sans 100"/>
          <w:sz w:val="24"/>
          <w:szCs w:val="24"/>
        </w:rPr>
        <w:t xml:space="preserve">. 94 As. 48.01 </w:t>
      </w:r>
      <w:proofErr w:type="spellStart"/>
      <w:r w:rsidRPr="00BB293E">
        <w:rPr>
          <w:rFonts w:ascii="Museo Sans 100" w:eastAsia="Times New Roman" w:hAnsi="Museo Sans 100"/>
          <w:sz w:val="24"/>
          <w:szCs w:val="24"/>
        </w:rPr>
        <w:t>Cás</w:t>
      </w:r>
      <w:proofErr w:type="spellEnd"/>
      <w:r w:rsidRPr="00BB293E">
        <w:rPr>
          <w:rFonts w:ascii="Museo Sans 100" w:eastAsia="Times New Roman" w:hAnsi="Museo Sans 100"/>
          <w:sz w:val="24"/>
          <w:szCs w:val="24"/>
        </w:rPr>
        <w:t xml:space="preserve">, por un precio de adquisición de $24,035.89, a razón de $687.82 por hectárea y de $0.068782 por metro cuadrado. </w:t>
      </w:r>
    </w:p>
    <w:p w:rsidR="00461DFF" w:rsidRPr="00BB293E" w:rsidRDefault="00461DFF" w:rsidP="00BB293E">
      <w:pPr>
        <w:ind w:left="720"/>
        <w:jc w:val="both"/>
        <w:rPr>
          <w:rFonts w:ascii="Museo Sans 100" w:eastAsia="Times New Roman" w:hAnsi="Museo Sans 100"/>
          <w:bCs/>
          <w:sz w:val="24"/>
          <w:szCs w:val="24"/>
        </w:rPr>
      </w:pPr>
    </w:p>
    <w:p w:rsidR="00461DFF" w:rsidRPr="00BB293E" w:rsidRDefault="00461DFF" w:rsidP="00B84785">
      <w:pPr>
        <w:numPr>
          <w:ilvl w:val="0"/>
          <w:numId w:val="7"/>
        </w:numPr>
        <w:ind w:left="1134" w:hanging="698"/>
        <w:jc w:val="both"/>
        <w:rPr>
          <w:rFonts w:ascii="Museo Sans 100" w:eastAsia="Times New Roman" w:hAnsi="Museo Sans 100"/>
          <w:bCs/>
          <w:sz w:val="24"/>
          <w:szCs w:val="24"/>
        </w:rPr>
      </w:pPr>
      <w:r w:rsidRPr="00BB293E">
        <w:rPr>
          <w:rFonts w:ascii="Museo Sans 100" w:eastAsia="Times New Roman" w:hAnsi="Museo Sans 100"/>
          <w:sz w:val="24"/>
          <w:szCs w:val="24"/>
        </w:rPr>
        <w:t xml:space="preserve">Mediante el Punto X del Acta de Sesión Ordinaria 09-2014 de fecha 5 de marzo de 2014, </w:t>
      </w:r>
      <w:r w:rsidRPr="00BB293E">
        <w:rPr>
          <w:rFonts w:ascii="Museo Sans 100" w:eastAsia="Times New Roman" w:hAnsi="Museo Sans 100"/>
          <w:bCs/>
          <w:sz w:val="24"/>
          <w:szCs w:val="24"/>
        </w:rPr>
        <w:t xml:space="preserve">se aprobó el proyecto de Asentamiento Comunitario y Lotificación Agrícola desarrollado en el inmueble mencionado, con un área de 34 </w:t>
      </w:r>
      <w:proofErr w:type="spellStart"/>
      <w:r w:rsidRPr="00BB293E">
        <w:rPr>
          <w:rFonts w:ascii="Museo Sans 100" w:eastAsia="Times New Roman" w:hAnsi="Museo Sans 100"/>
          <w:bCs/>
          <w:sz w:val="24"/>
          <w:szCs w:val="24"/>
        </w:rPr>
        <w:t>Hás</w:t>
      </w:r>
      <w:proofErr w:type="spellEnd"/>
      <w:r w:rsidRPr="00BB293E">
        <w:rPr>
          <w:rFonts w:ascii="Museo Sans 100" w:eastAsia="Times New Roman" w:hAnsi="Museo Sans 100"/>
          <w:bCs/>
          <w:sz w:val="24"/>
          <w:szCs w:val="24"/>
        </w:rPr>
        <w:t xml:space="preserve">. 94 As. 48.01 </w:t>
      </w:r>
      <w:proofErr w:type="spellStart"/>
      <w:r w:rsidRPr="00BB293E">
        <w:rPr>
          <w:rFonts w:ascii="Museo Sans 100" w:eastAsia="Times New Roman" w:hAnsi="Museo Sans 100"/>
          <w:bCs/>
          <w:sz w:val="24"/>
          <w:szCs w:val="24"/>
        </w:rPr>
        <w:t>Cás</w:t>
      </w:r>
      <w:proofErr w:type="spellEnd"/>
      <w:r w:rsidRPr="00BB293E">
        <w:rPr>
          <w:rFonts w:ascii="Museo Sans 100" w:eastAsia="Times New Roman" w:hAnsi="Museo Sans 100"/>
          <w:bCs/>
          <w:sz w:val="24"/>
          <w:szCs w:val="24"/>
        </w:rPr>
        <w:t xml:space="preserve">., el cual incluye </w:t>
      </w:r>
      <w:r w:rsidR="0060750B">
        <w:rPr>
          <w:rFonts w:ascii="Museo Sans 100" w:eastAsia="Times New Roman" w:hAnsi="Museo Sans 100"/>
          <w:bCs/>
          <w:sz w:val="24"/>
          <w:szCs w:val="24"/>
        </w:rPr>
        <w:t>---</w:t>
      </w:r>
      <w:r w:rsidRPr="00BB293E">
        <w:rPr>
          <w:rFonts w:ascii="Museo Sans 100" w:eastAsia="Times New Roman" w:hAnsi="Museo Sans 100"/>
          <w:bCs/>
          <w:sz w:val="24"/>
          <w:szCs w:val="24"/>
        </w:rPr>
        <w:t xml:space="preserve"> solares (polígonos “A” y “B”), </w:t>
      </w:r>
      <w:r w:rsidR="0060750B">
        <w:rPr>
          <w:rFonts w:ascii="Museo Sans 100" w:eastAsia="Times New Roman" w:hAnsi="Museo Sans 100"/>
          <w:bCs/>
          <w:sz w:val="24"/>
          <w:szCs w:val="24"/>
        </w:rPr>
        <w:t>---</w:t>
      </w:r>
      <w:r w:rsidRPr="00BB293E">
        <w:rPr>
          <w:rFonts w:ascii="Museo Sans 100" w:eastAsia="Times New Roman" w:hAnsi="Museo Sans 100"/>
          <w:bCs/>
          <w:sz w:val="24"/>
          <w:szCs w:val="24"/>
        </w:rPr>
        <w:t xml:space="preserve"> lotes agrícolas (polígonos “1” al “4”), 1 área comunal, 1 área de bosque, 1 área de nacimiento, zonas boscosas (“1” y “2”), 1 zona de protección, 1 quebrada y calles. </w:t>
      </w:r>
      <w:r w:rsidRPr="00BB293E">
        <w:rPr>
          <w:rFonts w:ascii="Museo Sans 100" w:eastAsia="Times New Roman" w:hAnsi="Museo Sans 100"/>
          <w:sz w:val="24"/>
          <w:szCs w:val="24"/>
        </w:rPr>
        <w:t xml:space="preserve">Aprobándose el precio de venta de </w:t>
      </w:r>
      <w:r w:rsidRPr="00BB293E">
        <w:rPr>
          <w:rFonts w:ascii="Museo Sans 100" w:eastAsia="Times New Roman" w:hAnsi="Museo Sans 100"/>
          <w:sz w:val="24"/>
          <w:szCs w:val="24"/>
        </w:rPr>
        <w:lastRenderedPageBreak/>
        <w:t>$0.111769 por metro cuadrado para los lotes agrícolas</w:t>
      </w:r>
      <w:r w:rsidRPr="00BB293E">
        <w:rPr>
          <w:rFonts w:ascii="Museo Sans 100" w:eastAsia="Times New Roman" w:hAnsi="Museo Sans 100"/>
          <w:b/>
          <w:sz w:val="24"/>
          <w:szCs w:val="24"/>
        </w:rPr>
        <w:t>.</w:t>
      </w:r>
      <w:r w:rsidRPr="00BB293E">
        <w:rPr>
          <w:rFonts w:ascii="Museo Sans 100" w:eastAsia="Times New Roman" w:hAnsi="Museo Sans 100"/>
          <w:sz w:val="24"/>
          <w:szCs w:val="24"/>
        </w:rPr>
        <w:t xml:space="preserve"> Los criterios utilizados por el departamento de Asignación Individual y Avalúos para recomendar el precio de venta son los aprobados en el Punto XXV del Acta de Sesión Ordinaria 26-2010, de fecha 15 de julio de 2010. </w:t>
      </w:r>
      <w:r w:rsidRPr="00BB293E">
        <w:rPr>
          <w:rFonts w:ascii="Museo Sans 100" w:eastAsia="Times New Roman" w:hAnsi="Museo Sans 100"/>
          <w:bCs/>
          <w:color w:val="000000" w:themeColor="text1"/>
          <w:sz w:val="24"/>
          <w:szCs w:val="24"/>
        </w:rPr>
        <w:t>Dentro del Proyecto relacionado se encuentra el inmueble objeto del presente punto de acta.</w:t>
      </w:r>
    </w:p>
    <w:p w:rsidR="00461DFF" w:rsidRDefault="00461DFF" w:rsidP="00BB293E">
      <w:pPr>
        <w:jc w:val="both"/>
        <w:rPr>
          <w:rFonts w:ascii="Museo Sans 100" w:eastAsia="Times New Roman" w:hAnsi="Museo Sans 100"/>
          <w:color w:val="FF0000"/>
          <w:sz w:val="24"/>
          <w:szCs w:val="24"/>
        </w:rPr>
      </w:pPr>
    </w:p>
    <w:p w:rsidR="00461DFF" w:rsidRPr="00BB293E" w:rsidRDefault="00461DFF" w:rsidP="00B84785">
      <w:pPr>
        <w:pStyle w:val="Prrafodelista"/>
        <w:numPr>
          <w:ilvl w:val="0"/>
          <w:numId w:val="7"/>
        </w:numPr>
        <w:ind w:left="1134" w:hanging="708"/>
        <w:contextualSpacing/>
        <w:jc w:val="both"/>
        <w:rPr>
          <w:rFonts w:ascii="Museo Sans 100" w:hAnsi="Museo Sans 100"/>
          <w:sz w:val="24"/>
          <w:szCs w:val="24"/>
        </w:rPr>
      </w:pPr>
      <w:r w:rsidRPr="00BB293E">
        <w:rPr>
          <w:rFonts w:ascii="Museo Sans 100" w:eastAsia="Times New Roman" w:hAnsi="Museo Sans 100"/>
          <w:sz w:val="24"/>
          <w:szCs w:val="24"/>
        </w:rPr>
        <w:t>Según valúo de fecha 20 de noviembre de 2019, realizado por el Departamento de Asignación Individual y Avalúos, se recomienda el precio de venta para el inmueble, según detalle consignado en el cuadro de valores y extensiones que se relacionará en el Acuerdo Primero del presente punto de acta, y que ha sido requerido por el solicitante calificado dentro del Programa de Solidaridad Rural como Campesino sin Tierra.</w:t>
      </w:r>
    </w:p>
    <w:p w:rsidR="00461DFF" w:rsidRPr="00BB293E" w:rsidRDefault="00461DFF" w:rsidP="00BB293E">
      <w:pPr>
        <w:pStyle w:val="Prrafodelista"/>
        <w:ind w:left="284"/>
        <w:jc w:val="both"/>
        <w:rPr>
          <w:rFonts w:ascii="Museo Sans 100" w:hAnsi="Museo Sans 100"/>
          <w:sz w:val="24"/>
          <w:szCs w:val="24"/>
        </w:rPr>
      </w:pPr>
    </w:p>
    <w:p w:rsidR="00461DFF" w:rsidRPr="00BB293E" w:rsidRDefault="00461DFF" w:rsidP="00B84785">
      <w:pPr>
        <w:pStyle w:val="Prrafodelista"/>
        <w:numPr>
          <w:ilvl w:val="0"/>
          <w:numId w:val="7"/>
        </w:numPr>
        <w:ind w:left="1134" w:hanging="708"/>
        <w:contextualSpacing/>
        <w:jc w:val="both"/>
        <w:rPr>
          <w:rFonts w:ascii="Museo Sans 100" w:hAnsi="Museo Sans 100"/>
          <w:sz w:val="24"/>
          <w:szCs w:val="24"/>
        </w:rPr>
      </w:pPr>
      <w:r w:rsidRPr="00BB293E">
        <w:rPr>
          <w:rFonts w:ascii="Museo Sans 100" w:eastAsia="Times New Roman" w:hAnsi="Museo Sans 100"/>
          <w:sz w:val="24"/>
          <w:szCs w:val="24"/>
        </w:rPr>
        <w:t>Según el Informe Técnico con referencia SGD-02-1803-19 de fecha 26 de noviembre de 2019, emitido por el Departamento de Asignación Individual y Avalúos, el solicitante no ejerce la posesión material del inmueble, por lo que se verificó en los sistemas informáticos de registro de beneficiarios que lleva la Institución y se consta</w:t>
      </w:r>
      <w:r w:rsidR="00BB293E" w:rsidRPr="00BB293E">
        <w:rPr>
          <w:rFonts w:ascii="Museo Sans 100" w:eastAsia="Times New Roman" w:hAnsi="Museo Sans 100"/>
          <w:sz w:val="24"/>
          <w:szCs w:val="24"/>
        </w:rPr>
        <w:t>tó que é</w:t>
      </w:r>
      <w:r w:rsidRPr="00BB293E">
        <w:rPr>
          <w:rFonts w:ascii="Museo Sans 100" w:eastAsia="Times New Roman" w:hAnsi="Museo Sans 100"/>
          <w:sz w:val="24"/>
          <w:szCs w:val="24"/>
        </w:rPr>
        <w:t xml:space="preserve">ste, no ha sido adjudicado a favor de ninguna persona, encontrándose disponible para su adjudicación. </w:t>
      </w:r>
    </w:p>
    <w:p w:rsidR="00461DFF" w:rsidRPr="00BB293E" w:rsidRDefault="00461DFF" w:rsidP="00BB293E">
      <w:pPr>
        <w:jc w:val="both"/>
        <w:rPr>
          <w:rFonts w:ascii="Museo Sans 100" w:eastAsia="Times New Roman" w:hAnsi="Museo Sans 100"/>
          <w:sz w:val="24"/>
          <w:szCs w:val="24"/>
        </w:rPr>
      </w:pPr>
    </w:p>
    <w:p w:rsidR="00461DFF" w:rsidRPr="00BB293E" w:rsidRDefault="00461DFF" w:rsidP="00B84785">
      <w:pPr>
        <w:pStyle w:val="Prrafodelista"/>
        <w:numPr>
          <w:ilvl w:val="0"/>
          <w:numId w:val="7"/>
        </w:numPr>
        <w:ind w:left="1134" w:hanging="708"/>
        <w:contextualSpacing/>
        <w:jc w:val="both"/>
        <w:rPr>
          <w:rFonts w:ascii="Museo Sans 100" w:eastAsia="Times New Roman" w:hAnsi="Museo Sans 100"/>
          <w:sz w:val="24"/>
          <w:szCs w:val="24"/>
          <w:lang w:val="es-ES" w:eastAsia="es-ES"/>
        </w:rPr>
      </w:pPr>
      <w:r w:rsidRPr="00BB293E">
        <w:rPr>
          <w:rFonts w:ascii="Museo Sans 100" w:eastAsia="Times New Roman" w:hAnsi="Museo Sans 100"/>
          <w:sz w:val="24"/>
          <w:szCs w:val="24"/>
          <w:lang w:val="es-ES" w:eastAsia="es-ES"/>
        </w:rPr>
        <w:t>De acuerdo a Declaración Simple contenida en la Solicitud de Adjudicación de Inmueble de fecha 30 de octubre de 2019, el peticionario manifiesta que ni él ni los integrantes de su grupo familiar son empleados del ISTA; situación robustecida de conformidad a la consulta realizada en la Base de Datos de Empleados de este Instituto.</w:t>
      </w:r>
    </w:p>
    <w:p w:rsidR="00AD27B1" w:rsidRPr="00BB293E" w:rsidRDefault="00AD27B1" w:rsidP="00BB293E">
      <w:pPr>
        <w:jc w:val="both"/>
        <w:rPr>
          <w:rFonts w:ascii="Museo Sans 100" w:eastAsia="Times New Roman" w:hAnsi="Museo Sans 100"/>
          <w:sz w:val="24"/>
          <w:szCs w:val="24"/>
        </w:rPr>
      </w:pPr>
    </w:p>
    <w:p w:rsidR="00AD27B1" w:rsidRPr="00BB293E" w:rsidRDefault="00AD27B1" w:rsidP="00BB293E">
      <w:pPr>
        <w:jc w:val="both"/>
        <w:rPr>
          <w:rFonts w:ascii="Museo Sans 100" w:eastAsia="Times New Roman" w:hAnsi="Museo Sans 100"/>
          <w:sz w:val="24"/>
          <w:szCs w:val="24"/>
        </w:rPr>
      </w:pPr>
      <w:r w:rsidRPr="00BB293E">
        <w:rPr>
          <w:rFonts w:ascii="Museo Sans 100" w:eastAsia="Times New Roman" w:hAnsi="Museo Sans 100"/>
          <w:sz w:val="24"/>
          <w:szCs w:val="24"/>
        </w:rPr>
        <w:t>Se ha tenido a la vista:</w:t>
      </w:r>
      <w:r w:rsidR="00461DFF" w:rsidRPr="00BB293E">
        <w:rPr>
          <w:rFonts w:ascii="Museo Sans 100" w:eastAsia="Times New Roman" w:hAnsi="Museo Sans 100"/>
          <w:sz w:val="24"/>
          <w:szCs w:val="24"/>
        </w:rPr>
        <w:t xml:space="preserve"> Informe Técnico emitido por el Departamento de Asignación Individual y Avalúos, cuadro de valores y extensiones, reporte de valúo por Lote, reportes de búsqueda de solicitantes para adjudicaciones emitidos por la Oficina Regional Central y los departamentos de Asignación Individual y Avalúos y Análisis Jurídico, acuerdos de Junta Directiva, Solicitud de Adjudicación de Inmueble, copias de documentos únicos de identidad y tarjetas de identificación tributaria, carencias de bienes, e Informe emitido por la Oficina Regional Central</w:t>
      </w:r>
      <w:r w:rsidRPr="00BB293E">
        <w:rPr>
          <w:rFonts w:ascii="Museo Sans 100" w:eastAsia="Times New Roman" w:hAnsi="Museo Sans 100"/>
          <w:sz w:val="24"/>
          <w:szCs w:val="24"/>
        </w:rPr>
        <w:t>; c</w:t>
      </w:r>
      <w:r w:rsidRPr="00BB293E">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AD27B1" w:rsidRPr="00BB293E" w:rsidRDefault="00AD27B1" w:rsidP="00BB293E">
      <w:pPr>
        <w:jc w:val="both"/>
        <w:rPr>
          <w:rFonts w:ascii="Museo Sans 100" w:hAnsi="Museo Sans 100"/>
          <w:sz w:val="24"/>
          <w:szCs w:val="24"/>
        </w:rPr>
      </w:pPr>
    </w:p>
    <w:p w:rsidR="00BB293E" w:rsidRDefault="00AD27B1" w:rsidP="00BB293E">
      <w:pPr>
        <w:jc w:val="both"/>
        <w:rPr>
          <w:rFonts w:ascii="Museo Sans 100" w:eastAsia="Times New Roman" w:hAnsi="Museo Sans 100"/>
          <w:sz w:val="24"/>
          <w:szCs w:val="24"/>
          <w:lang w:val="es-ES"/>
        </w:rPr>
      </w:pPr>
      <w:r w:rsidRPr="00BB293E">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B293E">
        <w:rPr>
          <w:rFonts w:ascii="Museo Sans 100" w:hAnsi="Museo Sans 100"/>
          <w:bCs/>
          <w:sz w:val="24"/>
          <w:szCs w:val="24"/>
        </w:rPr>
        <w:t xml:space="preserve">Ley del Régimen Especial de la Tierra en Propiedad de Las Asociaciones Cooperativas, Comunales y Comunitarias Campesinas  Beneficiarios de </w:t>
      </w:r>
      <w:r w:rsidRPr="00BB293E">
        <w:rPr>
          <w:rFonts w:ascii="Museo Sans 100" w:hAnsi="Museo Sans 100"/>
          <w:bCs/>
          <w:sz w:val="24"/>
          <w:szCs w:val="24"/>
        </w:rPr>
        <w:lastRenderedPageBreak/>
        <w:t>la Reforma Agraria</w:t>
      </w:r>
      <w:r w:rsidRPr="00BB293E">
        <w:rPr>
          <w:rFonts w:ascii="Museo Sans 100" w:hAnsi="Museo Sans 100"/>
          <w:sz w:val="24"/>
          <w:szCs w:val="24"/>
        </w:rPr>
        <w:t xml:space="preserve">, la Junta Directiva, </w:t>
      </w:r>
      <w:r w:rsidRPr="00BB293E">
        <w:rPr>
          <w:rFonts w:ascii="Museo Sans 100" w:hAnsi="Museo Sans 100"/>
          <w:b/>
          <w:sz w:val="24"/>
          <w:szCs w:val="24"/>
          <w:u w:val="single"/>
        </w:rPr>
        <w:t>ACUERDA: PRIMERO:</w:t>
      </w:r>
      <w:r w:rsidRPr="00BB293E">
        <w:rPr>
          <w:rFonts w:ascii="Museo Sans 100" w:hAnsi="Museo Sans 100"/>
          <w:b/>
          <w:sz w:val="24"/>
          <w:szCs w:val="24"/>
        </w:rPr>
        <w:t xml:space="preserve"> </w:t>
      </w:r>
      <w:r w:rsidRPr="00BB293E">
        <w:rPr>
          <w:rFonts w:ascii="Museo Sans 100" w:hAnsi="Museo Sans 100"/>
          <w:sz w:val="24"/>
          <w:szCs w:val="24"/>
        </w:rPr>
        <w:t>Aprobar la adjudicación y transferencia por compraventa</w:t>
      </w:r>
      <w:r w:rsidRPr="00BB293E">
        <w:rPr>
          <w:rFonts w:ascii="Museo Sans 100" w:eastAsia="Times New Roman" w:hAnsi="Museo Sans 100"/>
          <w:sz w:val="24"/>
          <w:szCs w:val="24"/>
        </w:rPr>
        <w:t xml:space="preserve"> de 01 lote agrícola </w:t>
      </w:r>
      <w:r w:rsidRPr="00BB293E">
        <w:rPr>
          <w:rFonts w:ascii="Museo Sans 100" w:hAnsi="Museo Sans 100"/>
          <w:sz w:val="24"/>
          <w:szCs w:val="24"/>
        </w:rPr>
        <w:t>a favor del señor</w:t>
      </w:r>
      <w:r w:rsidRPr="00BB293E">
        <w:rPr>
          <w:rFonts w:ascii="Museo Sans 100" w:hAnsi="Museo Sans 100"/>
          <w:b/>
          <w:sz w:val="24"/>
          <w:szCs w:val="24"/>
        </w:rPr>
        <w:t>:</w:t>
      </w:r>
      <w:r w:rsidR="00461DFF" w:rsidRPr="00BB293E">
        <w:rPr>
          <w:rFonts w:ascii="Museo Sans 100" w:hAnsi="Museo Sans 100"/>
          <w:b/>
          <w:sz w:val="24"/>
          <w:szCs w:val="24"/>
        </w:rPr>
        <w:t xml:space="preserve"> MARIO ALFREDO GARCIA, </w:t>
      </w:r>
      <w:r w:rsidR="00461DFF" w:rsidRPr="00BB293E">
        <w:rPr>
          <w:rFonts w:ascii="Museo Sans 100" w:hAnsi="Museo Sans 100"/>
          <w:sz w:val="24"/>
          <w:szCs w:val="24"/>
        </w:rPr>
        <w:t xml:space="preserve">y </w:t>
      </w:r>
      <w:r w:rsidR="0060750B">
        <w:rPr>
          <w:rFonts w:ascii="Museo Sans 100" w:hAnsi="Museo Sans 100"/>
          <w:sz w:val="24"/>
          <w:szCs w:val="24"/>
        </w:rPr>
        <w:t>---</w:t>
      </w:r>
      <w:r w:rsidR="00461DFF" w:rsidRPr="00BB293E">
        <w:rPr>
          <w:rFonts w:ascii="Museo Sans 100" w:hAnsi="Museo Sans 100"/>
          <w:sz w:val="24"/>
          <w:szCs w:val="24"/>
        </w:rPr>
        <w:t xml:space="preserve"> </w:t>
      </w:r>
      <w:r w:rsidR="00461DFF" w:rsidRPr="00BB293E">
        <w:rPr>
          <w:rFonts w:ascii="Museo Sans 100" w:hAnsi="Museo Sans 100"/>
          <w:b/>
          <w:sz w:val="24"/>
          <w:szCs w:val="24"/>
        </w:rPr>
        <w:t xml:space="preserve">SANDRA BEATRIZ GARCIA FRANCO, </w:t>
      </w:r>
      <w:r w:rsidR="00461DFF" w:rsidRPr="00BB293E">
        <w:rPr>
          <w:rFonts w:ascii="Museo Sans 100" w:hAnsi="Museo Sans 100"/>
          <w:sz w:val="24"/>
          <w:szCs w:val="24"/>
        </w:rPr>
        <w:t xml:space="preserve">y </w:t>
      </w:r>
      <w:r w:rsidR="00461DFF" w:rsidRPr="00BB293E">
        <w:rPr>
          <w:rFonts w:ascii="Museo Sans 100" w:hAnsi="Museo Sans 100"/>
          <w:b/>
          <w:sz w:val="24"/>
          <w:szCs w:val="24"/>
        </w:rPr>
        <w:t xml:space="preserve">NOE OSVALDO GARCIA ALVARENGA; </w:t>
      </w:r>
      <w:r w:rsidR="00461DFF" w:rsidRPr="00BB293E">
        <w:rPr>
          <w:rFonts w:ascii="Museo Sans 100" w:eastAsia="Times New Roman" w:hAnsi="Museo Sans 100"/>
          <w:sz w:val="24"/>
          <w:szCs w:val="24"/>
          <w:lang w:val="es-ES"/>
        </w:rPr>
        <w:t xml:space="preserve">de </w:t>
      </w:r>
      <w:r w:rsidR="00BB293E" w:rsidRPr="00BB293E">
        <w:rPr>
          <w:rFonts w:ascii="Museo Sans 100" w:eastAsia="Times New Roman" w:hAnsi="Museo Sans 100"/>
          <w:sz w:val="24"/>
          <w:szCs w:val="24"/>
          <w:lang w:val="es-ES"/>
        </w:rPr>
        <w:t xml:space="preserve">las </w:t>
      </w:r>
      <w:r w:rsidR="00461DFF" w:rsidRPr="00BB293E">
        <w:rPr>
          <w:rFonts w:ascii="Museo Sans 100" w:eastAsia="Times New Roman" w:hAnsi="Museo Sans 100"/>
          <w:sz w:val="24"/>
          <w:szCs w:val="24"/>
          <w:lang w:val="es-ES"/>
        </w:rPr>
        <w:t xml:space="preserve">generales antes expresadas, en el Proyecto </w:t>
      </w:r>
    </w:p>
    <w:p w:rsidR="00AD27B1" w:rsidRPr="00BB293E" w:rsidRDefault="00461DFF" w:rsidP="00BB293E">
      <w:pPr>
        <w:jc w:val="both"/>
        <w:rPr>
          <w:rFonts w:ascii="Museo Sans 100" w:eastAsia="Times New Roman" w:hAnsi="Museo Sans 100"/>
          <w:sz w:val="24"/>
          <w:szCs w:val="24"/>
        </w:rPr>
      </w:pPr>
      <w:r w:rsidRPr="00BB293E">
        <w:rPr>
          <w:rFonts w:ascii="Museo Sans 100" w:eastAsia="Times New Roman" w:hAnsi="Museo Sans 100"/>
          <w:sz w:val="24"/>
          <w:szCs w:val="24"/>
          <w:lang w:val="es-ES"/>
        </w:rPr>
        <w:t xml:space="preserve">de Asentamiento Comunitario y Lotificación Agrícola desarrollado en el inmueble identificado como </w:t>
      </w:r>
      <w:r w:rsidRPr="00BB293E">
        <w:rPr>
          <w:rFonts w:ascii="Museo Sans 100" w:eastAsia="Times New Roman" w:hAnsi="Museo Sans 100"/>
          <w:b/>
          <w:sz w:val="24"/>
          <w:szCs w:val="24"/>
        </w:rPr>
        <w:t xml:space="preserve">HACIENDA EL SOCORRO, PORCION DACION, </w:t>
      </w:r>
      <w:r w:rsidRPr="00BB293E">
        <w:rPr>
          <w:rFonts w:ascii="Museo Sans 100" w:eastAsia="Times New Roman" w:hAnsi="Museo Sans 100"/>
          <w:sz w:val="24"/>
          <w:szCs w:val="24"/>
        </w:rPr>
        <w:t xml:space="preserve">ubicada </w:t>
      </w:r>
      <w:r w:rsidRPr="00BB293E">
        <w:rPr>
          <w:rFonts w:ascii="Museo Sans 100" w:hAnsi="Museo Sans 100"/>
          <w:sz w:val="24"/>
          <w:szCs w:val="24"/>
        </w:rPr>
        <w:t xml:space="preserve">en jurisdicción de </w:t>
      </w:r>
      <w:proofErr w:type="spellStart"/>
      <w:r w:rsidRPr="00BB293E">
        <w:rPr>
          <w:rFonts w:ascii="Museo Sans 100" w:hAnsi="Museo Sans 100"/>
          <w:sz w:val="24"/>
          <w:szCs w:val="24"/>
        </w:rPr>
        <w:t>Teotepeque</w:t>
      </w:r>
      <w:proofErr w:type="spellEnd"/>
      <w:r w:rsidRPr="00BB293E">
        <w:rPr>
          <w:rFonts w:ascii="Museo Sans 100" w:hAnsi="Museo Sans 100"/>
          <w:sz w:val="24"/>
          <w:szCs w:val="24"/>
        </w:rPr>
        <w:t>, departamento de La Libertad</w:t>
      </w:r>
      <w:r w:rsidR="00AD27B1" w:rsidRPr="00BB293E">
        <w:rPr>
          <w:rFonts w:ascii="Museo Sans 100" w:eastAsia="Times New Roman" w:hAnsi="Museo Sans 100"/>
          <w:sz w:val="24"/>
          <w:szCs w:val="24"/>
        </w:rPr>
        <w:t>, quedando la adjudicación conforme al cuadro de valores y extensiones siguiente:</w:t>
      </w:r>
    </w:p>
    <w:p w:rsidR="00AD27B1" w:rsidRPr="006A0419" w:rsidRDefault="00AD27B1" w:rsidP="00AD27B1">
      <w:pPr>
        <w:jc w:val="both"/>
        <w:rPr>
          <w:rFonts w:ascii="Museo Sans 100" w:eastAsia="Times New Roman" w:hAnsi="Museo Sans 100"/>
          <w:sz w:val="24"/>
          <w:szCs w:val="24"/>
        </w:rPr>
      </w:pPr>
    </w:p>
    <w:tbl>
      <w:tblPr>
        <w:tblW w:w="9041" w:type="dxa"/>
        <w:jc w:val="center"/>
        <w:tblLayout w:type="fixed"/>
        <w:tblCellMar>
          <w:left w:w="25" w:type="dxa"/>
          <w:right w:w="0" w:type="dxa"/>
        </w:tblCellMar>
        <w:tblLook w:val="0000" w:firstRow="0" w:lastRow="0" w:firstColumn="0" w:lastColumn="0" w:noHBand="0" w:noVBand="0"/>
      </w:tblPr>
      <w:tblGrid>
        <w:gridCol w:w="2555"/>
        <w:gridCol w:w="972"/>
        <w:gridCol w:w="2477"/>
        <w:gridCol w:w="567"/>
        <w:gridCol w:w="568"/>
        <w:gridCol w:w="606"/>
        <w:gridCol w:w="648"/>
        <w:gridCol w:w="648"/>
      </w:tblGrid>
      <w:tr w:rsidR="00BB293E" w:rsidRPr="003B5EB9" w:rsidTr="00BB293E">
        <w:trPr>
          <w:trHeight w:val="292"/>
          <w:jc w:val="center"/>
        </w:trPr>
        <w:tc>
          <w:tcPr>
            <w:tcW w:w="2555" w:type="dxa"/>
            <w:vMerge w:val="restart"/>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jc w:val="center"/>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rPr>
                <w:rFonts w:ascii="Museo Sans 300" w:eastAsiaTheme="minorEastAsia" w:hAnsi="Museo Sans 300"/>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jc w:val="center"/>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jc w:val="center"/>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jc w:val="center"/>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VALOR (¢) </w:t>
            </w:r>
          </w:p>
        </w:tc>
      </w:tr>
      <w:tr w:rsidR="00BB293E" w:rsidRPr="003B5EB9" w:rsidTr="00BB293E">
        <w:trPr>
          <w:trHeight w:val="238"/>
          <w:jc w:val="center"/>
        </w:trPr>
        <w:tc>
          <w:tcPr>
            <w:tcW w:w="2555" w:type="dxa"/>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rPr>
                <w:rFonts w:ascii="Museo Sans 300" w:eastAsiaTheme="minorEastAsia" w:hAnsi="Museo Sans 300"/>
                <w:b/>
                <w:bCs/>
                <w:sz w:val="14"/>
                <w:szCs w:val="14"/>
              </w:rPr>
            </w:pPr>
          </w:p>
        </w:tc>
      </w:tr>
    </w:tbl>
    <w:p w:rsidR="00461DFF" w:rsidRPr="003B5EB9" w:rsidRDefault="00461DFF" w:rsidP="00461DFF">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461DFF" w:rsidRPr="003B5EB9" w:rsidTr="00BB293E">
        <w:tc>
          <w:tcPr>
            <w:tcW w:w="2600" w:type="dxa"/>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No DE ENTREGA: 09 </w:t>
            </w:r>
          </w:p>
        </w:tc>
      </w:tr>
    </w:tbl>
    <w:p w:rsidR="00461DFF" w:rsidRPr="003B5EB9" w:rsidRDefault="00461DFF" w:rsidP="00461DFF">
      <w:pPr>
        <w:widowControl w:val="0"/>
        <w:autoSpaceDE w:val="0"/>
        <w:autoSpaceDN w:val="0"/>
        <w:adjustRightInd w:val="0"/>
        <w:jc w:val="center"/>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TASA DE INTERES 6% </w:t>
      </w:r>
    </w:p>
    <w:tbl>
      <w:tblPr>
        <w:tblW w:w="9049" w:type="dxa"/>
        <w:jc w:val="center"/>
        <w:tblLayout w:type="fixed"/>
        <w:tblCellMar>
          <w:left w:w="25" w:type="dxa"/>
          <w:right w:w="0" w:type="dxa"/>
        </w:tblCellMar>
        <w:tblLook w:val="0000" w:firstRow="0" w:lastRow="0" w:firstColumn="0" w:lastColumn="0" w:noHBand="0" w:noVBand="0"/>
      </w:tblPr>
      <w:tblGrid>
        <w:gridCol w:w="2556"/>
        <w:gridCol w:w="973"/>
        <w:gridCol w:w="2474"/>
        <w:gridCol w:w="567"/>
        <w:gridCol w:w="567"/>
        <w:gridCol w:w="607"/>
        <w:gridCol w:w="647"/>
        <w:gridCol w:w="658"/>
      </w:tblGrid>
      <w:tr w:rsidR="00BB293E" w:rsidRPr="003B5EB9" w:rsidTr="00BB293E">
        <w:trPr>
          <w:trHeight w:val="297"/>
          <w:jc w:val="center"/>
        </w:trPr>
        <w:tc>
          <w:tcPr>
            <w:tcW w:w="2556" w:type="dxa"/>
            <w:vMerge w:val="restart"/>
            <w:tcBorders>
              <w:top w:val="single" w:sz="2" w:space="0" w:color="auto"/>
              <w:left w:val="single" w:sz="2" w:space="0" w:color="auto"/>
              <w:bottom w:val="single" w:sz="2" w:space="0" w:color="auto"/>
              <w:right w:val="single" w:sz="2" w:space="0" w:color="auto"/>
            </w:tcBorders>
          </w:tcPr>
          <w:p w:rsidR="00461DFF" w:rsidRPr="003B5EB9" w:rsidRDefault="0060750B" w:rsidP="00051C2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61DFF" w:rsidRPr="003B5EB9">
              <w:rPr>
                <w:rFonts w:ascii="Museo Sans 300" w:eastAsiaTheme="minorEastAsia"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rPr>
                <w:rFonts w:ascii="Museo Sans 300" w:eastAsiaTheme="minorEastAsia" w:hAnsi="Museo Sans 300"/>
                <w:sz w:val="14"/>
                <w:szCs w:val="14"/>
              </w:rPr>
            </w:pPr>
            <w:r w:rsidRPr="003B5EB9">
              <w:rPr>
                <w:rFonts w:ascii="Museo Sans 300" w:eastAsiaTheme="minorEastAsia" w:hAnsi="Museo Sans 300"/>
                <w:sz w:val="14"/>
                <w:szCs w:val="14"/>
              </w:rPr>
              <w:t xml:space="preserve">Lotes: </w:t>
            </w:r>
          </w:p>
          <w:p w:rsidR="00461DFF" w:rsidRPr="003B5EB9" w:rsidRDefault="0060750B" w:rsidP="00051C2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61DFF" w:rsidRPr="003B5EB9">
              <w:rPr>
                <w:rFonts w:ascii="Museo Sans 300" w:eastAsiaTheme="minorEastAsia" w:hAnsi="Museo Sans 300"/>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rPr>
                <w:rFonts w:ascii="Museo Sans 300" w:eastAsiaTheme="minorEastAsia" w:hAnsi="Museo Sans 300"/>
                <w:sz w:val="14"/>
                <w:szCs w:val="14"/>
              </w:rPr>
            </w:pPr>
          </w:p>
          <w:p w:rsidR="00461DFF" w:rsidRPr="003B5EB9" w:rsidRDefault="00461DFF" w:rsidP="00051C23">
            <w:pPr>
              <w:widowControl w:val="0"/>
              <w:autoSpaceDE w:val="0"/>
              <w:autoSpaceDN w:val="0"/>
              <w:adjustRightInd w:val="0"/>
              <w:rPr>
                <w:rFonts w:ascii="Museo Sans 300" w:eastAsiaTheme="minorEastAsia" w:hAnsi="Museo Sans 300"/>
                <w:sz w:val="14"/>
                <w:szCs w:val="14"/>
              </w:rPr>
            </w:pPr>
            <w:r w:rsidRPr="003B5EB9">
              <w:rPr>
                <w:rFonts w:ascii="Museo Sans 300" w:eastAsiaTheme="minorEastAsia" w:hAnsi="Museo Sans 300"/>
                <w:sz w:val="14"/>
                <w:szCs w:val="14"/>
              </w:rPr>
              <w:t xml:space="preserve">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rPr>
                <w:rFonts w:ascii="Museo Sans 300" w:eastAsiaTheme="minorEastAsia" w:hAnsi="Museo Sans 300"/>
                <w:sz w:val="14"/>
                <w:szCs w:val="14"/>
              </w:rPr>
            </w:pPr>
          </w:p>
          <w:p w:rsidR="00461DFF" w:rsidRPr="003B5EB9" w:rsidRDefault="0060750B" w:rsidP="00051C2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61DFF" w:rsidRPr="003B5EB9">
              <w:rPr>
                <w:rFonts w:ascii="Museo Sans 300" w:eastAsiaTheme="minorEastAsia" w:hAnsi="Museo Sans 300"/>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rPr>
                <w:rFonts w:ascii="Museo Sans 300" w:eastAsiaTheme="minorEastAsia" w:hAnsi="Museo Sans 300"/>
                <w:sz w:val="14"/>
                <w:szCs w:val="14"/>
              </w:rPr>
            </w:pPr>
          </w:p>
          <w:p w:rsidR="00461DFF" w:rsidRPr="003B5EB9" w:rsidRDefault="0060750B" w:rsidP="00051C2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jc w:val="right"/>
              <w:rPr>
                <w:rFonts w:ascii="Museo Sans 300" w:eastAsiaTheme="minorEastAsia" w:hAnsi="Museo Sans 300"/>
                <w:sz w:val="14"/>
                <w:szCs w:val="14"/>
              </w:rPr>
            </w:pPr>
          </w:p>
          <w:p w:rsidR="00461DFF" w:rsidRPr="003B5EB9" w:rsidRDefault="00461DFF" w:rsidP="00051C23">
            <w:pPr>
              <w:widowControl w:val="0"/>
              <w:autoSpaceDE w:val="0"/>
              <w:autoSpaceDN w:val="0"/>
              <w:adjustRightInd w:val="0"/>
              <w:jc w:val="right"/>
              <w:rPr>
                <w:rFonts w:ascii="Museo Sans 300" w:eastAsiaTheme="minorEastAsia" w:hAnsi="Museo Sans 300"/>
                <w:sz w:val="14"/>
                <w:szCs w:val="14"/>
              </w:rPr>
            </w:pPr>
            <w:r w:rsidRPr="003B5EB9">
              <w:rPr>
                <w:rFonts w:ascii="Museo Sans 300" w:eastAsiaTheme="minorEastAsia" w:hAnsi="Museo Sans 300"/>
                <w:sz w:val="14"/>
                <w:szCs w:val="14"/>
              </w:rPr>
              <w:t xml:space="preserve">4875.60 </w:t>
            </w:r>
          </w:p>
        </w:tc>
        <w:tc>
          <w:tcPr>
            <w:tcW w:w="647" w:type="dxa"/>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jc w:val="right"/>
              <w:rPr>
                <w:rFonts w:ascii="Museo Sans 300" w:eastAsiaTheme="minorEastAsia" w:hAnsi="Museo Sans 300"/>
                <w:sz w:val="14"/>
                <w:szCs w:val="14"/>
              </w:rPr>
            </w:pPr>
          </w:p>
          <w:p w:rsidR="00461DFF" w:rsidRPr="003B5EB9" w:rsidRDefault="00461DFF" w:rsidP="00051C23">
            <w:pPr>
              <w:widowControl w:val="0"/>
              <w:autoSpaceDE w:val="0"/>
              <w:autoSpaceDN w:val="0"/>
              <w:adjustRightInd w:val="0"/>
              <w:jc w:val="right"/>
              <w:rPr>
                <w:rFonts w:ascii="Museo Sans 300" w:eastAsiaTheme="minorEastAsia" w:hAnsi="Museo Sans 300"/>
                <w:sz w:val="14"/>
                <w:szCs w:val="14"/>
              </w:rPr>
            </w:pPr>
            <w:r w:rsidRPr="003B5EB9">
              <w:rPr>
                <w:rFonts w:ascii="Museo Sans 300" w:eastAsiaTheme="minorEastAsia" w:hAnsi="Museo Sans 300"/>
                <w:sz w:val="14"/>
                <w:szCs w:val="14"/>
              </w:rPr>
              <w:t xml:space="preserve">544.94 </w:t>
            </w:r>
          </w:p>
        </w:tc>
        <w:tc>
          <w:tcPr>
            <w:tcW w:w="654" w:type="dxa"/>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jc w:val="right"/>
              <w:rPr>
                <w:rFonts w:ascii="Museo Sans 300" w:eastAsiaTheme="minorEastAsia" w:hAnsi="Museo Sans 300"/>
                <w:sz w:val="14"/>
                <w:szCs w:val="14"/>
              </w:rPr>
            </w:pPr>
          </w:p>
          <w:p w:rsidR="00461DFF" w:rsidRPr="003B5EB9" w:rsidRDefault="00461DFF" w:rsidP="00051C23">
            <w:pPr>
              <w:widowControl w:val="0"/>
              <w:autoSpaceDE w:val="0"/>
              <w:autoSpaceDN w:val="0"/>
              <w:adjustRightInd w:val="0"/>
              <w:jc w:val="right"/>
              <w:rPr>
                <w:rFonts w:ascii="Museo Sans 300" w:eastAsiaTheme="minorEastAsia" w:hAnsi="Museo Sans 300"/>
                <w:sz w:val="14"/>
                <w:szCs w:val="14"/>
              </w:rPr>
            </w:pPr>
            <w:r w:rsidRPr="003B5EB9">
              <w:rPr>
                <w:rFonts w:ascii="Museo Sans 300" w:eastAsiaTheme="minorEastAsia" w:hAnsi="Museo Sans 300"/>
                <w:sz w:val="14"/>
                <w:szCs w:val="14"/>
              </w:rPr>
              <w:t xml:space="preserve">4768.23 </w:t>
            </w:r>
          </w:p>
        </w:tc>
      </w:tr>
      <w:tr w:rsidR="00BB293E" w:rsidRPr="003B5EB9" w:rsidTr="00BB293E">
        <w:trPr>
          <w:trHeight w:val="148"/>
          <w:jc w:val="center"/>
        </w:trPr>
        <w:tc>
          <w:tcPr>
            <w:tcW w:w="2556" w:type="dxa"/>
            <w:vMerge/>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rPr>
                <w:rFonts w:ascii="Museo Sans 300" w:eastAsiaTheme="minorEastAsia"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rPr>
                <w:rFonts w:ascii="Museo Sans 300" w:eastAsiaTheme="minorEastAsia" w:hAnsi="Museo Sans 300"/>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jc w:val="right"/>
              <w:rPr>
                <w:rFonts w:ascii="Museo Sans 300" w:eastAsiaTheme="minorEastAsia" w:hAnsi="Museo Sans 300"/>
                <w:sz w:val="14"/>
                <w:szCs w:val="14"/>
              </w:rPr>
            </w:pPr>
            <w:r w:rsidRPr="003B5EB9">
              <w:rPr>
                <w:rFonts w:ascii="Museo Sans 300" w:eastAsiaTheme="minorEastAsia" w:hAnsi="Museo Sans 300"/>
                <w:sz w:val="14"/>
                <w:szCs w:val="14"/>
              </w:rPr>
              <w:t xml:space="preserve">4875.60 </w:t>
            </w:r>
          </w:p>
        </w:tc>
        <w:tc>
          <w:tcPr>
            <w:tcW w:w="647" w:type="dxa"/>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jc w:val="right"/>
              <w:rPr>
                <w:rFonts w:ascii="Museo Sans 300" w:eastAsiaTheme="minorEastAsia" w:hAnsi="Museo Sans 300"/>
                <w:sz w:val="14"/>
                <w:szCs w:val="14"/>
              </w:rPr>
            </w:pPr>
            <w:r w:rsidRPr="003B5EB9">
              <w:rPr>
                <w:rFonts w:ascii="Museo Sans 300" w:eastAsiaTheme="minorEastAsia" w:hAnsi="Museo Sans 300"/>
                <w:sz w:val="14"/>
                <w:szCs w:val="14"/>
              </w:rPr>
              <w:t xml:space="preserve">544.94 </w:t>
            </w:r>
          </w:p>
        </w:tc>
        <w:tc>
          <w:tcPr>
            <w:tcW w:w="654" w:type="dxa"/>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jc w:val="right"/>
              <w:rPr>
                <w:rFonts w:ascii="Museo Sans 300" w:eastAsiaTheme="minorEastAsia" w:hAnsi="Museo Sans 300"/>
                <w:sz w:val="14"/>
                <w:szCs w:val="14"/>
              </w:rPr>
            </w:pPr>
            <w:r w:rsidRPr="003B5EB9">
              <w:rPr>
                <w:rFonts w:ascii="Museo Sans 300" w:eastAsiaTheme="minorEastAsia" w:hAnsi="Museo Sans 300"/>
                <w:sz w:val="14"/>
                <w:szCs w:val="14"/>
              </w:rPr>
              <w:t xml:space="preserve">4768.23 </w:t>
            </w:r>
          </w:p>
        </w:tc>
      </w:tr>
      <w:tr w:rsidR="00461DFF" w:rsidRPr="003B5EB9" w:rsidTr="00BB293E">
        <w:trPr>
          <w:trHeight w:val="459"/>
          <w:jc w:val="center"/>
        </w:trPr>
        <w:tc>
          <w:tcPr>
            <w:tcW w:w="2556" w:type="dxa"/>
            <w:vMerge/>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rPr>
                <w:rFonts w:ascii="Museo Sans 300" w:eastAsiaTheme="minorEastAsia"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461DFF" w:rsidRPr="003B5EB9" w:rsidRDefault="00461DFF" w:rsidP="00051C23">
            <w:pPr>
              <w:widowControl w:val="0"/>
              <w:autoSpaceDE w:val="0"/>
              <w:autoSpaceDN w:val="0"/>
              <w:adjustRightInd w:val="0"/>
              <w:jc w:val="center"/>
              <w:rPr>
                <w:rFonts w:ascii="Museo Sans 300" w:eastAsiaTheme="minorEastAsia" w:hAnsi="Museo Sans 300"/>
                <w:b/>
                <w:bCs/>
                <w:sz w:val="14"/>
                <w:szCs w:val="14"/>
              </w:rPr>
            </w:pPr>
            <w:proofErr w:type="spellStart"/>
            <w:r w:rsidRPr="003B5EB9">
              <w:rPr>
                <w:rFonts w:ascii="Museo Sans 300" w:eastAsiaTheme="minorEastAsia" w:hAnsi="Museo Sans 300"/>
                <w:b/>
                <w:bCs/>
                <w:sz w:val="14"/>
                <w:szCs w:val="14"/>
              </w:rPr>
              <w:t>Area</w:t>
            </w:r>
            <w:proofErr w:type="spellEnd"/>
            <w:r w:rsidRPr="003B5EB9">
              <w:rPr>
                <w:rFonts w:ascii="Museo Sans 300" w:eastAsiaTheme="minorEastAsia" w:hAnsi="Museo Sans 300"/>
                <w:b/>
                <w:bCs/>
                <w:sz w:val="14"/>
                <w:szCs w:val="14"/>
              </w:rPr>
              <w:t xml:space="preserve"> Total: 4875.60 </w:t>
            </w:r>
          </w:p>
          <w:p w:rsidR="00461DFF" w:rsidRPr="003B5EB9" w:rsidRDefault="00461DFF" w:rsidP="00051C23">
            <w:pPr>
              <w:widowControl w:val="0"/>
              <w:autoSpaceDE w:val="0"/>
              <w:autoSpaceDN w:val="0"/>
              <w:adjustRightInd w:val="0"/>
              <w:jc w:val="center"/>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 Valor Total ($): 544.94 </w:t>
            </w:r>
          </w:p>
          <w:p w:rsidR="00461DFF" w:rsidRPr="003B5EB9" w:rsidRDefault="00461DFF" w:rsidP="00051C23">
            <w:pPr>
              <w:widowControl w:val="0"/>
              <w:autoSpaceDE w:val="0"/>
              <w:autoSpaceDN w:val="0"/>
              <w:adjustRightInd w:val="0"/>
              <w:jc w:val="center"/>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 Valor Total (¢): 4768.23 </w:t>
            </w:r>
          </w:p>
        </w:tc>
      </w:tr>
    </w:tbl>
    <w:p w:rsidR="00461DFF" w:rsidRPr="003B5EB9" w:rsidRDefault="00461DFF" w:rsidP="00461DFF">
      <w:pPr>
        <w:widowControl w:val="0"/>
        <w:autoSpaceDE w:val="0"/>
        <w:autoSpaceDN w:val="0"/>
        <w:adjustRightInd w:val="0"/>
        <w:rPr>
          <w:rFonts w:ascii="Museo Sans 300" w:eastAsiaTheme="minorEastAsia" w:hAnsi="Museo Sans 300"/>
          <w:sz w:val="14"/>
          <w:szCs w:val="14"/>
        </w:rPr>
      </w:pPr>
    </w:p>
    <w:tbl>
      <w:tblPr>
        <w:tblW w:w="9027" w:type="dxa"/>
        <w:jc w:val="center"/>
        <w:tblLayout w:type="fixed"/>
        <w:tblCellMar>
          <w:left w:w="25" w:type="dxa"/>
          <w:right w:w="0" w:type="dxa"/>
        </w:tblCellMar>
        <w:tblLook w:val="0000" w:firstRow="0" w:lastRow="0" w:firstColumn="0" w:lastColumn="0" w:noHBand="0" w:noVBand="0"/>
      </w:tblPr>
      <w:tblGrid>
        <w:gridCol w:w="3524"/>
        <w:gridCol w:w="2470"/>
        <w:gridCol w:w="1741"/>
        <w:gridCol w:w="646"/>
        <w:gridCol w:w="646"/>
      </w:tblGrid>
      <w:tr w:rsidR="00461DFF" w:rsidRPr="003B5EB9" w:rsidTr="00BB293E">
        <w:trPr>
          <w:trHeight w:val="313"/>
          <w:jc w:val="center"/>
        </w:trPr>
        <w:tc>
          <w:tcPr>
            <w:tcW w:w="3524" w:type="dxa"/>
            <w:vMerge w:val="restart"/>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jc w:val="center"/>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TOTAL SOLARES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jc w:val="center"/>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jc w:val="right"/>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jc w:val="right"/>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jc w:val="right"/>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0 </w:t>
            </w:r>
          </w:p>
        </w:tc>
      </w:tr>
      <w:tr w:rsidR="00461DFF" w:rsidRPr="003B5EB9" w:rsidTr="00BB293E">
        <w:trPr>
          <w:trHeight w:val="271"/>
          <w:jc w:val="center"/>
        </w:trPr>
        <w:tc>
          <w:tcPr>
            <w:tcW w:w="3524" w:type="dxa"/>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jc w:val="center"/>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TOTAL LOTES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jc w:val="center"/>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1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jc w:val="right"/>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4875.60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jc w:val="right"/>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544.94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61DFF" w:rsidRPr="003B5EB9" w:rsidRDefault="00461DFF" w:rsidP="00051C23">
            <w:pPr>
              <w:widowControl w:val="0"/>
              <w:autoSpaceDE w:val="0"/>
              <w:autoSpaceDN w:val="0"/>
              <w:adjustRightInd w:val="0"/>
              <w:jc w:val="right"/>
              <w:rPr>
                <w:rFonts w:ascii="Museo Sans 300" w:eastAsiaTheme="minorEastAsia" w:hAnsi="Museo Sans 300"/>
                <w:b/>
                <w:bCs/>
                <w:sz w:val="14"/>
                <w:szCs w:val="14"/>
              </w:rPr>
            </w:pPr>
            <w:r w:rsidRPr="003B5EB9">
              <w:rPr>
                <w:rFonts w:ascii="Museo Sans 300" w:eastAsiaTheme="minorEastAsia" w:hAnsi="Museo Sans 300"/>
                <w:b/>
                <w:bCs/>
                <w:sz w:val="14"/>
                <w:szCs w:val="14"/>
              </w:rPr>
              <w:t xml:space="preserve">4768.23 </w:t>
            </w:r>
          </w:p>
        </w:tc>
      </w:tr>
    </w:tbl>
    <w:p w:rsidR="00AD27B1" w:rsidRDefault="00AD27B1" w:rsidP="00AD27B1">
      <w:pPr>
        <w:jc w:val="both"/>
        <w:rPr>
          <w:rFonts w:ascii="Museo Sans 100" w:eastAsia="Times New Roman" w:hAnsi="Museo Sans 100"/>
          <w:sz w:val="24"/>
          <w:szCs w:val="24"/>
        </w:rPr>
      </w:pPr>
    </w:p>
    <w:p w:rsidR="00AD27B1" w:rsidRPr="009B6ECB" w:rsidRDefault="00AD27B1" w:rsidP="00AD27B1">
      <w:pPr>
        <w:jc w:val="both"/>
        <w:rPr>
          <w:rFonts w:ascii="Museo Sans 100" w:hAnsi="Museo Sans 100"/>
          <w:sz w:val="24"/>
          <w:szCs w:val="24"/>
        </w:rPr>
      </w:pPr>
      <w:r w:rsidRPr="009B6ECB">
        <w:rPr>
          <w:rFonts w:ascii="Museo Sans 100" w:eastAsia="Times New Roman" w:hAnsi="Museo Sans 100"/>
          <w:b/>
          <w:sz w:val="24"/>
          <w:szCs w:val="24"/>
          <w:u w:val="single"/>
          <w:lang w:eastAsia="es-ES"/>
        </w:rPr>
        <w:t>SEGUNDO:</w:t>
      </w:r>
      <w:r w:rsidRPr="009B6ECB">
        <w:rPr>
          <w:rFonts w:ascii="Museo Sans 100" w:eastAsia="Times New Roman" w:hAnsi="Museo Sans 100"/>
          <w:sz w:val="24"/>
          <w:szCs w:val="24"/>
          <w:lang w:eastAsia="es-ES"/>
        </w:rPr>
        <w:t xml:space="preserve"> </w:t>
      </w:r>
      <w:r w:rsidRPr="009B6ECB">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9B6ECB">
        <w:rPr>
          <w:rFonts w:ascii="Museo Sans 100" w:hAnsi="Museo Sans 100"/>
          <w:b/>
          <w:sz w:val="24"/>
          <w:szCs w:val="24"/>
          <w:u w:val="single"/>
        </w:rPr>
        <w:t>TERCERO:</w:t>
      </w:r>
      <w:r w:rsidRPr="009B6ECB">
        <w:rPr>
          <w:rFonts w:ascii="Museo Sans 100" w:hAnsi="Museo Sans 100"/>
          <w:b/>
          <w:sz w:val="24"/>
          <w:szCs w:val="24"/>
        </w:rPr>
        <w:t xml:space="preserve"> </w:t>
      </w:r>
      <w:r w:rsidRPr="009B6EC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9B6ECB">
        <w:rPr>
          <w:rFonts w:ascii="Museo Sans 100" w:eastAsia="Times New Roman" w:hAnsi="Museo Sans 100"/>
          <w:b/>
          <w:sz w:val="24"/>
          <w:szCs w:val="24"/>
        </w:rPr>
        <w:t xml:space="preserve"> </w:t>
      </w:r>
      <w:r w:rsidRPr="009B6ECB">
        <w:rPr>
          <w:rFonts w:ascii="Museo Sans 100" w:eastAsia="Times New Roman" w:hAnsi="Museo Sans 100"/>
          <w:b/>
          <w:sz w:val="24"/>
          <w:szCs w:val="24"/>
          <w:u w:val="single"/>
          <w:lang w:eastAsia="es-ES"/>
        </w:rPr>
        <w:t>CUARTO:</w:t>
      </w:r>
      <w:r w:rsidRPr="009B6ECB">
        <w:rPr>
          <w:rFonts w:ascii="Museo Sans 100" w:hAnsi="Museo Sans 100"/>
          <w:b/>
          <w:sz w:val="24"/>
          <w:szCs w:val="24"/>
          <w:lang w:eastAsia="es-ES"/>
        </w:rPr>
        <w:t xml:space="preserve"> </w:t>
      </w:r>
      <w:r w:rsidRPr="009B6ECB">
        <w:rPr>
          <w:rFonts w:ascii="Museo Sans 100" w:eastAsia="Times New Roman" w:hAnsi="Museo Sans 100"/>
          <w:sz w:val="24"/>
          <w:szCs w:val="24"/>
        </w:rPr>
        <w:t>Autorizar a la Gerencia Legal para que a través del Departamento de Escrituración elabore la respectiva escritura y al Departamento de Registro para que realice los trámites de inscripción de la misma.</w:t>
      </w:r>
      <w:r w:rsidRPr="00AD27B1">
        <w:rPr>
          <w:rFonts w:ascii="Museo Sans 100" w:eastAsia="Times New Roman" w:hAnsi="Museo Sans 100"/>
          <w:b/>
          <w:sz w:val="24"/>
          <w:szCs w:val="24"/>
          <w:u w:val="single"/>
          <w:lang w:eastAsia="es-ES"/>
        </w:rPr>
        <w:t xml:space="preserve"> </w:t>
      </w:r>
      <w:r w:rsidRPr="009B6ECB">
        <w:rPr>
          <w:rFonts w:ascii="Museo Sans 100" w:eastAsia="Times New Roman" w:hAnsi="Museo Sans 100"/>
          <w:b/>
          <w:sz w:val="24"/>
          <w:szCs w:val="24"/>
          <w:u w:val="single"/>
          <w:lang w:eastAsia="es-ES"/>
        </w:rPr>
        <w:t>QUINT</w:t>
      </w:r>
      <w:r w:rsidRPr="009B6ECB">
        <w:rPr>
          <w:rFonts w:ascii="Museo Sans 100" w:eastAsia="Times New Roman" w:hAnsi="Museo Sans 100"/>
          <w:b/>
          <w:sz w:val="24"/>
          <w:szCs w:val="24"/>
          <w:u w:val="single"/>
          <w:lang w:val="es-ES" w:eastAsia="es-ES"/>
        </w:rPr>
        <w:t>O</w:t>
      </w:r>
      <w:r w:rsidR="00461DFF" w:rsidRPr="009B6ECB">
        <w:rPr>
          <w:rFonts w:ascii="Museo Sans 100" w:eastAsia="Times New Roman" w:hAnsi="Museo Sans 100"/>
          <w:b/>
          <w:sz w:val="24"/>
          <w:szCs w:val="24"/>
          <w:u w:val="single"/>
          <w:lang w:val="es-ES" w:eastAsia="es-ES"/>
        </w:rPr>
        <w:t>:</w:t>
      </w:r>
      <w:r w:rsidR="00461DFF" w:rsidRPr="009B6ECB">
        <w:rPr>
          <w:rFonts w:ascii="Museo Sans 100" w:eastAsia="Times New Roman" w:hAnsi="Museo Sans 100"/>
          <w:sz w:val="24"/>
          <w:szCs w:val="24"/>
          <w:lang w:val="es-ES" w:eastAsia="es-ES"/>
        </w:rPr>
        <w:t xml:space="preserve"> </w:t>
      </w:r>
      <w:r w:rsidR="00461DFF" w:rsidRPr="009B6ECB">
        <w:rPr>
          <w:rFonts w:ascii="Museo Sans 100" w:eastAsia="Times New Roman" w:hAnsi="Museo Sans 100"/>
          <w:sz w:val="24"/>
          <w:szCs w:val="24"/>
        </w:rPr>
        <w:t>Facultar</w:t>
      </w:r>
      <w:r w:rsidRPr="009B6ECB">
        <w:rPr>
          <w:rFonts w:ascii="Museo Sans 100" w:eastAsia="Times New Roman" w:hAnsi="Museo Sans 100"/>
          <w:sz w:val="24"/>
          <w:szCs w:val="24"/>
        </w:rPr>
        <w:t xml:space="preserve"> al señor Presidente para que por sí, o por medio de Apoderado Especial, comparezca al otorgamiento de la correspondiente escritura. Este Acuerdo, queda aprobado y ratificado. NOTIFIQUESE.””””</w:t>
      </w:r>
    </w:p>
    <w:p w:rsidR="00AD27B1" w:rsidRDefault="00AD27B1" w:rsidP="00AD27B1">
      <w:pPr>
        <w:tabs>
          <w:tab w:val="left" w:pos="1080"/>
        </w:tabs>
        <w:jc w:val="center"/>
        <w:rPr>
          <w:rFonts w:ascii="Museo Sans 100" w:hAnsi="Museo Sans 100"/>
          <w:sz w:val="24"/>
          <w:szCs w:val="24"/>
        </w:rPr>
      </w:pPr>
    </w:p>
    <w:p w:rsidR="00EC10DE" w:rsidRPr="00950A2C" w:rsidRDefault="0060750B" w:rsidP="00950A2C">
      <w:pPr>
        <w:jc w:val="both"/>
        <w:rPr>
          <w:rFonts w:ascii="Museo Sans 100" w:hAnsi="Museo Sans 100"/>
          <w:b/>
          <w:sz w:val="24"/>
          <w:szCs w:val="24"/>
        </w:rPr>
      </w:pPr>
      <w:r w:rsidRPr="00950A2C">
        <w:rPr>
          <w:rFonts w:ascii="Museo Sans 100" w:hAnsi="Museo Sans 100"/>
          <w:sz w:val="24"/>
          <w:szCs w:val="24"/>
        </w:rPr>
        <w:t xml:space="preserve"> </w:t>
      </w:r>
      <w:r w:rsidR="00EC10DE" w:rsidRPr="00950A2C">
        <w:rPr>
          <w:rFonts w:ascii="Museo Sans 100" w:hAnsi="Museo Sans 100"/>
          <w:sz w:val="24"/>
          <w:szCs w:val="24"/>
        </w:rPr>
        <w:t>“”””XV) A solicitud de la señora:</w:t>
      </w:r>
      <w:r w:rsidR="00EC10DE" w:rsidRPr="00950A2C">
        <w:rPr>
          <w:rFonts w:ascii="Museo Sans 100" w:eastAsia="Times New Roman" w:hAnsi="Museo Sans 100"/>
          <w:b/>
          <w:sz w:val="24"/>
          <w:szCs w:val="24"/>
        </w:rPr>
        <w:t xml:space="preserve"> EVELYN YESCENIA SERRANO LOPEZ, </w:t>
      </w:r>
      <w:r w:rsidR="00EC10DE" w:rsidRPr="00950A2C">
        <w:rPr>
          <w:rFonts w:ascii="Museo Sans 100" w:eastAsia="Times New Roman" w:hAnsi="Museo Sans 100"/>
          <w:sz w:val="24"/>
          <w:szCs w:val="24"/>
        </w:rPr>
        <w:t xml:space="preserve">de </w:t>
      </w:r>
      <w:r>
        <w:rPr>
          <w:rFonts w:ascii="Museo Sans 100" w:eastAsia="Times New Roman" w:hAnsi="Museo Sans 100"/>
          <w:sz w:val="24"/>
          <w:szCs w:val="24"/>
        </w:rPr>
        <w:t>---</w:t>
      </w:r>
      <w:r w:rsidR="00EC10DE" w:rsidRPr="00950A2C">
        <w:rPr>
          <w:rFonts w:ascii="Museo Sans 100" w:eastAsia="Times New Roman" w:hAnsi="Museo Sans 100"/>
          <w:sz w:val="24"/>
          <w:szCs w:val="24"/>
        </w:rPr>
        <w:t xml:space="preserve"> años de edad, </w:t>
      </w:r>
      <w:r>
        <w:rPr>
          <w:rFonts w:ascii="Museo Sans 100" w:eastAsia="Times New Roman" w:hAnsi="Museo Sans 100"/>
          <w:sz w:val="24"/>
          <w:szCs w:val="24"/>
        </w:rPr>
        <w:t>---</w:t>
      </w:r>
      <w:r w:rsidR="00EC10DE" w:rsidRPr="00950A2C">
        <w:rPr>
          <w:rFonts w:ascii="Museo Sans 100" w:eastAsia="Times New Roman" w:hAnsi="Museo Sans 100"/>
          <w:sz w:val="24"/>
          <w:szCs w:val="24"/>
        </w:rPr>
        <w:t xml:space="preserve">, del domicilio de </w:t>
      </w:r>
      <w:r>
        <w:rPr>
          <w:rFonts w:ascii="Museo Sans 100" w:eastAsia="Times New Roman" w:hAnsi="Museo Sans 100"/>
          <w:sz w:val="24"/>
          <w:szCs w:val="24"/>
        </w:rPr>
        <w:t>---</w:t>
      </w:r>
      <w:r w:rsidR="00EC10DE" w:rsidRPr="00950A2C">
        <w:rPr>
          <w:rFonts w:ascii="Museo Sans 100" w:eastAsia="Times New Roman" w:hAnsi="Museo Sans 100"/>
          <w:sz w:val="24"/>
          <w:szCs w:val="24"/>
        </w:rPr>
        <w:t xml:space="preserve">, departamento de </w:t>
      </w:r>
      <w:r>
        <w:rPr>
          <w:rFonts w:ascii="Museo Sans 100" w:eastAsia="Times New Roman" w:hAnsi="Museo Sans 100"/>
          <w:sz w:val="24"/>
          <w:szCs w:val="24"/>
        </w:rPr>
        <w:t>---</w:t>
      </w:r>
      <w:r w:rsidR="00EC10DE" w:rsidRPr="00950A2C">
        <w:rPr>
          <w:rFonts w:ascii="Museo Sans 100" w:eastAsia="Times New Roman" w:hAnsi="Museo Sans 100"/>
          <w:sz w:val="24"/>
          <w:szCs w:val="24"/>
        </w:rPr>
        <w:t xml:space="preserve">, con Documento Único de Identidad número </w:t>
      </w:r>
      <w:r>
        <w:rPr>
          <w:rFonts w:ascii="Museo Sans 100" w:eastAsia="Times New Roman" w:hAnsi="Museo Sans 100"/>
          <w:sz w:val="24"/>
          <w:szCs w:val="24"/>
        </w:rPr>
        <w:t>---</w:t>
      </w:r>
      <w:r w:rsidR="00EC10DE" w:rsidRPr="00950A2C">
        <w:rPr>
          <w:rFonts w:ascii="Museo Sans 100" w:eastAsia="Times New Roman" w:hAnsi="Museo Sans 100"/>
          <w:sz w:val="24"/>
          <w:szCs w:val="24"/>
        </w:rPr>
        <w:t xml:space="preserve">, y </w:t>
      </w:r>
      <w:r>
        <w:rPr>
          <w:rFonts w:ascii="Museo Sans 100" w:eastAsia="Times New Roman" w:hAnsi="Museo Sans 100"/>
          <w:sz w:val="24"/>
          <w:szCs w:val="24"/>
        </w:rPr>
        <w:t>----</w:t>
      </w:r>
      <w:r w:rsidR="00EC10DE" w:rsidRPr="00950A2C">
        <w:rPr>
          <w:rFonts w:ascii="Museo Sans 100" w:eastAsia="Times New Roman" w:hAnsi="Museo Sans 100"/>
          <w:sz w:val="24"/>
          <w:szCs w:val="24"/>
        </w:rPr>
        <w:t xml:space="preserve"> </w:t>
      </w:r>
      <w:r w:rsidR="00EC10DE" w:rsidRPr="00950A2C">
        <w:rPr>
          <w:rFonts w:ascii="Museo Sans 100" w:eastAsia="Times New Roman" w:hAnsi="Museo Sans 100"/>
          <w:b/>
          <w:sz w:val="24"/>
          <w:szCs w:val="24"/>
        </w:rPr>
        <w:t xml:space="preserve">MADELIN VIOLETA VALLE SERRANO, </w:t>
      </w:r>
      <w:r w:rsidR="00EC10DE" w:rsidRPr="00950A2C">
        <w:rPr>
          <w:rFonts w:ascii="Museo Sans 100" w:eastAsia="Times New Roman" w:hAnsi="Museo Sans 100"/>
          <w:sz w:val="24"/>
          <w:szCs w:val="24"/>
        </w:rPr>
        <w:t xml:space="preserve">de </w:t>
      </w:r>
      <w:r>
        <w:rPr>
          <w:rFonts w:ascii="Museo Sans 100" w:eastAsia="Times New Roman" w:hAnsi="Museo Sans 100"/>
          <w:sz w:val="24"/>
          <w:szCs w:val="24"/>
        </w:rPr>
        <w:t>---</w:t>
      </w:r>
      <w:r w:rsidR="00EC10DE" w:rsidRPr="00950A2C">
        <w:rPr>
          <w:rFonts w:ascii="Museo Sans 100" w:eastAsia="Times New Roman" w:hAnsi="Museo Sans 100"/>
          <w:sz w:val="24"/>
          <w:szCs w:val="24"/>
        </w:rPr>
        <w:t xml:space="preserve"> años de edad, </w:t>
      </w:r>
      <w:r>
        <w:rPr>
          <w:rFonts w:ascii="Museo Sans 100" w:eastAsia="Times New Roman" w:hAnsi="Museo Sans 100"/>
          <w:sz w:val="24"/>
          <w:szCs w:val="24"/>
        </w:rPr>
        <w:t>---</w:t>
      </w:r>
      <w:r w:rsidR="00EC10DE" w:rsidRPr="00950A2C">
        <w:rPr>
          <w:rFonts w:ascii="Museo Sans 100" w:eastAsia="Times New Roman" w:hAnsi="Museo Sans 100"/>
          <w:sz w:val="24"/>
          <w:szCs w:val="24"/>
        </w:rPr>
        <w:t xml:space="preserve">, del domicilio de </w:t>
      </w:r>
      <w:r>
        <w:rPr>
          <w:rFonts w:ascii="Museo Sans 100" w:eastAsia="Times New Roman" w:hAnsi="Museo Sans 100"/>
          <w:sz w:val="24"/>
          <w:szCs w:val="24"/>
        </w:rPr>
        <w:t>---</w:t>
      </w:r>
      <w:r w:rsidR="00EC10DE" w:rsidRPr="00950A2C">
        <w:rPr>
          <w:rFonts w:ascii="Museo Sans 100" w:eastAsia="Times New Roman" w:hAnsi="Museo Sans 100"/>
          <w:sz w:val="24"/>
          <w:szCs w:val="24"/>
        </w:rPr>
        <w:t xml:space="preserve">, departamento de </w:t>
      </w:r>
      <w:r>
        <w:rPr>
          <w:rFonts w:ascii="Museo Sans 100" w:eastAsia="Times New Roman" w:hAnsi="Museo Sans 100"/>
          <w:sz w:val="24"/>
          <w:szCs w:val="24"/>
        </w:rPr>
        <w:t>---</w:t>
      </w:r>
      <w:r w:rsidR="00EC10DE" w:rsidRPr="00950A2C">
        <w:rPr>
          <w:rFonts w:ascii="Museo Sans 100" w:eastAsia="Times New Roman" w:hAnsi="Museo Sans 100"/>
          <w:sz w:val="24"/>
          <w:szCs w:val="24"/>
        </w:rPr>
        <w:t xml:space="preserve">, con Documento Único de Identidad número </w:t>
      </w:r>
      <w:r>
        <w:rPr>
          <w:rFonts w:ascii="Museo Sans 100" w:eastAsia="Times New Roman" w:hAnsi="Museo Sans 100"/>
          <w:sz w:val="24"/>
          <w:szCs w:val="24"/>
        </w:rPr>
        <w:t>---</w:t>
      </w:r>
      <w:r w:rsidR="00EC10DE" w:rsidRPr="00950A2C">
        <w:rPr>
          <w:rFonts w:ascii="Museo Sans 100" w:hAnsi="Museo Sans 100"/>
          <w:sz w:val="24"/>
          <w:szCs w:val="24"/>
        </w:rPr>
        <w:t>;</w:t>
      </w:r>
      <w:r w:rsidR="00EC10DE" w:rsidRPr="00950A2C">
        <w:rPr>
          <w:rFonts w:ascii="Museo Sans 100" w:eastAsia="Times New Roman" w:hAnsi="Museo Sans 100"/>
          <w:sz w:val="24"/>
          <w:szCs w:val="24"/>
          <w:lang w:val="es-ES_tradnl"/>
        </w:rPr>
        <w:t xml:space="preserve"> el</w:t>
      </w:r>
      <w:r w:rsidR="00EC10DE" w:rsidRPr="00950A2C">
        <w:rPr>
          <w:rFonts w:ascii="Museo Sans 100" w:hAnsi="Museo Sans 100"/>
          <w:sz w:val="24"/>
          <w:szCs w:val="24"/>
        </w:rPr>
        <w:t xml:space="preserve"> señor Presidente somete a consideración de Junta Directiva, dictamen jurídico 409, relacionado con la adjudicación en venta de  01 lote agrícola, </w:t>
      </w:r>
      <w:r w:rsidR="00EC10DE" w:rsidRPr="00950A2C">
        <w:rPr>
          <w:rFonts w:ascii="Museo Sans 100" w:eastAsia="Times New Roman" w:hAnsi="Museo Sans 100"/>
          <w:sz w:val="24"/>
          <w:szCs w:val="24"/>
        </w:rPr>
        <w:t xml:space="preserve">ubicado en el </w:t>
      </w:r>
      <w:r w:rsidR="00EC10DE" w:rsidRPr="00950A2C">
        <w:rPr>
          <w:rFonts w:ascii="Museo Sans 100" w:hAnsi="Museo Sans 100"/>
          <w:bCs/>
          <w:sz w:val="24"/>
          <w:szCs w:val="24"/>
        </w:rPr>
        <w:t xml:space="preserve">Proyecto denominado como: </w:t>
      </w:r>
      <w:r w:rsidR="00EC10DE" w:rsidRPr="00950A2C">
        <w:rPr>
          <w:rFonts w:ascii="Museo Sans 100" w:hAnsi="Museo Sans 100"/>
          <w:b/>
          <w:bCs/>
          <w:sz w:val="24"/>
          <w:szCs w:val="24"/>
        </w:rPr>
        <w:t>LOTIFICACION AGRICOLA Y ASENTAMIENTO COMUNITARIO,</w:t>
      </w:r>
      <w:r w:rsidR="00EC10DE" w:rsidRPr="00950A2C">
        <w:rPr>
          <w:rFonts w:ascii="Museo Sans 100" w:hAnsi="Museo Sans 100"/>
          <w:bCs/>
          <w:sz w:val="24"/>
          <w:szCs w:val="24"/>
        </w:rPr>
        <w:t xml:space="preserve"> desarrollado en el inmueble identificado como </w:t>
      </w:r>
      <w:r w:rsidR="00EC10DE" w:rsidRPr="00950A2C">
        <w:rPr>
          <w:rFonts w:ascii="Museo Sans 100" w:hAnsi="Museo Sans 100"/>
          <w:b/>
          <w:bCs/>
          <w:sz w:val="24"/>
          <w:szCs w:val="24"/>
        </w:rPr>
        <w:t>FINCA LAS VICTORIAS PORCION 1,</w:t>
      </w:r>
      <w:r w:rsidR="00EC10DE" w:rsidRPr="00950A2C">
        <w:rPr>
          <w:rFonts w:ascii="Museo Sans 100" w:hAnsi="Museo Sans 100"/>
          <w:bCs/>
          <w:sz w:val="24"/>
          <w:szCs w:val="24"/>
        </w:rPr>
        <w:t xml:space="preserve"> ubicada en jurisdicción de </w:t>
      </w:r>
      <w:proofErr w:type="spellStart"/>
      <w:r w:rsidR="00EC10DE" w:rsidRPr="00950A2C">
        <w:rPr>
          <w:rFonts w:ascii="Museo Sans 100" w:hAnsi="Museo Sans 100"/>
          <w:bCs/>
          <w:sz w:val="24"/>
          <w:szCs w:val="24"/>
        </w:rPr>
        <w:t>Teotepeque</w:t>
      </w:r>
      <w:proofErr w:type="spellEnd"/>
      <w:r w:rsidR="00EC10DE" w:rsidRPr="00950A2C">
        <w:rPr>
          <w:rFonts w:ascii="Museo Sans 100" w:hAnsi="Museo Sans 100"/>
          <w:bCs/>
          <w:sz w:val="24"/>
          <w:szCs w:val="24"/>
        </w:rPr>
        <w:t xml:space="preserve">, departamento de La Libertad, </w:t>
      </w:r>
      <w:r w:rsidR="00C011CE" w:rsidRPr="00950A2C">
        <w:rPr>
          <w:rFonts w:ascii="Museo Sans 100" w:hAnsi="Museo Sans 100"/>
          <w:b/>
          <w:sz w:val="24"/>
          <w:szCs w:val="24"/>
        </w:rPr>
        <w:t>código de p</w:t>
      </w:r>
      <w:r w:rsidR="00EC10DE" w:rsidRPr="00950A2C">
        <w:rPr>
          <w:rFonts w:ascii="Museo Sans 100" w:hAnsi="Museo Sans 100"/>
          <w:b/>
          <w:sz w:val="24"/>
          <w:szCs w:val="24"/>
        </w:rPr>
        <w:t>royecto 052011, SSE 1680</w:t>
      </w:r>
      <w:r w:rsidR="00C011CE" w:rsidRPr="00950A2C">
        <w:rPr>
          <w:rFonts w:ascii="Museo Sans 100" w:hAnsi="Museo Sans 100"/>
          <w:b/>
          <w:sz w:val="24"/>
          <w:szCs w:val="24"/>
        </w:rPr>
        <w:t>, e</w:t>
      </w:r>
      <w:r w:rsidR="00EC10DE" w:rsidRPr="00950A2C">
        <w:rPr>
          <w:rFonts w:ascii="Museo Sans 100" w:hAnsi="Museo Sans 100"/>
          <w:b/>
          <w:sz w:val="24"/>
          <w:szCs w:val="24"/>
        </w:rPr>
        <w:t xml:space="preserve">ntrega 08, </w:t>
      </w:r>
      <w:r w:rsidR="00EC10DE" w:rsidRPr="00950A2C">
        <w:rPr>
          <w:rFonts w:ascii="Museo Sans 100" w:hAnsi="Museo Sans 100"/>
          <w:sz w:val="24"/>
          <w:szCs w:val="24"/>
        </w:rPr>
        <w:t>en el cual la Gerencia Legal hace las siguientes consideraciones:</w:t>
      </w:r>
    </w:p>
    <w:p w:rsidR="00EC10DE" w:rsidRPr="00950A2C" w:rsidRDefault="00EC10DE" w:rsidP="00950A2C">
      <w:pPr>
        <w:jc w:val="both"/>
        <w:rPr>
          <w:rFonts w:ascii="Museo Sans 100" w:hAnsi="Museo Sans 100"/>
          <w:sz w:val="24"/>
          <w:szCs w:val="24"/>
        </w:rPr>
      </w:pPr>
    </w:p>
    <w:p w:rsidR="00EC10DE" w:rsidRPr="00950A2C" w:rsidRDefault="00EC10DE" w:rsidP="00B84785">
      <w:pPr>
        <w:pStyle w:val="Prrafodelista"/>
        <w:numPr>
          <w:ilvl w:val="0"/>
          <w:numId w:val="27"/>
        </w:numPr>
        <w:ind w:left="1134" w:hanging="708"/>
        <w:contextualSpacing/>
        <w:jc w:val="both"/>
        <w:rPr>
          <w:rFonts w:ascii="Museo Sans 100" w:hAnsi="Museo Sans 100"/>
          <w:b/>
          <w:sz w:val="24"/>
          <w:szCs w:val="24"/>
          <w:u w:val="single"/>
        </w:rPr>
      </w:pPr>
      <w:r w:rsidRPr="00950A2C">
        <w:rPr>
          <w:rFonts w:ascii="Museo Sans 100" w:hAnsi="Museo Sans 100"/>
          <w:sz w:val="24"/>
          <w:szCs w:val="24"/>
        </w:rPr>
        <w:t xml:space="preserve">Mediante el Punto XXII del Acta de Sesión Ordinaria 09-2007, de fecha 14 de marzo de 2007, el ISTA adquirió por compraventa el inmueble identificado como </w:t>
      </w:r>
      <w:r w:rsidRPr="00950A2C">
        <w:rPr>
          <w:rFonts w:ascii="Museo Sans 100" w:hAnsi="Museo Sans 100"/>
          <w:b/>
          <w:sz w:val="24"/>
          <w:szCs w:val="24"/>
        </w:rPr>
        <w:t>FINCA LAS VICTORIAS</w:t>
      </w:r>
      <w:r w:rsidRPr="00950A2C">
        <w:rPr>
          <w:rFonts w:ascii="Museo Sans 100" w:hAnsi="Museo Sans 100"/>
          <w:sz w:val="24"/>
          <w:szCs w:val="24"/>
        </w:rPr>
        <w:t>, situad</w:t>
      </w:r>
      <w:r w:rsidR="00C011CE" w:rsidRPr="00950A2C">
        <w:rPr>
          <w:rFonts w:ascii="Museo Sans 100" w:hAnsi="Museo Sans 100"/>
          <w:sz w:val="24"/>
          <w:szCs w:val="24"/>
        </w:rPr>
        <w:t>a</w:t>
      </w:r>
      <w:r w:rsidRPr="00950A2C">
        <w:rPr>
          <w:rFonts w:ascii="Museo Sans 100" w:hAnsi="Museo Sans 100"/>
          <w:sz w:val="24"/>
          <w:szCs w:val="24"/>
        </w:rPr>
        <w:t xml:space="preserve"> en jurisdicción de </w:t>
      </w:r>
      <w:proofErr w:type="spellStart"/>
      <w:r w:rsidRPr="00950A2C">
        <w:rPr>
          <w:rFonts w:ascii="Museo Sans 100" w:hAnsi="Museo Sans 100"/>
          <w:sz w:val="24"/>
          <w:szCs w:val="24"/>
        </w:rPr>
        <w:t>Teotepeque</w:t>
      </w:r>
      <w:proofErr w:type="spellEnd"/>
      <w:r w:rsidRPr="00950A2C">
        <w:rPr>
          <w:rFonts w:ascii="Museo Sans 100" w:hAnsi="Museo Sans 100"/>
          <w:sz w:val="24"/>
          <w:szCs w:val="24"/>
        </w:rPr>
        <w:t xml:space="preserve">, departamento de La Libertad, con un área de </w:t>
      </w:r>
      <w:r w:rsidRPr="00950A2C">
        <w:rPr>
          <w:rFonts w:ascii="Museo Sans 100" w:hAnsi="Museo Sans 100"/>
          <w:b/>
          <w:sz w:val="24"/>
          <w:szCs w:val="24"/>
        </w:rPr>
        <w:t xml:space="preserve">51 </w:t>
      </w:r>
      <w:proofErr w:type="spellStart"/>
      <w:r w:rsidRPr="00950A2C">
        <w:rPr>
          <w:rFonts w:ascii="Museo Sans 100" w:hAnsi="Museo Sans 100"/>
          <w:b/>
          <w:sz w:val="24"/>
          <w:szCs w:val="24"/>
        </w:rPr>
        <w:t>Hás</w:t>
      </w:r>
      <w:proofErr w:type="spellEnd"/>
      <w:r w:rsidRPr="00950A2C">
        <w:rPr>
          <w:rFonts w:ascii="Museo Sans 100" w:hAnsi="Museo Sans 100"/>
          <w:b/>
          <w:sz w:val="24"/>
          <w:szCs w:val="24"/>
        </w:rPr>
        <w:t xml:space="preserve">. 56 </w:t>
      </w:r>
      <w:proofErr w:type="spellStart"/>
      <w:r w:rsidRPr="00950A2C">
        <w:rPr>
          <w:rFonts w:ascii="Museo Sans 100" w:hAnsi="Museo Sans 100"/>
          <w:b/>
          <w:sz w:val="24"/>
          <w:szCs w:val="24"/>
        </w:rPr>
        <w:t>Ás</w:t>
      </w:r>
      <w:proofErr w:type="spellEnd"/>
      <w:r w:rsidRPr="00950A2C">
        <w:rPr>
          <w:rFonts w:ascii="Museo Sans 100" w:hAnsi="Museo Sans 100"/>
          <w:b/>
          <w:sz w:val="24"/>
          <w:szCs w:val="24"/>
        </w:rPr>
        <w:t xml:space="preserve">. 76.00 </w:t>
      </w:r>
      <w:proofErr w:type="spellStart"/>
      <w:r w:rsidRPr="00950A2C">
        <w:rPr>
          <w:rFonts w:ascii="Museo Sans 100" w:hAnsi="Museo Sans 100"/>
          <w:b/>
          <w:sz w:val="24"/>
          <w:szCs w:val="24"/>
        </w:rPr>
        <w:t>Cás</w:t>
      </w:r>
      <w:proofErr w:type="spellEnd"/>
      <w:r w:rsidRPr="00950A2C">
        <w:rPr>
          <w:rFonts w:ascii="Museo Sans 100" w:hAnsi="Museo Sans 100"/>
          <w:sz w:val="24"/>
          <w:szCs w:val="24"/>
        </w:rPr>
        <w:t xml:space="preserve">, por un valor de ¢1,475,658.44 equivalente a $168,646.68, a razón de $3,270.40 por hectárea, y de $0.327040 por metro cuadrado. </w:t>
      </w:r>
    </w:p>
    <w:p w:rsidR="00EC10DE" w:rsidRPr="00950A2C" w:rsidRDefault="00EC10DE" w:rsidP="00950A2C">
      <w:pPr>
        <w:pStyle w:val="Prrafodelista"/>
        <w:ind w:left="1134"/>
        <w:jc w:val="both"/>
        <w:rPr>
          <w:rFonts w:ascii="Museo Sans 100" w:hAnsi="Museo Sans 100"/>
          <w:sz w:val="24"/>
          <w:szCs w:val="24"/>
        </w:rPr>
      </w:pPr>
      <w:r w:rsidRPr="00950A2C">
        <w:rPr>
          <w:rFonts w:ascii="Museo Sans 100" w:hAnsi="Museo Sans 100"/>
          <w:sz w:val="24"/>
          <w:szCs w:val="24"/>
        </w:rPr>
        <w:t>La transferencia fue materializada a través del Testimonio de Escritura de Compraventa N°</w:t>
      </w:r>
      <w:r w:rsidR="0060750B">
        <w:rPr>
          <w:rFonts w:ascii="Museo Sans 100" w:hAnsi="Museo Sans 100"/>
          <w:sz w:val="24"/>
          <w:szCs w:val="24"/>
        </w:rPr>
        <w:t>---</w:t>
      </w:r>
      <w:r w:rsidR="0060750B" w:rsidRPr="00950A2C">
        <w:rPr>
          <w:rFonts w:ascii="Museo Sans 100" w:hAnsi="Museo Sans 100"/>
          <w:sz w:val="24"/>
          <w:szCs w:val="24"/>
        </w:rPr>
        <w:t xml:space="preserve"> </w:t>
      </w:r>
      <w:r w:rsidRPr="00950A2C">
        <w:rPr>
          <w:rFonts w:ascii="Museo Sans 100" w:hAnsi="Museo Sans 100"/>
          <w:sz w:val="24"/>
          <w:szCs w:val="24"/>
        </w:rPr>
        <w:t xml:space="preserve">  del Libro </w:t>
      </w:r>
      <w:r w:rsidR="0060750B">
        <w:rPr>
          <w:rFonts w:ascii="Museo Sans 100" w:hAnsi="Museo Sans 100"/>
          <w:sz w:val="24"/>
          <w:szCs w:val="24"/>
        </w:rPr>
        <w:t>---</w:t>
      </w:r>
      <w:r w:rsidRPr="00950A2C">
        <w:rPr>
          <w:rFonts w:ascii="Museo Sans 100" w:hAnsi="Museo Sans 100"/>
          <w:bCs/>
          <w:sz w:val="24"/>
          <w:szCs w:val="24"/>
        </w:rPr>
        <w:t xml:space="preserve"> de Protocolo, otorgada por el señor Rubén Antonio Figueroa Álvarez, a favor del ISTA ante los oficios de la Notario Carolina Eugenia Arana Cañas, </w:t>
      </w:r>
      <w:r w:rsidRPr="00950A2C">
        <w:rPr>
          <w:rFonts w:ascii="Museo Sans 100" w:hAnsi="Museo Sans 100"/>
          <w:sz w:val="24"/>
          <w:szCs w:val="24"/>
        </w:rPr>
        <w:t xml:space="preserve">inscrito </w:t>
      </w:r>
      <w:r w:rsidRPr="00950A2C">
        <w:rPr>
          <w:rFonts w:ascii="Museo Sans 100" w:hAnsi="Museo Sans 100"/>
          <w:bCs/>
          <w:sz w:val="24"/>
          <w:szCs w:val="24"/>
        </w:rPr>
        <w:t xml:space="preserve">a la Matrícula </w:t>
      </w:r>
      <w:r w:rsidR="0060750B">
        <w:rPr>
          <w:rFonts w:ascii="Museo Sans 100" w:hAnsi="Museo Sans 100"/>
          <w:bCs/>
          <w:sz w:val="24"/>
          <w:szCs w:val="24"/>
        </w:rPr>
        <w:t>----</w:t>
      </w:r>
      <w:r w:rsidRPr="00950A2C">
        <w:rPr>
          <w:rFonts w:ascii="Museo Sans 100" w:hAnsi="Museo Sans 100"/>
          <w:bCs/>
          <w:sz w:val="24"/>
          <w:szCs w:val="24"/>
        </w:rPr>
        <w:t>-00000, del Registro de la Propiedad Raíz e Hipotecas de la Cuarta Sección del Centro, departamento de La Libertad</w:t>
      </w:r>
      <w:r w:rsidRPr="00950A2C">
        <w:rPr>
          <w:rFonts w:ascii="Museo Sans 100" w:hAnsi="Museo Sans 100"/>
          <w:sz w:val="24"/>
          <w:szCs w:val="24"/>
        </w:rPr>
        <w:t xml:space="preserve">. </w:t>
      </w:r>
    </w:p>
    <w:p w:rsidR="00C011CE" w:rsidRPr="00950A2C" w:rsidRDefault="00C011CE" w:rsidP="00950A2C">
      <w:pPr>
        <w:pStyle w:val="Prrafodelista"/>
        <w:ind w:left="1134"/>
        <w:jc w:val="both"/>
        <w:rPr>
          <w:rFonts w:ascii="Museo Sans 100" w:hAnsi="Museo Sans 100"/>
          <w:sz w:val="24"/>
          <w:szCs w:val="24"/>
        </w:rPr>
      </w:pPr>
    </w:p>
    <w:p w:rsidR="00EC10DE" w:rsidRPr="003D66C5" w:rsidRDefault="00C011CE" w:rsidP="00950A2C">
      <w:pPr>
        <w:pStyle w:val="Prrafodelista"/>
        <w:ind w:left="1134" w:hanging="708"/>
        <w:contextualSpacing/>
        <w:jc w:val="both"/>
        <w:rPr>
          <w:rFonts w:ascii="Museo Sans 100" w:hAnsi="Museo Sans 100"/>
          <w:sz w:val="24"/>
          <w:szCs w:val="24"/>
        </w:rPr>
      </w:pPr>
      <w:r w:rsidRPr="00950A2C">
        <w:rPr>
          <w:rFonts w:ascii="Museo Sans 100" w:hAnsi="Museo Sans 100"/>
          <w:sz w:val="24"/>
          <w:szCs w:val="24"/>
        </w:rPr>
        <w:t>II.</w:t>
      </w:r>
      <w:r w:rsidRPr="00950A2C">
        <w:rPr>
          <w:rFonts w:ascii="Museo Sans 100" w:hAnsi="Museo Sans 100"/>
          <w:sz w:val="24"/>
          <w:szCs w:val="24"/>
        </w:rPr>
        <w:tab/>
      </w:r>
      <w:r w:rsidR="00EC10DE" w:rsidRPr="00950A2C">
        <w:rPr>
          <w:rFonts w:ascii="Museo Sans 100" w:hAnsi="Museo Sans 100"/>
          <w:sz w:val="24"/>
          <w:szCs w:val="24"/>
        </w:rPr>
        <w:t xml:space="preserve">Mediante el Punto XVII del Acta de Sesión Ordinaria 04-2019, de fecha 31 de enero de 2019, se aprobó el Proyecto denominado como </w:t>
      </w:r>
      <w:r w:rsidR="00EC10DE" w:rsidRPr="00950A2C">
        <w:rPr>
          <w:rFonts w:ascii="Museo Sans 100" w:hAnsi="Museo Sans 100"/>
          <w:b/>
          <w:sz w:val="24"/>
          <w:szCs w:val="24"/>
        </w:rPr>
        <w:t>LOTIFICACION AGRICOLA Y ASENTAMIENTO COMUNITARIO,</w:t>
      </w:r>
      <w:r w:rsidR="00EC10DE" w:rsidRPr="00950A2C">
        <w:rPr>
          <w:rFonts w:ascii="Museo Sans 100" w:hAnsi="Museo Sans 100"/>
          <w:sz w:val="24"/>
          <w:szCs w:val="24"/>
        </w:rPr>
        <w:t xml:space="preserve"> desarrollado en el inmueble identificado como </w:t>
      </w:r>
      <w:r w:rsidR="00EC10DE" w:rsidRPr="00950A2C">
        <w:rPr>
          <w:rFonts w:ascii="Museo Sans 100" w:hAnsi="Museo Sans 100"/>
          <w:b/>
          <w:sz w:val="24"/>
          <w:szCs w:val="24"/>
        </w:rPr>
        <w:t>FINCA LAS VICTORIAS PORCION 1,</w:t>
      </w:r>
      <w:r w:rsidR="00EC10DE" w:rsidRPr="00950A2C">
        <w:rPr>
          <w:rFonts w:ascii="Museo Sans 100" w:hAnsi="Museo Sans 100"/>
          <w:sz w:val="24"/>
          <w:szCs w:val="24"/>
        </w:rPr>
        <w:t xml:space="preserve"> ubicada en jurisdicción de </w:t>
      </w:r>
      <w:proofErr w:type="spellStart"/>
      <w:r w:rsidR="00EC10DE" w:rsidRPr="00950A2C">
        <w:rPr>
          <w:rFonts w:ascii="Museo Sans 100" w:hAnsi="Museo Sans 100"/>
          <w:sz w:val="24"/>
          <w:szCs w:val="24"/>
        </w:rPr>
        <w:t>Teotepeque</w:t>
      </w:r>
      <w:proofErr w:type="spellEnd"/>
      <w:r w:rsidR="00EC10DE" w:rsidRPr="00950A2C">
        <w:rPr>
          <w:rFonts w:ascii="Museo Sans 100" w:hAnsi="Museo Sans 100"/>
          <w:sz w:val="24"/>
          <w:szCs w:val="24"/>
        </w:rPr>
        <w:t>, departamento de La Libertad</w:t>
      </w:r>
      <w:r w:rsidR="00EC10DE" w:rsidRPr="00950A2C">
        <w:rPr>
          <w:rFonts w:ascii="Museo Sans 100" w:hAnsi="Museo Sans 100"/>
          <w:b/>
          <w:sz w:val="24"/>
          <w:szCs w:val="24"/>
        </w:rPr>
        <w:t xml:space="preserve">, </w:t>
      </w:r>
      <w:r w:rsidR="00EC10DE" w:rsidRPr="00950A2C">
        <w:rPr>
          <w:rFonts w:ascii="Museo Sans 100" w:hAnsi="Museo Sans 100"/>
          <w:bCs/>
          <w:sz w:val="24"/>
          <w:szCs w:val="24"/>
        </w:rPr>
        <w:t xml:space="preserve">con un extensión superficial de 339,101.80 </w:t>
      </w:r>
      <w:r w:rsidR="00EC10DE" w:rsidRPr="00950A2C">
        <w:rPr>
          <w:rFonts w:ascii="Museo Sans 100" w:hAnsi="Museo Sans 100"/>
          <w:sz w:val="24"/>
          <w:szCs w:val="24"/>
        </w:rPr>
        <w:t>mt</w:t>
      </w:r>
      <w:r w:rsidR="00EC10DE" w:rsidRPr="00950A2C">
        <w:rPr>
          <w:rFonts w:ascii="Museo Sans 100" w:hAnsi="Museo Sans 100"/>
          <w:sz w:val="24"/>
          <w:szCs w:val="24"/>
          <w:vertAlign w:val="superscript"/>
        </w:rPr>
        <w:t>2</w:t>
      </w:r>
      <w:r w:rsidR="00EC10DE" w:rsidRPr="00950A2C">
        <w:rPr>
          <w:rFonts w:ascii="Museo Sans 100" w:hAnsi="Museo Sans 100"/>
          <w:bCs/>
          <w:sz w:val="24"/>
          <w:szCs w:val="24"/>
        </w:rPr>
        <w:t>,</w:t>
      </w:r>
      <w:r w:rsidR="00EC10DE" w:rsidRPr="00950A2C">
        <w:rPr>
          <w:rFonts w:ascii="Museo Sans 100" w:hAnsi="Museo Sans 100"/>
          <w:b/>
          <w:bCs/>
          <w:sz w:val="24"/>
          <w:szCs w:val="24"/>
        </w:rPr>
        <w:t xml:space="preserve"> </w:t>
      </w:r>
      <w:r w:rsidR="00EC10DE" w:rsidRPr="00950A2C">
        <w:rPr>
          <w:rFonts w:ascii="Museo Sans 100" w:hAnsi="Museo Sans 100"/>
          <w:sz w:val="24"/>
          <w:szCs w:val="24"/>
        </w:rPr>
        <w:t xml:space="preserve">inscrita a la Matrícula </w:t>
      </w:r>
      <w:r w:rsidR="0060750B">
        <w:rPr>
          <w:rFonts w:ascii="Museo Sans 100" w:hAnsi="Museo Sans 100"/>
          <w:bCs/>
          <w:sz w:val="24"/>
          <w:szCs w:val="24"/>
        </w:rPr>
        <w:t>---</w:t>
      </w:r>
      <w:r w:rsidR="00EC10DE" w:rsidRPr="00950A2C">
        <w:rPr>
          <w:rFonts w:ascii="Museo Sans 100" w:hAnsi="Museo Sans 100"/>
          <w:bCs/>
          <w:sz w:val="24"/>
          <w:szCs w:val="24"/>
        </w:rPr>
        <w:t xml:space="preserve">-00000 </w:t>
      </w:r>
      <w:r w:rsidR="00EC10DE" w:rsidRPr="00950A2C">
        <w:rPr>
          <w:rFonts w:ascii="Museo Sans 100" w:hAnsi="Museo Sans 100"/>
          <w:sz w:val="24"/>
          <w:szCs w:val="24"/>
        </w:rPr>
        <w:t xml:space="preserve">del Registro de la Propiedad Raíz e Hipotecas de la Cuarta Sección del Centro, departamento de La Libertad, que comprende: </w:t>
      </w:r>
      <w:r w:rsidR="0060750B">
        <w:rPr>
          <w:rFonts w:ascii="Museo Sans 100" w:hAnsi="Museo Sans 100"/>
          <w:sz w:val="24"/>
          <w:szCs w:val="24"/>
        </w:rPr>
        <w:t>---</w:t>
      </w:r>
      <w:r w:rsidR="00EC10DE" w:rsidRPr="00950A2C">
        <w:rPr>
          <w:rFonts w:ascii="Museo Sans 100" w:hAnsi="Museo Sans 100"/>
          <w:sz w:val="24"/>
          <w:szCs w:val="24"/>
        </w:rPr>
        <w:t xml:space="preserve"> Lotes Agrícolas (Polígono 1 al 9); </w:t>
      </w:r>
      <w:r w:rsidR="0060750B">
        <w:rPr>
          <w:rFonts w:ascii="Museo Sans 100" w:hAnsi="Museo Sans 100"/>
          <w:sz w:val="24"/>
          <w:szCs w:val="24"/>
        </w:rPr>
        <w:t>---</w:t>
      </w:r>
      <w:r w:rsidR="00EC10DE" w:rsidRPr="00950A2C">
        <w:rPr>
          <w:rFonts w:ascii="Museo Sans 100" w:hAnsi="Museo Sans 100"/>
          <w:sz w:val="24"/>
          <w:szCs w:val="24"/>
        </w:rPr>
        <w:t xml:space="preserve"> Solares de Vivienda (Polígonos A al D), </w:t>
      </w:r>
      <w:r w:rsidR="00EC10DE" w:rsidRPr="00950A2C">
        <w:rPr>
          <w:rFonts w:ascii="Museo Sans 100" w:hAnsi="Museo Sans 100"/>
          <w:bCs/>
          <w:sz w:val="24"/>
          <w:szCs w:val="24"/>
        </w:rPr>
        <w:t>Zonas de Protección (1 a</w:t>
      </w:r>
      <w:r w:rsidRPr="00950A2C">
        <w:rPr>
          <w:rFonts w:ascii="Museo Sans 100" w:hAnsi="Museo Sans 100"/>
          <w:bCs/>
          <w:sz w:val="24"/>
          <w:szCs w:val="24"/>
        </w:rPr>
        <w:t>l</w:t>
      </w:r>
      <w:r w:rsidR="00EC10DE" w:rsidRPr="00950A2C">
        <w:rPr>
          <w:rFonts w:ascii="Museo Sans 100" w:hAnsi="Museo Sans 100"/>
          <w:bCs/>
          <w:sz w:val="24"/>
          <w:szCs w:val="24"/>
        </w:rPr>
        <w:t xml:space="preserve"> 7), Bosques (1 al 3), Zonas Verdes (1 a</w:t>
      </w:r>
      <w:r w:rsidRPr="00950A2C">
        <w:rPr>
          <w:rFonts w:ascii="Museo Sans 100" w:hAnsi="Museo Sans 100"/>
          <w:bCs/>
          <w:sz w:val="24"/>
          <w:szCs w:val="24"/>
        </w:rPr>
        <w:t>l</w:t>
      </w:r>
      <w:r w:rsidR="00EC10DE" w:rsidRPr="00950A2C">
        <w:rPr>
          <w:rFonts w:ascii="Museo Sans 100" w:hAnsi="Museo Sans 100"/>
          <w:bCs/>
          <w:sz w:val="24"/>
          <w:szCs w:val="24"/>
        </w:rPr>
        <w:t xml:space="preserve"> 3), Nacimiento y Calles</w:t>
      </w:r>
      <w:r w:rsidR="00EC10DE" w:rsidRPr="00950A2C">
        <w:rPr>
          <w:rFonts w:ascii="Museo Sans 100" w:hAnsi="Museo Sans 100"/>
          <w:sz w:val="24"/>
          <w:szCs w:val="24"/>
        </w:rPr>
        <w:t>.</w:t>
      </w:r>
      <w:r w:rsidR="00EC10DE" w:rsidRPr="00950A2C">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 </w:t>
      </w:r>
      <w:r w:rsidR="00EC10DE" w:rsidRPr="00950A2C">
        <w:rPr>
          <w:rFonts w:ascii="Museo Sans 100" w:hAnsi="Museo Sans 100"/>
          <w:sz w:val="24"/>
          <w:szCs w:val="24"/>
        </w:rPr>
        <w:t xml:space="preserve">Aprobándose el Valor Base de $4,412.55 por hectárea para los lotes agrícolas con clase de suelo IV; </w:t>
      </w:r>
      <w:r w:rsidR="00EC10DE" w:rsidRPr="00950A2C">
        <w:rPr>
          <w:rFonts w:ascii="Museo Sans 100" w:eastAsia="Times New Roman" w:hAnsi="Museo Sans 100"/>
          <w:sz w:val="24"/>
          <w:szCs w:val="24"/>
          <w:lang w:val="es-ES"/>
        </w:rPr>
        <w:t xml:space="preserve">por lo que se </w:t>
      </w:r>
      <w:r w:rsidR="00EC10DE" w:rsidRPr="00950A2C">
        <w:rPr>
          <w:rFonts w:ascii="Museo Sans 100" w:hAnsi="Museo Sans 100"/>
          <w:sz w:val="24"/>
          <w:szCs w:val="24"/>
        </w:rPr>
        <w:t xml:space="preserve">recomienda el precio de venta para éste de $3,530.00. De </w:t>
      </w:r>
      <w:r w:rsidRPr="00950A2C">
        <w:rPr>
          <w:rFonts w:ascii="Museo Sans 100" w:hAnsi="Museo Sans 100"/>
          <w:sz w:val="24"/>
          <w:szCs w:val="24"/>
        </w:rPr>
        <w:t xml:space="preserve">conformidad </w:t>
      </w:r>
      <w:r w:rsidR="00EC10DE" w:rsidRPr="00950A2C">
        <w:rPr>
          <w:rFonts w:ascii="Museo Sans 100" w:hAnsi="Museo Sans 100"/>
          <w:sz w:val="24"/>
          <w:szCs w:val="24"/>
        </w:rPr>
        <w:t xml:space="preserve">al procedimiento establecido en el Instructivo “Criterios de Avalúos para la Transferencia de Inmuebles Propiedad de ISTA”, aprobado en el Punto XV del Acta de Sesión Ordinaria 03-2015, de fecha 21 de enero de 2015. </w:t>
      </w:r>
      <w:r w:rsidR="00EC10DE" w:rsidRPr="00950A2C">
        <w:rPr>
          <w:rFonts w:ascii="Museo Sans 100" w:eastAsia="Times New Roman" w:hAnsi="Museo Sans 100"/>
          <w:bCs/>
          <w:sz w:val="24"/>
          <w:szCs w:val="24"/>
        </w:rPr>
        <w:t xml:space="preserve">Dentro del Proyecto relacionado se encuentra el inmueble objeto del presente </w:t>
      </w:r>
      <w:r w:rsidRPr="00950A2C">
        <w:rPr>
          <w:rFonts w:ascii="Museo Sans 100" w:eastAsia="Times New Roman" w:hAnsi="Museo Sans 100"/>
          <w:bCs/>
          <w:sz w:val="24"/>
          <w:szCs w:val="24"/>
        </w:rPr>
        <w:t>punto de acta</w:t>
      </w:r>
      <w:r w:rsidR="00EC10DE" w:rsidRPr="00950A2C">
        <w:rPr>
          <w:rFonts w:ascii="Museo Sans 100" w:eastAsia="Times New Roman" w:hAnsi="Museo Sans 100"/>
          <w:bCs/>
          <w:sz w:val="24"/>
          <w:szCs w:val="24"/>
        </w:rPr>
        <w:t xml:space="preserve">. </w:t>
      </w:r>
    </w:p>
    <w:p w:rsidR="00EC10DE" w:rsidRPr="00950A2C" w:rsidRDefault="00EC10DE" w:rsidP="00950A2C">
      <w:pPr>
        <w:pStyle w:val="Prrafodelista"/>
        <w:ind w:left="0"/>
        <w:jc w:val="both"/>
        <w:rPr>
          <w:rFonts w:ascii="Museo Sans 100" w:hAnsi="Museo Sans 100"/>
          <w:b/>
          <w:sz w:val="24"/>
          <w:szCs w:val="24"/>
          <w:u w:val="single"/>
        </w:rPr>
      </w:pPr>
    </w:p>
    <w:p w:rsidR="00EC10DE" w:rsidRPr="00950A2C" w:rsidRDefault="00C011CE" w:rsidP="00950A2C">
      <w:pPr>
        <w:pStyle w:val="Prrafodelista"/>
        <w:ind w:left="1134" w:hanging="708"/>
        <w:contextualSpacing/>
        <w:jc w:val="both"/>
        <w:rPr>
          <w:rFonts w:ascii="Museo Sans 100" w:hAnsi="Museo Sans 100"/>
          <w:b/>
          <w:sz w:val="24"/>
          <w:szCs w:val="24"/>
          <w:u w:val="single"/>
        </w:rPr>
      </w:pPr>
      <w:r w:rsidRPr="00950A2C">
        <w:rPr>
          <w:rFonts w:ascii="Museo Sans 100" w:eastAsia="Times New Roman" w:hAnsi="Museo Sans 100"/>
          <w:sz w:val="24"/>
          <w:szCs w:val="24"/>
          <w:lang w:eastAsia="es-ES"/>
        </w:rPr>
        <w:t>III.</w:t>
      </w:r>
      <w:r w:rsidRPr="00950A2C">
        <w:rPr>
          <w:rFonts w:ascii="Museo Sans 100" w:eastAsia="Times New Roman" w:hAnsi="Museo Sans 100"/>
          <w:sz w:val="24"/>
          <w:szCs w:val="24"/>
          <w:lang w:eastAsia="es-ES"/>
        </w:rPr>
        <w:tab/>
      </w:r>
      <w:r w:rsidR="00EC10DE" w:rsidRPr="00950A2C">
        <w:rPr>
          <w:rFonts w:ascii="Museo Sans 100" w:eastAsia="Times New Roman" w:hAnsi="Museo Sans 100"/>
          <w:sz w:val="24"/>
          <w:szCs w:val="24"/>
          <w:lang w:eastAsia="es-ES"/>
        </w:rPr>
        <w:t xml:space="preserve">Es necesario </w:t>
      </w:r>
      <w:r w:rsidR="00EC10DE" w:rsidRPr="00950A2C">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w:t>
      </w:r>
      <w:r w:rsidR="00EC10DE" w:rsidRPr="00950A2C">
        <w:rPr>
          <w:rFonts w:ascii="Museo Sans 100" w:hAnsi="Museo Sans 100"/>
          <w:sz w:val="24"/>
          <w:szCs w:val="24"/>
        </w:rPr>
        <w:t>cumplir las medidas ambientales</w:t>
      </w:r>
      <w:r w:rsidR="00EC10DE" w:rsidRPr="00950A2C">
        <w:rPr>
          <w:rFonts w:ascii="Museo Sans 100" w:eastAsia="Times New Roman" w:hAnsi="Museo Sans 100"/>
          <w:sz w:val="24"/>
          <w:szCs w:val="24"/>
          <w:lang w:val="es-ES" w:eastAsia="es-ES"/>
        </w:rPr>
        <w:t xml:space="preserve"> emitidas por la Unidad Ambiental Institucional, referentes </w:t>
      </w:r>
      <w:proofErr w:type="gramStart"/>
      <w:r w:rsidR="00EC10DE" w:rsidRPr="00950A2C">
        <w:rPr>
          <w:rFonts w:ascii="Museo Sans 100" w:eastAsia="Times New Roman" w:hAnsi="Museo Sans 100"/>
          <w:sz w:val="24"/>
          <w:szCs w:val="24"/>
          <w:lang w:val="es-ES" w:eastAsia="es-ES"/>
        </w:rPr>
        <w:t>a</w:t>
      </w:r>
      <w:proofErr w:type="gramEnd"/>
      <w:r w:rsidR="00EC10DE" w:rsidRPr="00950A2C">
        <w:rPr>
          <w:rFonts w:ascii="Museo Sans 100" w:eastAsia="Times New Roman" w:hAnsi="Museo Sans 100"/>
          <w:sz w:val="24"/>
          <w:szCs w:val="24"/>
          <w:lang w:val="es-ES" w:eastAsia="es-ES"/>
        </w:rPr>
        <w:t>:</w:t>
      </w:r>
    </w:p>
    <w:p w:rsidR="00EC10DE" w:rsidRPr="00950A2C" w:rsidRDefault="00EC10DE" w:rsidP="00B84785">
      <w:pPr>
        <w:pStyle w:val="Prrafodelista"/>
        <w:numPr>
          <w:ilvl w:val="1"/>
          <w:numId w:val="26"/>
        </w:numPr>
        <w:ind w:left="1797" w:hanging="357"/>
        <w:contextualSpacing/>
        <w:rPr>
          <w:rFonts w:ascii="Museo Sans 100" w:hAnsi="Museo Sans 100"/>
        </w:rPr>
      </w:pPr>
      <w:r w:rsidRPr="00950A2C">
        <w:rPr>
          <w:rFonts w:ascii="Museo Sans 100" w:hAnsi="Museo Sans 100"/>
        </w:rPr>
        <w:t>Evitar la deforestación de los bosques existentes.</w:t>
      </w:r>
    </w:p>
    <w:p w:rsidR="00EC10DE" w:rsidRPr="00950A2C" w:rsidRDefault="00EC10DE" w:rsidP="00B84785">
      <w:pPr>
        <w:pStyle w:val="Prrafodelista"/>
        <w:numPr>
          <w:ilvl w:val="1"/>
          <w:numId w:val="26"/>
        </w:numPr>
        <w:ind w:left="1797" w:hanging="357"/>
        <w:contextualSpacing/>
        <w:rPr>
          <w:rFonts w:ascii="Museo Sans 100" w:hAnsi="Museo Sans 100"/>
        </w:rPr>
      </w:pPr>
      <w:r w:rsidRPr="00950A2C">
        <w:rPr>
          <w:rFonts w:ascii="Museo Sans 100" w:hAnsi="Museo Sans 100"/>
        </w:rPr>
        <w:t>Evitar el cambio del uso del suelo de bosques cafetaleros a cultivos de granos básicos de ser posible cultivar dichos terrenos con cultivos permanentes como frutales, cacao o maderables o hacer una combinación de los mismos.</w:t>
      </w:r>
    </w:p>
    <w:p w:rsidR="00EC10DE" w:rsidRPr="00950A2C" w:rsidRDefault="00EC10DE" w:rsidP="00B84785">
      <w:pPr>
        <w:pStyle w:val="Prrafodelista"/>
        <w:numPr>
          <w:ilvl w:val="1"/>
          <w:numId w:val="26"/>
        </w:numPr>
        <w:ind w:left="1797" w:hanging="357"/>
        <w:contextualSpacing/>
        <w:rPr>
          <w:rFonts w:ascii="Museo Sans 100" w:hAnsi="Museo Sans 100"/>
        </w:rPr>
      </w:pPr>
      <w:r w:rsidRPr="00950A2C">
        <w:rPr>
          <w:rFonts w:ascii="Museo Sans 100" w:hAnsi="Museo Sans 100"/>
        </w:rPr>
        <w:t>Evitar la expansión de las fronteras agrícolas hacia las áreas de bosques.</w:t>
      </w:r>
    </w:p>
    <w:p w:rsidR="00EC10DE" w:rsidRPr="00950A2C" w:rsidRDefault="00EC10DE" w:rsidP="00B84785">
      <w:pPr>
        <w:pStyle w:val="Prrafodelista"/>
        <w:numPr>
          <w:ilvl w:val="1"/>
          <w:numId w:val="26"/>
        </w:numPr>
        <w:ind w:left="1797" w:hanging="357"/>
        <w:contextualSpacing/>
        <w:rPr>
          <w:rFonts w:ascii="Museo Sans 100" w:hAnsi="Museo Sans 100"/>
        </w:rPr>
      </w:pPr>
      <w:r w:rsidRPr="00950A2C">
        <w:rPr>
          <w:rFonts w:ascii="Museo Sans 100" w:hAnsi="Museo Sans 100"/>
        </w:rPr>
        <w:lastRenderedPageBreak/>
        <w:t>Implementar obras de conservación de suelos en las áreas de cultivos accidentadas (barreras vivas y muertas).</w:t>
      </w:r>
    </w:p>
    <w:p w:rsidR="00EC10DE" w:rsidRPr="00950A2C" w:rsidRDefault="00EC10DE" w:rsidP="00B84785">
      <w:pPr>
        <w:pStyle w:val="Prrafodelista"/>
        <w:numPr>
          <w:ilvl w:val="1"/>
          <w:numId w:val="26"/>
        </w:numPr>
        <w:ind w:left="1797" w:hanging="357"/>
        <w:contextualSpacing/>
        <w:rPr>
          <w:rFonts w:ascii="Museo Sans 100" w:hAnsi="Museo Sans 100"/>
        </w:rPr>
      </w:pPr>
      <w:r w:rsidRPr="00950A2C">
        <w:rPr>
          <w:rFonts w:ascii="Museo Sans 100" w:hAnsi="Museo Sans 100"/>
        </w:rPr>
        <w:t xml:space="preserve">Evitar la quema de rastrojos. </w:t>
      </w:r>
    </w:p>
    <w:p w:rsidR="00EC10DE" w:rsidRPr="00950A2C" w:rsidRDefault="00EC10DE" w:rsidP="00B84785">
      <w:pPr>
        <w:pStyle w:val="Prrafodelista"/>
        <w:numPr>
          <w:ilvl w:val="1"/>
          <w:numId w:val="26"/>
        </w:numPr>
        <w:ind w:left="1797" w:hanging="357"/>
        <w:contextualSpacing/>
        <w:rPr>
          <w:rFonts w:ascii="Museo Sans 100" w:hAnsi="Museo Sans 100"/>
        </w:rPr>
      </w:pPr>
      <w:r w:rsidRPr="00950A2C">
        <w:rPr>
          <w:rFonts w:ascii="Museo Sans 100" w:hAnsi="Museo Sans 100"/>
        </w:rPr>
        <w:t>Utilizar cantidades mínimas de agroquímicos.</w:t>
      </w:r>
    </w:p>
    <w:p w:rsidR="00EC10DE" w:rsidRPr="00621417" w:rsidRDefault="00EC10DE" w:rsidP="00EC10DE">
      <w:pPr>
        <w:pStyle w:val="Prrafodelista"/>
        <w:rPr>
          <w:rFonts w:ascii="Museo Sans 300" w:hAnsi="Museo Sans 300"/>
          <w:sz w:val="26"/>
          <w:szCs w:val="26"/>
        </w:rPr>
      </w:pPr>
    </w:p>
    <w:p w:rsidR="00EC10DE" w:rsidRPr="00950A2C" w:rsidRDefault="00EC10DE" w:rsidP="00950A2C">
      <w:pPr>
        <w:ind w:left="1134"/>
        <w:jc w:val="both"/>
        <w:rPr>
          <w:rFonts w:ascii="Museo Sans 100" w:hAnsi="Museo Sans 100"/>
          <w:sz w:val="24"/>
          <w:szCs w:val="24"/>
        </w:rPr>
      </w:pPr>
      <w:r w:rsidRPr="00950A2C">
        <w:rPr>
          <w:rFonts w:ascii="Museo Sans 100" w:eastAsia="Times New Roman" w:hAnsi="Museo Sans 100"/>
          <w:sz w:val="24"/>
          <w:szCs w:val="24"/>
          <w:lang w:val="es-ES" w:eastAsia="es-ES"/>
        </w:rPr>
        <w:t xml:space="preserve">Lo anterior, de conformidad a lo establecido en el Acuerdo Segundo del Punto </w:t>
      </w:r>
      <w:r w:rsidRPr="00950A2C">
        <w:rPr>
          <w:rFonts w:ascii="Museo Sans 100" w:hAnsi="Museo Sans 100"/>
          <w:sz w:val="24"/>
          <w:szCs w:val="24"/>
        </w:rPr>
        <w:t>XVII del Acta de Sesión Ordinaria 04-2019, de fecha 31 de enero de 2019.</w:t>
      </w:r>
    </w:p>
    <w:p w:rsidR="00C011CE" w:rsidRPr="00950A2C" w:rsidRDefault="00C011CE" w:rsidP="00950A2C">
      <w:pPr>
        <w:ind w:left="1134"/>
        <w:jc w:val="both"/>
        <w:rPr>
          <w:rFonts w:ascii="Museo Sans 100" w:hAnsi="Museo Sans 100"/>
          <w:sz w:val="24"/>
          <w:szCs w:val="24"/>
        </w:rPr>
      </w:pPr>
    </w:p>
    <w:p w:rsidR="00EC10DE" w:rsidRPr="00950A2C" w:rsidRDefault="00C011CE" w:rsidP="00950A2C">
      <w:pPr>
        <w:pStyle w:val="Prrafodelista"/>
        <w:ind w:left="1134" w:hanging="774"/>
        <w:contextualSpacing/>
        <w:jc w:val="both"/>
        <w:rPr>
          <w:rFonts w:ascii="Museo Sans 100" w:hAnsi="Museo Sans 100"/>
          <w:sz w:val="24"/>
          <w:szCs w:val="24"/>
        </w:rPr>
      </w:pPr>
      <w:r w:rsidRPr="00950A2C">
        <w:rPr>
          <w:rFonts w:ascii="Museo Sans 100" w:hAnsi="Museo Sans 100"/>
          <w:sz w:val="24"/>
          <w:szCs w:val="24"/>
        </w:rPr>
        <w:t>IV.</w:t>
      </w:r>
      <w:r w:rsidRPr="00950A2C">
        <w:rPr>
          <w:rFonts w:ascii="Museo Sans 100" w:hAnsi="Museo Sans 100"/>
          <w:sz w:val="24"/>
          <w:szCs w:val="24"/>
        </w:rPr>
        <w:tab/>
      </w:r>
      <w:r w:rsidR="00EC10DE" w:rsidRPr="00950A2C">
        <w:rPr>
          <w:rFonts w:ascii="Museo Sans 100" w:hAnsi="Museo Sans 100"/>
          <w:sz w:val="24"/>
          <w:szCs w:val="24"/>
        </w:rPr>
        <w:t xml:space="preserve">Según valúo de fecha 20 de noviembre del año 2019, realizado por el Departamento de Asignación Individual y Avalúos, se recomienda el precio de venta para el inmueble, según detalle consignado en el cuadro de valores y extensiones que se relacionará en el Acuerdo Primero del presente </w:t>
      </w:r>
      <w:r w:rsidR="002140C5">
        <w:rPr>
          <w:rFonts w:ascii="Museo Sans 100" w:hAnsi="Museo Sans 100"/>
          <w:sz w:val="24"/>
          <w:szCs w:val="24"/>
        </w:rPr>
        <w:t>punto de acta</w:t>
      </w:r>
      <w:r w:rsidR="00EC10DE" w:rsidRPr="00950A2C">
        <w:rPr>
          <w:rFonts w:ascii="Museo Sans 100" w:hAnsi="Museo Sans 100"/>
          <w:sz w:val="24"/>
          <w:szCs w:val="24"/>
        </w:rPr>
        <w:t xml:space="preserve">, y que ha sido requerido por la solicitante calificada dentro del Programa Campesinos sin Tierra. </w:t>
      </w:r>
    </w:p>
    <w:p w:rsidR="00950A2C" w:rsidRPr="00950A2C" w:rsidRDefault="00950A2C" w:rsidP="00950A2C">
      <w:pPr>
        <w:pStyle w:val="Prrafodelista"/>
        <w:ind w:left="1134" w:hanging="774"/>
        <w:contextualSpacing/>
        <w:jc w:val="both"/>
        <w:rPr>
          <w:rFonts w:ascii="Museo Sans 100" w:hAnsi="Museo Sans 100"/>
          <w:sz w:val="24"/>
          <w:szCs w:val="24"/>
        </w:rPr>
      </w:pPr>
    </w:p>
    <w:p w:rsidR="00EC10DE" w:rsidRPr="00950A2C" w:rsidRDefault="00950A2C" w:rsidP="00950A2C">
      <w:pPr>
        <w:pStyle w:val="Prrafodelista"/>
        <w:ind w:left="1134" w:hanging="774"/>
        <w:contextualSpacing/>
        <w:jc w:val="both"/>
        <w:rPr>
          <w:rFonts w:ascii="Museo Sans 100" w:hAnsi="Museo Sans 100"/>
          <w:sz w:val="24"/>
          <w:szCs w:val="24"/>
          <w:lang w:val="es-ES"/>
        </w:rPr>
      </w:pPr>
      <w:r w:rsidRPr="00950A2C">
        <w:rPr>
          <w:rFonts w:ascii="Museo Sans 100" w:hAnsi="Museo Sans 100"/>
          <w:sz w:val="24"/>
          <w:szCs w:val="24"/>
        </w:rPr>
        <w:t>V.</w:t>
      </w:r>
      <w:r w:rsidRPr="00950A2C">
        <w:rPr>
          <w:rFonts w:ascii="Museo Sans 100" w:hAnsi="Museo Sans 100"/>
          <w:sz w:val="24"/>
          <w:szCs w:val="24"/>
        </w:rPr>
        <w:tab/>
      </w:r>
      <w:r w:rsidR="00EC10DE" w:rsidRPr="00950A2C">
        <w:rPr>
          <w:rFonts w:ascii="Museo Sans 100" w:hAnsi="Museo Sans 100"/>
          <w:sz w:val="24"/>
          <w:szCs w:val="24"/>
        </w:rPr>
        <w:t xml:space="preserve">Conforme al Acta de Posesión Material de fecha 14 de octubre de 2019, levantada por el técnico de la Oficina Regional Central, señor </w:t>
      </w:r>
      <w:proofErr w:type="spellStart"/>
      <w:r w:rsidR="00EC10DE" w:rsidRPr="00950A2C">
        <w:rPr>
          <w:rFonts w:ascii="Museo Sans 100" w:hAnsi="Museo Sans 100"/>
          <w:sz w:val="24"/>
          <w:szCs w:val="24"/>
        </w:rPr>
        <w:t>Manrrique</w:t>
      </w:r>
      <w:proofErr w:type="spellEnd"/>
      <w:r w:rsidR="00EC10DE" w:rsidRPr="00950A2C">
        <w:rPr>
          <w:rFonts w:ascii="Museo Sans 100" w:hAnsi="Museo Sans 100"/>
          <w:sz w:val="24"/>
          <w:szCs w:val="24"/>
        </w:rPr>
        <w:t xml:space="preserve"> Alexander </w:t>
      </w:r>
      <w:proofErr w:type="spellStart"/>
      <w:r w:rsidR="00EC10DE" w:rsidRPr="00950A2C">
        <w:rPr>
          <w:rFonts w:ascii="Museo Sans 100" w:hAnsi="Museo Sans 100"/>
          <w:sz w:val="24"/>
          <w:szCs w:val="24"/>
        </w:rPr>
        <w:t>Iraheta</w:t>
      </w:r>
      <w:proofErr w:type="spellEnd"/>
      <w:r w:rsidR="00EC10DE" w:rsidRPr="00950A2C">
        <w:rPr>
          <w:rFonts w:ascii="Museo Sans 100" w:hAnsi="Museo Sans 100"/>
          <w:sz w:val="24"/>
          <w:szCs w:val="24"/>
        </w:rPr>
        <w:t xml:space="preserve"> </w:t>
      </w:r>
      <w:proofErr w:type="spellStart"/>
      <w:r w:rsidR="00EC10DE" w:rsidRPr="00950A2C">
        <w:rPr>
          <w:rFonts w:ascii="Museo Sans 100" w:hAnsi="Museo Sans 100"/>
          <w:sz w:val="24"/>
          <w:szCs w:val="24"/>
        </w:rPr>
        <w:t>Vilaseca</w:t>
      </w:r>
      <w:proofErr w:type="spellEnd"/>
      <w:r w:rsidR="00EC10DE" w:rsidRPr="00950A2C">
        <w:rPr>
          <w:rFonts w:ascii="Museo Sans 100" w:hAnsi="Museo Sans 100"/>
          <w:sz w:val="24"/>
          <w:szCs w:val="24"/>
        </w:rPr>
        <w:t>, la solicitante se encuentra poseyendo el inmueble de forma quieta, pacífica y sin interrupción desde hace 1 año.</w:t>
      </w:r>
    </w:p>
    <w:p w:rsidR="00EC10DE" w:rsidRPr="00950A2C" w:rsidRDefault="00EC10DE" w:rsidP="00950A2C">
      <w:pPr>
        <w:pStyle w:val="Prrafodelista"/>
        <w:rPr>
          <w:rFonts w:ascii="Museo Sans 100" w:hAnsi="Museo Sans 100"/>
          <w:sz w:val="24"/>
          <w:szCs w:val="24"/>
          <w:lang w:val="es-ES"/>
        </w:rPr>
      </w:pPr>
    </w:p>
    <w:p w:rsidR="00EC10DE" w:rsidRPr="003D66C5" w:rsidRDefault="00950A2C" w:rsidP="00950A2C">
      <w:pPr>
        <w:pStyle w:val="Prrafodelista"/>
        <w:ind w:left="1134" w:hanging="850"/>
        <w:contextualSpacing/>
        <w:jc w:val="both"/>
        <w:rPr>
          <w:rFonts w:ascii="Museo Sans 100" w:eastAsia="Times New Roman" w:hAnsi="Museo Sans 100"/>
          <w:sz w:val="24"/>
          <w:szCs w:val="24"/>
        </w:rPr>
      </w:pPr>
      <w:r w:rsidRPr="00950A2C">
        <w:rPr>
          <w:rFonts w:ascii="Museo Sans 100" w:hAnsi="Museo Sans 100"/>
          <w:sz w:val="24"/>
          <w:szCs w:val="24"/>
          <w:lang w:val="es-ES"/>
        </w:rPr>
        <w:t>VI.</w:t>
      </w:r>
      <w:r w:rsidRPr="00950A2C">
        <w:rPr>
          <w:rFonts w:ascii="Museo Sans 100" w:hAnsi="Museo Sans 100"/>
          <w:sz w:val="24"/>
          <w:szCs w:val="24"/>
          <w:lang w:val="es-ES"/>
        </w:rPr>
        <w:tab/>
      </w:r>
      <w:r w:rsidR="00EC10DE" w:rsidRPr="00950A2C">
        <w:rPr>
          <w:rFonts w:ascii="Museo Sans 100" w:hAnsi="Museo Sans 100"/>
          <w:sz w:val="24"/>
          <w:szCs w:val="24"/>
        </w:rPr>
        <w:t>De acuerdo a declaración simple contenida en la Solicitud de Adjudicación de Inmueble de fecha 14 de octubre de 2019</w:t>
      </w:r>
      <w:r w:rsidR="00EC10DE" w:rsidRPr="00950A2C">
        <w:rPr>
          <w:rFonts w:ascii="Museo Sans 100" w:eastAsia="Times New Roman" w:hAnsi="Museo Sans 100"/>
          <w:sz w:val="24"/>
          <w:szCs w:val="24"/>
        </w:rPr>
        <w:t>, la peticionaria manifiesta que ni ella ni la integrante de su grupo familiar son empleadas del ISTA, situación robustecida mediante consulta realizada en la base de datos de empleados de este Instituto.</w:t>
      </w:r>
    </w:p>
    <w:p w:rsidR="00EC10DE" w:rsidRPr="00950A2C" w:rsidRDefault="00EC10DE" w:rsidP="00950A2C">
      <w:pPr>
        <w:jc w:val="both"/>
        <w:rPr>
          <w:rFonts w:ascii="Museo Sans 100" w:hAnsi="Museo Sans 100"/>
          <w:sz w:val="24"/>
          <w:szCs w:val="24"/>
        </w:rPr>
      </w:pPr>
    </w:p>
    <w:p w:rsidR="00EC10DE" w:rsidRPr="00950A2C" w:rsidRDefault="00EC10DE" w:rsidP="00950A2C">
      <w:pPr>
        <w:jc w:val="both"/>
        <w:rPr>
          <w:rFonts w:ascii="Museo Sans 100" w:eastAsia="Times New Roman" w:hAnsi="Museo Sans 100"/>
          <w:sz w:val="24"/>
          <w:szCs w:val="24"/>
        </w:rPr>
      </w:pPr>
      <w:r w:rsidRPr="00950A2C">
        <w:rPr>
          <w:rFonts w:ascii="Museo Sans 100" w:eastAsia="Times New Roman" w:hAnsi="Museo Sans 100"/>
          <w:sz w:val="24"/>
          <w:szCs w:val="24"/>
        </w:rPr>
        <w:t>Se ha tenido a la vista: Informe Técnico del Departamento de Asignación Individual y Avalúos, Cuadro de Valores y Extensiones, reporte de valúo por lote, reportes de búsqueda de solicitantes para adjudicaciones generados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carencias de bienes,  copia de Escritura Pública de Compraventa de Inmueble, e Informe emitido por la Oficina Regional Central; c</w:t>
      </w:r>
      <w:r w:rsidRPr="00950A2C">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EC10DE" w:rsidRPr="00950A2C" w:rsidRDefault="00EC10DE" w:rsidP="00950A2C">
      <w:pPr>
        <w:jc w:val="both"/>
        <w:rPr>
          <w:rFonts w:ascii="Museo Sans 100" w:hAnsi="Museo Sans 100"/>
          <w:sz w:val="24"/>
          <w:szCs w:val="24"/>
        </w:rPr>
      </w:pPr>
    </w:p>
    <w:p w:rsidR="00EC10DE" w:rsidRPr="00950A2C" w:rsidRDefault="00EC10DE" w:rsidP="00950A2C">
      <w:pPr>
        <w:jc w:val="both"/>
        <w:rPr>
          <w:rFonts w:ascii="Museo Sans 100" w:eastAsia="Times New Roman" w:hAnsi="Museo Sans 100"/>
          <w:sz w:val="24"/>
          <w:szCs w:val="24"/>
        </w:rPr>
      </w:pPr>
      <w:r w:rsidRPr="00950A2C">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50A2C">
        <w:rPr>
          <w:rFonts w:ascii="Museo Sans 100" w:hAnsi="Museo Sans 100"/>
          <w:bCs/>
          <w:sz w:val="24"/>
          <w:szCs w:val="24"/>
        </w:rPr>
        <w:t xml:space="preserve">Ley del Régimen Especial de la Tierra en Propiedad de Las </w:t>
      </w:r>
      <w:r w:rsidRPr="00950A2C">
        <w:rPr>
          <w:rFonts w:ascii="Museo Sans 100" w:hAnsi="Museo Sans 100"/>
          <w:bCs/>
          <w:sz w:val="24"/>
          <w:szCs w:val="24"/>
        </w:rPr>
        <w:lastRenderedPageBreak/>
        <w:t>Asociaciones Cooperativas, Comunales y Comunitarias Campesinas  Beneficiarios de la Reforma Agraria</w:t>
      </w:r>
      <w:r w:rsidRPr="00950A2C">
        <w:rPr>
          <w:rFonts w:ascii="Museo Sans 100" w:hAnsi="Museo Sans 100"/>
          <w:sz w:val="24"/>
          <w:szCs w:val="24"/>
        </w:rPr>
        <w:t xml:space="preserve">, la Junta Directiva, </w:t>
      </w:r>
      <w:r w:rsidRPr="00950A2C">
        <w:rPr>
          <w:rFonts w:ascii="Museo Sans 100" w:hAnsi="Museo Sans 100"/>
          <w:b/>
          <w:sz w:val="24"/>
          <w:szCs w:val="24"/>
          <w:u w:val="single"/>
        </w:rPr>
        <w:t>ACUERDA: PRIMERO:</w:t>
      </w:r>
      <w:r w:rsidRPr="00950A2C">
        <w:rPr>
          <w:rFonts w:ascii="Museo Sans 100" w:hAnsi="Museo Sans 100"/>
          <w:b/>
          <w:sz w:val="24"/>
          <w:szCs w:val="24"/>
        </w:rPr>
        <w:t xml:space="preserve"> </w:t>
      </w:r>
      <w:r w:rsidRPr="00950A2C">
        <w:rPr>
          <w:rFonts w:ascii="Museo Sans 100" w:hAnsi="Museo Sans 100"/>
          <w:sz w:val="24"/>
          <w:szCs w:val="24"/>
        </w:rPr>
        <w:t>Aprobar la adjudicación y transferencia por compraventa</w:t>
      </w:r>
      <w:r w:rsidRPr="00950A2C">
        <w:rPr>
          <w:rFonts w:ascii="Museo Sans 100" w:eastAsia="Times New Roman" w:hAnsi="Museo Sans 100"/>
          <w:sz w:val="24"/>
          <w:szCs w:val="24"/>
        </w:rPr>
        <w:t xml:space="preserve"> de 01 lote agrícola </w:t>
      </w:r>
      <w:r w:rsidRPr="00950A2C">
        <w:rPr>
          <w:rFonts w:ascii="Museo Sans 100" w:hAnsi="Museo Sans 100"/>
          <w:sz w:val="24"/>
          <w:szCs w:val="24"/>
        </w:rPr>
        <w:t>a favor de la señora</w:t>
      </w:r>
      <w:r w:rsidRPr="00950A2C">
        <w:rPr>
          <w:rFonts w:ascii="Museo Sans 100" w:hAnsi="Museo Sans 100"/>
          <w:b/>
          <w:sz w:val="24"/>
          <w:szCs w:val="24"/>
        </w:rPr>
        <w:t>:</w:t>
      </w:r>
      <w:r w:rsidRPr="00950A2C">
        <w:rPr>
          <w:rFonts w:ascii="Museo Sans 100" w:eastAsia="Times New Roman" w:hAnsi="Museo Sans 100"/>
          <w:b/>
          <w:sz w:val="24"/>
          <w:szCs w:val="24"/>
        </w:rPr>
        <w:t xml:space="preserve"> EVELYN YESCENIA SERRANO LOPEZ, </w:t>
      </w:r>
      <w:r w:rsidRPr="00950A2C">
        <w:rPr>
          <w:rFonts w:ascii="Museo Sans 100" w:eastAsia="Times New Roman" w:hAnsi="Museo Sans 100"/>
          <w:sz w:val="24"/>
          <w:szCs w:val="24"/>
        </w:rPr>
        <w:t xml:space="preserve">y </w:t>
      </w:r>
      <w:r w:rsidR="003D66C5">
        <w:rPr>
          <w:rFonts w:ascii="Museo Sans 100" w:eastAsia="Times New Roman" w:hAnsi="Museo Sans 100"/>
          <w:sz w:val="24"/>
          <w:szCs w:val="24"/>
        </w:rPr>
        <w:t>----</w:t>
      </w:r>
      <w:r w:rsidRPr="00950A2C">
        <w:rPr>
          <w:rFonts w:ascii="Museo Sans 100" w:eastAsia="Times New Roman" w:hAnsi="Museo Sans 100"/>
          <w:sz w:val="24"/>
          <w:szCs w:val="24"/>
        </w:rPr>
        <w:t xml:space="preserve"> </w:t>
      </w:r>
      <w:r w:rsidRPr="00950A2C">
        <w:rPr>
          <w:rFonts w:ascii="Museo Sans 100" w:eastAsia="Times New Roman" w:hAnsi="Museo Sans 100"/>
          <w:b/>
          <w:sz w:val="24"/>
          <w:szCs w:val="24"/>
        </w:rPr>
        <w:t>MADELIN VIOLETA VALLE SERRANO</w:t>
      </w:r>
      <w:r w:rsidRPr="00950A2C">
        <w:rPr>
          <w:rFonts w:ascii="Museo Sans 100" w:hAnsi="Museo Sans 100"/>
          <w:sz w:val="24"/>
          <w:szCs w:val="24"/>
        </w:rPr>
        <w:t xml:space="preserve">; de generales antes expresadas, </w:t>
      </w:r>
      <w:r w:rsidRPr="00950A2C">
        <w:rPr>
          <w:rFonts w:ascii="Museo Sans 100" w:eastAsia="Times New Roman" w:hAnsi="Museo Sans 100"/>
          <w:sz w:val="24"/>
          <w:szCs w:val="24"/>
          <w:lang w:eastAsia="es-ES"/>
        </w:rPr>
        <w:t xml:space="preserve">en el </w:t>
      </w:r>
      <w:r w:rsidRPr="00950A2C">
        <w:rPr>
          <w:rFonts w:ascii="Museo Sans 100" w:hAnsi="Museo Sans 100"/>
          <w:bCs/>
          <w:sz w:val="24"/>
          <w:szCs w:val="24"/>
        </w:rPr>
        <w:t xml:space="preserve">Proyecto denominado </w:t>
      </w:r>
      <w:r w:rsidRPr="00950A2C">
        <w:rPr>
          <w:rFonts w:ascii="Museo Sans 100" w:hAnsi="Museo Sans 100"/>
          <w:b/>
          <w:sz w:val="24"/>
          <w:szCs w:val="24"/>
        </w:rPr>
        <w:t>LOTIFICACION AGRICOLA Y ASENTAMIENTO COMUNITARIO,</w:t>
      </w:r>
      <w:r w:rsidRPr="00950A2C">
        <w:rPr>
          <w:rFonts w:ascii="Museo Sans 100" w:hAnsi="Museo Sans 100"/>
          <w:sz w:val="24"/>
          <w:szCs w:val="24"/>
        </w:rPr>
        <w:t xml:space="preserve"> desarrollado en el inmueble identificado como </w:t>
      </w:r>
      <w:r w:rsidRPr="00950A2C">
        <w:rPr>
          <w:rFonts w:ascii="Museo Sans 100" w:hAnsi="Museo Sans 100"/>
          <w:b/>
          <w:sz w:val="24"/>
          <w:szCs w:val="24"/>
        </w:rPr>
        <w:t xml:space="preserve">HACIENDA LAS VICTORIAS PORCION 1, </w:t>
      </w:r>
      <w:r w:rsidRPr="00950A2C">
        <w:rPr>
          <w:rFonts w:ascii="Museo Sans 100" w:hAnsi="Museo Sans 100"/>
          <w:sz w:val="24"/>
          <w:szCs w:val="24"/>
        </w:rPr>
        <w:t xml:space="preserve">situado en jurisdicción de </w:t>
      </w:r>
      <w:proofErr w:type="spellStart"/>
      <w:r w:rsidRPr="00950A2C">
        <w:rPr>
          <w:rFonts w:ascii="Museo Sans 100" w:hAnsi="Museo Sans 100"/>
          <w:sz w:val="24"/>
          <w:szCs w:val="24"/>
        </w:rPr>
        <w:t>Teotepeque</w:t>
      </w:r>
      <w:proofErr w:type="spellEnd"/>
      <w:r w:rsidRPr="00950A2C">
        <w:rPr>
          <w:rFonts w:ascii="Museo Sans 100" w:hAnsi="Museo Sans 100"/>
          <w:sz w:val="24"/>
          <w:szCs w:val="24"/>
        </w:rPr>
        <w:t>, departamento de La Libertad</w:t>
      </w:r>
      <w:r w:rsidRPr="00950A2C">
        <w:rPr>
          <w:rFonts w:ascii="Museo Sans 100" w:eastAsia="Times New Roman" w:hAnsi="Museo Sans 100"/>
          <w:sz w:val="24"/>
          <w:szCs w:val="24"/>
        </w:rPr>
        <w:t>, quedando la adjudicación conforme al cuadro de valores y extensiones siguiente:</w:t>
      </w:r>
    </w:p>
    <w:p w:rsidR="00EC10DE" w:rsidRDefault="00EC10DE" w:rsidP="00EC10DE">
      <w:pPr>
        <w:pStyle w:val="Prrafodelista"/>
        <w:ind w:left="1134" w:hanging="1134"/>
        <w:contextualSpacing/>
        <w:jc w:val="both"/>
        <w:rPr>
          <w:rFonts w:ascii="Museo Sans 100" w:eastAsia="Times New Roman" w:hAnsi="Museo Sans 100"/>
          <w:bCs/>
          <w:color w:val="000000"/>
          <w:sz w:val="24"/>
          <w:szCs w:val="24"/>
        </w:rPr>
      </w:pPr>
    </w:p>
    <w:tbl>
      <w:tblPr>
        <w:tblW w:w="9060" w:type="dxa"/>
        <w:jc w:val="center"/>
        <w:tblLayout w:type="fixed"/>
        <w:tblCellMar>
          <w:left w:w="25" w:type="dxa"/>
          <w:right w:w="0" w:type="dxa"/>
        </w:tblCellMar>
        <w:tblLook w:val="0000" w:firstRow="0" w:lastRow="0" w:firstColumn="0" w:lastColumn="0" w:noHBand="0" w:noVBand="0"/>
      </w:tblPr>
      <w:tblGrid>
        <w:gridCol w:w="2561"/>
        <w:gridCol w:w="975"/>
        <w:gridCol w:w="2480"/>
        <w:gridCol w:w="569"/>
        <w:gridCol w:w="569"/>
        <w:gridCol w:w="608"/>
        <w:gridCol w:w="649"/>
        <w:gridCol w:w="649"/>
      </w:tblGrid>
      <w:tr w:rsidR="00EC10DE" w:rsidRPr="002F407E" w:rsidTr="00950A2C">
        <w:trPr>
          <w:trHeight w:val="285"/>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jc w:val="center"/>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rPr>
                <w:rFonts w:ascii="Museo Sans 300" w:eastAsiaTheme="minorEastAsia" w:hAnsi="Museo Sans 3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jc w:val="center"/>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jc w:val="center"/>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jc w:val="center"/>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VALOR (¢) </w:t>
            </w:r>
          </w:p>
        </w:tc>
      </w:tr>
      <w:tr w:rsidR="00950A2C" w:rsidRPr="002F407E" w:rsidTr="00950A2C">
        <w:trPr>
          <w:trHeight w:val="232"/>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rPr>
                <w:rFonts w:ascii="Museo Sans 300" w:eastAsiaTheme="minorEastAsia"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rPr>
                <w:rFonts w:ascii="Museo Sans 300" w:eastAsiaTheme="minorEastAsia"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rPr>
                <w:rFonts w:ascii="Museo Sans 300" w:eastAsiaTheme="minorEastAsia" w:hAnsi="Museo Sans 300"/>
                <w:b/>
                <w:bCs/>
                <w:sz w:val="14"/>
                <w:szCs w:val="14"/>
              </w:rPr>
            </w:pPr>
          </w:p>
        </w:tc>
      </w:tr>
    </w:tbl>
    <w:p w:rsidR="00EC10DE" w:rsidRPr="002F407E" w:rsidRDefault="00EC10DE" w:rsidP="00EC10DE">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EC10DE" w:rsidRPr="002F407E" w:rsidTr="00950A2C">
        <w:tc>
          <w:tcPr>
            <w:tcW w:w="2600" w:type="dxa"/>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No DE ENTREGA: 08 </w:t>
            </w:r>
          </w:p>
        </w:tc>
      </w:tr>
    </w:tbl>
    <w:p w:rsidR="00EC10DE" w:rsidRPr="002F407E" w:rsidRDefault="00EC10DE" w:rsidP="00EC10DE">
      <w:pPr>
        <w:widowControl w:val="0"/>
        <w:autoSpaceDE w:val="0"/>
        <w:autoSpaceDN w:val="0"/>
        <w:adjustRightInd w:val="0"/>
        <w:jc w:val="center"/>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TASA DE INTERES 6% </w:t>
      </w:r>
    </w:p>
    <w:tbl>
      <w:tblPr>
        <w:tblW w:w="9049" w:type="dxa"/>
        <w:jc w:val="center"/>
        <w:tblLayout w:type="fixed"/>
        <w:tblCellMar>
          <w:left w:w="25" w:type="dxa"/>
          <w:right w:w="0" w:type="dxa"/>
        </w:tblCellMar>
        <w:tblLook w:val="0000" w:firstRow="0" w:lastRow="0" w:firstColumn="0" w:lastColumn="0" w:noHBand="0" w:noVBand="0"/>
      </w:tblPr>
      <w:tblGrid>
        <w:gridCol w:w="2555"/>
        <w:gridCol w:w="973"/>
        <w:gridCol w:w="2474"/>
        <w:gridCol w:w="567"/>
        <w:gridCol w:w="567"/>
        <w:gridCol w:w="607"/>
        <w:gridCol w:w="648"/>
        <w:gridCol w:w="658"/>
      </w:tblGrid>
      <w:tr w:rsidR="00950A2C" w:rsidRPr="002F407E" w:rsidTr="00950A2C">
        <w:trPr>
          <w:trHeight w:val="243"/>
          <w:jc w:val="center"/>
        </w:trPr>
        <w:tc>
          <w:tcPr>
            <w:tcW w:w="2555" w:type="dxa"/>
            <w:vMerge w:val="restart"/>
            <w:tcBorders>
              <w:top w:val="single" w:sz="2" w:space="0" w:color="auto"/>
              <w:left w:val="single" w:sz="2" w:space="0" w:color="auto"/>
              <w:bottom w:val="single" w:sz="2" w:space="0" w:color="auto"/>
              <w:right w:val="single" w:sz="2" w:space="0" w:color="auto"/>
            </w:tcBorders>
          </w:tcPr>
          <w:p w:rsidR="00EC10DE" w:rsidRPr="002F407E" w:rsidRDefault="003D66C5" w:rsidP="00051C2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C10DE" w:rsidRPr="002F407E">
              <w:rPr>
                <w:rFonts w:ascii="Museo Sans 300" w:eastAsiaTheme="minorEastAsia"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rPr>
                <w:rFonts w:ascii="Museo Sans 300" w:eastAsiaTheme="minorEastAsia" w:hAnsi="Museo Sans 300"/>
                <w:sz w:val="14"/>
                <w:szCs w:val="14"/>
              </w:rPr>
            </w:pPr>
            <w:r w:rsidRPr="002F407E">
              <w:rPr>
                <w:rFonts w:ascii="Museo Sans 300" w:eastAsiaTheme="minorEastAsia" w:hAnsi="Museo Sans 300"/>
                <w:sz w:val="14"/>
                <w:szCs w:val="14"/>
              </w:rPr>
              <w:t xml:space="preserve">Lotes: </w:t>
            </w:r>
          </w:p>
          <w:p w:rsidR="00EC10DE" w:rsidRPr="002F407E" w:rsidRDefault="003D66C5" w:rsidP="00051C2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C10DE" w:rsidRPr="002F407E">
              <w:rPr>
                <w:rFonts w:ascii="Museo Sans 300" w:eastAsiaTheme="minorEastAsia" w:hAnsi="Museo Sans 300"/>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rPr>
                <w:rFonts w:ascii="Museo Sans 300" w:eastAsiaTheme="minorEastAsia" w:hAnsi="Museo Sans 300"/>
                <w:sz w:val="14"/>
                <w:szCs w:val="14"/>
              </w:rPr>
            </w:pPr>
          </w:p>
          <w:p w:rsidR="00EC10DE" w:rsidRPr="002F407E" w:rsidRDefault="00EC10DE" w:rsidP="00051C23">
            <w:pPr>
              <w:widowControl w:val="0"/>
              <w:autoSpaceDE w:val="0"/>
              <w:autoSpaceDN w:val="0"/>
              <w:adjustRightInd w:val="0"/>
              <w:rPr>
                <w:rFonts w:ascii="Museo Sans 300" w:eastAsiaTheme="minorEastAsia" w:hAnsi="Museo Sans 300"/>
                <w:sz w:val="14"/>
                <w:szCs w:val="14"/>
              </w:rPr>
            </w:pPr>
            <w:r w:rsidRPr="002F407E">
              <w:rPr>
                <w:rFonts w:ascii="Museo Sans 300" w:eastAsiaTheme="minorEastAsia" w:hAnsi="Museo Sans 300"/>
                <w:sz w:val="14"/>
                <w:szCs w:val="14"/>
              </w:rPr>
              <w:t xml:space="preserve">FINCA LAS VICTORIAS, PORCION 1 </w:t>
            </w:r>
          </w:p>
        </w:tc>
        <w:tc>
          <w:tcPr>
            <w:tcW w:w="567" w:type="dxa"/>
            <w:vMerge w:val="restart"/>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rPr>
                <w:rFonts w:ascii="Museo Sans 300" w:eastAsiaTheme="minorEastAsia" w:hAnsi="Museo Sans 300"/>
                <w:sz w:val="14"/>
                <w:szCs w:val="14"/>
              </w:rPr>
            </w:pPr>
          </w:p>
          <w:p w:rsidR="00EC10DE" w:rsidRPr="002F407E" w:rsidRDefault="003D66C5" w:rsidP="00051C2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rPr>
                <w:rFonts w:ascii="Museo Sans 300" w:eastAsiaTheme="minorEastAsia" w:hAnsi="Museo Sans 300"/>
                <w:sz w:val="14"/>
                <w:szCs w:val="14"/>
              </w:rPr>
            </w:pPr>
          </w:p>
          <w:p w:rsidR="00EC10DE" w:rsidRPr="002F407E" w:rsidRDefault="003D66C5" w:rsidP="00051C2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C10DE" w:rsidRPr="002F407E">
              <w:rPr>
                <w:rFonts w:ascii="Museo Sans 300" w:eastAsiaTheme="minorEastAsia" w:hAnsi="Museo Sans 300"/>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jc w:val="right"/>
              <w:rPr>
                <w:rFonts w:ascii="Museo Sans 300" w:eastAsiaTheme="minorEastAsia" w:hAnsi="Museo Sans 300"/>
                <w:sz w:val="14"/>
                <w:szCs w:val="14"/>
              </w:rPr>
            </w:pPr>
          </w:p>
          <w:p w:rsidR="00EC10DE" w:rsidRPr="002F407E" w:rsidRDefault="00EC10DE" w:rsidP="00051C23">
            <w:pPr>
              <w:widowControl w:val="0"/>
              <w:autoSpaceDE w:val="0"/>
              <w:autoSpaceDN w:val="0"/>
              <w:adjustRightInd w:val="0"/>
              <w:jc w:val="right"/>
              <w:rPr>
                <w:rFonts w:ascii="Museo Sans 300" w:eastAsiaTheme="minorEastAsia" w:hAnsi="Museo Sans 300"/>
                <w:sz w:val="14"/>
                <w:szCs w:val="14"/>
              </w:rPr>
            </w:pPr>
            <w:r w:rsidRPr="002F407E">
              <w:rPr>
                <w:rFonts w:ascii="Museo Sans 300" w:eastAsiaTheme="minorEastAsia" w:hAnsi="Museo Sans 300"/>
                <w:sz w:val="14"/>
                <w:szCs w:val="14"/>
              </w:rPr>
              <w:t xml:space="preserve">2140.19 </w:t>
            </w:r>
          </w:p>
        </w:tc>
        <w:tc>
          <w:tcPr>
            <w:tcW w:w="648" w:type="dxa"/>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jc w:val="right"/>
              <w:rPr>
                <w:rFonts w:ascii="Museo Sans 300" w:eastAsiaTheme="minorEastAsia" w:hAnsi="Museo Sans 300"/>
                <w:sz w:val="14"/>
                <w:szCs w:val="14"/>
              </w:rPr>
            </w:pPr>
          </w:p>
          <w:p w:rsidR="00EC10DE" w:rsidRPr="002F407E" w:rsidRDefault="00EC10DE" w:rsidP="00051C23">
            <w:pPr>
              <w:widowControl w:val="0"/>
              <w:autoSpaceDE w:val="0"/>
              <w:autoSpaceDN w:val="0"/>
              <w:adjustRightInd w:val="0"/>
              <w:jc w:val="right"/>
              <w:rPr>
                <w:rFonts w:ascii="Museo Sans 300" w:eastAsiaTheme="minorEastAsia" w:hAnsi="Museo Sans 300"/>
                <w:sz w:val="14"/>
                <w:szCs w:val="14"/>
              </w:rPr>
            </w:pPr>
            <w:r w:rsidRPr="002F407E">
              <w:rPr>
                <w:rFonts w:ascii="Museo Sans 300" w:eastAsiaTheme="minorEastAsia" w:hAnsi="Museo Sans 300"/>
                <w:sz w:val="14"/>
                <w:szCs w:val="14"/>
              </w:rPr>
              <w:t xml:space="preserve">755.49 </w:t>
            </w:r>
          </w:p>
        </w:tc>
        <w:tc>
          <w:tcPr>
            <w:tcW w:w="654" w:type="dxa"/>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jc w:val="right"/>
              <w:rPr>
                <w:rFonts w:ascii="Museo Sans 300" w:eastAsiaTheme="minorEastAsia" w:hAnsi="Museo Sans 300"/>
                <w:sz w:val="14"/>
                <w:szCs w:val="14"/>
              </w:rPr>
            </w:pPr>
          </w:p>
          <w:p w:rsidR="00EC10DE" w:rsidRPr="002F407E" w:rsidRDefault="00EC10DE" w:rsidP="00051C23">
            <w:pPr>
              <w:widowControl w:val="0"/>
              <w:autoSpaceDE w:val="0"/>
              <w:autoSpaceDN w:val="0"/>
              <w:adjustRightInd w:val="0"/>
              <w:jc w:val="right"/>
              <w:rPr>
                <w:rFonts w:ascii="Museo Sans 300" w:eastAsiaTheme="minorEastAsia" w:hAnsi="Museo Sans 300"/>
                <w:sz w:val="14"/>
                <w:szCs w:val="14"/>
              </w:rPr>
            </w:pPr>
            <w:r w:rsidRPr="002F407E">
              <w:rPr>
                <w:rFonts w:ascii="Museo Sans 300" w:eastAsiaTheme="minorEastAsia" w:hAnsi="Museo Sans 300"/>
                <w:sz w:val="14"/>
                <w:szCs w:val="14"/>
              </w:rPr>
              <w:t xml:space="preserve">6610.54 </w:t>
            </w:r>
          </w:p>
        </w:tc>
      </w:tr>
      <w:tr w:rsidR="00950A2C" w:rsidRPr="002F407E" w:rsidTr="00950A2C">
        <w:trPr>
          <w:trHeight w:val="121"/>
          <w:jc w:val="center"/>
        </w:trPr>
        <w:tc>
          <w:tcPr>
            <w:tcW w:w="2555" w:type="dxa"/>
            <w:vMerge/>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rPr>
                <w:rFonts w:ascii="Museo Sans 300" w:eastAsiaTheme="minorEastAsia"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rPr>
                <w:rFonts w:ascii="Museo Sans 300" w:eastAsiaTheme="minorEastAsia" w:hAnsi="Museo Sans 300"/>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jc w:val="right"/>
              <w:rPr>
                <w:rFonts w:ascii="Museo Sans 300" w:eastAsiaTheme="minorEastAsia" w:hAnsi="Museo Sans 300"/>
                <w:sz w:val="14"/>
                <w:szCs w:val="14"/>
              </w:rPr>
            </w:pPr>
            <w:r w:rsidRPr="002F407E">
              <w:rPr>
                <w:rFonts w:ascii="Museo Sans 300" w:eastAsiaTheme="minorEastAsia" w:hAnsi="Museo Sans 300"/>
                <w:sz w:val="14"/>
                <w:szCs w:val="14"/>
              </w:rPr>
              <w:t xml:space="preserve">2140.19 </w:t>
            </w:r>
          </w:p>
        </w:tc>
        <w:tc>
          <w:tcPr>
            <w:tcW w:w="648" w:type="dxa"/>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jc w:val="right"/>
              <w:rPr>
                <w:rFonts w:ascii="Museo Sans 300" w:eastAsiaTheme="minorEastAsia" w:hAnsi="Museo Sans 300"/>
                <w:sz w:val="14"/>
                <w:szCs w:val="14"/>
              </w:rPr>
            </w:pPr>
            <w:r w:rsidRPr="002F407E">
              <w:rPr>
                <w:rFonts w:ascii="Museo Sans 300" w:eastAsiaTheme="minorEastAsia" w:hAnsi="Museo Sans 300"/>
                <w:sz w:val="14"/>
                <w:szCs w:val="14"/>
              </w:rPr>
              <w:t xml:space="preserve">755.49 </w:t>
            </w:r>
          </w:p>
        </w:tc>
        <w:tc>
          <w:tcPr>
            <w:tcW w:w="654" w:type="dxa"/>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jc w:val="right"/>
              <w:rPr>
                <w:rFonts w:ascii="Museo Sans 300" w:eastAsiaTheme="minorEastAsia" w:hAnsi="Museo Sans 300"/>
                <w:sz w:val="14"/>
                <w:szCs w:val="14"/>
              </w:rPr>
            </w:pPr>
            <w:r w:rsidRPr="002F407E">
              <w:rPr>
                <w:rFonts w:ascii="Museo Sans 300" w:eastAsiaTheme="minorEastAsia" w:hAnsi="Museo Sans 300"/>
                <w:sz w:val="14"/>
                <w:szCs w:val="14"/>
              </w:rPr>
              <w:t xml:space="preserve">6610.54 </w:t>
            </w:r>
          </w:p>
        </w:tc>
      </w:tr>
      <w:tr w:rsidR="00EC10DE" w:rsidRPr="002F407E" w:rsidTr="00950A2C">
        <w:trPr>
          <w:trHeight w:val="374"/>
          <w:jc w:val="center"/>
        </w:trPr>
        <w:tc>
          <w:tcPr>
            <w:tcW w:w="2555" w:type="dxa"/>
            <w:vMerge/>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rPr>
                <w:rFonts w:ascii="Museo Sans 300" w:eastAsiaTheme="minorEastAsia" w:hAnsi="Museo Sans 3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EC10DE" w:rsidRPr="002F407E" w:rsidRDefault="00EC10DE" w:rsidP="00051C23">
            <w:pPr>
              <w:widowControl w:val="0"/>
              <w:autoSpaceDE w:val="0"/>
              <w:autoSpaceDN w:val="0"/>
              <w:adjustRightInd w:val="0"/>
              <w:jc w:val="center"/>
              <w:rPr>
                <w:rFonts w:ascii="Museo Sans 300" w:eastAsiaTheme="minorEastAsia" w:hAnsi="Museo Sans 300"/>
                <w:b/>
                <w:bCs/>
                <w:sz w:val="14"/>
                <w:szCs w:val="14"/>
              </w:rPr>
            </w:pPr>
            <w:proofErr w:type="spellStart"/>
            <w:r w:rsidRPr="002F407E">
              <w:rPr>
                <w:rFonts w:ascii="Museo Sans 300" w:eastAsiaTheme="minorEastAsia" w:hAnsi="Museo Sans 300"/>
                <w:b/>
                <w:bCs/>
                <w:sz w:val="14"/>
                <w:szCs w:val="14"/>
              </w:rPr>
              <w:t>Area</w:t>
            </w:r>
            <w:proofErr w:type="spellEnd"/>
            <w:r w:rsidRPr="002F407E">
              <w:rPr>
                <w:rFonts w:ascii="Museo Sans 300" w:eastAsiaTheme="minorEastAsia" w:hAnsi="Museo Sans 300"/>
                <w:b/>
                <w:bCs/>
                <w:sz w:val="14"/>
                <w:szCs w:val="14"/>
              </w:rPr>
              <w:t xml:space="preserve"> Total: 2140.19 </w:t>
            </w:r>
          </w:p>
          <w:p w:rsidR="00EC10DE" w:rsidRPr="002F407E" w:rsidRDefault="00EC10DE" w:rsidP="00051C23">
            <w:pPr>
              <w:widowControl w:val="0"/>
              <w:autoSpaceDE w:val="0"/>
              <w:autoSpaceDN w:val="0"/>
              <w:adjustRightInd w:val="0"/>
              <w:jc w:val="center"/>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 Valor Total ($): 755.49 </w:t>
            </w:r>
          </w:p>
          <w:p w:rsidR="00EC10DE" w:rsidRPr="002F407E" w:rsidRDefault="00EC10DE" w:rsidP="00051C23">
            <w:pPr>
              <w:widowControl w:val="0"/>
              <w:autoSpaceDE w:val="0"/>
              <w:autoSpaceDN w:val="0"/>
              <w:adjustRightInd w:val="0"/>
              <w:jc w:val="center"/>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 Valor Total (¢): 6610.54 </w:t>
            </w:r>
          </w:p>
        </w:tc>
      </w:tr>
    </w:tbl>
    <w:p w:rsidR="00EC10DE" w:rsidRPr="002F407E" w:rsidRDefault="00EC10DE" w:rsidP="00EC10DE">
      <w:pPr>
        <w:widowControl w:val="0"/>
        <w:autoSpaceDE w:val="0"/>
        <w:autoSpaceDN w:val="0"/>
        <w:adjustRightInd w:val="0"/>
        <w:rPr>
          <w:rFonts w:ascii="Museo Sans 300" w:eastAsiaTheme="minorEastAsia" w:hAnsi="Museo Sans 300"/>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3525"/>
        <w:gridCol w:w="2471"/>
        <w:gridCol w:w="1742"/>
        <w:gridCol w:w="648"/>
        <w:gridCol w:w="648"/>
      </w:tblGrid>
      <w:tr w:rsidR="00EC10DE" w:rsidRPr="002F407E" w:rsidTr="00950A2C">
        <w:trPr>
          <w:trHeight w:val="292"/>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jc w:val="center"/>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jc w:val="center"/>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jc w:val="right"/>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jc w:val="right"/>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jc w:val="right"/>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0 </w:t>
            </w:r>
          </w:p>
        </w:tc>
      </w:tr>
      <w:tr w:rsidR="00EC10DE" w:rsidRPr="002F407E" w:rsidTr="00950A2C">
        <w:trPr>
          <w:trHeight w:val="239"/>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jc w:val="center"/>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jc w:val="center"/>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jc w:val="right"/>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2140.19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jc w:val="right"/>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755.49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EC10DE" w:rsidRPr="002F407E" w:rsidRDefault="00EC10DE" w:rsidP="00051C23">
            <w:pPr>
              <w:widowControl w:val="0"/>
              <w:autoSpaceDE w:val="0"/>
              <w:autoSpaceDN w:val="0"/>
              <w:adjustRightInd w:val="0"/>
              <w:jc w:val="right"/>
              <w:rPr>
                <w:rFonts w:ascii="Museo Sans 300" w:eastAsiaTheme="minorEastAsia" w:hAnsi="Museo Sans 300"/>
                <w:b/>
                <w:bCs/>
                <w:sz w:val="14"/>
                <w:szCs w:val="14"/>
              </w:rPr>
            </w:pPr>
            <w:r w:rsidRPr="002F407E">
              <w:rPr>
                <w:rFonts w:ascii="Museo Sans 300" w:eastAsiaTheme="minorEastAsia" w:hAnsi="Museo Sans 300"/>
                <w:b/>
                <w:bCs/>
                <w:sz w:val="14"/>
                <w:szCs w:val="14"/>
              </w:rPr>
              <w:t xml:space="preserve">6610.54 </w:t>
            </w:r>
          </w:p>
        </w:tc>
      </w:tr>
    </w:tbl>
    <w:p w:rsidR="00EC10DE" w:rsidRDefault="00EC10DE" w:rsidP="00EC10DE">
      <w:pPr>
        <w:jc w:val="both"/>
        <w:rPr>
          <w:rFonts w:ascii="Museo Sans 100" w:eastAsia="Times New Roman" w:hAnsi="Museo Sans 100"/>
          <w:b/>
          <w:sz w:val="24"/>
          <w:szCs w:val="24"/>
          <w:u w:val="single"/>
          <w:lang w:eastAsia="es-ES"/>
        </w:rPr>
      </w:pPr>
    </w:p>
    <w:p w:rsidR="00EC10DE" w:rsidRPr="005F2FBA" w:rsidRDefault="00EC10DE" w:rsidP="00EC10DE">
      <w:pPr>
        <w:jc w:val="both"/>
        <w:rPr>
          <w:rFonts w:ascii="Museo Sans 100" w:eastAsia="Times New Roman" w:hAnsi="Museo Sans 100"/>
          <w:b/>
          <w:sz w:val="26"/>
          <w:szCs w:val="26"/>
          <w:u w:val="single"/>
          <w:lang w:eastAsia="es-ES"/>
        </w:rPr>
      </w:pPr>
      <w:r w:rsidRPr="00094AF6">
        <w:rPr>
          <w:rFonts w:ascii="Museo Sans 100" w:eastAsia="Times New Roman" w:hAnsi="Museo Sans 100"/>
          <w:b/>
          <w:sz w:val="24"/>
          <w:szCs w:val="24"/>
          <w:u w:val="single"/>
          <w:lang w:eastAsia="es-ES"/>
        </w:rPr>
        <w:t>SEGUNDO:</w:t>
      </w:r>
      <w:r w:rsidRPr="00094AF6">
        <w:rPr>
          <w:rFonts w:ascii="Museo Sans 100" w:eastAsia="Times New Roman" w:hAnsi="Museo Sans 100"/>
          <w:sz w:val="24"/>
          <w:szCs w:val="24"/>
          <w:lang w:eastAsia="es-ES"/>
        </w:rPr>
        <w:t xml:space="preserve"> </w:t>
      </w:r>
      <w:r w:rsidRPr="00094AF6">
        <w:rPr>
          <w:rFonts w:ascii="Museo Sans 100" w:eastAsia="Times New Roman" w:hAnsi="Museo Sans 100"/>
          <w:sz w:val="24"/>
          <w:szCs w:val="24"/>
          <w:lang w:val="es-ES" w:eastAsia="es-ES"/>
        </w:rPr>
        <w:t xml:space="preserve">Advertir a la adjudicataria, a través de una cláusula especial en la escritura de compraventa del inmueble, que deberá </w:t>
      </w:r>
      <w:r>
        <w:rPr>
          <w:rFonts w:ascii="Museo Sans 100" w:eastAsia="Times New Roman" w:hAnsi="Museo Sans 100"/>
          <w:sz w:val="24"/>
          <w:szCs w:val="24"/>
          <w:lang w:val="es-ES" w:eastAsia="es-ES"/>
        </w:rPr>
        <w:t xml:space="preserve">implementar </w:t>
      </w:r>
      <w:r w:rsidRPr="00094AF6">
        <w:rPr>
          <w:rFonts w:ascii="Museo Sans 100" w:eastAsia="Times New Roman" w:hAnsi="Museo Sans 100"/>
          <w:sz w:val="24"/>
          <w:szCs w:val="24"/>
          <w:lang w:val="es-ES" w:eastAsia="es-ES"/>
        </w:rPr>
        <w:t>las medidas emitidas por la Unidad Ambiental Institucional, re</w:t>
      </w:r>
      <w:r>
        <w:rPr>
          <w:rFonts w:ascii="Museo Sans 100" w:eastAsia="Times New Roman" w:hAnsi="Museo Sans 100"/>
          <w:sz w:val="24"/>
          <w:szCs w:val="24"/>
          <w:lang w:val="es-ES" w:eastAsia="es-ES"/>
        </w:rPr>
        <w:t>lacionadas en el considerando III</w:t>
      </w:r>
      <w:r w:rsidRPr="00094AF6">
        <w:rPr>
          <w:rFonts w:ascii="Museo Sans 100" w:eastAsia="Times New Roman" w:hAnsi="Museo Sans 100"/>
          <w:sz w:val="24"/>
          <w:szCs w:val="24"/>
          <w:lang w:val="es-ES" w:eastAsia="es-ES"/>
        </w:rPr>
        <w:t xml:space="preserve"> del presente </w:t>
      </w:r>
      <w:r>
        <w:rPr>
          <w:rFonts w:ascii="Museo Sans 100" w:eastAsia="Times New Roman" w:hAnsi="Museo Sans 100"/>
          <w:sz w:val="24"/>
          <w:szCs w:val="24"/>
          <w:lang w:val="es-ES" w:eastAsia="es-ES"/>
        </w:rPr>
        <w:t>punto de acta</w:t>
      </w:r>
      <w:r w:rsidRPr="00094AF6">
        <w:rPr>
          <w:rFonts w:ascii="Museo Sans 100" w:eastAsia="Times New Roman" w:hAnsi="Museo Sans 100"/>
          <w:sz w:val="24"/>
          <w:szCs w:val="24"/>
          <w:lang w:val="es-ES" w:eastAsia="es-ES"/>
        </w:rPr>
        <w:t>.</w:t>
      </w:r>
      <w:r w:rsidRPr="00094AF6">
        <w:rPr>
          <w:rFonts w:ascii="Museo Sans 100" w:eastAsia="Times New Roman" w:hAnsi="Museo Sans 100"/>
          <w:b/>
          <w:sz w:val="24"/>
          <w:szCs w:val="24"/>
          <w:lang w:eastAsia="es-ES"/>
        </w:rPr>
        <w:t xml:space="preserve"> </w:t>
      </w:r>
      <w:r w:rsidRPr="00094AF6">
        <w:rPr>
          <w:rFonts w:ascii="Museo Sans 100" w:eastAsia="Times New Roman" w:hAnsi="Museo Sans 100"/>
          <w:b/>
          <w:sz w:val="24"/>
          <w:szCs w:val="24"/>
          <w:u w:val="single"/>
          <w:lang w:eastAsia="es-ES"/>
        </w:rPr>
        <w:t>TERCERO:</w:t>
      </w:r>
      <w:r w:rsidRPr="00094AF6">
        <w:rPr>
          <w:rFonts w:ascii="Museo Sans 100" w:eastAsia="Times New Roman" w:hAnsi="Museo Sans 100"/>
          <w:sz w:val="24"/>
          <w:szCs w:val="24"/>
          <w:lang w:eastAsia="es-ES"/>
        </w:rPr>
        <w:t xml:space="preserve"> </w:t>
      </w:r>
      <w:r w:rsidRPr="00094AF6">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94AF6">
        <w:rPr>
          <w:rFonts w:ascii="Museo Sans 100" w:hAnsi="Museo Sans 100"/>
          <w:b/>
          <w:sz w:val="24"/>
          <w:szCs w:val="24"/>
          <w:u w:val="single"/>
        </w:rPr>
        <w:t>CUARTO:</w:t>
      </w:r>
      <w:r w:rsidRPr="00094AF6">
        <w:rPr>
          <w:rFonts w:ascii="Museo Sans 100" w:hAnsi="Museo Sans 100"/>
          <w:b/>
          <w:sz w:val="24"/>
          <w:szCs w:val="24"/>
        </w:rPr>
        <w:t xml:space="preserve"> </w:t>
      </w:r>
      <w:r w:rsidRPr="00094AF6">
        <w:rPr>
          <w:rFonts w:ascii="Museo Sans 100" w:hAnsi="Museo Sans 100"/>
          <w:sz w:val="24"/>
          <w:szCs w:val="24"/>
        </w:rPr>
        <w:t>Instruir a la Gerencia de Desarrollo Rural para que a través de la Sección de Cobros, realice las gestiones correspondientes para el cobro en concepto</w:t>
      </w:r>
      <w:r w:rsidRPr="00796205">
        <w:rPr>
          <w:rFonts w:ascii="Museo Sans 100" w:hAnsi="Museo Sans 100"/>
          <w:sz w:val="24"/>
          <w:szCs w:val="24"/>
        </w:rPr>
        <w:t xml:space="preserve">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QUINT</w:t>
      </w:r>
      <w:r w:rsidRPr="00796205">
        <w:rPr>
          <w:rFonts w:ascii="Museo Sans 100" w:eastAsia="Times New Roman" w:hAnsi="Museo Sans 100"/>
          <w:b/>
          <w:sz w:val="24"/>
          <w:szCs w:val="24"/>
          <w:u w:val="single"/>
          <w:lang w:eastAsia="es-ES"/>
        </w:rPr>
        <w:t>O:</w:t>
      </w:r>
      <w:r>
        <w:rPr>
          <w:rFonts w:ascii="Museo Sans 100" w:hAnsi="Museo Sans 100"/>
          <w:b/>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3D66C5" w:rsidRDefault="003D66C5" w:rsidP="003D66C5">
      <w:pPr>
        <w:spacing w:after="120"/>
        <w:jc w:val="both"/>
        <w:rPr>
          <w:rFonts w:ascii="Museo Sans 100" w:hAnsi="Museo Sans 100"/>
          <w:sz w:val="24"/>
          <w:szCs w:val="24"/>
        </w:rPr>
      </w:pPr>
    </w:p>
    <w:p w:rsidR="00DD7C4B" w:rsidRPr="00CF67CF" w:rsidRDefault="003D66C5" w:rsidP="003D66C5">
      <w:pPr>
        <w:spacing w:after="120"/>
        <w:jc w:val="both"/>
        <w:rPr>
          <w:rFonts w:ascii="Museo Sans 100" w:hAnsi="Museo Sans 100"/>
          <w:color w:val="000000" w:themeColor="text1"/>
          <w:sz w:val="24"/>
          <w:szCs w:val="24"/>
        </w:rPr>
      </w:pPr>
      <w:r w:rsidRPr="00CF67CF">
        <w:rPr>
          <w:rFonts w:ascii="Museo Sans 100" w:hAnsi="Museo Sans 100"/>
          <w:sz w:val="24"/>
          <w:szCs w:val="24"/>
        </w:rPr>
        <w:t xml:space="preserve"> </w:t>
      </w:r>
      <w:r w:rsidR="00DD7C4B" w:rsidRPr="00CF67CF">
        <w:rPr>
          <w:rFonts w:ascii="Museo Sans 100" w:hAnsi="Museo Sans 100"/>
          <w:sz w:val="24"/>
          <w:szCs w:val="24"/>
        </w:rPr>
        <w:t xml:space="preserve">“”””XVI) El señor Secretario Interino, somete a consideración de Junta Directiva, el </w:t>
      </w:r>
      <w:r w:rsidR="00DD7C4B" w:rsidRPr="00CF67CF">
        <w:rPr>
          <w:rFonts w:ascii="Museo Sans 100" w:hAnsi="Museo Sans 100"/>
          <w:b/>
          <w:sz w:val="24"/>
          <w:szCs w:val="24"/>
        </w:rPr>
        <w:t>RECURSO DE APELACIÓN</w:t>
      </w:r>
      <w:r w:rsidR="00DD7C4B" w:rsidRPr="00CF67CF">
        <w:rPr>
          <w:rFonts w:ascii="Museo Sans 100" w:hAnsi="Museo Sans 100"/>
          <w:sz w:val="24"/>
          <w:szCs w:val="24"/>
        </w:rPr>
        <w:t>, interpuesto por el licenciado Juan Carlos Valencia Gómez,</w:t>
      </w:r>
      <w:r w:rsidR="00DD7C4B" w:rsidRPr="00CF67CF">
        <w:rPr>
          <w:rFonts w:ascii="Museo Sans 100" w:hAnsi="Museo Sans 100"/>
          <w:color w:val="000000" w:themeColor="text1"/>
          <w:sz w:val="24"/>
          <w:szCs w:val="24"/>
        </w:rPr>
        <w:t xml:space="preserve"> amparado en el Artículo 134 de la Ley de Procedimientos Administrativos que regula el </w:t>
      </w:r>
      <w:r w:rsidR="00DD7C4B" w:rsidRPr="00CF67CF">
        <w:rPr>
          <w:rFonts w:ascii="Museo Sans 100" w:hAnsi="Museo Sans 100"/>
          <w:b/>
          <w:color w:val="000000" w:themeColor="text1"/>
          <w:sz w:val="24"/>
          <w:szCs w:val="24"/>
        </w:rPr>
        <w:t>RECURSO DE APELACION</w:t>
      </w:r>
      <w:r w:rsidR="00DD7C4B" w:rsidRPr="00CF67CF">
        <w:rPr>
          <w:rFonts w:ascii="Museo Sans 100" w:hAnsi="Museo Sans 100"/>
          <w:color w:val="000000" w:themeColor="text1"/>
          <w:sz w:val="24"/>
          <w:szCs w:val="24"/>
        </w:rPr>
        <w:t xml:space="preserve">, por el Acto Administrativo de Destitución emitido por el </w:t>
      </w:r>
      <w:r w:rsidR="00EF4411" w:rsidRPr="00CF67CF">
        <w:rPr>
          <w:rFonts w:ascii="Museo Sans 100" w:hAnsi="Museo Sans 100"/>
          <w:color w:val="000000" w:themeColor="text1"/>
          <w:sz w:val="24"/>
          <w:szCs w:val="24"/>
        </w:rPr>
        <w:t xml:space="preserve">señor </w:t>
      </w:r>
      <w:r w:rsidR="00DD7C4B" w:rsidRPr="00CF67CF">
        <w:rPr>
          <w:rFonts w:ascii="Museo Sans 100" w:hAnsi="Museo Sans 100"/>
          <w:color w:val="000000" w:themeColor="text1"/>
          <w:sz w:val="24"/>
          <w:szCs w:val="24"/>
        </w:rPr>
        <w:t xml:space="preserve">Presidente de este Instituto. </w:t>
      </w:r>
      <w:r w:rsidR="00DD7C4B" w:rsidRPr="00CF67CF">
        <w:rPr>
          <w:rFonts w:ascii="Museo Sans 100" w:hAnsi="Museo Sans 100"/>
          <w:sz w:val="24"/>
          <w:szCs w:val="24"/>
        </w:rPr>
        <w:t xml:space="preserve">Al respecto </w:t>
      </w:r>
      <w:r w:rsidR="00DD7C4B" w:rsidRPr="00CF67CF">
        <w:rPr>
          <w:rFonts w:ascii="Museo Sans 100" w:hAnsi="Museo Sans 100"/>
          <w:sz w:val="24"/>
          <w:szCs w:val="24"/>
          <w:lang w:val="es-ES_tradnl"/>
        </w:rPr>
        <w:t xml:space="preserve">la Gerencia Legal hace las siguientes </w:t>
      </w:r>
      <w:r w:rsidR="00DD7C4B" w:rsidRPr="00CF67CF">
        <w:rPr>
          <w:rFonts w:ascii="Museo Sans 100" w:hAnsi="Museo Sans 100"/>
          <w:b/>
          <w:sz w:val="24"/>
          <w:szCs w:val="24"/>
          <w:lang w:val="es-ES_tradnl"/>
        </w:rPr>
        <w:t>consideraciones:</w:t>
      </w:r>
    </w:p>
    <w:p w:rsidR="00DD7C4B" w:rsidRPr="00CF67CF" w:rsidRDefault="00DD7C4B" w:rsidP="00CF67CF">
      <w:pPr>
        <w:ind w:left="-142"/>
        <w:jc w:val="both"/>
        <w:rPr>
          <w:rFonts w:ascii="Museo Sans 100" w:hAnsi="Museo Sans 100"/>
          <w:b/>
          <w:sz w:val="24"/>
          <w:szCs w:val="24"/>
          <w:lang w:val="es-ES_tradnl"/>
        </w:rPr>
      </w:pPr>
    </w:p>
    <w:p w:rsidR="00DD7C4B" w:rsidRPr="00CF67CF" w:rsidRDefault="00DD7C4B" w:rsidP="00B84785">
      <w:pPr>
        <w:pStyle w:val="Prrafodelista"/>
        <w:numPr>
          <w:ilvl w:val="0"/>
          <w:numId w:val="12"/>
        </w:numPr>
        <w:ind w:left="1134" w:hanging="708"/>
        <w:contextualSpacing/>
        <w:jc w:val="both"/>
        <w:rPr>
          <w:rFonts w:ascii="Museo Sans 100" w:hAnsi="Museo Sans 100" w:cs="Arial"/>
          <w:sz w:val="24"/>
          <w:szCs w:val="24"/>
        </w:rPr>
      </w:pPr>
      <w:r w:rsidRPr="00CF67CF">
        <w:rPr>
          <w:rFonts w:ascii="Museo Sans 100" w:hAnsi="Museo Sans 100" w:cs="Arial"/>
          <w:sz w:val="24"/>
          <w:szCs w:val="24"/>
        </w:rPr>
        <w:t xml:space="preserve">Que el día 12 de diciembre de 2019, este Instituto recibió escrito del </w:t>
      </w:r>
      <w:r w:rsidRPr="00CF67CF">
        <w:rPr>
          <w:rFonts w:ascii="Museo Sans 100" w:hAnsi="Museo Sans 100"/>
          <w:sz w:val="24"/>
          <w:szCs w:val="24"/>
        </w:rPr>
        <w:t>licenciado Juan Carlos Valencia Gómez</w:t>
      </w:r>
      <w:r w:rsidRPr="00CF67CF">
        <w:rPr>
          <w:rFonts w:ascii="Museo Sans 100" w:hAnsi="Museo Sans 100"/>
          <w:color w:val="000000" w:themeColor="text1"/>
          <w:sz w:val="24"/>
          <w:szCs w:val="24"/>
        </w:rPr>
        <w:t>, mediante el cual interpone el Recurso de Apelación del Acto Administrativo emitido por el Presidente de este Instituto, en el cual lo destituye de su cargo.</w:t>
      </w:r>
    </w:p>
    <w:p w:rsidR="00DD7C4B" w:rsidRPr="00CF67CF" w:rsidRDefault="00DD7C4B" w:rsidP="00CF67CF">
      <w:pPr>
        <w:pStyle w:val="Prrafodelista"/>
        <w:ind w:left="426"/>
        <w:jc w:val="both"/>
        <w:rPr>
          <w:rFonts w:ascii="Museo Sans 100" w:hAnsi="Museo Sans 100" w:cs="Arial"/>
          <w:sz w:val="24"/>
          <w:szCs w:val="24"/>
        </w:rPr>
      </w:pPr>
    </w:p>
    <w:p w:rsidR="00DD7C4B" w:rsidRPr="00CF67CF" w:rsidRDefault="00DD7C4B" w:rsidP="00CF67CF">
      <w:pPr>
        <w:pStyle w:val="Prrafodelista"/>
        <w:ind w:left="1134"/>
        <w:jc w:val="both"/>
        <w:rPr>
          <w:rFonts w:ascii="Museo Sans 100" w:hAnsi="Museo Sans 100"/>
          <w:i/>
          <w:color w:val="000000" w:themeColor="text1"/>
          <w:sz w:val="24"/>
          <w:szCs w:val="24"/>
        </w:rPr>
      </w:pPr>
      <w:r w:rsidRPr="00CF67CF">
        <w:rPr>
          <w:rFonts w:ascii="Museo Sans 100" w:hAnsi="Museo Sans 100"/>
          <w:color w:val="000000" w:themeColor="text1"/>
          <w:sz w:val="24"/>
          <w:szCs w:val="24"/>
        </w:rPr>
        <w:t xml:space="preserve">En dicho escrito alega que se le ha violentado derechos Constitucionales referentes a la estabilidad laboral y al debido procedimiento, ya que no se le ha dado la oportunidad de defenderse, así mismo, manifiesta que existe una vulneración a su derecho a la salud vinculado al derecho al trabajo por destituirlo ante la vigencia del </w:t>
      </w:r>
      <w:r w:rsidRPr="00CF67CF">
        <w:rPr>
          <w:rFonts w:ascii="Museo Sans 100" w:hAnsi="Museo Sans 100"/>
          <w:b/>
          <w:color w:val="000000" w:themeColor="text1"/>
          <w:sz w:val="24"/>
          <w:szCs w:val="24"/>
        </w:rPr>
        <w:t xml:space="preserve">literal m) del Art. 29 de la Ley del Servicio Civil </w:t>
      </w:r>
      <w:r w:rsidRPr="00CF67CF">
        <w:rPr>
          <w:rFonts w:ascii="Museo Sans 100" w:hAnsi="Museo Sans 100"/>
          <w:color w:val="000000" w:themeColor="text1"/>
          <w:sz w:val="24"/>
          <w:szCs w:val="24"/>
        </w:rPr>
        <w:t xml:space="preserve">que señala; </w:t>
      </w:r>
      <w:r w:rsidRPr="00CF67CF">
        <w:rPr>
          <w:rFonts w:ascii="Museo Sans 100" w:hAnsi="Museo Sans 100"/>
          <w:i/>
          <w:color w:val="000000" w:themeColor="text1"/>
          <w:sz w:val="24"/>
          <w:szCs w:val="24"/>
        </w:rPr>
        <w:t xml:space="preserve">“De no ser objeto de despido, </w:t>
      </w:r>
      <w:r w:rsidR="0086484F" w:rsidRPr="00CF67CF">
        <w:rPr>
          <w:rFonts w:ascii="Museo Sans 100" w:hAnsi="Museo Sans 100"/>
          <w:i/>
          <w:color w:val="000000" w:themeColor="text1"/>
          <w:sz w:val="24"/>
          <w:szCs w:val="24"/>
        </w:rPr>
        <w:t>o</w:t>
      </w:r>
      <w:r w:rsidRPr="00CF67CF">
        <w:rPr>
          <w:rFonts w:ascii="Museo Sans 100" w:hAnsi="Museo Sans 100"/>
          <w:i/>
          <w:color w:val="000000" w:themeColor="text1"/>
          <w:sz w:val="24"/>
          <w:szCs w:val="24"/>
        </w:rPr>
        <w:t xml:space="preserve"> destitución el empleado o empleada que padezca de enfermedades crónicas incapacitantes que requieren controles médicos frecuentes, rehabilitación </w:t>
      </w:r>
      <w:r w:rsidR="0086484F" w:rsidRPr="00CF67CF">
        <w:rPr>
          <w:rFonts w:ascii="Museo Sans 100" w:hAnsi="Museo Sans 100"/>
          <w:i/>
          <w:color w:val="000000" w:themeColor="text1"/>
          <w:sz w:val="24"/>
          <w:szCs w:val="24"/>
        </w:rPr>
        <w:t>o</w:t>
      </w:r>
      <w:r w:rsidRPr="00CF67CF">
        <w:rPr>
          <w:rFonts w:ascii="Museo Sans 100" w:hAnsi="Museo Sans 100"/>
          <w:i/>
          <w:color w:val="000000" w:themeColor="text1"/>
          <w:sz w:val="24"/>
          <w:szCs w:val="24"/>
        </w:rPr>
        <w:t xml:space="preserve"> que necesiten atención técnica y médica especializada, previa validación de su médico tratante…”</w:t>
      </w:r>
    </w:p>
    <w:p w:rsidR="00DD7C4B" w:rsidRPr="00CF67CF" w:rsidRDefault="00DD7C4B" w:rsidP="00CF67CF">
      <w:pPr>
        <w:pStyle w:val="Prrafodelista"/>
        <w:ind w:left="284"/>
        <w:jc w:val="both"/>
        <w:rPr>
          <w:rFonts w:ascii="Museo Sans 100" w:hAnsi="Museo Sans 100"/>
          <w:color w:val="000000" w:themeColor="text1"/>
          <w:sz w:val="24"/>
          <w:szCs w:val="24"/>
        </w:rPr>
      </w:pPr>
    </w:p>
    <w:p w:rsidR="00DD7C4B" w:rsidRPr="00CF67CF" w:rsidRDefault="00DD7C4B" w:rsidP="00CF67CF">
      <w:pPr>
        <w:pStyle w:val="Prrafodelista"/>
        <w:ind w:left="1134"/>
        <w:jc w:val="both"/>
        <w:rPr>
          <w:rFonts w:ascii="Museo Sans 100" w:hAnsi="Museo Sans 100"/>
          <w:i/>
          <w:color w:val="000000" w:themeColor="text1"/>
          <w:sz w:val="24"/>
          <w:szCs w:val="24"/>
        </w:rPr>
      </w:pPr>
      <w:r w:rsidRPr="00CF67CF">
        <w:rPr>
          <w:rFonts w:ascii="Museo Sans 100" w:hAnsi="Museo Sans 100"/>
          <w:color w:val="000000" w:themeColor="text1"/>
          <w:sz w:val="24"/>
          <w:szCs w:val="24"/>
        </w:rPr>
        <w:t>Debido a lo anterior, interpone el Recurso de Apelación establecido en el Artículo 134 de la Ley de Procedimientos Administrativos, para que la máxima autoridad de este Instituto, es decir la Junta Directiva, revierta la decisión ilegal del Presidente del ISTA.</w:t>
      </w:r>
    </w:p>
    <w:p w:rsidR="00DD7C4B" w:rsidRPr="00CF67CF" w:rsidRDefault="00DD7C4B" w:rsidP="00CF67CF">
      <w:pPr>
        <w:pStyle w:val="Prrafodelista"/>
        <w:ind w:left="426"/>
        <w:jc w:val="both"/>
        <w:rPr>
          <w:rFonts w:ascii="Museo Sans 100" w:hAnsi="Museo Sans 100"/>
          <w:color w:val="000000" w:themeColor="text1"/>
          <w:sz w:val="24"/>
          <w:szCs w:val="24"/>
        </w:rPr>
      </w:pPr>
    </w:p>
    <w:p w:rsidR="00DD7C4B" w:rsidRPr="00CF67CF" w:rsidRDefault="00DD7C4B" w:rsidP="00B84785">
      <w:pPr>
        <w:pStyle w:val="Prrafodelista"/>
        <w:numPr>
          <w:ilvl w:val="0"/>
          <w:numId w:val="12"/>
        </w:numPr>
        <w:ind w:left="1134" w:hanging="708"/>
        <w:contextualSpacing/>
        <w:jc w:val="both"/>
        <w:rPr>
          <w:rFonts w:ascii="Museo Sans 100" w:hAnsi="Museo Sans 100" w:cs="Arial"/>
          <w:b/>
          <w:i/>
          <w:sz w:val="24"/>
          <w:szCs w:val="24"/>
        </w:rPr>
      </w:pPr>
      <w:r w:rsidRPr="00CF67CF">
        <w:rPr>
          <w:rFonts w:ascii="Museo Sans 100" w:hAnsi="Museo Sans 100" w:cs="Arial"/>
          <w:sz w:val="24"/>
          <w:szCs w:val="24"/>
        </w:rPr>
        <w:t xml:space="preserve">El licenciado Valencia, señala en su escrito, que </w:t>
      </w:r>
      <w:r w:rsidRPr="00CF67CF">
        <w:rPr>
          <w:rFonts w:ascii="Museo Sans 100" w:hAnsi="Museo Sans 100" w:cs="Arial"/>
          <w:b/>
          <w:sz w:val="24"/>
          <w:szCs w:val="24"/>
        </w:rPr>
        <w:t>“</w:t>
      </w:r>
      <w:r w:rsidRPr="00CF67CF">
        <w:rPr>
          <w:rFonts w:ascii="Museo Sans 100" w:hAnsi="Museo Sans 100" w:cs="Arial"/>
          <w:b/>
          <w:i/>
          <w:sz w:val="24"/>
          <w:szCs w:val="24"/>
        </w:rPr>
        <w:t>el Acto de destitución carece de los elementos esenciales para su validez, como lo son el procedimiento y la motivación, según lo establecen los artículos 22 y 23 de la Ley de Procedimientos Administrativos.”</w:t>
      </w:r>
    </w:p>
    <w:p w:rsidR="00DD7C4B" w:rsidRPr="00CF67CF" w:rsidRDefault="00DD7C4B" w:rsidP="00CF67CF">
      <w:pPr>
        <w:pStyle w:val="Prrafodelista"/>
        <w:ind w:left="426"/>
        <w:jc w:val="both"/>
        <w:rPr>
          <w:rFonts w:ascii="Museo Sans 100" w:hAnsi="Museo Sans 100" w:cs="Arial"/>
          <w:sz w:val="24"/>
          <w:szCs w:val="24"/>
        </w:rPr>
      </w:pPr>
    </w:p>
    <w:p w:rsidR="00DD7C4B" w:rsidRPr="00CF67CF" w:rsidRDefault="00DD7C4B" w:rsidP="00CF67CF">
      <w:pPr>
        <w:pStyle w:val="Prrafodelista"/>
        <w:ind w:left="1134"/>
        <w:jc w:val="both"/>
        <w:rPr>
          <w:rFonts w:ascii="Museo Sans 100" w:hAnsi="Museo Sans 100" w:cs="Arial"/>
          <w:sz w:val="24"/>
          <w:szCs w:val="24"/>
        </w:rPr>
      </w:pPr>
      <w:r w:rsidRPr="00CF67CF">
        <w:rPr>
          <w:rFonts w:ascii="Museo Sans 100" w:hAnsi="Museo Sans 100" w:cs="Arial"/>
          <w:sz w:val="24"/>
          <w:szCs w:val="24"/>
        </w:rPr>
        <w:t>En ese sentido, establece que no existió procedimiento previo a la finalización de la relación laboral, haciendo caso omiso de lo establecido en el Artículo 22 literal f) de la Ley de Procedimientos administrativos, 84 del Reglamento Interno de Trabajo del ISTA, 219 de Inc. 2° de la Constitución de la República, Contrato Colectivo de Trabajo del ISTA y las Sentencias emitidas por la Sala de lo Const</w:t>
      </w:r>
      <w:r w:rsidR="003D66C5">
        <w:rPr>
          <w:rFonts w:ascii="Museo Sans 100" w:hAnsi="Museo Sans 100" w:cs="Arial"/>
          <w:sz w:val="24"/>
          <w:szCs w:val="24"/>
        </w:rPr>
        <w:t xml:space="preserve">itucional relacionadas al </w:t>
      </w:r>
      <w:proofErr w:type="spellStart"/>
      <w:r w:rsidR="003D66C5">
        <w:rPr>
          <w:rFonts w:ascii="Museo Sans 100" w:hAnsi="Museo Sans 100" w:cs="Arial"/>
          <w:sz w:val="24"/>
          <w:szCs w:val="24"/>
        </w:rPr>
        <w:t>caso.</w:t>
      </w:r>
      <w:r w:rsidRPr="00CF67CF">
        <w:rPr>
          <w:rFonts w:ascii="Museo Sans 100" w:hAnsi="Museo Sans 100" w:cs="Arial"/>
          <w:sz w:val="24"/>
          <w:szCs w:val="24"/>
        </w:rPr>
        <w:t>Aunado</w:t>
      </w:r>
      <w:proofErr w:type="spellEnd"/>
      <w:r w:rsidRPr="00CF67CF">
        <w:rPr>
          <w:rFonts w:ascii="Museo Sans 100" w:hAnsi="Museo Sans 100" w:cs="Arial"/>
          <w:sz w:val="24"/>
          <w:szCs w:val="24"/>
        </w:rPr>
        <w:t xml:space="preserve"> a lo anterior, expresa que la interpretación realizada por el Presidente de este Instituto es SUBJETIVA y RESTRICTIVA a su derecho de conservar el trabajo.</w:t>
      </w:r>
    </w:p>
    <w:p w:rsidR="00DD7C4B" w:rsidRPr="00CF67CF" w:rsidRDefault="00DD7C4B" w:rsidP="00CF67CF">
      <w:pPr>
        <w:pStyle w:val="Prrafodelista"/>
        <w:ind w:left="426"/>
        <w:jc w:val="both"/>
        <w:rPr>
          <w:rFonts w:ascii="Museo Sans 100" w:hAnsi="Museo Sans 100" w:cs="Arial"/>
          <w:sz w:val="24"/>
          <w:szCs w:val="24"/>
        </w:rPr>
      </w:pPr>
    </w:p>
    <w:p w:rsidR="00DD7C4B" w:rsidRPr="00CF67CF" w:rsidRDefault="00DD7C4B" w:rsidP="00B84785">
      <w:pPr>
        <w:pStyle w:val="Prrafodelista"/>
        <w:numPr>
          <w:ilvl w:val="0"/>
          <w:numId w:val="12"/>
        </w:numPr>
        <w:ind w:left="1134" w:hanging="708"/>
        <w:contextualSpacing/>
        <w:jc w:val="both"/>
        <w:rPr>
          <w:rFonts w:ascii="Museo Sans 100" w:hAnsi="Museo Sans 100" w:cs="Arial"/>
          <w:b/>
          <w:i/>
          <w:sz w:val="24"/>
          <w:szCs w:val="24"/>
        </w:rPr>
      </w:pPr>
      <w:r w:rsidRPr="00CF67CF">
        <w:rPr>
          <w:rFonts w:ascii="Museo Sans 100" w:hAnsi="Museo Sans 100" w:cs="Arial"/>
          <w:sz w:val="24"/>
          <w:szCs w:val="24"/>
        </w:rPr>
        <w:t xml:space="preserve">Así mismo considera </w:t>
      </w:r>
      <w:r w:rsidRPr="00CF67CF">
        <w:rPr>
          <w:rFonts w:ascii="Museo Sans 100" w:hAnsi="Museo Sans 100" w:cs="Arial"/>
          <w:b/>
          <w:i/>
          <w:sz w:val="24"/>
          <w:szCs w:val="24"/>
        </w:rPr>
        <w:t xml:space="preserve">“que la destitución no procede porque el cargo que ejercía no era de confianza, expresando que el cargo de jefe UACI es de carácter técnico porque sus funciones emanan de la Ley de Adquisiciones y Contrataciones de la Administración Pública, y que esos cargos tienen una confianza que deriva de elementos objetivos </w:t>
      </w:r>
      <w:r w:rsidRPr="00CF67CF">
        <w:rPr>
          <w:rFonts w:ascii="Museo Sans 100" w:hAnsi="Museo Sans 100" w:cs="Arial"/>
          <w:b/>
          <w:i/>
          <w:sz w:val="24"/>
          <w:szCs w:val="24"/>
        </w:rPr>
        <w:lastRenderedPageBreak/>
        <w:t>dados por la referida Ley, y que por lo tanto debe respetársele su estabilidad laboral.”</w:t>
      </w:r>
    </w:p>
    <w:p w:rsidR="00DD7C4B" w:rsidRPr="00CF67CF" w:rsidRDefault="00DD7C4B" w:rsidP="00CF67CF">
      <w:pPr>
        <w:pStyle w:val="Prrafodelista"/>
        <w:ind w:left="426"/>
        <w:jc w:val="both"/>
        <w:rPr>
          <w:rFonts w:ascii="Museo Sans 100" w:hAnsi="Museo Sans 100" w:cs="Arial"/>
          <w:sz w:val="24"/>
          <w:szCs w:val="24"/>
        </w:rPr>
      </w:pPr>
    </w:p>
    <w:p w:rsidR="00DD7C4B" w:rsidRPr="00CF67CF" w:rsidRDefault="00DD7C4B" w:rsidP="00B84785">
      <w:pPr>
        <w:pStyle w:val="Prrafodelista"/>
        <w:numPr>
          <w:ilvl w:val="0"/>
          <w:numId w:val="12"/>
        </w:numPr>
        <w:ind w:left="1134" w:hanging="708"/>
        <w:contextualSpacing/>
        <w:jc w:val="both"/>
        <w:rPr>
          <w:rFonts w:ascii="Museo Sans 100" w:hAnsi="Museo Sans 100" w:cs="Arial"/>
          <w:b/>
          <w:i/>
          <w:sz w:val="24"/>
          <w:szCs w:val="24"/>
        </w:rPr>
      </w:pPr>
      <w:r w:rsidRPr="00CF67CF">
        <w:rPr>
          <w:rFonts w:ascii="Museo Sans 100" w:hAnsi="Museo Sans 100" w:cs="Arial"/>
          <w:sz w:val="24"/>
          <w:szCs w:val="24"/>
        </w:rPr>
        <w:t xml:space="preserve">En ese sentido, solicita </w:t>
      </w:r>
      <w:r w:rsidRPr="00CF67CF">
        <w:rPr>
          <w:rFonts w:ascii="Museo Sans 100" w:hAnsi="Museo Sans 100" w:cs="Arial"/>
          <w:b/>
          <w:i/>
          <w:sz w:val="24"/>
          <w:szCs w:val="24"/>
        </w:rPr>
        <w:t>“que este Instituto emita MEDIDA PROVISIONAL de conformidad al Art. 78 de la Ley de Procedimientos Administrativos, en el sentido de suspender los efectos de la decisión de romper el vínculo laboral y evitar un grave perjuicio irreparable a su persona, y que se le reinstale en su puesto de trabajo, bajo las mismas condiciones en las que laboraba o en otro puesto laboral sin afectar las condiciones que tenía al momento de la decisión ilegal tomada por el Presidente del ISTA.”</w:t>
      </w:r>
    </w:p>
    <w:p w:rsidR="00DD7C4B" w:rsidRPr="00CF67CF" w:rsidRDefault="00DD7C4B" w:rsidP="00CF67CF">
      <w:pPr>
        <w:pStyle w:val="Prrafodelista"/>
        <w:ind w:left="426"/>
        <w:jc w:val="both"/>
        <w:rPr>
          <w:rFonts w:ascii="Museo Sans 100" w:hAnsi="Museo Sans 100" w:cs="Arial"/>
          <w:sz w:val="24"/>
          <w:szCs w:val="24"/>
        </w:rPr>
      </w:pPr>
    </w:p>
    <w:p w:rsidR="00DD7C4B" w:rsidRPr="00CF67CF" w:rsidRDefault="00DD7C4B" w:rsidP="00B84785">
      <w:pPr>
        <w:pStyle w:val="Prrafodelista"/>
        <w:numPr>
          <w:ilvl w:val="0"/>
          <w:numId w:val="12"/>
        </w:numPr>
        <w:tabs>
          <w:tab w:val="left" w:pos="1134"/>
        </w:tabs>
        <w:ind w:left="1134" w:hanging="708"/>
        <w:contextualSpacing/>
        <w:jc w:val="both"/>
        <w:rPr>
          <w:rFonts w:ascii="Museo Sans 100" w:hAnsi="Museo Sans 100"/>
          <w:i/>
          <w:sz w:val="24"/>
          <w:szCs w:val="24"/>
        </w:rPr>
      </w:pPr>
      <w:r w:rsidRPr="00CF67CF">
        <w:rPr>
          <w:rFonts w:ascii="Museo Sans 100" w:hAnsi="Museo Sans 100" w:cs="Arial"/>
          <w:sz w:val="24"/>
          <w:szCs w:val="24"/>
        </w:rPr>
        <w:t xml:space="preserve">Finalmente, Después de haberse planteado los fundamentos de la petición del </w:t>
      </w:r>
      <w:r w:rsidRPr="00CF67CF">
        <w:rPr>
          <w:rFonts w:ascii="Museo Sans 100" w:hAnsi="Museo Sans 100"/>
          <w:sz w:val="24"/>
          <w:szCs w:val="24"/>
        </w:rPr>
        <w:t>licenciado Juan Carlos Valencia Gómez</w:t>
      </w:r>
      <w:r w:rsidRPr="00CF67CF">
        <w:rPr>
          <w:rFonts w:ascii="Museo Sans 100" w:hAnsi="Museo Sans 100"/>
          <w:color w:val="000000" w:themeColor="text1"/>
          <w:sz w:val="24"/>
          <w:szCs w:val="24"/>
        </w:rPr>
        <w:t xml:space="preserve">, y haberse interpuesto el Recurso de Apelación del acto administrativo de acuerdo a los parámetros señalados por la Ley de Procedimientos Administrativos, según el detalle siguiente: </w:t>
      </w:r>
      <w:r w:rsidRPr="00CF67CF">
        <w:rPr>
          <w:rFonts w:ascii="Museo Sans 100" w:hAnsi="Museo Sans 100"/>
          <w:b/>
          <w:i/>
          <w:sz w:val="24"/>
          <w:szCs w:val="24"/>
        </w:rPr>
        <w:t>Art. 135.-</w:t>
      </w:r>
      <w:r w:rsidRPr="00CF67CF">
        <w:rPr>
          <w:rFonts w:ascii="Museo Sans 100" w:hAnsi="Museo Sans 100"/>
          <w:i/>
          <w:sz w:val="24"/>
          <w:szCs w:val="24"/>
        </w:rPr>
        <w:t xml:space="preserve"> Si el acto fuera expreso, el plazo para interponer el recurso de apelación será de quince días contados a partir del día siguiente de la fecha de notificación…</w:t>
      </w:r>
    </w:p>
    <w:p w:rsidR="00DD7C4B" w:rsidRPr="00CF67CF" w:rsidRDefault="00DD7C4B" w:rsidP="00CF67CF">
      <w:pPr>
        <w:tabs>
          <w:tab w:val="left" w:pos="426"/>
        </w:tabs>
        <w:jc w:val="both"/>
        <w:rPr>
          <w:rFonts w:ascii="Museo Sans 100" w:hAnsi="Museo Sans 100"/>
          <w:sz w:val="24"/>
          <w:szCs w:val="24"/>
        </w:rPr>
      </w:pPr>
    </w:p>
    <w:p w:rsidR="00DD7C4B" w:rsidRPr="00CF67CF" w:rsidRDefault="00DD7C4B" w:rsidP="00CF67CF">
      <w:pPr>
        <w:tabs>
          <w:tab w:val="left" w:pos="426"/>
        </w:tabs>
        <w:ind w:left="1134"/>
        <w:jc w:val="both"/>
        <w:rPr>
          <w:rFonts w:ascii="Museo Sans 100" w:hAnsi="Museo Sans 100"/>
          <w:sz w:val="24"/>
          <w:szCs w:val="24"/>
        </w:rPr>
      </w:pPr>
      <w:r w:rsidRPr="00CF67CF">
        <w:rPr>
          <w:rFonts w:ascii="Museo Sans 100" w:hAnsi="Museo Sans 100"/>
          <w:sz w:val="24"/>
          <w:szCs w:val="24"/>
        </w:rPr>
        <w:t>Este recurso podrá presentarse ante el órgano que dictó el acto que se impugna o ante el competente para resolverlo.</w:t>
      </w:r>
    </w:p>
    <w:p w:rsidR="00DD7C4B" w:rsidRPr="00CF67CF" w:rsidRDefault="00DD7C4B" w:rsidP="00CF67CF">
      <w:pPr>
        <w:tabs>
          <w:tab w:val="left" w:pos="426"/>
        </w:tabs>
        <w:jc w:val="both"/>
        <w:rPr>
          <w:rFonts w:ascii="Museo Sans 100" w:hAnsi="Museo Sans 100"/>
          <w:sz w:val="24"/>
          <w:szCs w:val="24"/>
        </w:rPr>
      </w:pPr>
    </w:p>
    <w:p w:rsidR="00DD7C4B" w:rsidRPr="00CF67CF" w:rsidRDefault="00DD7C4B" w:rsidP="00CF67CF">
      <w:pPr>
        <w:tabs>
          <w:tab w:val="left" w:pos="426"/>
        </w:tabs>
        <w:ind w:left="1134"/>
        <w:jc w:val="both"/>
        <w:rPr>
          <w:rFonts w:ascii="Museo Sans 100" w:hAnsi="Museo Sans 100"/>
          <w:sz w:val="24"/>
          <w:szCs w:val="24"/>
        </w:rPr>
      </w:pPr>
      <w:r w:rsidRPr="00CF67CF">
        <w:rPr>
          <w:rFonts w:ascii="Museo Sans 100" w:hAnsi="Museo Sans 100"/>
          <w:sz w:val="24"/>
          <w:szCs w:val="24"/>
        </w:rPr>
        <w:t xml:space="preserve">Así mismo, se han cumplido con los requisitos para interponer un Recurso, regulados en el </w:t>
      </w:r>
      <w:r w:rsidRPr="00CF67CF">
        <w:rPr>
          <w:rFonts w:ascii="Museo Sans 100" w:hAnsi="Museo Sans 100"/>
          <w:b/>
          <w:sz w:val="24"/>
          <w:szCs w:val="24"/>
        </w:rPr>
        <w:t>Artículo 125</w:t>
      </w:r>
      <w:r w:rsidRPr="00CF67CF">
        <w:rPr>
          <w:rFonts w:ascii="Museo Sans 100" w:hAnsi="Museo Sans 100"/>
          <w:sz w:val="24"/>
          <w:szCs w:val="24"/>
        </w:rPr>
        <w:t xml:space="preserve"> de la referida ley, siendo estos: 1. Nombre de la autoridad o funcionario al que se dirige; 2. Nombre y generales del recurrente, domicilio y lugar o medio técnico para recibir notificaciones y, en su caso, el nombre y generales de la persona que le represente; 3. Acto contra el que se recurre y las razones de hecho y de derecho en que se funda; 4. Solicitud de apertura a prueba, si fuere necesario; 5. Otras particularidades exigidas, en su caso, por Disposiciones Especiales; 6. Lugar y fecha; y 7. Firma del peticionario o lo que procediere, de acuerdo con lo establecido en esta Ley. </w:t>
      </w:r>
    </w:p>
    <w:p w:rsidR="00DD7C4B" w:rsidRPr="00CF67CF" w:rsidRDefault="00DD7C4B" w:rsidP="00CF67CF">
      <w:pPr>
        <w:pStyle w:val="Default"/>
        <w:jc w:val="both"/>
        <w:rPr>
          <w:rFonts w:ascii="Museo Sans 100" w:hAnsi="Museo Sans 100"/>
        </w:rPr>
      </w:pPr>
    </w:p>
    <w:p w:rsidR="00DD7C4B" w:rsidRPr="00CF67CF" w:rsidRDefault="00DD7C4B" w:rsidP="00CF67CF">
      <w:pPr>
        <w:pStyle w:val="Default"/>
        <w:ind w:left="1134"/>
        <w:jc w:val="both"/>
        <w:rPr>
          <w:rFonts w:ascii="Museo Sans 100" w:hAnsi="Museo Sans 100"/>
        </w:rPr>
      </w:pPr>
      <w:r w:rsidRPr="00CF67CF">
        <w:rPr>
          <w:rFonts w:ascii="Museo Sans 100" w:hAnsi="Museo Sans 100"/>
        </w:rPr>
        <w:t xml:space="preserve">El recurso podrá interponerse personalmente por los interesados o por medio de representante. Para su presentación se podrá hacer uso de cualquiera de los medios tecnológicos que permita la Ley. </w:t>
      </w:r>
    </w:p>
    <w:p w:rsidR="00DD7C4B" w:rsidRPr="00CF67CF" w:rsidRDefault="00DD7C4B" w:rsidP="00CF67CF">
      <w:pPr>
        <w:jc w:val="both"/>
        <w:rPr>
          <w:rFonts w:ascii="Museo Sans 100" w:hAnsi="Museo Sans 100"/>
          <w:sz w:val="24"/>
          <w:szCs w:val="24"/>
        </w:rPr>
      </w:pPr>
    </w:p>
    <w:p w:rsidR="00DD7C4B" w:rsidRPr="00CF67CF" w:rsidRDefault="00DD7C4B" w:rsidP="00CF67CF">
      <w:pPr>
        <w:ind w:left="1134"/>
        <w:jc w:val="both"/>
        <w:rPr>
          <w:rFonts w:ascii="Museo Sans 100" w:hAnsi="Museo Sans 100"/>
          <w:sz w:val="24"/>
          <w:szCs w:val="24"/>
        </w:rPr>
      </w:pPr>
      <w:r w:rsidRPr="00CF67CF">
        <w:rPr>
          <w:rFonts w:ascii="Museo Sans 100" w:hAnsi="Museo Sans 100"/>
          <w:sz w:val="24"/>
          <w:szCs w:val="24"/>
        </w:rPr>
        <w:t>El error en la calificación del recurso por parte del recurrente, no será obstáculo para su tramitación, siempre que del escrito se deduzca su verdadero carácter e intención.</w:t>
      </w:r>
    </w:p>
    <w:p w:rsidR="00DD7C4B" w:rsidRPr="00CF67CF" w:rsidRDefault="00DD7C4B" w:rsidP="00CF67CF">
      <w:pPr>
        <w:ind w:left="426"/>
        <w:jc w:val="both"/>
        <w:rPr>
          <w:rFonts w:ascii="Museo Sans 100" w:hAnsi="Museo Sans 100"/>
          <w:sz w:val="24"/>
          <w:szCs w:val="24"/>
        </w:rPr>
      </w:pPr>
    </w:p>
    <w:p w:rsidR="00DD7C4B" w:rsidRPr="00CF67CF" w:rsidRDefault="00DD7C4B" w:rsidP="00CF67CF">
      <w:pPr>
        <w:ind w:left="1134"/>
        <w:jc w:val="both"/>
        <w:rPr>
          <w:rFonts w:ascii="Museo Sans 100" w:hAnsi="Museo Sans 100"/>
          <w:sz w:val="24"/>
          <w:szCs w:val="24"/>
        </w:rPr>
      </w:pPr>
      <w:r w:rsidRPr="00CF67CF">
        <w:rPr>
          <w:rFonts w:ascii="Museo Sans 100" w:hAnsi="Museo Sans 100"/>
          <w:sz w:val="24"/>
          <w:szCs w:val="24"/>
          <w:lang w:val="es-ES_tradnl"/>
        </w:rPr>
        <w:lastRenderedPageBreak/>
        <w:t xml:space="preserve">Tomando en cuenta los considerandos expuestos, </w:t>
      </w:r>
      <w:r w:rsidRPr="00CF67CF">
        <w:rPr>
          <w:rFonts w:ascii="Museo Sans 100" w:hAnsi="Museo Sans 100"/>
          <w:sz w:val="24"/>
          <w:szCs w:val="24"/>
        </w:rPr>
        <w:t>se concluye que el Recurso de Apelación se ha presentado en tiempo y forma de acuerdo a los requisitos de validez establecidos en el Artículo 125 de la Ley de Procedimientos Administrativos.</w:t>
      </w:r>
    </w:p>
    <w:p w:rsidR="00DD7C4B" w:rsidRPr="00CF67CF" w:rsidRDefault="00DD7C4B" w:rsidP="00CF67CF">
      <w:pPr>
        <w:jc w:val="both"/>
        <w:rPr>
          <w:rFonts w:ascii="Museo Sans 100" w:hAnsi="Museo Sans 100"/>
          <w:sz w:val="24"/>
          <w:szCs w:val="24"/>
        </w:rPr>
      </w:pPr>
    </w:p>
    <w:p w:rsidR="00DD7C4B" w:rsidRPr="00CF67CF" w:rsidRDefault="00DD7C4B" w:rsidP="00CF67CF">
      <w:pPr>
        <w:ind w:left="1134"/>
        <w:jc w:val="both"/>
        <w:rPr>
          <w:rFonts w:ascii="Museo Sans 100" w:hAnsi="Museo Sans 100" w:cs="Arial"/>
          <w:sz w:val="24"/>
          <w:szCs w:val="24"/>
        </w:rPr>
      </w:pPr>
      <w:r w:rsidRPr="00CF67CF">
        <w:rPr>
          <w:rFonts w:ascii="Museo Sans 100" w:hAnsi="Museo Sans 100"/>
          <w:sz w:val="24"/>
          <w:szCs w:val="24"/>
        </w:rPr>
        <w:t xml:space="preserve">No obstante, respecto a la petición de emitir la Medida Provisional de suspender los efectos del acto administrativo de conformidad al </w:t>
      </w:r>
      <w:r w:rsidRPr="00CF67CF">
        <w:rPr>
          <w:rFonts w:ascii="Museo Sans 100" w:hAnsi="Museo Sans 100" w:cs="Arial"/>
          <w:sz w:val="24"/>
          <w:szCs w:val="24"/>
        </w:rPr>
        <w:t>Art. 78 de la Ley de Procedimientos Administrativos, se considera que no es procedente para el caso en mención, debido a que como Órgano competente no se considera oportuno.</w:t>
      </w:r>
    </w:p>
    <w:p w:rsidR="00EF4411" w:rsidRPr="00CF67CF" w:rsidRDefault="00EF4411" w:rsidP="00CF67CF">
      <w:pPr>
        <w:jc w:val="both"/>
        <w:rPr>
          <w:rFonts w:ascii="Museo Sans 100" w:hAnsi="Museo Sans 100" w:cs="Arial"/>
          <w:sz w:val="24"/>
          <w:szCs w:val="24"/>
        </w:rPr>
      </w:pPr>
    </w:p>
    <w:p w:rsidR="00DD7C4B" w:rsidRPr="00CF67CF" w:rsidRDefault="00DD7C4B" w:rsidP="00CF67CF">
      <w:pPr>
        <w:ind w:left="1134"/>
        <w:jc w:val="both"/>
        <w:rPr>
          <w:rFonts w:ascii="Museo Sans 100" w:hAnsi="Museo Sans 100" w:cs="Arial"/>
          <w:b/>
          <w:i/>
          <w:sz w:val="24"/>
          <w:szCs w:val="24"/>
        </w:rPr>
      </w:pPr>
      <w:r w:rsidRPr="00CF67CF">
        <w:rPr>
          <w:rFonts w:ascii="Museo Sans 100" w:hAnsi="Museo Sans 100" w:cs="Arial"/>
          <w:sz w:val="24"/>
          <w:szCs w:val="24"/>
        </w:rPr>
        <w:t xml:space="preserve">Lo anterior debido a los efectos de la interposición del Recurso de Apelación regulado en el Art. 127 de la Ley de Procedimientos Administrativos, el cual expresa que: </w:t>
      </w:r>
      <w:r w:rsidRPr="00CF67CF">
        <w:rPr>
          <w:rFonts w:ascii="Museo Sans 100" w:hAnsi="Museo Sans 100" w:cs="Arial"/>
          <w:b/>
          <w:i/>
          <w:sz w:val="24"/>
          <w:szCs w:val="24"/>
        </w:rPr>
        <w:t>“con la interposición de cualquier recurso, excepto en los casos en que una disposición legal  establezca lo contrario, no suspenderá la ejecución del acto impugnado…”.</w:t>
      </w:r>
    </w:p>
    <w:p w:rsidR="00DD7C4B" w:rsidRPr="00CF67CF" w:rsidRDefault="00DD7C4B" w:rsidP="00CF67CF">
      <w:pPr>
        <w:autoSpaceDE w:val="0"/>
        <w:autoSpaceDN w:val="0"/>
        <w:adjustRightInd w:val="0"/>
        <w:ind w:left="1134"/>
        <w:jc w:val="both"/>
        <w:rPr>
          <w:rFonts w:ascii="Museo Sans 100" w:eastAsiaTheme="minorHAnsi" w:hAnsi="Museo Sans 100" w:cs="Tahoma"/>
          <w:b/>
          <w:i/>
          <w:color w:val="000000"/>
          <w:sz w:val="24"/>
          <w:szCs w:val="24"/>
          <w:lang w:eastAsia="en-US"/>
        </w:rPr>
      </w:pPr>
      <w:r w:rsidRPr="00CF67CF">
        <w:rPr>
          <w:rFonts w:ascii="Museo Sans 100" w:eastAsiaTheme="minorHAnsi" w:hAnsi="Museo Sans 100" w:cs="Tahoma"/>
          <w:b/>
          <w:i/>
          <w:color w:val="000000"/>
          <w:sz w:val="24"/>
          <w:szCs w:val="24"/>
          <w:lang w:eastAsia="en-US"/>
        </w:rPr>
        <w:t xml:space="preserve">“No obstante lo dispuesto en el inciso anterior, el órgano a quien competa resolver el recurso, previa ponderación suficientemente razonada entre el perjuicio que causaría al interés público o a terceros la suspensión y el perjuicio que se causa al recurrente como consecuencia de la eficacia inmediata del acto recurrido, podrá suspender, de oficio o a solicitud del recurrente, la ejecución del acto impugnado, cuando concurran las siguientes circunstancias: a) Que la ejecución pudiera causar perjuicios de imposible o difícil reparación; y b) Que estén razonablemente justificados los fundamentos del recurso.” </w:t>
      </w:r>
    </w:p>
    <w:p w:rsidR="00DD7C4B" w:rsidRPr="00CF67CF" w:rsidRDefault="00DD7C4B" w:rsidP="00CF67CF">
      <w:pPr>
        <w:autoSpaceDE w:val="0"/>
        <w:autoSpaceDN w:val="0"/>
        <w:adjustRightInd w:val="0"/>
        <w:jc w:val="both"/>
        <w:rPr>
          <w:rFonts w:ascii="Museo Sans 100" w:eastAsiaTheme="minorHAnsi" w:hAnsi="Museo Sans 100" w:cs="Tahoma"/>
          <w:b/>
          <w:i/>
          <w:color w:val="000000"/>
          <w:sz w:val="24"/>
          <w:szCs w:val="24"/>
          <w:lang w:eastAsia="en-US"/>
        </w:rPr>
      </w:pPr>
    </w:p>
    <w:p w:rsidR="00DD7C4B" w:rsidRPr="00CF67CF" w:rsidRDefault="00DD7C4B" w:rsidP="00CF67CF">
      <w:pPr>
        <w:autoSpaceDE w:val="0"/>
        <w:autoSpaceDN w:val="0"/>
        <w:adjustRightInd w:val="0"/>
        <w:ind w:left="1134"/>
        <w:jc w:val="both"/>
        <w:rPr>
          <w:rFonts w:ascii="Museo Sans 100" w:eastAsiaTheme="minorHAnsi" w:hAnsi="Museo Sans 100" w:cs="Tahoma"/>
          <w:color w:val="000000"/>
          <w:sz w:val="24"/>
          <w:szCs w:val="24"/>
          <w:lang w:eastAsia="en-US"/>
        </w:rPr>
      </w:pPr>
      <w:r w:rsidRPr="00CF67CF">
        <w:rPr>
          <w:rFonts w:ascii="Museo Sans 100" w:eastAsiaTheme="minorHAnsi" w:hAnsi="Museo Sans 100" w:cs="Tahoma"/>
          <w:color w:val="000000"/>
          <w:sz w:val="24"/>
          <w:szCs w:val="24"/>
          <w:lang w:eastAsia="en-US"/>
        </w:rPr>
        <w:t>Concluyéndose para el caso del Licenciado Valencia, que no se cumplen las circunstancias antes mencionadas.</w:t>
      </w:r>
    </w:p>
    <w:p w:rsidR="00DD7C4B" w:rsidRPr="00CF67CF" w:rsidRDefault="00DD7C4B" w:rsidP="00CF67CF">
      <w:pPr>
        <w:pStyle w:val="Prrafodelista"/>
        <w:ind w:left="0"/>
        <w:jc w:val="both"/>
        <w:rPr>
          <w:rFonts w:ascii="Museo Sans 100" w:hAnsi="Museo Sans 100"/>
          <w:sz w:val="24"/>
          <w:szCs w:val="24"/>
        </w:rPr>
      </w:pPr>
    </w:p>
    <w:p w:rsidR="00DD7C4B" w:rsidRPr="00CF67CF" w:rsidRDefault="00DD7C4B" w:rsidP="00CF67CF">
      <w:pPr>
        <w:pStyle w:val="Default"/>
        <w:ind w:left="1134"/>
        <w:jc w:val="both"/>
        <w:rPr>
          <w:rFonts w:ascii="Museo Sans 100" w:hAnsi="Museo Sans 100"/>
        </w:rPr>
      </w:pPr>
      <w:r w:rsidRPr="00CF67CF">
        <w:rPr>
          <w:rFonts w:ascii="Museo Sans 100" w:hAnsi="Museo Sans 100"/>
        </w:rPr>
        <w:t xml:space="preserve">Así mismo, se considera que el Presidente Institucional por pertenecer a la Junta Directiva de este Instituto y haber emitido el Acto administrativo que hoy se está impugnando en el presente procedimiento administrativo, deberá excusarse de conocer y en consecuencia emitir su voto, según lo que establece el Art. 51 N° 4 de la Ley de Procedimientos Administrativos, el cual expresa: </w:t>
      </w:r>
      <w:r w:rsidRPr="00CF67CF">
        <w:rPr>
          <w:rFonts w:ascii="Museo Sans 100" w:hAnsi="Museo Sans 100"/>
          <w:b/>
          <w:i/>
        </w:rPr>
        <w:t>“Los servidores públicos no podrán intervenir en un procedimiento, cuando incurran en alguna de las siguientes causales de abstención y recusación: 4) Haber tenido intervención como perito o como testigo o haber emitido opinión o decisión en cualquier otro concepto en el procedimiento de que se trate”.</w:t>
      </w:r>
    </w:p>
    <w:p w:rsidR="00EF4411" w:rsidRPr="00CF67CF" w:rsidRDefault="00EF4411" w:rsidP="00CF67CF">
      <w:pPr>
        <w:jc w:val="both"/>
        <w:rPr>
          <w:rFonts w:ascii="Museo Sans 100" w:hAnsi="Museo Sans 100"/>
          <w:b/>
          <w:sz w:val="24"/>
          <w:szCs w:val="24"/>
          <w:lang w:val="es-ES_tradnl"/>
        </w:rPr>
      </w:pPr>
    </w:p>
    <w:p w:rsidR="00DD7C4B" w:rsidRPr="00CF67CF" w:rsidRDefault="00EF4411" w:rsidP="00CF67CF">
      <w:pPr>
        <w:jc w:val="both"/>
        <w:rPr>
          <w:rFonts w:ascii="Museo Sans 100" w:hAnsi="Museo Sans 100"/>
          <w:b/>
          <w:sz w:val="24"/>
          <w:szCs w:val="24"/>
        </w:rPr>
      </w:pPr>
      <w:r w:rsidRPr="00CF67CF">
        <w:rPr>
          <w:rFonts w:ascii="Museo Sans 100" w:hAnsi="Museo Sans 100"/>
          <w:sz w:val="24"/>
          <w:szCs w:val="24"/>
        </w:rPr>
        <w:t xml:space="preserve">La Junta Directiva en uso de sus facultades y atendiendo recomendación de la Gerencia Legal,  </w:t>
      </w:r>
      <w:r w:rsidR="00DD7C4B" w:rsidRPr="00CF67CF">
        <w:rPr>
          <w:rFonts w:ascii="Museo Sans 100" w:hAnsi="Museo Sans 100"/>
          <w:b/>
          <w:sz w:val="24"/>
          <w:szCs w:val="24"/>
          <w:u w:val="single"/>
          <w:lang w:val="es-ES_tradnl"/>
        </w:rPr>
        <w:t>ACUERD</w:t>
      </w:r>
      <w:r w:rsidRPr="00CF67CF">
        <w:rPr>
          <w:rFonts w:ascii="Museo Sans 100" w:hAnsi="Museo Sans 100"/>
          <w:b/>
          <w:sz w:val="24"/>
          <w:szCs w:val="24"/>
          <w:u w:val="single"/>
          <w:lang w:val="es-ES_tradnl"/>
        </w:rPr>
        <w:t>A:</w:t>
      </w:r>
      <w:r w:rsidR="00DD7C4B" w:rsidRPr="00CF67CF">
        <w:rPr>
          <w:rFonts w:ascii="Museo Sans 100" w:hAnsi="Museo Sans 100"/>
          <w:b/>
          <w:sz w:val="24"/>
          <w:szCs w:val="24"/>
          <w:u w:val="single"/>
          <w:lang w:val="es-ES_tradnl"/>
        </w:rPr>
        <w:t xml:space="preserve"> PRIMERO</w:t>
      </w:r>
      <w:r w:rsidR="00DD7C4B" w:rsidRPr="00CF67CF">
        <w:rPr>
          <w:rFonts w:ascii="Museo Sans 100" w:hAnsi="Museo Sans 100" w:cs="Arial"/>
          <w:sz w:val="24"/>
          <w:szCs w:val="24"/>
          <w:u w:val="single"/>
          <w:lang w:val="es-ES_tradnl"/>
        </w:rPr>
        <w:t>:</w:t>
      </w:r>
      <w:r w:rsidR="00DD7C4B" w:rsidRPr="00CF67CF">
        <w:rPr>
          <w:rFonts w:ascii="Museo Sans 100" w:hAnsi="Museo Sans 100" w:cs="Arial"/>
          <w:sz w:val="24"/>
          <w:szCs w:val="24"/>
          <w:lang w:val="es-ES_tradnl"/>
        </w:rPr>
        <w:t xml:space="preserve"> </w:t>
      </w:r>
      <w:r w:rsidR="00DD7C4B" w:rsidRPr="00CF67CF">
        <w:rPr>
          <w:rFonts w:ascii="Museo Sans 100" w:hAnsi="Museo Sans 100"/>
          <w:sz w:val="24"/>
          <w:szCs w:val="24"/>
        </w:rPr>
        <w:t xml:space="preserve">Darse por enterada del escrito presentado </w:t>
      </w:r>
      <w:r w:rsidR="00DD7C4B" w:rsidRPr="00CF67CF">
        <w:rPr>
          <w:rFonts w:ascii="Museo Sans 100" w:hAnsi="Museo Sans 100"/>
          <w:sz w:val="24"/>
          <w:szCs w:val="24"/>
        </w:rPr>
        <w:lastRenderedPageBreak/>
        <w:t>por el licenciado Juan Carlos Valencia Gómez, mediante el cual interpone el Recurso de Apelación del Acto Administrativo emitido por el Presidente de este Instituto, en el cual lo destituye de su cargo, según lo rela</w:t>
      </w:r>
      <w:r w:rsidR="00933401">
        <w:rPr>
          <w:rFonts w:ascii="Museo Sans 100" w:hAnsi="Museo Sans 100"/>
          <w:sz w:val="24"/>
          <w:szCs w:val="24"/>
        </w:rPr>
        <w:t>cionado en el considerando I de este Punto de Acta</w:t>
      </w:r>
      <w:r w:rsidR="00DD7C4B" w:rsidRPr="00CF67CF">
        <w:rPr>
          <w:rFonts w:ascii="Museo Sans 100" w:hAnsi="Museo Sans 100"/>
          <w:sz w:val="24"/>
          <w:szCs w:val="24"/>
        </w:rPr>
        <w:t xml:space="preserve">; </w:t>
      </w:r>
      <w:r w:rsidR="00DD7C4B" w:rsidRPr="00CF67CF">
        <w:rPr>
          <w:rFonts w:ascii="Museo Sans 100" w:hAnsi="Museo Sans 100"/>
          <w:b/>
          <w:sz w:val="24"/>
          <w:szCs w:val="24"/>
          <w:u w:val="single"/>
        </w:rPr>
        <w:t>SEGUNDO:</w:t>
      </w:r>
      <w:r w:rsidR="00DD7C4B" w:rsidRPr="00CF67CF">
        <w:rPr>
          <w:rFonts w:ascii="Museo Sans 100" w:hAnsi="Museo Sans 100"/>
          <w:sz w:val="24"/>
          <w:szCs w:val="24"/>
        </w:rPr>
        <w:t xml:space="preserve"> Admitir el Recurso de Apelación, por cumplir con los requisitos de validez establecidos en el Artículo 125 de la Ley de Procedimientos Administrativos; y en consecuencia désele el trámite establecido en el Artículo 135 de la Ley de Procedimientos Administrativos; </w:t>
      </w:r>
      <w:r w:rsidR="00DD7C4B" w:rsidRPr="00CF67CF">
        <w:rPr>
          <w:rFonts w:ascii="Museo Sans 100" w:hAnsi="Museo Sans 100"/>
          <w:b/>
          <w:sz w:val="24"/>
          <w:szCs w:val="24"/>
          <w:u w:val="single"/>
        </w:rPr>
        <w:t>TERCERO:</w:t>
      </w:r>
      <w:r w:rsidR="00DD7C4B" w:rsidRPr="00CF67CF">
        <w:rPr>
          <w:rFonts w:ascii="Museo Sans 100" w:hAnsi="Museo Sans 100"/>
          <w:sz w:val="24"/>
          <w:szCs w:val="24"/>
        </w:rPr>
        <w:t xml:space="preserve"> Desestimar la solicitud referente a que este Instituto emita Medida Provisional de suspender los efectos del acto administrativo de destitución, según lo regulado en el </w:t>
      </w:r>
      <w:r w:rsidR="00DD7C4B" w:rsidRPr="00CF67CF">
        <w:rPr>
          <w:rFonts w:ascii="Museo Sans 100" w:hAnsi="Museo Sans 100" w:cs="Arial"/>
          <w:sz w:val="24"/>
          <w:szCs w:val="24"/>
        </w:rPr>
        <w:t xml:space="preserve">Art. 78 de la Ley de Procedimientos Administrativos; y </w:t>
      </w:r>
      <w:r w:rsidR="00DD7C4B" w:rsidRPr="00CF67CF">
        <w:rPr>
          <w:rFonts w:ascii="Museo Sans 100" w:hAnsi="Museo Sans 100" w:cs="Arial"/>
          <w:b/>
          <w:sz w:val="24"/>
          <w:szCs w:val="24"/>
          <w:u w:val="single"/>
        </w:rPr>
        <w:t>CUARTO</w:t>
      </w:r>
      <w:r w:rsidR="00DD7C4B" w:rsidRPr="00CF67CF">
        <w:rPr>
          <w:rFonts w:ascii="Museo Sans 100" w:hAnsi="Museo Sans 100" w:cs="Arial"/>
          <w:b/>
          <w:sz w:val="24"/>
          <w:szCs w:val="24"/>
        </w:rPr>
        <w:t xml:space="preserve">: </w:t>
      </w:r>
      <w:r w:rsidR="00DD7C4B" w:rsidRPr="00CF67CF">
        <w:rPr>
          <w:rFonts w:ascii="Museo Sans 100" w:hAnsi="Museo Sans 100" w:cs="Arial"/>
          <w:sz w:val="24"/>
          <w:szCs w:val="24"/>
        </w:rPr>
        <w:t>Que</w:t>
      </w:r>
      <w:r w:rsidR="00DD7C4B" w:rsidRPr="00CF67CF">
        <w:rPr>
          <w:rFonts w:ascii="Museo Sans 100" w:hAnsi="Museo Sans 100" w:cs="Arial"/>
          <w:b/>
          <w:sz w:val="24"/>
          <w:szCs w:val="24"/>
        </w:rPr>
        <w:t xml:space="preserve"> </w:t>
      </w:r>
      <w:r w:rsidR="00DD7C4B" w:rsidRPr="00CF67CF">
        <w:rPr>
          <w:rFonts w:ascii="Museo Sans 100" w:hAnsi="Museo Sans 100"/>
          <w:sz w:val="24"/>
          <w:szCs w:val="24"/>
        </w:rPr>
        <w:t>el Presidente Institucional por pertenecer a la Junta Directiva de este Instituto y haber emitido el Acto administrativo que hoy se está impugnando en el presente procedimiento administrativo, deberá excusarse de conocer y en consecuencia emitir su voto, según lo que establece el Art. 51 N° 4 de la Ley de</w:t>
      </w:r>
      <w:r w:rsidRPr="00CF67CF">
        <w:rPr>
          <w:rFonts w:ascii="Museo Sans 100" w:hAnsi="Museo Sans 100"/>
          <w:sz w:val="24"/>
          <w:szCs w:val="24"/>
        </w:rPr>
        <w:t xml:space="preserve"> Procedimientos Administrativos. Este Acuerdo, queda aprobado y ratificado.</w:t>
      </w:r>
      <w:r w:rsidR="00DD7C4B" w:rsidRPr="00CF67CF">
        <w:rPr>
          <w:rFonts w:ascii="Museo Sans 100" w:hAnsi="Museo Sans 100"/>
          <w:sz w:val="24"/>
          <w:szCs w:val="24"/>
        </w:rPr>
        <w:t xml:space="preserve"> NOTIFIQUESE</w:t>
      </w:r>
      <w:r w:rsidRPr="00CF67CF">
        <w:rPr>
          <w:rFonts w:ascii="Museo Sans 100" w:hAnsi="Museo Sans 100"/>
          <w:sz w:val="24"/>
          <w:szCs w:val="24"/>
        </w:rPr>
        <w:t>.”””””</w:t>
      </w:r>
    </w:p>
    <w:p w:rsidR="00DD7C4B" w:rsidRPr="00CF67CF" w:rsidRDefault="00DD7C4B" w:rsidP="00CF67CF">
      <w:pPr>
        <w:tabs>
          <w:tab w:val="num" w:pos="0"/>
        </w:tabs>
        <w:jc w:val="both"/>
        <w:rPr>
          <w:rFonts w:ascii="Museo Sans 100" w:hAnsi="Museo Sans 100"/>
          <w:sz w:val="24"/>
          <w:szCs w:val="24"/>
        </w:rPr>
      </w:pPr>
    </w:p>
    <w:p w:rsidR="00084BD8" w:rsidRPr="00A14950" w:rsidRDefault="00084BD8" w:rsidP="00A14950">
      <w:pPr>
        <w:jc w:val="both"/>
        <w:rPr>
          <w:rFonts w:ascii="Museo Sans 100" w:hAnsi="Museo Sans 100"/>
          <w:sz w:val="24"/>
          <w:szCs w:val="24"/>
          <w:lang w:val="es-ES_tradnl"/>
        </w:rPr>
      </w:pPr>
      <w:r w:rsidRPr="00A14950">
        <w:rPr>
          <w:rFonts w:ascii="Museo Sans 100" w:hAnsi="Museo Sans 100"/>
          <w:sz w:val="24"/>
          <w:szCs w:val="24"/>
        </w:rPr>
        <w:t xml:space="preserve">“””””XVII) El señor Presidente somete a consideración de Junta Directiva dictamen jurídico 411, en atención a </w:t>
      </w:r>
      <w:r w:rsidRPr="00A14950">
        <w:rPr>
          <w:rFonts w:ascii="Museo Sans 100" w:hAnsi="Museo Sans 100"/>
          <w:sz w:val="24"/>
          <w:szCs w:val="24"/>
          <w:lang w:val="es-ES_tradnl"/>
        </w:rPr>
        <w:t xml:space="preserve"> Recurso de Revisión interpuesto en fecha 16 de diciembre de 2019, por el señor </w:t>
      </w:r>
      <w:r w:rsidRPr="00A14950">
        <w:rPr>
          <w:rFonts w:ascii="Museo Sans 100" w:hAnsi="Museo Sans 100"/>
          <w:b/>
          <w:sz w:val="24"/>
          <w:szCs w:val="24"/>
          <w:lang w:val="es-ES_tradnl"/>
        </w:rPr>
        <w:t xml:space="preserve">VICTOR DEL CARMEN BORJA MARTINEZ, </w:t>
      </w:r>
      <w:r w:rsidRPr="00A14950">
        <w:rPr>
          <w:rFonts w:ascii="Museo Sans 100" w:hAnsi="Museo Sans 100"/>
          <w:sz w:val="24"/>
          <w:szCs w:val="24"/>
          <w:lang w:val="es-ES_tradnl"/>
        </w:rPr>
        <w:t>empleado</w:t>
      </w:r>
      <w:r w:rsidRPr="00A14950">
        <w:rPr>
          <w:rFonts w:ascii="Museo Sans 100" w:hAnsi="Museo Sans 100"/>
          <w:sz w:val="24"/>
          <w:szCs w:val="24"/>
        </w:rPr>
        <w:t xml:space="preserve">, del domicilio de Soyapango, departamento de San Salvador, actuando en su calidad de Administrador Único Propietario y Representante Legal de la </w:t>
      </w:r>
      <w:r w:rsidRPr="00A14950">
        <w:rPr>
          <w:rFonts w:ascii="Museo Sans 100" w:hAnsi="Museo Sans 100"/>
          <w:b/>
          <w:sz w:val="24"/>
          <w:szCs w:val="24"/>
        </w:rPr>
        <w:t xml:space="preserve">SOCIEDAD ELECTRA SEGURIDAD, SOCIEDAD ANONIMA DE CAPITAL VARIABLE, </w:t>
      </w:r>
      <w:r w:rsidRPr="00A14950">
        <w:rPr>
          <w:rFonts w:ascii="Museo Sans 100" w:hAnsi="Museo Sans 100"/>
          <w:sz w:val="24"/>
          <w:szCs w:val="24"/>
        </w:rPr>
        <w:t xml:space="preserve">que se abrevia “ELECTRA SEGURIDAD, S.A DE C.V”, contra el </w:t>
      </w:r>
      <w:r w:rsidR="00A14950">
        <w:rPr>
          <w:rFonts w:ascii="Museo Sans 100" w:hAnsi="Museo Sans 100"/>
          <w:sz w:val="24"/>
          <w:szCs w:val="24"/>
        </w:rPr>
        <w:t xml:space="preserve">Acuerdo contenido en el </w:t>
      </w:r>
      <w:r w:rsidRPr="00A14950">
        <w:rPr>
          <w:rFonts w:ascii="Museo Sans 100" w:hAnsi="Museo Sans 100"/>
          <w:sz w:val="24"/>
          <w:szCs w:val="24"/>
        </w:rPr>
        <w:t xml:space="preserve">Punto V del Acta de Sesión Ordinaria 31-2019 de fecha 5 de diciembre de 2019, mediante el cual se acordó adjudicar el Proceso de Licitación Pública número </w:t>
      </w:r>
      <w:r w:rsidRPr="00A14950">
        <w:rPr>
          <w:rFonts w:ascii="Museo Sans 100" w:hAnsi="Museo Sans 100"/>
          <w:b/>
          <w:sz w:val="24"/>
          <w:szCs w:val="24"/>
        </w:rPr>
        <w:t>LP ISTA 01-2020 “SERVICIO DE VIGILANCIA Y SEGURIDAD PARA LAS INSTALACIONES DEL INSTITUTO SALVADOREÑO DE TRANSFORMACIÓN AGRARIA 2020”</w:t>
      </w:r>
      <w:r w:rsidRPr="00A14950">
        <w:rPr>
          <w:rFonts w:ascii="Museo Sans 100" w:hAnsi="Museo Sans 100"/>
          <w:sz w:val="24"/>
          <w:szCs w:val="24"/>
        </w:rPr>
        <w:t xml:space="preserve"> </w:t>
      </w:r>
      <w:r w:rsidRPr="00A14950">
        <w:rPr>
          <w:rFonts w:ascii="Museo Sans 100" w:hAnsi="Museo Sans 100"/>
          <w:b/>
          <w:sz w:val="24"/>
          <w:szCs w:val="24"/>
        </w:rPr>
        <w:t>al ofertante SISTEMAS DE SEGURIDAD Y LIMPIEZA, S.A. DE C.V.</w:t>
      </w:r>
      <w:r w:rsidRPr="00A14950">
        <w:rPr>
          <w:rFonts w:ascii="Museo Sans 100" w:hAnsi="Museo Sans 100"/>
          <w:sz w:val="24"/>
          <w:szCs w:val="24"/>
        </w:rPr>
        <w:t xml:space="preserve">, para las instalaciones del ISTA; lo anterior debido a que considera que tal resolución afecta los derechos de su representada. </w:t>
      </w:r>
      <w:r w:rsidRPr="00A14950">
        <w:rPr>
          <w:rFonts w:ascii="Museo Sans 100" w:hAnsi="Museo Sans 100"/>
          <w:sz w:val="24"/>
          <w:szCs w:val="24"/>
          <w:lang w:val="es-ES_tradnl"/>
        </w:rPr>
        <w:t>Al respecto, la Gerencia Legal hace las siguientes consideraciones:</w:t>
      </w:r>
    </w:p>
    <w:p w:rsidR="00084BD8" w:rsidRPr="00A14950" w:rsidRDefault="00084BD8" w:rsidP="00A14950">
      <w:pPr>
        <w:ind w:left="-142"/>
        <w:jc w:val="both"/>
        <w:rPr>
          <w:rFonts w:ascii="Museo Sans 100" w:hAnsi="Museo Sans 100"/>
          <w:bCs/>
          <w:color w:val="000000"/>
          <w:sz w:val="24"/>
          <w:szCs w:val="24"/>
        </w:rPr>
      </w:pPr>
    </w:p>
    <w:p w:rsidR="00084BD8" w:rsidRPr="00A14950" w:rsidRDefault="00084BD8" w:rsidP="00B84785">
      <w:pPr>
        <w:pStyle w:val="Prrafodelista"/>
        <w:numPr>
          <w:ilvl w:val="0"/>
          <w:numId w:val="13"/>
        </w:numPr>
        <w:ind w:left="1134" w:hanging="708"/>
        <w:contextualSpacing/>
        <w:jc w:val="both"/>
        <w:rPr>
          <w:rFonts w:ascii="Museo Sans 100" w:hAnsi="Museo Sans 100"/>
          <w:b/>
          <w:i/>
          <w:sz w:val="24"/>
          <w:szCs w:val="24"/>
          <w:lang w:eastAsia="en-US"/>
        </w:rPr>
      </w:pPr>
      <w:r w:rsidRPr="00A14950">
        <w:rPr>
          <w:rFonts w:ascii="Museo Sans 100" w:hAnsi="Museo Sans 100"/>
          <w:sz w:val="24"/>
          <w:szCs w:val="24"/>
          <w:lang w:eastAsia="en-US"/>
        </w:rPr>
        <w:t xml:space="preserve">El señor </w:t>
      </w:r>
      <w:r w:rsidRPr="00A14950">
        <w:rPr>
          <w:rFonts w:ascii="Museo Sans 100" w:hAnsi="Museo Sans 100"/>
          <w:b/>
          <w:sz w:val="24"/>
          <w:szCs w:val="24"/>
          <w:lang w:val="es-ES_tradnl"/>
        </w:rPr>
        <w:t xml:space="preserve">VICTOR DEL CARMEN BORJA MARTINEZ, </w:t>
      </w:r>
      <w:r w:rsidRPr="00A14950">
        <w:rPr>
          <w:rFonts w:ascii="Museo Sans 100" w:hAnsi="Museo Sans 100"/>
          <w:sz w:val="24"/>
          <w:szCs w:val="24"/>
          <w:lang w:val="es-ES_tradnl"/>
        </w:rPr>
        <w:t>de generales antes mencionadas</w:t>
      </w:r>
      <w:r w:rsidRPr="00A14950">
        <w:rPr>
          <w:rFonts w:ascii="Museo Sans 100" w:hAnsi="Museo Sans 100"/>
          <w:sz w:val="24"/>
          <w:szCs w:val="24"/>
        </w:rPr>
        <w:t xml:space="preserve">, actuando en su calidad de Administrador Único Propietario y Representante Legal de la </w:t>
      </w:r>
      <w:r w:rsidRPr="00A14950">
        <w:rPr>
          <w:rFonts w:ascii="Museo Sans 100" w:hAnsi="Museo Sans 100"/>
          <w:b/>
          <w:sz w:val="24"/>
          <w:szCs w:val="24"/>
        </w:rPr>
        <w:t xml:space="preserve">SOCIEDAD ELECTRA SEGURIDAD, SOCIEDAD ANONIMA DE CAPITAL VARIABLE, </w:t>
      </w:r>
      <w:r w:rsidRPr="00A14950">
        <w:rPr>
          <w:rFonts w:ascii="Museo Sans 100" w:hAnsi="Museo Sans 100"/>
          <w:sz w:val="24"/>
          <w:szCs w:val="24"/>
        </w:rPr>
        <w:t>que se abrevia “ELECTRA SEGURIDAD, S.A DE C.V”, ha presentado un Recurso de Revisión en fecha 16 de diciembre de 2019, referente al proceso de Licitación Pública,</w:t>
      </w:r>
      <w:r w:rsidRPr="00A14950">
        <w:rPr>
          <w:rFonts w:ascii="Museo Sans 100" w:hAnsi="Museo Sans 100"/>
          <w:b/>
          <w:sz w:val="24"/>
          <w:szCs w:val="24"/>
        </w:rPr>
        <w:t xml:space="preserve"> </w:t>
      </w:r>
      <w:r w:rsidRPr="00A14950">
        <w:rPr>
          <w:rFonts w:ascii="Museo Sans 100" w:hAnsi="Museo Sans 100"/>
          <w:sz w:val="24"/>
          <w:szCs w:val="24"/>
        </w:rPr>
        <w:t>sobre</w:t>
      </w:r>
      <w:r w:rsidRPr="00A14950">
        <w:rPr>
          <w:rFonts w:ascii="Museo Sans 100" w:hAnsi="Museo Sans 100"/>
          <w:b/>
          <w:sz w:val="24"/>
          <w:szCs w:val="24"/>
        </w:rPr>
        <w:t xml:space="preserve"> </w:t>
      </w:r>
      <w:r w:rsidRPr="00A14950">
        <w:rPr>
          <w:rFonts w:ascii="Museo Sans 100" w:hAnsi="Museo Sans 100"/>
          <w:sz w:val="24"/>
          <w:szCs w:val="24"/>
        </w:rPr>
        <w:t>la</w:t>
      </w:r>
      <w:r w:rsidRPr="00A14950">
        <w:rPr>
          <w:rFonts w:ascii="Museo Sans 100" w:hAnsi="Museo Sans 100"/>
          <w:b/>
          <w:sz w:val="24"/>
          <w:szCs w:val="24"/>
        </w:rPr>
        <w:t xml:space="preserve"> </w:t>
      </w:r>
      <w:r w:rsidRPr="00A14950">
        <w:rPr>
          <w:rFonts w:ascii="Museo Sans 100" w:hAnsi="Museo Sans 100"/>
          <w:sz w:val="24"/>
          <w:szCs w:val="24"/>
        </w:rPr>
        <w:t xml:space="preserve">prestación del Servicio de Vigilancia y Seguridad para las instalaciones del Instituto Salvadoreño de Transformación Agraria 2020, aduciendo que con tal resolución a su representada se le han afectado derechos, y en tal sentido señala que existen dos aspectos relevantes que deben ser analizados por la Comisión de Alto Nivel con los cuales los puntajes de la actual empresa ganadora cambiarían radicalmente, siendo estos: a) Lo </w:t>
      </w:r>
      <w:r w:rsidRPr="00A14950">
        <w:rPr>
          <w:rFonts w:ascii="Museo Sans 100" w:hAnsi="Museo Sans 100"/>
          <w:sz w:val="24"/>
          <w:szCs w:val="24"/>
        </w:rPr>
        <w:lastRenderedPageBreak/>
        <w:t xml:space="preserve">referente a los Estados Financieros correspondientes al año 2018 y  b) Inventario de Equipo. </w:t>
      </w:r>
    </w:p>
    <w:p w:rsidR="00084BD8" w:rsidRPr="00A14950" w:rsidRDefault="00084BD8" w:rsidP="00A14950">
      <w:pPr>
        <w:pStyle w:val="Prrafodelista"/>
        <w:ind w:left="1134"/>
        <w:jc w:val="both"/>
        <w:rPr>
          <w:rFonts w:ascii="Museo Sans 100" w:hAnsi="Museo Sans 100"/>
          <w:sz w:val="24"/>
          <w:szCs w:val="24"/>
        </w:rPr>
      </w:pPr>
      <w:r w:rsidRPr="00A14950">
        <w:rPr>
          <w:rFonts w:ascii="Museo Sans 100" w:hAnsi="Museo Sans 100"/>
          <w:sz w:val="24"/>
          <w:szCs w:val="24"/>
        </w:rPr>
        <w:t>Debido a lo antes mencionado, solicita se le reconozca la calidad con la que actúa, se le admita el Recurso de Revisión, se analice todos los aspectos de su escrito y se revoque la adjudicación a la actual empresa ganadora y que se le adjudique a su representada, ELECTRA SEGURIDAD, S.A DE C.V.</w:t>
      </w:r>
    </w:p>
    <w:p w:rsidR="00084BD8" w:rsidRPr="00A14950" w:rsidRDefault="00084BD8" w:rsidP="00A14950">
      <w:pPr>
        <w:jc w:val="both"/>
        <w:rPr>
          <w:rFonts w:ascii="Museo Sans 100" w:hAnsi="Museo Sans 100"/>
          <w:sz w:val="24"/>
          <w:szCs w:val="24"/>
        </w:rPr>
      </w:pPr>
    </w:p>
    <w:p w:rsidR="00084BD8" w:rsidRPr="003D66C5" w:rsidRDefault="00084BD8" w:rsidP="00A14950">
      <w:pPr>
        <w:pStyle w:val="Prrafodelista"/>
        <w:numPr>
          <w:ilvl w:val="0"/>
          <w:numId w:val="13"/>
        </w:numPr>
        <w:ind w:left="1134" w:hanging="708"/>
        <w:contextualSpacing/>
        <w:jc w:val="both"/>
        <w:rPr>
          <w:rFonts w:ascii="Museo Sans 100" w:hAnsi="Museo Sans 100"/>
          <w:b/>
          <w:i/>
          <w:sz w:val="24"/>
          <w:szCs w:val="24"/>
          <w:lang w:eastAsia="en-US"/>
        </w:rPr>
      </w:pPr>
      <w:r w:rsidRPr="00A14950">
        <w:rPr>
          <w:rFonts w:ascii="Museo Sans 100" w:hAnsi="Museo Sans 100"/>
          <w:sz w:val="24"/>
          <w:szCs w:val="24"/>
        </w:rPr>
        <w:t xml:space="preserve">De conformidad a lo antes expuesto y en cumplimiento al Art. 77 de la Ley de Adquisiciones y Contrataciones de la Administración Pública que señala que el Recurso de Revisión debe interponerse  por escrito ante el funcionario que dictó el acto de que se recurre dentro del término de 5 días hábiles contados a partir del día siguiente al de la notificación, y siendo </w:t>
      </w:r>
      <w:r w:rsidRPr="003D66C5">
        <w:rPr>
          <w:rFonts w:ascii="Museo Sans 100" w:hAnsi="Museo Sans 100"/>
          <w:sz w:val="24"/>
          <w:szCs w:val="24"/>
        </w:rPr>
        <w:t>que a ELECTRA SEGURIDAD, S.A DE C.V se le notificó en legal forma el día 9 de diciembre de 2019 e interpuso el Recurso en mención en fecha 16 de diciembre del mismo año, se encuentra dentro del plazo que la ley estipula para tal efecto, verificándose además lo señalado en el Art. 71 del Reglamento de la Ley de Adquisiciones y Contrataciones de la Administración Pública, en el cual se regula la presentación y contenido del Recurso de Revisión.</w:t>
      </w:r>
    </w:p>
    <w:p w:rsidR="00084BD8" w:rsidRPr="00A14950" w:rsidRDefault="00084BD8" w:rsidP="00A14950">
      <w:pPr>
        <w:pStyle w:val="Prrafodelista"/>
        <w:rPr>
          <w:rFonts w:ascii="Museo Sans 100" w:hAnsi="Museo Sans 100"/>
          <w:b/>
          <w:i/>
          <w:sz w:val="24"/>
          <w:szCs w:val="24"/>
          <w:lang w:eastAsia="en-US"/>
        </w:rPr>
      </w:pPr>
    </w:p>
    <w:p w:rsidR="00084BD8" w:rsidRPr="00A14950" w:rsidRDefault="00084BD8" w:rsidP="00B84785">
      <w:pPr>
        <w:pStyle w:val="Prrafodelista"/>
        <w:numPr>
          <w:ilvl w:val="0"/>
          <w:numId w:val="13"/>
        </w:numPr>
        <w:ind w:left="1134" w:hanging="708"/>
        <w:contextualSpacing/>
        <w:jc w:val="both"/>
        <w:rPr>
          <w:rFonts w:ascii="Museo Sans 100" w:hAnsi="Museo Sans 100"/>
          <w:b/>
          <w:i/>
          <w:sz w:val="24"/>
          <w:szCs w:val="24"/>
          <w:lang w:eastAsia="en-US"/>
        </w:rPr>
      </w:pPr>
      <w:r w:rsidRPr="00A14950">
        <w:rPr>
          <w:rFonts w:ascii="Museo Sans 100" w:hAnsi="Museo Sans 100"/>
          <w:sz w:val="24"/>
          <w:szCs w:val="24"/>
          <w:lang w:eastAsia="en-US"/>
        </w:rPr>
        <w:t xml:space="preserve">Debido a lo anterior y habiéndose verificado los elementos esenciales establecidos en el Art. 77 de la </w:t>
      </w:r>
      <w:r w:rsidRPr="00A14950">
        <w:rPr>
          <w:rFonts w:ascii="Museo Sans 100" w:hAnsi="Museo Sans 100"/>
          <w:sz w:val="24"/>
          <w:szCs w:val="24"/>
        </w:rPr>
        <w:t xml:space="preserve">Ley de Adquisiciones y Contrataciones de la Administración Pública y 71 de su Reglamento para la presentación del Recurso de Revisión, se considera procedente su admisión, por lo que, con base a lo establecido en el Art. 73 del Reglamento de la Ley de Adquisiciones y Contrataciones de la Administración Pública, se proponen a las siguientes personas para que conformen la Comisión Especial de Alto nivel: José Benedicto Delgado Rivera, Gerente Legal, Guillermo Valladares, Jefe Unidad de Adquisiciones y Contrataciones Institucional, Alberto José Serrano Molina, Jefe de la Sección de Infraestructura y Mantenimiento, Carlos Isaías Reyes del Cid, Jefe de la Unidad Financiera, Kenia Vanessa Santamaría, Jefa del Departamento de Presupuesto, y Carlos </w:t>
      </w:r>
      <w:proofErr w:type="spellStart"/>
      <w:r w:rsidRPr="00A14950">
        <w:rPr>
          <w:rFonts w:ascii="Museo Sans 100" w:hAnsi="Museo Sans 100"/>
          <w:sz w:val="24"/>
          <w:szCs w:val="24"/>
        </w:rPr>
        <w:t>Armelio</w:t>
      </w:r>
      <w:proofErr w:type="spellEnd"/>
      <w:r w:rsidRPr="00A14950">
        <w:rPr>
          <w:rFonts w:ascii="Museo Sans 100" w:hAnsi="Museo Sans 100"/>
          <w:sz w:val="24"/>
          <w:szCs w:val="24"/>
        </w:rPr>
        <w:t xml:space="preserve"> Herrera Ayala, Encargado de Combustible, para que elaboren la recomendación respectiva. </w:t>
      </w:r>
    </w:p>
    <w:p w:rsidR="00084BD8" w:rsidRPr="00A14950" w:rsidRDefault="00084BD8" w:rsidP="00A14950">
      <w:pPr>
        <w:jc w:val="both"/>
        <w:rPr>
          <w:rFonts w:ascii="Museo Sans 100" w:hAnsi="Museo Sans 100"/>
          <w:b/>
          <w:i/>
          <w:sz w:val="24"/>
          <w:szCs w:val="24"/>
          <w:lang w:eastAsia="en-US"/>
        </w:rPr>
      </w:pPr>
    </w:p>
    <w:p w:rsidR="00084BD8" w:rsidRPr="00A14950" w:rsidRDefault="00084BD8" w:rsidP="00A14950">
      <w:pPr>
        <w:autoSpaceDE w:val="0"/>
        <w:autoSpaceDN w:val="0"/>
        <w:adjustRightInd w:val="0"/>
        <w:ind w:left="1134"/>
        <w:jc w:val="both"/>
        <w:rPr>
          <w:rFonts w:ascii="Museo Sans 100" w:hAnsi="Museo Sans 100"/>
          <w:sz w:val="24"/>
          <w:szCs w:val="24"/>
          <w:lang w:val="es-ES_tradnl"/>
        </w:rPr>
      </w:pPr>
      <w:r w:rsidRPr="00A14950">
        <w:rPr>
          <w:rFonts w:ascii="Museo Sans 100" w:hAnsi="Museo Sans 100"/>
          <w:sz w:val="24"/>
          <w:szCs w:val="24"/>
          <w:lang w:val="es-ES_tradnl"/>
        </w:rPr>
        <w:t xml:space="preserve">Tomando en cuenta los considerandos expuestos y habiendo tenido a la vista: Acuerdo de Junta Directiva, Escrito de Interposición de Recurso de Revisión por parte de </w:t>
      </w:r>
      <w:r w:rsidRPr="00A14950">
        <w:rPr>
          <w:rFonts w:ascii="Museo Sans 100" w:hAnsi="Museo Sans 100"/>
          <w:sz w:val="24"/>
          <w:szCs w:val="24"/>
        </w:rPr>
        <w:t>ELECTRA SEGURIDAD, S.A DE C.V</w:t>
      </w:r>
      <w:r w:rsidRPr="00A14950">
        <w:rPr>
          <w:rFonts w:ascii="Museo Sans 100" w:hAnsi="Museo Sans 100"/>
          <w:sz w:val="24"/>
          <w:szCs w:val="24"/>
          <w:lang w:val="es-ES_tradnl"/>
        </w:rPr>
        <w:t xml:space="preserve">; en consecuencia, se estima procedente resolver favorablemente a lo solicitado. </w:t>
      </w:r>
    </w:p>
    <w:p w:rsidR="00084BD8" w:rsidRPr="00A14950" w:rsidRDefault="00084BD8" w:rsidP="00A14950">
      <w:pPr>
        <w:autoSpaceDE w:val="0"/>
        <w:autoSpaceDN w:val="0"/>
        <w:adjustRightInd w:val="0"/>
        <w:ind w:left="-426"/>
        <w:jc w:val="both"/>
        <w:rPr>
          <w:rFonts w:ascii="Museo Sans 100" w:hAnsi="Museo Sans 100"/>
          <w:sz w:val="24"/>
          <w:szCs w:val="24"/>
          <w:lang w:val="es-ES_tradnl"/>
        </w:rPr>
      </w:pPr>
    </w:p>
    <w:p w:rsidR="00084BD8" w:rsidRPr="00A14950" w:rsidRDefault="00A14950" w:rsidP="00A14950">
      <w:pPr>
        <w:autoSpaceDE w:val="0"/>
        <w:autoSpaceDN w:val="0"/>
        <w:adjustRightInd w:val="0"/>
        <w:jc w:val="both"/>
        <w:rPr>
          <w:rFonts w:ascii="Museo Sans 100" w:hAnsi="Museo Sans 100"/>
          <w:b/>
          <w:sz w:val="24"/>
          <w:szCs w:val="24"/>
        </w:rPr>
      </w:pPr>
      <w:r w:rsidRPr="00A14950">
        <w:rPr>
          <w:rFonts w:ascii="Museo Sans 100" w:hAnsi="Museo Sans 100"/>
          <w:sz w:val="24"/>
          <w:szCs w:val="24"/>
        </w:rPr>
        <w:t>Estando conforme a Derecho la documentación correspondiente y atendiendo recomendación de l</w:t>
      </w:r>
      <w:r w:rsidR="00084BD8" w:rsidRPr="00A14950">
        <w:rPr>
          <w:rFonts w:ascii="Museo Sans 100" w:hAnsi="Museo Sans 100"/>
          <w:sz w:val="24"/>
          <w:szCs w:val="24"/>
        </w:rPr>
        <w:t>a Gerencia Legal</w:t>
      </w:r>
      <w:r w:rsidR="003027D7">
        <w:rPr>
          <w:rFonts w:ascii="Museo Sans 100" w:hAnsi="Museo Sans 100"/>
          <w:sz w:val="24"/>
          <w:szCs w:val="24"/>
        </w:rPr>
        <w:t>,</w:t>
      </w:r>
      <w:r w:rsidR="00084BD8" w:rsidRPr="00A14950">
        <w:rPr>
          <w:rFonts w:ascii="Museo Sans 100" w:hAnsi="Museo Sans 100"/>
          <w:sz w:val="24"/>
          <w:szCs w:val="24"/>
        </w:rPr>
        <w:t xml:space="preserve"> la Junta Directiva</w:t>
      </w:r>
      <w:r w:rsidR="00084BD8" w:rsidRPr="00A14950">
        <w:rPr>
          <w:rFonts w:ascii="Museo Sans 100" w:hAnsi="Museo Sans 100"/>
          <w:sz w:val="24"/>
          <w:szCs w:val="24"/>
          <w:lang w:val="es-ES_tradnl"/>
        </w:rPr>
        <w:t xml:space="preserve"> </w:t>
      </w:r>
      <w:r w:rsidRPr="00A14950">
        <w:rPr>
          <w:rFonts w:ascii="Museo Sans 100" w:hAnsi="Museo Sans 100"/>
          <w:sz w:val="24"/>
          <w:szCs w:val="24"/>
          <w:lang w:val="es-ES_tradnl"/>
        </w:rPr>
        <w:t xml:space="preserve">en uso de sus facultades y </w:t>
      </w:r>
      <w:r w:rsidR="00084BD8" w:rsidRPr="00A14950">
        <w:rPr>
          <w:rFonts w:ascii="Museo Sans 100" w:hAnsi="Museo Sans 100"/>
          <w:sz w:val="24"/>
          <w:szCs w:val="24"/>
          <w:lang w:val="es-ES_tradnl"/>
        </w:rPr>
        <w:lastRenderedPageBreak/>
        <w:t>conforme a los Arts.</w:t>
      </w:r>
      <w:r w:rsidR="00084BD8" w:rsidRPr="00A14950">
        <w:rPr>
          <w:rFonts w:ascii="Museo Sans 100" w:hAnsi="Museo Sans 100"/>
          <w:sz w:val="24"/>
          <w:szCs w:val="24"/>
        </w:rPr>
        <w:t>77 de la Ley de Adquisiciones y Contrataciones de la Administración Pública, 71 y 72 de su Reglamento</w:t>
      </w:r>
      <w:r w:rsidR="00084BD8" w:rsidRPr="00A14950">
        <w:rPr>
          <w:rFonts w:ascii="Museo Sans 100" w:hAnsi="Museo Sans 100"/>
          <w:sz w:val="24"/>
          <w:szCs w:val="24"/>
          <w:lang w:val="es-ES_tradnl"/>
        </w:rPr>
        <w:t xml:space="preserve">, </w:t>
      </w:r>
      <w:r w:rsidRPr="00A14950">
        <w:rPr>
          <w:rFonts w:ascii="Museo Sans 100" w:hAnsi="Museo Sans 100"/>
          <w:b/>
          <w:sz w:val="24"/>
          <w:szCs w:val="24"/>
          <w:u w:val="single"/>
          <w:lang w:val="es-ES_tradnl"/>
        </w:rPr>
        <w:t>ACUERDA:</w:t>
      </w:r>
      <w:r w:rsidR="00084BD8" w:rsidRPr="00A14950">
        <w:rPr>
          <w:rFonts w:ascii="Museo Sans 100" w:hAnsi="Museo Sans 100"/>
          <w:b/>
          <w:sz w:val="24"/>
          <w:szCs w:val="24"/>
          <w:u w:val="single"/>
          <w:lang w:val="es-ES_tradnl"/>
        </w:rPr>
        <w:t xml:space="preserve"> PRIMERO:</w:t>
      </w:r>
      <w:r w:rsidR="00084BD8" w:rsidRPr="00A14950">
        <w:rPr>
          <w:rFonts w:ascii="Museo Sans 100" w:hAnsi="Museo Sans 100"/>
          <w:b/>
          <w:sz w:val="24"/>
          <w:szCs w:val="24"/>
          <w:lang w:val="es-ES_tradnl"/>
        </w:rPr>
        <w:t xml:space="preserve"> </w:t>
      </w:r>
      <w:r w:rsidR="00084BD8" w:rsidRPr="00A14950">
        <w:rPr>
          <w:rFonts w:ascii="Museo Sans 100" w:hAnsi="Museo Sans 100"/>
          <w:sz w:val="24"/>
          <w:szCs w:val="24"/>
          <w:lang w:val="es-ES_tradnl"/>
        </w:rPr>
        <w:t xml:space="preserve">Admitir el Recurso de Revisión interpuesto por el señor </w:t>
      </w:r>
      <w:r w:rsidR="00084BD8" w:rsidRPr="00A14950">
        <w:rPr>
          <w:rFonts w:ascii="Museo Sans 100" w:hAnsi="Museo Sans 100"/>
          <w:b/>
          <w:sz w:val="24"/>
          <w:szCs w:val="24"/>
          <w:lang w:val="es-ES_tradnl"/>
        </w:rPr>
        <w:t xml:space="preserve">VICTOR DEL CARMEN BORJA MARTINEZ, </w:t>
      </w:r>
      <w:r w:rsidR="00084BD8" w:rsidRPr="00A14950">
        <w:rPr>
          <w:rFonts w:ascii="Museo Sans 100" w:hAnsi="Museo Sans 100"/>
          <w:sz w:val="24"/>
          <w:szCs w:val="24"/>
        </w:rPr>
        <w:t xml:space="preserve">actuando en su calidad de Administrador Único Propietario y Representante Legal de la </w:t>
      </w:r>
      <w:r w:rsidR="00084BD8" w:rsidRPr="00A14950">
        <w:rPr>
          <w:rFonts w:ascii="Museo Sans 100" w:hAnsi="Museo Sans 100"/>
          <w:b/>
          <w:sz w:val="24"/>
          <w:szCs w:val="24"/>
        </w:rPr>
        <w:t xml:space="preserve">SOCIEDAD ELECTRA SEGURIDAD, SOCIEDAD ANONIMA DE CAPITAL VARIABLE, </w:t>
      </w:r>
      <w:r w:rsidR="00084BD8" w:rsidRPr="00A14950">
        <w:rPr>
          <w:rFonts w:ascii="Museo Sans 100" w:hAnsi="Museo Sans 100"/>
          <w:sz w:val="24"/>
          <w:szCs w:val="24"/>
        </w:rPr>
        <w:t xml:space="preserve">que se abrevia “ELECTRA SEGURIDAD, S.A DE C.V”, contra el Acuerdo contenido el Punto V del Acta de Sesión Ordinaria 31-2019 de fecha 5 de diciembre de 2019, mediante el cual se acordó adjudicar el Proceso de Licitación Pública número </w:t>
      </w:r>
      <w:r w:rsidR="00084BD8" w:rsidRPr="00A14950">
        <w:rPr>
          <w:rFonts w:ascii="Museo Sans 100" w:hAnsi="Museo Sans 100"/>
          <w:b/>
          <w:sz w:val="24"/>
          <w:szCs w:val="24"/>
        </w:rPr>
        <w:t>LP ISTA 01-2020 “SERVICIO DE VIGILANCIA Y SEGURIDAD PARA LAS INSTALACIONES DEL INSTITUTO SALVADOREÑO DE TRANSFORMACIÓN AGRARIA 2020”</w:t>
      </w:r>
      <w:r w:rsidR="00084BD8" w:rsidRPr="00A14950">
        <w:rPr>
          <w:rFonts w:ascii="Museo Sans 100" w:hAnsi="Museo Sans 100"/>
          <w:sz w:val="24"/>
          <w:szCs w:val="24"/>
        </w:rPr>
        <w:t xml:space="preserve"> </w:t>
      </w:r>
      <w:r w:rsidR="00084BD8" w:rsidRPr="00A14950">
        <w:rPr>
          <w:rFonts w:ascii="Museo Sans 100" w:hAnsi="Museo Sans 100"/>
          <w:b/>
          <w:sz w:val="24"/>
          <w:szCs w:val="24"/>
        </w:rPr>
        <w:t>al ofertante SISTEMAS DE SEGURIDAD Y LIMPIEZA, S.A. DE C.V.</w:t>
      </w:r>
      <w:r w:rsidR="00084BD8" w:rsidRPr="00A14950">
        <w:rPr>
          <w:rFonts w:ascii="Museo Sans 100" w:hAnsi="Museo Sans 100"/>
          <w:sz w:val="24"/>
          <w:szCs w:val="24"/>
        </w:rPr>
        <w:t xml:space="preserve">, para las instalaciones del ISTA; </w:t>
      </w:r>
      <w:r w:rsidR="00084BD8" w:rsidRPr="00A14950">
        <w:rPr>
          <w:rFonts w:ascii="Museo Sans 100" w:hAnsi="Museo Sans 100"/>
          <w:b/>
          <w:sz w:val="24"/>
          <w:szCs w:val="24"/>
          <w:u w:val="single"/>
          <w:lang w:val="es-ES_tradnl"/>
        </w:rPr>
        <w:t>SEGUNDO:</w:t>
      </w:r>
      <w:r w:rsidR="00084BD8" w:rsidRPr="00A14950">
        <w:rPr>
          <w:rFonts w:ascii="Museo Sans 100" w:hAnsi="Museo Sans 100"/>
          <w:b/>
          <w:sz w:val="24"/>
          <w:szCs w:val="24"/>
          <w:lang w:val="es-ES_tradnl"/>
        </w:rPr>
        <w:t xml:space="preserve"> </w:t>
      </w:r>
      <w:r w:rsidR="00084BD8" w:rsidRPr="00A14950">
        <w:rPr>
          <w:rFonts w:ascii="Museo Sans 100" w:hAnsi="Museo Sans 100"/>
          <w:sz w:val="24"/>
          <w:szCs w:val="24"/>
          <w:lang w:val="es-ES_tradnl"/>
        </w:rPr>
        <w:t xml:space="preserve">Notificar la admisión del Recurso a la </w:t>
      </w:r>
      <w:r w:rsidR="00084BD8" w:rsidRPr="00A14950">
        <w:rPr>
          <w:rFonts w:ascii="Museo Sans 100" w:hAnsi="Museo Sans 100"/>
          <w:b/>
          <w:sz w:val="24"/>
          <w:szCs w:val="24"/>
        </w:rPr>
        <w:t>SOCIEDAD ELECTRA SEGURIDAD, SOCIEDAD ANONIMA DE CAPITAL VARIABLE</w:t>
      </w:r>
      <w:r w:rsidR="00084BD8" w:rsidRPr="00A14950">
        <w:rPr>
          <w:rFonts w:ascii="Museo Sans 100" w:hAnsi="Museo Sans 100"/>
          <w:sz w:val="24"/>
          <w:szCs w:val="24"/>
        </w:rPr>
        <w:t xml:space="preserve">, por medio de su Administrador Único Propietario y Representante Legal; </w:t>
      </w:r>
      <w:r w:rsidR="00084BD8" w:rsidRPr="00A14950">
        <w:rPr>
          <w:rFonts w:ascii="Museo Sans 100" w:hAnsi="Museo Sans 100"/>
          <w:b/>
          <w:sz w:val="24"/>
          <w:szCs w:val="24"/>
          <w:u w:val="single"/>
        </w:rPr>
        <w:t>TERCERO:</w:t>
      </w:r>
      <w:r w:rsidR="00084BD8" w:rsidRPr="00A14950">
        <w:rPr>
          <w:rFonts w:ascii="Museo Sans 100" w:hAnsi="Museo Sans 100"/>
          <w:b/>
          <w:sz w:val="24"/>
          <w:szCs w:val="24"/>
        </w:rPr>
        <w:t xml:space="preserve"> </w:t>
      </w:r>
      <w:r w:rsidR="00084BD8" w:rsidRPr="00A14950">
        <w:rPr>
          <w:rFonts w:ascii="Museo Sans 100" w:hAnsi="Museo Sans 100"/>
          <w:sz w:val="24"/>
          <w:szCs w:val="24"/>
          <w:lang w:val="es-ES_tradnl"/>
        </w:rPr>
        <w:t>Nombrar la</w:t>
      </w:r>
      <w:r w:rsidR="00084BD8" w:rsidRPr="00A14950">
        <w:rPr>
          <w:rFonts w:ascii="Museo Sans 100" w:hAnsi="Museo Sans 100"/>
          <w:sz w:val="24"/>
          <w:szCs w:val="24"/>
        </w:rPr>
        <w:t xml:space="preserve"> Comisión Especial de Alto nivel, la cual estará integrada por: José Benedicto Delgado Rivera, Gerente Legal, Guillermo Valladares, Jefe Unidad de Adquisiciones y Contrataciones Institucional, Alberto José Serrano Molina, Jefe de la Sección de Infraestructura y Mantenimiento, Carlos Isaías Reyes del Cid, Jefe de la Unidad Financiera, Kenia Vanessa Santamaría, Jefa del Departamento de Presupuesto, y Carlos </w:t>
      </w:r>
      <w:proofErr w:type="spellStart"/>
      <w:r w:rsidR="00084BD8" w:rsidRPr="00A14950">
        <w:rPr>
          <w:rFonts w:ascii="Museo Sans 100" w:hAnsi="Museo Sans 100"/>
          <w:sz w:val="24"/>
          <w:szCs w:val="24"/>
        </w:rPr>
        <w:t>Armelio</w:t>
      </w:r>
      <w:proofErr w:type="spellEnd"/>
      <w:r w:rsidR="00084BD8" w:rsidRPr="00A14950">
        <w:rPr>
          <w:rFonts w:ascii="Museo Sans 100" w:hAnsi="Museo Sans 100"/>
          <w:sz w:val="24"/>
          <w:szCs w:val="24"/>
        </w:rPr>
        <w:t xml:space="preserve"> Herrera Ayala, Encargado de Combustible, para que elaboren la recomendación respectiva; y </w:t>
      </w:r>
      <w:r w:rsidR="00084BD8" w:rsidRPr="00A14950">
        <w:rPr>
          <w:rFonts w:ascii="Museo Sans 100" w:hAnsi="Museo Sans 100"/>
          <w:b/>
          <w:sz w:val="24"/>
          <w:szCs w:val="24"/>
          <w:u w:val="single"/>
        </w:rPr>
        <w:t>CUARTO:</w:t>
      </w:r>
      <w:r w:rsidR="00084BD8" w:rsidRPr="00A14950">
        <w:rPr>
          <w:rFonts w:ascii="Museo Sans 100" w:hAnsi="Museo Sans 100"/>
          <w:b/>
          <w:sz w:val="24"/>
          <w:szCs w:val="24"/>
        </w:rPr>
        <w:t xml:space="preserve"> </w:t>
      </w:r>
      <w:r w:rsidR="00084BD8" w:rsidRPr="00A14950">
        <w:rPr>
          <w:rFonts w:ascii="Museo Sans 100" w:hAnsi="Museo Sans 100"/>
          <w:sz w:val="24"/>
          <w:szCs w:val="24"/>
        </w:rPr>
        <w:t xml:space="preserve">Mandar a oír por el plazo de 3 días contados a partir del día siguiente de la notificación de la presente resolución a </w:t>
      </w:r>
      <w:r w:rsidR="00084BD8" w:rsidRPr="00A14950">
        <w:rPr>
          <w:rFonts w:ascii="Museo Sans 100" w:hAnsi="Museo Sans 100"/>
          <w:b/>
          <w:sz w:val="24"/>
          <w:szCs w:val="24"/>
        </w:rPr>
        <w:t>SISTEMAS DE SEGURIDAD Y LIMPIEZA, S.A. DE C.V.</w:t>
      </w:r>
      <w:r w:rsidR="00084BD8" w:rsidRPr="00A14950">
        <w:rPr>
          <w:rFonts w:ascii="Museo Sans 100" w:hAnsi="Museo Sans 100"/>
          <w:sz w:val="24"/>
          <w:szCs w:val="24"/>
        </w:rPr>
        <w:t>, que se abrevia SSELIMZA S.A de C.V.</w:t>
      </w:r>
      <w:r w:rsidR="00084BD8" w:rsidRPr="00A14950">
        <w:rPr>
          <w:rFonts w:ascii="Museo Sans 100" w:hAnsi="Museo Sans 100"/>
          <w:sz w:val="24"/>
          <w:szCs w:val="24"/>
          <w:lang w:eastAsia="en-US"/>
        </w:rPr>
        <w:t xml:space="preserve"> </w:t>
      </w:r>
      <w:r w:rsidRPr="00A14950">
        <w:rPr>
          <w:rFonts w:ascii="Museo Sans 100" w:hAnsi="Museo Sans 100"/>
          <w:sz w:val="24"/>
          <w:szCs w:val="24"/>
          <w:lang w:eastAsia="en-US"/>
        </w:rPr>
        <w:t xml:space="preserve"> Este Acuerdo, queda aprobado y ratificado. </w:t>
      </w:r>
      <w:r w:rsidR="00084BD8" w:rsidRPr="00A14950">
        <w:rPr>
          <w:rFonts w:ascii="Museo Sans 100" w:hAnsi="Museo Sans 100"/>
          <w:sz w:val="24"/>
          <w:szCs w:val="24"/>
        </w:rPr>
        <w:t>NOTIFIQUESE</w:t>
      </w:r>
      <w:r w:rsidRPr="00A14950">
        <w:rPr>
          <w:rFonts w:ascii="Museo Sans 100" w:hAnsi="Museo Sans 100"/>
          <w:b/>
          <w:sz w:val="24"/>
          <w:szCs w:val="24"/>
        </w:rPr>
        <w:t>.</w:t>
      </w:r>
      <w:r w:rsidRPr="00A14950">
        <w:rPr>
          <w:rFonts w:ascii="Museo Sans 100" w:hAnsi="Museo Sans 100"/>
          <w:sz w:val="24"/>
          <w:szCs w:val="24"/>
        </w:rPr>
        <w:t>”””””</w:t>
      </w:r>
    </w:p>
    <w:p w:rsidR="00084BD8" w:rsidRPr="00A14950" w:rsidRDefault="00084BD8" w:rsidP="00A14950">
      <w:pPr>
        <w:tabs>
          <w:tab w:val="num" w:pos="0"/>
        </w:tabs>
        <w:jc w:val="both"/>
        <w:rPr>
          <w:rFonts w:ascii="Museo Sans 100" w:hAnsi="Museo Sans 100"/>
          <w:sz w:val="24"/>
          <w:szCs w:val="24"/>
          <w:lang w:val="es-ES_tradnl"/>
        </w:rPr>
      </w:pPr>
    </w:p>
    <w:p w:rsidR="006C3523" w:rsidRPr="00FE5066" w:rsidRDefault="003D66C5" w:rsidP="0063445D">
      <w:pPr>
        <w:tabs>
          <w:tab w:val="num" w:pos="0"/>
        </w:tabs>
        <w:spacing w:after="200"/>
        <w:jc w:val="both"/>
        <w:rPr>
          <w:rFonts w:ascii="Museo Sans 100" w:hAnsi="Museo Sans 100"/>
          <w:sz w:val="22"/>
          <w:szCs w:val="22"/>
        </w:rPr>
      </w:pPr>
      <w:r w:rsidRPr="00FE5066">
        <w:rPr>
          <w:rFonts w:ascii="Museo Sans 100" w:hAnsi="Museo Sans 100"/>
          <w:sz w:val="22"/>
          <w:szCs w:val="22"/>
        </w:rPr>
        <w:t xml:space="preserve"> </w:t>
      </w:r>
      <w:r w:rsidR="00CA1DBA" w:rsidRPr="00FE5066">
        <w:rPr>
          <w:rFonts w:ascii="Museo Sans 100" w:hAnsi="Museo Sans 100"/>
          <w:sz w:val="22"/>
          <w:szCs w:val="22"/>
        </w:rPr>
        <w:t>“”””XVIII) El señor Presidente en atención al Punto XVII, de la presente sesión, donde la Junta Directiva acordó “””””</w:t>
      </w:r>
      <w:r w:rsidR="00CA1DBA" w:rsidRPr="00FE5066">
        <w:rPr>
          <w:rFonts w:ascii="Museo Sans 100" w:hAnsi="Museo Sans 100"/>
          <w:b/>
          <w:sz w:val="22"/>
          <w:szCs w:val="22"/>
          <w:u w:val="single"/>
          <w:lang w:val="es-ES_tradnl"/>
        </w:rPr>
        <w:t>PRIMERO:</w:t>
      </w:r>
      <w:r w:rsidR="00CA1DBA" w:rsidRPr="00FE5066">
        <w:rPr>
          <w:rFonts w:ascii="Museo Sans 100" w:hAnsi="Museo Sans 100"/>
          <w:b/>
          <w:sz w:val="22"/>
          <w:szCs w:val="22"/>
          <w:lang w:val="es-ES_tradnl"/>
        </w:rPr>
        <w:t xml:space="preserve"> </w:t>
      </w:r>
      <w:r w:rsidR="00CA1DBA" w:rsidRPr="00FE5066">
        <w:rPr>
          <w:rFonts w:ascii="Museo Sans 100" w:hAnsi="Museo Sans 100"/>
          <w:sz w:val="22"/>
          <w:szCs w:val="22"/>
          <w:lang w:val="es-ES_tradnl"/>
        </w:rPr>
        <w:t xml:space="preserve">Admitir el Recurso de Revisión interpuesto por el señor </w:t>
      </w:r>
      <w:r w:rsidR="00CA1DBA" w:rsidRPr="00FE5066">
        <w:rPr>
          <w:rFonts w:ascii="Museo Sans 100" w:hAnsi="Museo Sans 100"/>
          <w:b/>
          <w:sz w:val="22"/>
          <w:szCs w:val="22"/>
          <w:lang w:val="es-ES_tradnl"/>
        </w:rPr>
        <w:t xml:space="preserve">VICTOR DEL CARMEN BORJA MARTINEZ, </w:t>
      </w:r>
      <w:r w:rsidR="00CA1DBA" w:rsidRPr="00FE5066">
        <w:rPr>
          <w:rFonts w:ascii="Museo Sans 100" w:hAnsi="Museo Sans 100"/>
          <w:sz w:val="22"/>
          <w:szCs w:val="22"/>
        </w:rPr>
        <w:t xml:space="preserve">actuando en su calidad de Administrador Único Propietario y Representante Legal de la </w:t>
      </w:r>
      <w:r w:rsidR="00CA1DBA" w:rsidRPr="00FE5066">
        <w:rPr>
          <w:rFonts w:ascii="Museo Sans 100" w:hAnsi="Museo Sans 100"/>
          <w:b/>
          <w:sz w:val="22"/>
          <w:szCs w:val="22"/>
        </w:rPr>
        <w:t xml:space="preserve">SOCIEDAD ELECTRA SEGURIDAD, SOCIEDAD ANONIMA DE CAPITAL VARIABLE, </w:t>
      </w:r>
      <w:r w:rsidR="00CA1DBA" w:rsidRPr="00FE5066">
        <w:rPr>
          <w:rFonts w:ascii="Museo Sans 100" w:hAnsi="Museo Sans 100"/>
          <w:sz w:val="22"/>
          <w:szCs w:val="22"/>
        </w:rPr>
        <w:t xml:space="preserve">que se abrevia “ELECTRA SEGURIDAD, S.A DE C.V”, contra el Acuerdo contenido el Punto V del Acta de Sesión Ordinaria 31-2019 de fecha 5 de diciembre de 2019, mediante el cual se acordó adjudicar el Proceso de Licitación Pública número </w:t>
      </w:r>
      <w:r w:rsidR="00CA1DBA" w:rsidRPr="00FE5066">
        <w:rPr>
          <w:rFonts w:ascii="Museo Sans 100" w:hAnsi="Museo Sans 100"/>
          <w:b/>
          <w:sz w:val="22"/>
          <w:szCs w:val="22"/>
        </w:rPr>
        <w:t>LP ISTA 01-2020 “SERVICIO DE VIGILANCIA Y SEGURIDAD PARA LAS INSTALACIONES DEL INSTITUTO SALVADOREÑO DE TRANSFORMACIÓN AGRARIA 2020”</w:t>
      </w:r>
      <w:r w:rsidR="00CA1DBA" w:rsidRPr="00FE5066">
        <w:rPr>
          <w:rFonts w:ascii="Museo Sans 100" w:hAnsi="Museo Sans 100"/>
          <w:sz w:val="22"/>
          <w:szCs w:val="22"/>
        </w:rPr>
        <w:t xml:space="preserve"> </w:t>
      </w:r>
      <w:r w:rsidR="00CA1DBA" w:rsidRPr="00FE5066">
        <w:rPr>
          <w:rFonts w:ascii="Museo Sans 100" w:hAnsi="Museo Sans 100"/>
          <w:b/>
          <w:sz w:val="22"/>
          <w:szCs w:val="22"/>
        </w:rPr>
        <w:t>al ofertante SISTEMAS DE SEGURIDAD Y LIMPIEZA, S.A. DE C.V.</w:t>
      </w:r>
      <w:r w:rsidR="00CA1DBA" w:rsidRPr="00FE5066">
        <w:rPr>
          <w:rFonts w:ascii="Museo Sans 100" w:hAnsi="Museo Sans 100"/>
          <w:sz w:val="22"/>
          <w:szCs w:val="22"/>
        </w:rPr>
        <w:t xml:space="preserve">, para las instalaciones del ISTA.””””” </w:t>
      </w:r>
      <w:r w:rsidR="001758ED" w:rsidRPr="00FE5066">
        <w:rPr>
          <w:rFonts w:ascii="Museo Sans 100" w:hAnsi="Museo Sans 100"/>
          <w:sz w:val="22"/>
          <w:szCs w:val="22"/>
        </w:rPr>
        <w:t>Y dado que el proceso de licitación ha sido suspendido, la Unidad de Adquisiciones y Contrataciones Institucional mediante oficio UAC-00315-19, de fecha 18 del presente mes y año, atendiendo petición de la Gerencia de Operaciones y Logística mediante oficio GOL-00-669-19 de la misma fecha, solicita a dicha Unidad, se tramite la PRÓRROGA al Contrato actual de la Empresa de Seguridad  SSELIMZA, S.A. DE C.V. No. UACI 47-2019</w:t>
      </w:r>
      <w:r w:rsidR="006C3523" w:rsidRPr="00FE5066">
        <w:rPr>
          <w:rFonts w:ascii="Museo Sans 100" w:hAnsi="Museo Sans 100"/>
          <w:sz w:val="22"/>
          <w:szCs w:val="22"/>
        </w:rPr>
        <w:t xml:space="preserve"> de los Servicios de Vigilancia y Seguridad para las Oficinas Centrales y Regionales del ISTA, así como  el contrato UACI 56/2019 correspondiente al servicio que brinda cobertura en las instalaciones de la Hacienda El </w:t>
      </w:r>
      <w:proofErr w:type="spellStart"/>
      <w:r w:rsidR="006C3523" w:rsidRPr="00FE5066">
        <w:rPr>
          <w:rFonts w:ascii="Museo Sans 100" w:hAnsi="Museo Sans 100"/>
          <w:sz w:val="22"/>
          <w:szCs w:val="22"/>
        </w:rPr>
        <w:t>Singuil</w:t>
      </w:r>
      <w:proofErr w:type="spellEnd"/>
      <w:r w:rsidR="006C3523" w:rsidRPr="00FE5066">
        <w:rPr>
          <w:rFonts w:ascii="Museo Sans 100" w:hAnsi="Museo Sans 100"/>
          <w:sz w:val="22"/>
          <w:szCs w:val="22"/>
        </w:rPr>
        <w:t>, de la jurisdicción de El Porvenir, departamento de Santa Ana, para el período de dos meses (enero y febrero de 2020).</w:t>
      </w:r>
    </w:p>
    <w:p w:rsidR="006C3523" w:rsidRPr="00FE5066" w:rsidRDefault="006C3523" w:rsidP="0063445D">
      <w:pPr>
        <w:tabs>
          <w:tab w:val="num" w:pos="0"/>
        </w:tabs>
        <w:spacing w:after="200"/>
        <w:jc w:val="both"/>
        <w:rPr>
          <w:rFonts w:ascii="Museo Sans 100" w:hAnsi="Museo Sans 100"/>
          <w:sz w:val="22"/>
          <w:szCs w:val="22"/>
        </w:rPr>
      </w:pPr>
      <w:r w:rsidRPr="00FE5066">
        <w:rPr>
          <w:rFonts w:ascii="Museo Sans 100" w:hAnsi="Museo Sans 100"/>
          <w:sz w:val="22"/>
          <w:szCs w:val="22"/>
        </w:rPr>
        <w:lastRenderedPageBreak/>
        <w:t>Por lo antes expuesto, la UACÍ solicita se autorice la PRÓRROGA de los contratos UACI 47-2019 y UACI 56/2019 por dos meses</w:t>
      </w:r>
      <w:r w:rsidR="00707DA3" w:rsidRPr="00FE5066">
        <w:rPr>
          <w:rFonts w:ascii="Museo Sans 100" w:hAnsi="Museo Sans 100"/>
          <w:sz w:val="22"/>
          <w:szCs w:val="22"/>
        </w:rPr>
        <w:t>,</w:t>
      </w:r>
      <w:r w:rsidRPr="00FE5066">
        <w:rPr>
          <w:rFonts w:ascii="Museo Sans 100" w:hAnsi="Museo Sans 100"/>
          <w:sz w:val="22"/>
          <w:szCs w:val="22"/>
        </w:rPr>
        <w:t xml:space="preserve"> con la empresa Sistemas de Seguridad </w:t>
      </w:r>
      <w:r w:rsidR="00707DA3" w:rsidRPr="00FE5066">
        <w:rPr>
          <w:rFonts w:ascii="Museo Sans 100" w:hAnsi="Museo Sans 100"/>
          <w:sz w:val="22"/>
          <w:szCs w:val="22"/>
        </w:rPr>
        <w:t xml:space="preserve">y Limpieza, S.A. de C.V.; así también que el contrato de la Licitación 01/2020 “SERVICOS DE VIGILANCIA Y SEGURIDAD PARA LAS INSTALACIONES DEL INSTITUTO SALVADOREÑO DE TRANSFORMACIÓN AGRARIA, se presentará para diez meses, desde 01 de marzo al 31 de diciembre de 2020. </w:t>
      </w:r>
    </w:p>
    <w:p w:rsidR="00FE5066" w:rsidRPr="00FE5066" w:rsidRDefault="00707DA3" w:rsidP="0063445D">
      <w:pPr>
        <w:tabs>
          <w:tab w:val="num" w:pos="0"/>
        </w:tabs>
        <w:spacing w:after="200"/>
        <w:jc w:val="both"/>
        <w:rPr>
          <w:rFonts w:ascii="Museo Sans 100" w:hAnsi="Museo Sans 100"/>
          <w:sz w:val="22"/>
          <w:szCs w:val="22"/>
        </w:rPr>
      </w:pPr>
      <w:r w:rsidRPr="00FE5066">
        <w:rPr>
          <w:rFonts w:ascii="Museo Sans 100" w:hAnsi="Museo Sans 100"/>
          <w:sz w:val="22"/>
          <w:szCs w:val="22"/>
        </w:rPr>
        <w:t xml:space="preserve">La Junta Directiva con base a lo expuesto por el Jefe de la UACI, Licenciado Guillermo Rafael Valladares Hernández, y de conformidad al artículo 83 de la LACAP, 75 del RELACAP, </w:t>
      </w:r>
      <w:r w:rsidRPr="00FE5066">
        <w:rPr>
          <w:rFonts w:ascii="Museo Sans 100" w:hAnsi="Museo Sans 100"/>
          <w:b/>
          <w:sz w:val="22"/>
          <w:szCs w:val="22"/>
          <w:u w:val="single"/>
        </w:rPr>
        <w:t>ACUERDA: PRIMERO:</w:t>
      </w:r>
      <w:r w:rsidRPr="00FE5066">
        <w:rPr>
          <w:rFonts w:ascii="Museo Sans 100" w:hAnsi="Museo Sans 100"/>
          <w:sz w:val="22"/>
          <w:szCs w:val="22"/>
        </w:rPr>
        <w:t xml:space="preserve"> AUTORIZAR a la UACI para que realice las gestiones necesarias a fin de prorrogar los contratos </w:t>
      </w:r>
      <w:r w:rsidR="00FE5066" w:rsidRPr="00FE5066">
        <w:rPr>
          <w:rFonts w:ascii="Museo Sans 100" w:hAnsi="Museo Sans 100"/>
          <w:sz w:val="22"/>
          <w:szCs w:val="22"/>
        </w:rPr>
        <w:t xml:space="preserve">UACI 47-2019 y UACI 56/2019, por un plazo de dos meses, contados a partir del 01 de enero al 29 de febrero de 2020. </w:t>
      </w:r>
      <w:r w:rsidR="00FE5066" w:rsidRPr="00FE5066">
        <w:rPr>
          <w:rFonts w:ascii="Museo Sans 100" w:hAnsi="Museo Sans 100"/>
          <w:b/>
          <w:sz w:val="22"/>
          <w:szCs w:val="22"/>
          <w:u w:val="single"/>
        </w:rPr>
        <w:t>SEGUNDO:</w:t>
      </w:r>
      <w:r w:rsidR="00FE5066" w:rsidRPr="00FE5066">
        <w:rPr>
          <w:rFonts w:ascii="Museo Sans 100" w:hAnsi="Museo Sans 100"/>
          <w:sz w:val="22"/>
          <w:szCs w:val="22"/>
        </w:rPr>
        <w:t xml:space="preserve"> Autorizar al señor Presidente para que suscriba la prórroga respectiva. Este Acuerdo, queda aprobado y ratificado. NOTIFIQUESE.””””””</w:t>
      </w:r>
    </w:p>
    <w:p w:rsidR="00E97382" w:rsidRPr="005B404C" w:rsidRDefault="00E97382" w:rsidP="00E97382">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492B80">
        <w:rPr>
          <w:rFonts w:ascii="Museo Sans 100" w:hAnsi="Museo Sans 100"/>
          <w:sz w:val="24"/>
          <w:szCs w:val="24"/>
        </w:rPr>
        <w:t>treinta</w:t>
      </w:r>
      <w:r w:rsidRPr="005B404C">
        <w:rPr>
          <w:rFonts w:ascii="Museo Sans 100" w:hAnsi="Museo Sans 100"/>
          <w:sz w:val="24"/>
          <w:szCs w:val="24"/>
        </w:rPr>
        <w:t xml:space="preserve"> </w:t>
      </w:r>
      <w:r w:rsidR="00861B05">
        <w:rPr>
          <w:rFonts w:ascii="Museo Sans 100" w:hAnsi="Museo Sans 100"/>
          <w:sz w:val="24"/>
          <w:szCs w:val="24"/>
        </w:rPr>
        <w:t xml:space="preserve">y </w:t>
      </w:r>
      <w:r w:rsidR="002C4D40">
        <w:rPr>
          <w:rFonts w:ascii="Museo Sans 100" w:hAnsi="Museo Sans 100"/>
          <w:sz w:val="24"/>
          <w:szCs w:val="24"/>
        </w:rPr>
        <w:t>tres</w:t>
      </w:r>
      <w:r w:rsidR="002E57E0">
        <w:rPr>
          <w:rFonts w:ascii="Museo Sans 100" w:hAnsi="Museo Sans 100"/>
          <w:sz w:val="24"/>
          <w:szCs w:val="24"/>
        </w:rPr>
        <w:t xml:space="preserve"> </w:t>
      </w:r>
      <w:r w:rsidR="00663970">
        <w:rPr>
          <w:rFonts w:ascii="Museo Sans 100" w:hAnsi="Museo Sans 100"/>
          <w:sz w:val="24"/>
          <w:szCs w:val="24"/>
        </w:rPr>
        <w:t>-</w:t>
      </w:r>
      <w:r w:rsidR="002E57E0">
        <w:rPr>
          <w:rFonts w:ascii="Museo Sans 100" w:hAnsi="Museo Sans 100"/>
          <w:sz w:val="24"/>
          <w:szCs w:val="24"/>
        </w:rPr>
        <w:t xml:space="preserve">  </w:t>
      </w:r>
      <w:r w:rsidRPr="005B404C">
        <w:rPr>
          <w:rFonts w:ascii="Museo Sans 100" w:hAnsi="Museo Sans 100"/>
          <w:sz w:val="24"/>
          <w:szCs w:val="24"/>
        </w:rPr>
        <w:t xml:space="preserve">dos mil diecinueve, de fecha </w:t>
      </w:r>
      <w:r w:rsidR="002C4D40">
        <w:rPr>
          <w:rFonts w:ascii="Museo Sans 100" w:hAnsi="Museo Sans 100"/>
          <w:sz w:val="24"/>
          <w:szCs w:val="24"/>
        </w:rPr>
        <w:t>diecinueve</w:t>
      </w:r>
      <w:r w:rsidR="000A4BE9">
        <w:rPr>
          <w:rFonts w:ascii="Museo Sans 100" w:hAnsi="Museo Sans 100"/>
          <w:sz w:val="24"/>
          <w:szCs w:val="24"/>
        </w:rPr>
        <w:t xml:space="preserve"> </w:t>
      </w:r>
      <w:r w:rsidRPr="005B404C">
        <w:rPr>
          <w:rFonts w:ascii="Museo Sans 100" w:hAnsi="Museo Sans 100"/>
          <w:sz w:val="24"/>
          <w:szCs w:val="24"/>
        </w:rPr>
        <w:t xml:space="preserve">de </w:t>
      </w:r>
      <w:r w:rsidR="00861B05">
        <w:rPr>
          <w:rFonts w:ascii="Museo Sans 100" w:hAnsi="Museo Sans 100"/>
          <w:sz w:val="24"/>
          <w:szCs w:val="24"/>
        </w:rPr>
        <w:t>diciembre</w:t>
      </w:r>
      <w:r w:rsidRPr="005B404C">
        <w:rPr>
          <w:rFonts w:ascii="Museo Sans 100" w:hAnsi="Museo Sans 100"/>
          <w:sz w:val="24"/>
          <w:szCs w:val="24"/>
        </w:rPr>
        <w:t xml:space="preserve"> de dos mil diecinueve, a las </w:t>
      </w:r>
      <w:r w:rsidR="002C4D40">
        <w:rPr>
          <w:rFonts w:ascii="Museo Sans 100" w:hAnsi="Museo Sans 100"/>
          <w:sz w:val="24"/>
          <w:szCs w:val="24"/>
        </w:rPr>
        <w:t>diez</w:t>
      </w:r>
      <w:r w:rsidR="005D7EC0">
        <w:rPr>
          <w:rFonts w:ascii="Museo Sans 100" w:hAnsi="Museo Sans 100"/>
          <w:sz w:val="24"/>
          <w:szCs w:val="24"/>
        </w:rPr>
        <w:t xml:space="preserve"> </w:t>
      </w:r>
      <w:r w:rsidR="00576DB8">
        <w:rPr>
          <w:rFonts w:ascii="Museo Sans 100" w:hAnsi="Museo Sans 100"/>
          <w:sz w:val="24"/>
          <w:szCs w:val="24"/>
        </w:rPr>
        <w:t>horas</w:t>
      </w:r>
      <w:r w:rsidR="005D7EC0">
        <w:rPr>
          <w:rFonts w:ascii="Museo Sans 100" w:hAnsi="Museo Sans 100"/>
          <w:sz w:val="24"/>
          <w:szCs w:val="24"/>
        </w:rPr>
        <w:t xml:space="preserve"> con </w:t>
      </w:r>
      <w:r w:rsidR="00861B05">
        <w:rPr>
          <w:rFonts w:ascii="Museo Sans 100" w:hAnsi="Museo Sans 100"/>
          <w:sz w:val="24"/>
          <w:szCs w:val="24"/>
        </w:rPr>
        <w:t>c</w:t>
      </w:r>
      <w:r w:rsidR="002C4D40">
        <w:rPr>
          <w:rFonts w:ascii="Museo Sans 100" w:hAnsi="Museo Sans 100"/>
          <w:sz w:val="24"/>
          <w:szCs w:val="24"/>
        </w:rPr>
        <w:t>incuenta</w:t>
      </w:r>
      <w:r w:rsidR="00861B05">
        <w:rPr>
          <w:rFonts w:ascii="Museo Sans 100" w:hAnsi="Museo Sans 100"/>
          <w:sz w:val="24"/>
          <w:szCs w:val="24"/>
        </w:rPr>
        <w:t xml:space="preserve"> </w:t>
      </w:r>
      <w:r w:rsidR="005D7EC0">
        <w:rPr>
          <w:rFonts w:ascii="Museo Sans 100" w:hAnsi="Museo Sans 100"/>
          <w:sz w:val="24"/>
          <w:szCs w:val="24"/>
        </w:rPr>
        <w:t>minutos</w:t>
      </w:r>
      <w:r w:rsidRPr="005B404C">
        <w:rPr>
          <w:rFonts w:ascii="Museo Sans 100" w:hAnsi="Museo Sans 100"/>
          <w:sz w:val="24"/>
          <w:szCs w:val="24"/>
        </w:rPr>
        <w:t xml:space="preserve">, firmando los presentes: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Default="00E97382" w:rsidP="00E97382">
      <w:pPr>
        <w:tabs>
          <w:tab w:val="left" w:pos="1080"/>
        </w:tabs>
        <w:jc w:val="center"/>
        <w:rPr>
          <w:rFonts w:ascii="Museo Sans 100" w:hAnsi="Museo Sans 100"/>
          <w:sz w:val="24"/>
          <w:szCs w:val="24"/>
        </w:rPr>
      </w:pPr>
    </w:p>
    <w:p w:rsidR="00AC7C64" w:rsidRDefault="00AC7C64" w:rsidP="00E97382">
      <w:pPr>
        <w:tabs>
          <w:tab w:val="left" w:pos="1080"/>
        </w:tabs>
        <w:jc w:val="center"/>
        <w:rPr>
          <w:rFonts w:ascii="Museo Sans 100" w:hAnsi="Museo Sans 100"/>
          <w:sz w:val="24"/>
          <w:szCs w:val="24"/>
        </w:rPr>
      </w:pPr>
    </w:p>
    <w:p w:rsidR="00AC7C64" w:rsidRPr="005B404C" w:rsidRDefault="00AC7C64"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E97382" w:rsidRPr="005B404C" w:rsidRDefault="00E97382" w:rsidP="00E97382">
      <w:pPr>
        <w:tabs>
          <w:tab w:val="left" w:pos="1080"/>
        </w:tabs>
        <w:jc w:val="center"/>
        <w:rPr>
          <w:rFonts w:ascii="Museo Sans 100" w:hAnsi="Museo Sans 100"/>
          <w:sz w:val="24"/>
          <w:szCs w:val="24"/>
        </w:rPr>
      </w:pPr>
    </w:p>
    <w:p w:rsidR="00E97382" w:rsidRDefault="00E97382" w:rsidP="00E97382">
      <w:pPr>
        <w:tabs>
          <w:tab w:val="left" w:pos="1080"/>
        </w:tabs>
        <w:jc w:val="center"/>
        <w:rPr>
          <w:rFonts w:ascii="Museo Sans 100" w:hAnsi="Museo Sans 100"/>
          <w:sz w:val="24"/>
          <w:szCs w:val="24"/>
        </w:rPr>
      </w:pPr>
    </w:p>
    <w:p w:rsidR="00AC7C64" w:rsidRDefault="00AC7C64" w:rsidP="00E97382">
      <w:pPr>
        <w:tabs>
          <w:tab w:val="left" w:pos="1080"/>
        </w:tabs>
        <w:jc w:val="center"/>
        <w:rPr>
          <w:rFonts w:ascii="Museo Sans 100" w:hAnsi="Museo Sans 100"/>
          <w:sz w:val="24"/>
          <w:szCs w:val="24"/>
        </w:rPr>
      </w:pPr>
    </w:p>
    <w:p w:rsidR="00AC7C64" w:rsidRPr="005B404C" w:rsidRDefault="00AC7C64"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w:t>
      </w:r>
      <w:r w:rsidR="001C4617">
        <w:rPr>
          <w:rFonts w:ascii="Museo Sans 100" w:hAnsi="Museo Sans 100"/>
          <w:sz w:val="24"/>
          <w:szCs w:val="24"/>
        </w:rPr>
        <w:t>CARLOS ARTURO JOVEL MURCIA</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w:t>
      </w:r>
      <w:r w:rsidR="00101725" w:rsidRPr="005B404C">
        <w:rPr>
          <w:rFonts w:ascii="Museo Sans 100" w:hAnsi="Museo Sans 100"/>
          <w:sz w:val="24"/>
          <w:szCs w:val="24"/>
        </w:rPr>
        <w:t xml:space="preserve"> </w:t>
      </w:r>
      <w:r w:rsidRPr="005B404C">
        <w:rPr>
          <w:rFonts w:ascii="Museo Sans 100" w:hAnsi="Museo Sans 100"/>
          <w:sz w:val="24"/>
          <w:szCs w:val="24"/>
        </w:rPr>
        <w:t>SECRETARIO INTERINO</w:t>
      </w:r>
    </w:p>
    <w:p w:rsidR="00FD7B3D" w:rsidRDefault="00FD7B3D" w:rsidP="00E97382">
      <w:pPr>
        <w:tabs>
          <w:tab w:val="left" w:pos="1080"/>
        </w:tabs>
        <w:jc w:val="center"/>
        <w:rPr>
          <w:rFonts w:ascii="Museo Sans 100" w:hAnsi="Museo Sans 100"/>
          <w:sz w:val="24"/>
          <w:szCs w:val="24"/>
        </w:rPr>
      </w:pPr>
    </w:p>
    <w:p w:rsidR="00AC7C64" w:rsidRDefault="00AC7C64" w:rsidP="00E97382">
      <w:pPr>
        <w:tabs>
          <w:tab w:val="left" w:pos="1080"/>
        </w:tabs>
        <w:jc w:val="center"/>
        <w:rPr>
          <w:rFonts w:ascii="Museo Sans 100" w:hAnsi="Museo Sans 100"/>
          <w:sz w:val="24"/>
          <w:szCs w:val="24"/>
        </w:rPr>
      </w:pPr>
    </w:p>
    <w:p w:rsidR="00AC7C64" w:rsidRPr="005B404C" w:rsidRDefault="00AC7C64" w:rsidP="00E97382">
      <w:pPr>
        <w:tabs>
          <w:tab w:val="left" w:pos="1080"/>
        </w:tabs>
        <w:jc w:val="center"/>
        <w:rPr>
          <w:rFonts w:ascii="Museo Sans 100" w:hAnsi="Museo Sans 100"/>
          <w:sz w:val="24"/>
          <w:szCs w:val="24"/>
        </w:rPr>
      </w:pPr>
    </w:p>
    <w:p w:rsidR="00E97382" w:rsidRPr="005B404C" w:rsidRDefault="00663970" w:rsidP="00E97382">
      <w:pPr>
        <w:tabs>
          <w:tab w:val="left" w:pos="1080"/>
        </w:tabs>
        <w:jc w:val="center"/>
        <w:rPr>
          <w:rFonts w:ascii="Museo Sans 100" w:hAnsi="Museo Sans 100"/>
          <w:b/>
          <w:sz w:val="24"/>
          <w:szCs w:val="24"/>
        </w:rPr>
      </w:pPr>
      <w:r>
        <w:rPr>
          <w:rFonts w:ascii="Museo Sans 100" w:hAnsi="Museo Sans 100"/>
          <w:b/>
          <w:sz w:val="24"/>
          <w:szCs w:val="24"/>
        </w:rPr>
        <w:t xml:space="preserve"> </w:t>
      </w:r>
      <w:r w:rsidR="00E97382" w:rsidRPr="005B404C">
        <w:rPr>
          <w:rFonts w:ascii="Museo Sans 100" w:hAnsi="Museo Sans 100"/>
          <w:b/>
          <w:sz w:val="24"/>
          <w:szCs w:val="24"/>
        </w:rPr>
        <w:t xml:space="preserve">  DIRECTORES </w:t>
      </w:r>
    </w:p>
    <w:p w:rsidR="00E97382" w:rsidRPr="005B404C" w:rsidRDefault="00E97382" w:rsidP="00E97382">
      <w:pPr>
        <w:tabs>
          <w:tab w:val="left" w:pos="1080"/>
        </w:tabs>
        <w:jc w:val="center"/>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E97382" w:rsidRPr="005B404C" w:rsidRDefault="001C5235" w:rsidP="00DD30D5">
      <w:pPr>
        <w:tabs>
          <w:tab w:val="left" w:pos="1080"/>
        </w:tabs>
        <w:jc w:val="center"/>
        <w:rPr>
          <w:rFonts w:ascii="Museo Sans 100" w:hAnsi="Museo Sans 100"/>
          <w:sz w:val="24"/>
          <w:szCs w:val="24"/>
        </w:rPr>
      </w:pPr>
      <w:r>
        <w:rPr>
          <w:rFonts w:ascii="Museo Sans 100" w:hAnsi="Museo Sans 100"/>
          <w:sz w:val="24"/>
          <w:szCs w:val="24"/>
        </w:rPr>
        <w:t xml:space="preserve">        L</w:t>
      </w:r>
      <w:r w:rsidR="005D7EC0">
        <w:rPr>
          <w:rFonts w:ascii="Museo Sans 100" w:hAnsi="Museo Sans 100"/>
          <w:sz w:val="24"/>
          <w:szCs w:val="24"/>
        </w:rPr>
        <w:t>IC</w:t>
      </w:r>
      <w:r w:rsidR="00DD30D5" w:rsidRPr="005B404C">
        <w:rPr>
          <w:rFonts w:ascii="Museo Sans 100" w:hAnsi="Museo Sans 100"/>
          <w:sz w:val="24"/>
          <w:szCs w:val="24"/>
        </w:rPr>
        <w:t xml:space="preserve">. </w:t>
      </w:r>
      <w:r w:rsidR="001C4617">
        <w:rPr>
          <w:rFonts w:ascii="Museo Sans 100" w:hAnsi="Museo Sans 100"/>
          <w:sz w:val="24"/>
          <w:szCs w:val="24"/>
        </w:rPr>
        <w:t>JAIME NEFTALÏ ORELLANA GÖMEZ</w:t>
      </w:r>
    </w:p>
    <w:p w:rsidR="00E97382" w:rsidRPr="005B404C" w:rsidRDefault="00E97382"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AC7C64" w:rsidRDefault="00AC7C64" w:rsidP="00E97382">
      <w:pPr>
        <w:tabs>
          <w:tab w:val="left" w:pos="1080"/>
        </w:tabs>
        <w:rPr>
          <w:rFonts w:ascii="Museo Sans 100" w:hAnsi="Museo Sans 100"/>
          <w:sz w:val="24"/>
          <w:szCs w:val="24"/>
        </w:rPr>
      </w:pPr>
    </w:p>
    <w:p w:rsidR="00AC7C64" w:rsidRDefault="00AC7C64" w:rsidP="00E97382">
      <w:pPr>
        <w:tabs>
          <w:tab w:val="left" w:pos="1080"/>
        </w:tabs>
        <w:rPr>
          <w:rFonts w:ascii="Museo Sans 100" w:hAnsi="Museo Sans 100"/>
          <w:sz w:val="24"/>
          <w:szCs w:val="24"/>
        </w:rPr>
      </w:pPr>
    </w:p>
    <w:p w:rsidR="00AC7C64" w:rsidRPr="005B404C" w:rsidRDefault="00AC7C64"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r w:rsidRPr="005B404C">
        <w:rPr>
          <w:rFonts w:ascii="Museo Sans 100" w:hAnsi="Museo Sans 100"/>
          <w:sz w:val="24"/>
          <w:szCs w:val="24"/>
        </w:rPr>
        <w:tab/>
        <w:t xml:space="preserve">   </w:t>
      </w:r>
      <w:r w:rsidR="00FD7B3D" w:rsidRPr="005B404C">
        <w:rPr>
          <w:rFonts w:ascii="Museo Sans 100" w:hAnsi="Museo Sans 100"/>
          <w:sz w:val="24"/>
          <w:szCs w:val="24"/>
        </w:rPr>
        <w:t xml:space="preserve">    </w:t>
      </w:r>
      <w:r w:rsidR="00663970">
        <w:rPr>
          <w:rFonts w:ascii="Museo Sans 100" w:hAnsi="Museo Sans 100"/>
          <w:sz w:val="24"/>
          <w:szCs w:val="24"/>
        </w:rPr>
        <w:t xml:space="preserve">   </w:t>
      </w:r>
      <w:r w:rsidR="005B404C">
        <w:rPr>
          <w:rFonts w:ascii="Museo Sans 100" w:hAnsi="Museo Sans 100"/>
          <w:sz w:val="24"/>
          <w:szCs w:val="24"/>
        </w:rPr>
        <w:t xml:space="preserve"> </w:t>
      </w:r>
      <w:r w:rsidR="001C4617">
        <w:rPr>
          <w:rFonts w:ascii="Museo Sans 100" w:hAnsi="Museo Sans 100"/>
          <w:sz w:val="24"/>
          <w:szCs w:val="24"/>
        </w:rPr>
        <w:t>LCDA. MARIBEL HORTENCIA RODRIGUEZ DE ROMERO</w:t>
      </w:r>
    </w:p>
    <w:p w:rsidR="001C4617" w:rsidRDefault="001C4617">
      <w:pPr>
        <w:rPr>
          <w:rFonts w:ascii="Museo Sans 100" w:hAnsi="Museo Sans 100"/>
          <w:sz w:val="24"/>
          <w:szCs w:val="24"/>
        </w:rPr>
      </w:pPr>
    </w:p>
    <w:p w:rsidR="005B404C" w:rsidRDefault="005B404C">
      <w:pPr>
        <w:rPr>
          <w:rFonts w:ascii="Museo Sans 100" w:hAnsi="Museo Sans 100"/>
          <w:sz w:val="24"/>
          <w:szCs w:val="24"/>
        </w:rPr>
      </w:pPr>
    </w:p>
    <w:p w:rsidR="00AC7C64" w:rsidRDefault="00AC7C64">
      <w:pPr>
        <w:rPr>
          <w:rFonts w:ascii="Museo Sans 100" w:hAnsi="Museo Sans 100"/>
          <w:sz w:val="24"/>
          <w:szCs w:val="24"/>
        </w:rPr>
      </w:pPr>
    </w:p>
    <w:p w:rsidR="00AC7C64" w:rsidRDefault="00AC7C64">
      <w:pPr>
        <w:rPr>
          <w:rFonts w:ascii="Museo Sans 100" w:hAnsi="Museo Sans 100"/>
          <w:sz w:val="24"/>
          <w:szCs w:val="24"/>
        </w:rPr>
      </w:pPr>
    </w:p>
    <w:p w:rsidR="00AC7C64" w:rsidRPr="005B404C" w:rsidRDefault="00AC7C64">
      <w:pPr>
        <w:rPr>
          <w:rFonts w:ascii="Museo Sans 100" w:hAnsi="Museo Sans 100"/>
          <w:sz w:val="24"/>
          <w:szCs w:val="24"/>
        </w:rPr>
      </w:pPr>
      <w:bookmarkStart w:id="0" w:name="_GoBack"/>
      <w:bookmarkEnd w:id="0"/>
    </w:p>
    <w:p w:rsidR="00101725" w:rsidRPr="005B404C" w:rsidRDefault="001C4617">
      <w:pPr>
        <w:rPr>
          <w:rFonts w:ascii="Museo Sans 100" w:hAnsi="Museo Sans 100"/>
          <w:sz w:val="24"/>
          <w:szCs w:val="24"/>
        </w:rPr>
      </w:pPr>
      <w:r>
        <w:rPr>
          <w:rFonts w:ascii="Museo Sans 100" w:hAnsi="Museo Sans 100"/>
          <w:sz w:val="24"/>
          <w:szCs w:val="24"/>
        </w:rPr>
        <w:t xml:space="preserve"> </w:t>
      </w:r>
    </w:p>
    <w:p w:rsidR="001C4617" w:rsidRDefault="00101725">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sidR="001C4617">
        <w:rPr>
          <w:rFonts w:ascii="Museo Sans 100" w:hAnsi="Museo Sans 100"/>
          <w:sz w:val="24"/>
          <w:szCs w:val="24"/>
        </w:rPr>
        <w:t xml:space="preserve">       LIC. JOSÉ AGUSTÍN VENTURA HERRERA</w:t>
      </w:r>
    </w:p>
    <w:p w:rsidR="00E203E5" w:rsidRDefault="00E203E5">
      <w:pPr>
        <w:rPr>
          <w:rFonts w:ascii="Museo Sans 100" w:hAnsi="Museo Sans 100"/>
          <w:sz w:val="24"/>
          <w:szCs w:val="24"/>
        </w:rPr>
      </w:pPr>
    </w:p>
    <w:sectPr w:rsidR="00E203E5" w:rsidSect="00911F10">
      <w:head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D54" w:rsidRDefault="00725D54">
      <w:r>
        <w:separator/>
      </w:r>
    </w:p>
  </w:endnote>
  <w:endnote w:type="continuationSeparator" w:id="0">
    <w:p w:rsidR="00725D54" w:rsidRDefault="0072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Museo Sans 500">
    <w:panose1 w:val="00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D54" w:rsidRDefault="00725D54">
      <w:r>
        <w:separator/>
      </w:r>
    </w:p>
  </w:footnote>
  <w:footnote w:type="continuationSeparator" w:id="0">
    <w:p w:rsidR="00725D54" w:rsidRDefault="0072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79B" w:rsidRDefault="00C4179B">
    <w:pPr>
      <w:pStyle w:val="Encabezado"/>
    </w:pPr>
  </w:p>
  <w:p w:rsidR="00C4179B" w:rsidRDefault="00C4179B">
    <w:pPr>
      <w:pStyle w:val="Encabezado"/>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4FC7120"/>
    <w:multiLevelType w:val="hybridMultilevel"/>
    <w:tmpl w:val="A9FE0B5E"/>
    <w:lvl w:ilvl="0" w:tplc="440A0017">
      <w:start w:val="1"/>
      <w:numFmt w:val="lowerLetter"/>
      <w:lvlText w:val="%1)"/>
      <w:lvlJc w:val="left"/>
      <w:pPr>
        <w:ind w:left="1211" w:hanging="360"/>
      </w:pPr>
      <w:rPr>
        <w:rFonts w:hint="default"/>
        <w:b/>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
    <w:nsid w:val="0A103944"/>
    <w:multiLevelType w:val="hybridMultilevel"/>
    <w:tmpl w:val="B76066E8"/>
    <w:lvl w:ilvl="0" w:tplc="5C5EE128">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11133720"/>
    <w:multiLevelType w:val="hybridMultilevel"/>
    <w:tmpl w:val="190C2F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3123BBF"/>
    <w:multiLevelType w:val="hybridMultilevel"/>
    <w:tmpl w:val="2C3C7220"/>
    <w:lvl w:ilvl="0" w:tplc="2840A42E">
      <w:start w:val="1"/>
      <w:numFmt w:val="lowerLetter"/>
      <w:lvlText w:val="%1)"/>
      <w:lvlJc w:val="left"/>
      <w:pPr>
        <w:ind w:left="1068" w:hanging="360"/>
      </w:pPr>
      <w:rPr>
        <w:b/>
        <w:color w:val="auto"/>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6">
    <w:nsid w:val="133A5160"/>
    <w:multiLevelType w:val="hybridMultilevel"/>
    <w:tmpl w:val="024EB8A0"/>
    <w:lvl w:ilvl="0" w:tplc="5184CD72">
      <w:start w:val="1"/>
      <w:numFmt w:val="upperRoman"/>
      <w:lvlText w:val="%1."/>
      <w:lvlJc w:val="left"/>
      <w:pPr>
        <w:ind w:left="720" w:hanging="720"/>
      </w:pPr>
      <w:rPr>
        <w:rFonts w:hint="default"/>
        <w:b w:val="0"/>
        <w:strike w:val="0"/>
        <w:color w:val="auto"/>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BD032AF"/>
    <w:multiLevelType w:val="hybridMultilevel"/>
    <w:tmpl w:val="23721122"/>
    <w:lvl w:ilvl="0" w:tplc="B69403F0">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44F20A1"/>
    <w:multiLevelType w:val="hybridMultilevel"/>
    <w:tmpl w:val="1ECE3C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4027460"/>
    <w:multiLevelType w:val="hybridMultilevel"/>
    <w:tmpl w:val="7316B408"/>
    <w:lvl w:ilvl="0" w:tplc="210AE668">
      <w:start w:val="1"/>
      <w:numFmt w:val="upperRoman"/>
      <w:lvlText w:val="%1."/>
      <w:lvlJc w:val="right"/>
      <w:pPr>
        <w:ind w:left="578" w:hanging="360"/>
      </w:pPr>
      <w:rPr>
        <w:rFonts w:ascii="Museo Sans 100" w:hAnsi="Museo Sans 100" w:cs="Times New Roman" w:hint="default"/>
        <w:b w:val="0"/>
        <w:i w:val="0"/>
        <w:sz w:val="24"/>
        <w:szCs w:val="24"/>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10">
    <w:nsid w:val="351E6F2F"/>
    <w:multiLevelType w:val="hybridMultilevel"/>
    <w:tmpl w:val="024EDE0A"/>
    <w:lvl w:ilvl="0" w:tplc="AAC6EFB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7CB30D6"/>
    <w:multiLevelType w:val="hybridMultilevel"/>
    <w:tmpl w:val="D374A5FA"/>
    <w:lvl w:ilvl="0" w:tplc="F6D8544E">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F904430"/>
    <w:multiLevelType w:val="hybridMultilevel"/>
    <w:tmpl w:val="AD20218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FA8434C"/>
    <w:multiLevelType w:val="hybridMultilevel"/>
    <w:tmpl w:val="B794357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40E12F3A"/>
    <w:multiLevelType w:val="hybridMultilevel"/>
    <w:tmpl w:val="966AD3AE"/>
    <w:lvl w:ilvl="0" w:tplc="5FAA762E">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32C2AEA"/>
    <w:multiLevelType w:val="hybridMultilevel"/>
    <w:tmpl w:val="843214C2"/>
    <w:lvl w:ilvl="0" w:tplc="D1369E36">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43A556F0"/>
    <w:multiLevelType w:val="hybridMultilevel"/>
    <w:tmpl w:val="AB66EEB6"/>
    <w:lvl w:ilvl="0" w:tplc="5CE42AF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67B0F60"/>
    <w:multiLevelType w:val="hybridMultilevel"/>
    <w:tmpl w:val="93DE12A0"/>
    <w:lvl w:ilvl="0" w:tplc="DAEE9CAE">
      <w:start w:val="1"/>
      <w:numFmt w:val="upperRoman"/>
      <w:lvlText w:val="%1."/>
      <w:lvlJc w:val="right"/>
      <w:pPr>
        <w:ind w:left="360" w:hanging="360"/>
      </w:pPr>
      <w:rPr>
        <w:rFonts w:ascii="Museo Sans 100" w:hAnsi="Museo Sans 100" w:cs="Times New Roman" w:hint="default"/>
        <w:b w:val="0"/>
        <w:color w:val="000000" w:themeColor="text1"/>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9BC6A14"/>
    <w:multiLevelType w:val="hybridMultilevel"/>
    <w:tmpl w:val="C0145138"/>
    <w:lvl w:ilvl="0" w:tplc="3B301D44">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55E61A71"/>
    <w:multiLevelType w:val="hybridMultilevel"/>
    <w:tmpl w:val="1D70A39E"/>
    <w:lvl w:ilvl="0" w:tplc="4C26DA40">
      <w:start w:val="1"/>
      <w:numFmt w:val="upperRoman"/>
      <w:lvlText w:val="%1."/>
      <w:lvlJc w:val="right"/>
      <w:pPr>
        <w:ind w:left="1854" w:hanging="360"/>
      </w:pPr>
      <w:rPr>
        <w:b w:val="0"/>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58C30294"/>
    <w:multiLevelType w:val="hybridMultilevel"/>
    <w:tmpl w:val="FC6EC342"/>
    <w:lvl w:ilvl="0" w:tplc="440A0019">
      <w:start w:val="1"/>
      <w:numFmt w:val="lowerLetter"/>
      <w:lvlText w:val="%1."/>
      <w:lvlJc w:val="left"/>
      <w:pPr>
        <w:ind w:left="1080" w:hanging="360"/>
      </w:pPr>
    </w:lvl>
    <w:lvl w:ilvl="1" w:tplc="674641D4">
      <w:start w:val="1"/>
      <w:numFmt w:val="lowerLetter"/>
      <w:lvlText w:val="%2."/>
      <w:lvlJc w:val="left"/>
      <w:pPr>
        <w:ind w:left="1800" w:hanging="360"/>
      </w:pPr>
      <w:rPr>
        <w:b/>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6042034C"/>
    <w:multiLevelType w:val="hybridMultilevel"/>
    <w:tmpl w:val="1CE009AA"/>
    <w:lvl w:ilvl="0" w:tplc="026AE458">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16D6643"/>
    <w:multiLevelType w:val="hybridMultilevel"/>
    <w:tmpl w:val="8E06E43C"/>
    <w:lvl w:ilvl="0" w:tplc="440A0001">
      <w:start w:val="1"/>
      <w:numFmt w:val="bullet"/>
      <w:lvlText w:val=""/>
      <w:lvlJc w:val="left"/>
      <w:pPr>
        <w:ind w:left="1068" w:hanging="360"/>
      </w:pPr>
      <w:rPr>
        <w:rFonts w:ascii="Symbol" w:hAnsi="Symbol" w:hint="default"/>
        <w:b/>
        <w:color w:val="auto"/>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3">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4">
    <w:nsid w:val="67050A7A"/>
    <w:multiLevelType w:val="hybridMultilevel"/>
    <w:tmpl w:val="F4B420C4"/>
    <w:lvl w:ilvl="0" w:tplc="6B74D358">
      <w:start w:val="1"/>
      <w:numFmt w:val="upperRoman"/>
      <w:lvlText w:val="%1."/>
      <w:lvlJc w:val="right"/>
      <w:pPr>
        <w:ind w:left="360" w:hanging="360"/>
      </w:pPr>
      <w:rPr>
        <w:rFonts w:ascii="Museo Sans 100" w:hAnsi="Museo Sans 100" w:cs="Times New Roman" w:hint="default"/>
        <w:b w:val="0"/>
        <w:i w:val="0"/>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679810CE"/>
    <w:multiLevelType w:val="hybridMultilevel"/>
    <w:tmpl w:val="C2C0D1C0"/>
    <w:lvl w:ilvl="0" w:tplc="440A0001">
      <w:start w:val="1"/>
      <w:numFmt w:val="bullet"/>
      <w:lvlText w:val=""/>
      <w:lvlJc w:val="left"/>
      <w:pPr>
        <w:ind w:left="1515" w:hanging="360"/>
      </w:pPr>
      <w:rPr>
        <w:rFonts w:ascii="Symbol" w:hAnsi="Symbol" w:hint="default"/>
      </w:rPr>
    </w:lvl>
    <w:lvl w:ilvl="1" w:tplc="440A0003" w:tentative="1">
      <w:start w:val="1"/>
      <w:numFmt w:val="bullet"/>
      <w:lvlText w:val="o"/>
      <w:lvlJc w:val="left"/>
      <w:pPr>
        <w:ind w:left="2235" w:hanging="360"/>
      </w:pPr>
      <w:rPr>
        <w:rFonts w:ascii="Courier New" w:hAnsi="Courier New" w:cs="Courier New" w:hint="default"/>
      </w:rPr>
    </w:lvl>
    <w:lvl w:ilvl="2" w:tplc="440A0005" w:tentative="1">
      <w:start w:val="1"/>
      <w:numFmt w:val="bullet"/>
      <w:lvlText w:val=""/>
      <w:lvlJc w:val="left"/>
      <w:pPr>
        <w:ind w:left="2955" w:hanging="360"/>
      </w:pPr>
      <w:rPr>
        <w:rFonts w:ascii="Wingdings" w:hAnsi="Wingdings" w:hint="default"/>
      </w:rPr>
    </w:lvl>
    <w:lvl w:ilvl="3" w:tplc="440A0001" w:tentative="1">
      <w:start w:val="1"/>
      <w:numFmt w:val="bullet"/>
      <w:lvlText w:val=""/>
      <w:lvlJc w:val="left"/>
      <w:pPr>
        <w:ind w:left="3675" w:hanging="360"/>
      </w:pPr>
      <w:rPr>
        <w:rFonts w:ascii="Symbol" w:hAnsi="Symbol" w:hint="default"/>
      </w:rPr>
    </w:lvl>
    <w:lvl w:ilvl="4" w:tplc="440A0003" w:tentative="1">
      <w:start w:val="1"/>
      <w:numFmt w:val="bullet"/>
      <w:lvlText w:val="o"/>
      <w:lvlJc w:val="left"/>
      <w:pPr>
        <w:ind w:left="4395" w:hanging="360"/>
      </w:pPr>
      <w:rPr>
        <w:rFonts w:ascii="Courier New" w:hAnsi="Courier New" w:cs="Courier New" w:hint="default"/>
      </w:rPr>
    </w:lvl>
    <w:lvl w:ilvl="5" w:tplc="440A0005" w:tentative="1">
      <w:start w:val="1"/>
      <w:numFmt w:val="bullet"/>
      <w:lvlText w:val=""/>
      <w:lvlJc w:val="left"/>
      <w:pPr>
        <w:ind w:left="5115" w:hanging="360"/>
      </w:pPr>
      <w:rPr>
        <w:rFonts w:ascii="Wingdings" w:hAnsi="Wingdings" w:hint="default"/>
      </w:rPr>
    </w:lvl>
    <w:lvl w:ilvl="6" w:tplc="440A0001" w:tentative="1">
      <w:start w:val="1"/>
      <w:numFmt w:val="bullet"/>
      <w:lvlText w:val=""/>
      <w:lvlJc w:val="left"/>
      <w:pPr>
        <w:ind w:left="5835" w:hanging="360"/>
      </w:pPr>
      <w:rPr>
        <w:rFonts w:ascii="Symbol" w:hAnsi="Symbol" w:hint="default"/>
      </w:rPr>
    </w:lvl>
    <w:lvl w:ilvl="7" w:tplc="440A0003" w:tentative="1">
      <w:start w:val="1"/>
      <w:numFmt w:val="bullet"/>
      <w:lvlText w:val="o"/>
      <w:lvlJc w:val="left"/>
      <w:pPr>
        <w:ind w:left="6555" w:hanging="360"/>
      </w:pPr>
      <w:rPr>
        <w:rFonts w:ascii="Courier New" w:hAnsi="Courier New" w:cs="Courier New" w:hint="default"/>
      </w:rPr>
    </w:lvl>
    <w:lvl w:ilvl="8" w:tplc="440A0005" w:tentative="1">
      <w:start w:val="1"/>
      <w:numFmt w:val="bullet"/>
      <w:lvlText w:val=""/>
      <w:lvlJc w:val="left"/>
      <w:pPr>
        <w:ind w:left="7275" w:hanging="360"/>
      </w:pPr>
      <w:rPr>
        <w:rFonts w:ascii="Wingdings" w:hAnsi="Wingdings" w:hint="default"/>
      </w:rPr>
    </w:lvl>
  </w:abstractNum>
  <w:abstractNum w:abstractNumId="26">
    <w:nsid w:val="7C466D68"/>
    <w:multiLevelType w:val="hybridMultilevel"/>
    <w:tmpl w:val="030A0FEC"/>
    <w:lvl w:ilvl="0" w:tplc="440A0013">
      <w:start w:val="1"/>
      <w:numFmt w:val="upperRoman"/>
      <w:lvlText w:val="%1."/>
      <w:lvlJc w:val="righ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27">
    <w:nsid w:val="7F45477C"/>
    <w:multiLevelType w:val="hybridMultilevel"/>
    <w:tmpl w:val="0CAECE92"/>
    <w:lvl w:ilvl="0" w:tplc="71089F66">
      <w:start w:val="1"/>
      <w:numFmt w:val="upperRoman"/>
      <w:lvlText w:val="%1."/>
      <w:lvlJc w:val="right"/>
      <w:pPr>
        <w:ind w:left="720" w:hanging="360"/>
      </w:pPr>
      <w:rPr>
        <w:rFonts w:ascii="Museo Sans 100" w:hAnsi="Museo Sans 100"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15"/>
  </w:num>
  <w:num w:numId="4">
    <w:abstractNumId w:val="27"/>
  </w:num>
  <w:num w:numId="5">
    <w:abstractNumId w:val="21"/>
  </w:num>
  <w:num w:numId="6">
    <w:abstractNumId w:val="11"/>
  </w:num>
  <w:num w:numId="7">
    <w:abstractNumId w:val="6"/>
  </w:num>
  <w:num w:numId="8">
    <w:abstractNumId w:val="17"/>
  </w:num>
  <w:num w:numId="9">
    <w:abstractNumId w:val="12"/>
  </w:num>
  <w:num w:numId="10">
    <w:abstractNumId w:val="13"/>
  </w:num>
  <w:num w:numId="11">
    <w:abstractNumId w:val="8"/>
  </w:num>
  <w:num w:numId="12">
    <w:abstractNumId w:val="2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2"/>
  </w:num>
  <w:num w:numId="16">
    <w:abstractNumId w:val="16"/>
  </w:num>
  <w:num w:numId="17">
    <w:abstractNumId w:val="4"/>
  </w:num>
  <w:num w:numId="18">
    <w:abstractNumId w:val="3"/>
  </w:num>
  <w:num w:numId="19">
    <w:abstractNumId w:val="7"/>
  </w:num>
  <w:num w:numId="20">
    <w:abstractNumId w:val="25"/>
  </w:num>
  <w:num w:numId="21">
    <w:abstractNumId w:val="2"/>
  </w:num>
  <w:num w:numId="22">
    <w:abstractNumId w:val="14"/>
  </w:num>
  <w:num w:numId="23">
    <w:abstractNumId w:val="18"/>
  </w:num>
  <w:num w:numId="24">
    <w:abstractNumId w:val="5"/>
  </w:num>
  <w:num w:numId="25">
    <w:abstractNumId w:val="26"/>
  </w:num>
  <w:num w:numId="26">
    <w:abstractNumId w:val="20"/>
  </w:num>
  <w:num w:numId="27">
    <w:abstractNumId w:val="19"/>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C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05"/>
    <w:rsid w:val="00006B13"/>
    <w:rsid w:val="000070CC"/>
    <w:rsid w:val="0000727D"/>
    <w:rsid w:val="00010A2F"/>
    <w:rsid w:val="000114AA"/>
    <w:rsid w:val="000116E2"/>
    <w:rsid w:val="00011CDA"/>
    <w:rsid w:val="000147B0"/>
    <w:rsid w:val="0001487E"/>
    <w:rsid w:val="000149AB"/>
    <w:rsid w:val="0001651D"/>
    <w:rsid w:val="000209C4"/>
    <w:rsid w:val="00020BE8"/>
    <w:rsid w:val="00022009"/>
    <w:rsid w:val="0002283A"/>
    <w:rsid w:val="00023FA4"/>
    <w:rsid w:val="00024552"/>
    <w:rsid w:val="00025BD6"/>
    <w:rsid w:val="00025E3E"/>
    <w:rsid w:val="000274CD"/>
    <w:rsid w:val="000300F6"/>
    <w:rsid w:val="00030AF0"/>
    <w:rsid w:val="00031072"/>
    <w:rsid w:val="0003513D"/>
    <w:rsid w:val="000358A8"/>
    <w:rsid w:val="00036546"/>
    <w:rsid w:val="000400DE"/>
    <w:rsid w:val="0004090E"/>
    <w:rsid w:val="00041418"/>
    <w:rsid w:val="00041C17"/>
    <w:rsid w:val="000426B4"/>
    <w:rsid w:val="00042DFA"/>
    <w:rsid w:val="00043D57"/>
    <w:rsid w:val="00044412"/>
    <w:rsid w:val="00044B56"/>
    <w:rsid w:val="00045F4B"/>
    <w:rsid w:val="00046D7D"/>
    <w:rsid w:val="00050C79"/>
    <w:rsid w:val="00051C23"/>
    <w:rsid w:val="00052231"/>
    <w:rsid w:val="00053637"/>
    <w:rsid w:val="00054114"/>
    <w:rsid w:val="000545B2"/>
    <w:rsid w:val="00055D71"/>
    <w:rsid w:val="000635C2"/>
    <w:rsid w:val="000643C6"/>
    <w:rsid w:val="00065E23"/>
    <w:rsid w:val="00070261"/>
    <w:rsid w:val="0007234B"/>
    <w:rsid w:val="00072E0D"/>
    <w:rsid w:val="000739B5"/>
    <w:rsid w:val="00074892"/>
    <w:rsid w:val="000752AB"/>
    <w:rsid w:val="00075486"/>
    <w:rsid w:val="00081F95"/>
    <w:rsid w:val="00084294"/>
    <w:rsid w:val="00084BD8"/>
    <w:rsid w:val="00084FD2"/>
    <w:rsid w:val="000872DA"/>
    <w:rsid w:val="000906D8"/>
    <w:rsid w:val="00091C2B"/>
    <w:rsid w:val="000937F8"/>
    <w:rsid w:val="00093AF2"/>
    <w:rsid w:val="000941E2"/>
    <w:rsid w:val="00094AF6"/>
    <w:rsid w:val="00095622"/>
    <w:rsid w:val="00095C3B"/>
    <w:rsid w:val="00097A87"/>
    <w:rsid w:val="00097D12"/>
    <w:rsid w:val="000A22E5"/>
    <w:rsid w:val="000A24BF"/>
    <w:rsid w:val="000A31A9"/>
    <w:rsid w:val="000A46D5"/>
    <w:rsid w:val="000A4BE9"/>
    <w:rsid w:val="000A4CAA"/>
    <w:rsid w:val="000A50A0"/>
    <w:rsid w:val="000A62A2"/>
    <w:rsid w:val="000A656E"/>
    <w:rsid w:val="000A777D"/>
    <w:rsid w:val="000B0040"/>
    <w:rsid w:val="000B12C1"/>
    <w:rsid w:val="000B4A72"/>
    <w:rsid w:val="000B5144"/>
    <w:rsid w:val="000B5B52"/>
    <w:rsid w:val="000C1DEF"/>
    <w:rsid w:val="000C2168"/>
    <w:rsid w:val="000C4F4F"/>
    <w:rsid w:val="000C4F52"/>
    <w:rsid w:val="000C5451"/>
    <w:rsid w:val="000C5AE0"/>
    <w:rsid w:val="000C5B17"/>
    <w:rsid w:val="000C6731"/>
    <w:rsid w:val="000C78D9"/>
    <w:rsid w:val="000D0A79"/>
    <w:rsid w:val="000D0E60"/>
    <w:rsid w:val="000D6B54"/>
    <w:rsid w:val="000D6CC6"/>
    <w:rsid w:val="000D713B"/>
    <w:rsid w:val="000E2255"/>
    <w:rsid w:val="000E2782"/>
    <w:rsid w:val="000E52DF"/>
    <w:rsid w:val="000E5E2E"/>
    <w:rsid w:val="000E6226"/>
    <w:rsid w:val="000E7781"/>
    <w:rsid w:val="000E7AD3"/>
    <w:rsid w:val="000F07F2"/>
    <w:rsid w:val="000F0A9A"/>
    <w:rsid w:val="000F2944"/>
    <w:rsid w:val="000F35FE"/>
    <w:rsid w:val="000F51C0"/>
    <w:rsid w:val="000F5915"/>
    <w:rsid w:val="000F607A"/>
    <w:rsid w:val="000F671B"/>
    <w:rsid w:val="000F67BB"/>
    <w:rsid w:val="000F795F"/>
    <w:rsid w:val="00100D5A"/>
    <w:rsid w:val="00101725"/>
    <w:rsid w:val="001107E5"/>
    <w:rsid w:val="00110E97"/>
    <w:rsid w:val="00111310"/>
    <w:rsid w:val="001119FF"/>
    <w:rsid w:val="00113169"/>
    <w:rsid w:val="0011339E"/>
    <w:rsid w:val="00113602"/>
    <w:rsid w:val="00113B2C"/>
    <w:rsid w:val="00113E5E"/>
    <w:rsid w:val="00115905"/>
    <w:rsid w:val="00115BCE"/>
    <w:rsid w:val="001162E1"/>
    <w:rsid w:val="00116EF7"/>
    <w:rsid w:val="00117611"/>
    <w:rsid w:val="0011793F"/>
    <w:rsid w:val="0012627A"/>
    <w:rsid w:val="00130EFE"/>
    <w:rsid w:val="00131D5C"/>
    <w:rsid w:val="001342E6"/>
    <w:rsid w:val="00140872"/>
    <w:rsid w:val="00141B26"/>
    <w:rsid w:val="00142E9F"/>
    <w:rsid w:val="0014581F"/>
    <w:rsid w:val="0015093F"/>
    <w:rsid w:val="00150FA5"/>
    <w:rsid w:val="001510AB"/>
    <w:rsid w:val="00151BA4"/>
    <w:rsid w:val="00157143"/>
    <w:rsid w:val="00157F05"/>
    <w:rsid w:val="0016195D"/>
    <w:rsid w:val="00162B96"/>
    <w:rsid w:val="00164893"/>
    <w:rsid w:val="001654B8"/>
    <w:rsid w:val="00165F93"/>
    <w:rsid w:val="001672A9"/>
    <w:rsid w:val="00167D50"/>
    <w:rsid w:val="00170AA3"/>
    <w:rsid w:val="001728E7"/>
    <w:rsid w:val="00173E34"/>
    <w:rsid w:val="001758B6"/>
    <w:rsid w:val="001758ED"/>
    <w:rsid w:val="001764FD"/>
    <w:rsid w:val="0017722C"/>
    <w:rsid w:val="00180A43"/>
    <w:rsid w:val="00181117"/>
    <w:rsid w:val="00182222"/>
    <w:rsid w:val="001823E1"/>
    <w:rsid w:val="00182F96"/>
    <w:rsid w:val="001831CE"/>
    <w:rsid w:val="001841C0"/>
    <w:rsid w:val="00187EF7"/>
    <w:rsid w:val="001A0F54"/>
    <w:rsid w:val="001A1258"/>
    <w:rsid w:val="001A1BE1"/>
    <w:rsid w:val="001A1C06"/>
    <w:rsid w:val="001A1C7B"/>
    <w:rsid w:val="001A4EA6"/>
    <w:rsid w:val="001A53A6"/>
    <w:rsid w:val="001A6550"/>
    <w:rsid w:val="001A65CC"/>
    <w:rsid w:val="001A6E68"/>
    <w:rsid w:val="001B0BB2"/>
    <w:rsid w:val="001B0BBD"/>
    <w:rsid w:val="001B2E2C"/>
    <w:rsid w:val="001B4033"/>
    <w:rsid w:val="001B5075"/>
    <w:rsid w:val="001B5A11"/>
    <w:rsid w:val="001B7E83"/>
    <w:rsid w:val="001C0252"/>
    <w:rsid w:val="001C15A4"/>
    <w:rsid w:val="001C1B4C"/>
    <w:rsid w:val="001C2525"/>
    <w:rsid w:val="001C3966"/>
    <w:rsid w:val="001C4617"/>
    <w:rsid w:val="001C5235"/>
    <w:rsid w:val="001C5341"/>
    <w:rsid w:val="001C63A3"/>
    <w:rsid w:val="001C6A21"/>
    <w:rsid w:val="001C71E7"/>
    <w:rsid w:val="001C7546"/>
    <w:rsid w:val="001C7756"/>
    <w:rsid w:val="001D3C09"/>
    <w:rsid w:val="001D610E"/>
    <w:rsid w:val="001D7824"/>
    <w:rsid w:val="001D7BB7"/>
    <w:rsid w:val="001E151B"/>
    <w:rsid w:val="001E2801"/>
    <w:rsid w:val="001E2AE1"/>
    <w:rsid w:val="001E32BB"/>
    <w:rsid w:val="001E3664"/>
    <w:rsid w:val="001E657A"/>
    <w:rsid w:val="001E6B01"/>
    <w:rsid w:val="001F0F3D"/>
    <w:rsid w:val="001F25CA"/>
    <w:rsid w:val="001F2858"/>
    <w:rsid w:val="001F28FC"/>
    <w:rsid w:val="001F3048"/>
    <w:rsid w:val="001F5418"/>
    <w:rsid w:val="001F726C"/>
    <w:rsid w:val="001F7AF7"/>
    <w:rsid w:val="0020006E"/>
    <w:rsid w:val="00201225"/>
    <w:rsid w:val="0020366A"/>
    <w:rsid w:val="00204288"/>
    <w:rsid w:val="00206D11"/>
    <w:rsid w:val="00206DB7"/>
    <w:rsid w:val="002076C8"/>
    <w:rsid w:val="00210BF2"/>
    <w:rsid w:val="00210C7E"/>
    <w:rsid w:val="00212067"/>
    <w:rsid w:val="00212A0F"/>
    <w:rsid w:val="002140C5"/>
    <w:rsid w:val="002149C2"/>
    <w:rsid w:val="00215A91"/>
    <w:rsid w:val="0021650D"/>
    <w:rsid w:val="002166B3"/>
    <w:rsid w:val="002205BA"/>
    <w:rsid w:val="00220E79"/>
    <w:rsid w:val="00221F36"/>
    <w:rsid w:val="0022231B"/>
    <w:rsid w:val="00224514"/>
    <w:rsid w:val="00224C75"/>
    <w:rsid w:val="002254AF"/>
    <w:rsid w:val="00226049"/>
    <w:rsid w:val="002278A8"/>
    <w:rsid w:val="00234BE0"/>
    <w:rsid w:val="0023512E"/>
    <w:rsid w:val="0023685F"/>
    <w:rsid w:val="00236C57"/>
    <w:rsid w:val="00237741"/>
    <w:rsid w:val="0023785B"/>
    <w:rsid w:val="00237A46"/>
    <w:rsid w:val="00237B25"/>
    <w:rsid w:val="00237C19"/>
    <w:rsid w:val="0024174D"/>
    <w:rsid w:val="0024182B"/>
    <w:rsid w:val="00242413"/>
    <w:rsid w:val="00242474"/>
    <w:rsid w:val="002427FD"/>
    <w:rsid w:val="002432FF"/>
    <w:rsid w:val="0024331A"/>
    <w:rsid w:val="00243B0A"/>
    <w:rsid w:val="00245BDC"/>
    <w:rsid w:val="0024616A"/>
    <w:rsid w:val="002479F4"/>
    <w:rsid w:val="00250030"/>
    <w:rsid w:val="00252633"/>
    <w:rsid w:val="00252DBF"/>
    <w:rsid w:val="00257204"/>
    <w:rsid w:val="00257219"/>
    <w:rsid w:val="00262DA0"/>
    <w:rsid w:val="0026461F"/>
    <w:rsid w:val="00264A32"/>
    <w:rsid w:val="002658DE"/>
    <w:rsid w:val="00265E70"/>
    <w:rsid w:val="00265F84"/>
    <w:rsid w:val="002674A4"/>
    <w:rsid w:val="00270B04"/>
    <w:rsid w:val="00271894"/>
    <w:rsid w:val="00271E3F"/>
    <w:rsid w:val="00274425"/>
    <w:rsid w:val="0027649A"/>
    <w:rsid w:val="002776D0"/>
    <w:rsid w:val="0027784F"/>
    <w:rsid w:val="002802AD"/>
    <w:rsid w:val="0028036D"/>
    <w:rsid w:val="00281459"/>
    <w:rsid w:val="0028348A"/>
    <w:rsid w:val="00290626"/>
    <w:rsid w:val="00290646"/>
    <w:rsid w:val="002912CC"/>
    <w:rsid w:val="0029174E"/>
    <w:rsid w:val="002A08C0"/>
    <w:rsid w:val="002A17AA"/>
    <w:rsid w:val="002A22D5"/>
    <w:rsid w:val="002A3CB5"/>
    <w:rsid w:val="002A417C"/>
    <w:rsid w:val="002A54D6"/>
    <w:rsid w:val="002A589D"/>
    <w:rsid w:val="002B19EC"/>
    <w:rsid w:val="002B1BF1"/>
    <w:rsid w:val="002B1FC5"/>
    <w:rsid w:val="002B1FDE"/>
    <w:rsid w:val="002B2A14"/>
    <w:rsid w:val="002B3B79"/>
    <w:rsid w:val="002C135D"/>
    <w:rsid w:val="002C2218"/>
    <w:rsid w:val="002C388F"/>
    <w:rsid w:val="002C4D40"/>
    <w:rsid w:val="002C6E61"/>
    <w:rsid w:val="002C7CA9"/>
    <w:rsid w:val="002C7E27"/>
    <w:rsid w:val="002D3447"/>
    <w:rsid w:val="002D6D9C"/>
    <w:rsid w:val="002D6F93"/>
    <w:rsid w:val="002D79A2"/>
    <w:rsid w:val="002D7E4F"/>
    <w:rsid w:val="002E00AE"/>
    <w:rsid w:val="002E36F8"/>
    <w:rsid w:val="002E386F"/>
    <w:rsid w:val="002E4044"/>
    <w:rsid w:val="002E4F0D"/>
    <w:rsid w:val="002E5690"/>
    <w:rsid w:val="002E57E0"/>
    <w:rsid w:val="002E64F2"/>
    <w:rsid w:val="002E7685"/>
    <w:rsid w:val="002E7CDB"/>
    <w:rsid w:val="002F36B8"/>
    <w:rsid w:val="002F4139"/>
    <w:rsid w:val="002F6DC2"/>
    <w:rsid w:val="002F6FFC"/>
    <w:rsid w:val="003005C1"/>
    <w:rsid w:val="003027D7"/>
    <w:rsid w:val="00302C03"/>
    <w:rsid w:val="00302F76"/>
    <w:rsid w:val="00302FFD"/>
    <w:rsid w:val="00303F60"/>
    <w:rsid w:val="00306F15"/>
    <w:rsid w:val="0031287F"/>
    <w:rsid w:val="00312A51"/>
    <w:rsid w:val="00313FF0"/>
    <w:rsid w:val="00315B83"/>
    <w:rsid w:val="00315D47"/>
    <w:rsid w:val="00317352"/>
    <w:rsid w:val="003217C0"/>
    <w:rsid w:val="00323468"/>
    <w:rsid w:val="003249A7"/>
    <w:rsid w:val="00325548"/>
    <w:rsid w:val="003278A7"/>
    <w:rsid w:val="00330874"/>
    <w:rsid w:val="00330E8B"/>
    <w:rsid w:val="003311F5"/>
    <w:rsid w:val="00332536"/>
    <w:rsid w:val="003327DF"/>
    <w:rsid w:val="003328DF"/>
    <w:rsid w:val="0033361E"/>
    <w:rsid w:val="003336E0"/>
    <w:rsid w:val="00333F05"/>
    <w:rsid w:val="00334045"/>
    <w:rsid w:val="0033463B"/>
    <w:rsid w:val="00337B46"/>
    <w:rsid w:val="00340595"/>
    <w:rsid w:val="00340B55"/>
    <w:rsid w:val="00341A5E"/>
    <w:rsid w:val="00342A45"/>
    <w:rsid w:val="003446FD"/>
    <w:rsid w:val="00344B4A"/>
    <w:rsid w:val="0034527B"/>
    <w:rsid w:val="003459FF"/>
    <w:rsid w:val="00347D69"/>
    <w:rsid w:val="00350E76"/>
    <w:rsid w:val="00354FF9"/>
    <w:rsid w:val="00355833"/>
    <w:rsid w:val="00355C52"/>
    <w:rsid w:val="00357AEA"/>
    <w:rsid w:val="00357EBC"/>
    <w:rsid w:val="00357F94"/>
    <w:rsid w:val="00364656"/>
    <w:rsid w:val="00364C29"/>
    <w:rsid w:val="00365C45"/>
    <w:rsid w:val="00367849"/>
    <w:rsid w:val="00370688"/>
    <w:rsid w:val="00371F6B"/>
    <w:rsid w:val="0037201B"/>
    <w:rsid w:val="003723EC"/>
    <w:rsid w:val="00373615"/>
    <w:rsid w:val="00375FE3"/>
    <w:rsid w:val="0037606E"/>
    <w:rsid w:val="00377427"/>
    <w:rsid w:val="00385050"/>
    <w:rsid w:val="00386B07"/>
    <w:rsid w:val="003874A3"/>
    <w:rsid w:val="003877C6"/>
    <w:rsid w:val="00390AA3"/>
    <w:rsid w:val="00393C28"/>
    <w:rsid w:val="003949CF"/>
    <w:rsid w:val="00394C69"/>
    <w:rsid w:val="00397DDF"/>
    <w:rsid w:val="003A3793"/>
    <w:rsid w:val="003A381D"/>
    <w:rsid w:val="003A4274"/>
    <w:rsid w:val="003A429C"/>
    <w:rsid w:val="003A606A"/>
    <w:rsid w:val="003B0074"/>
    <w:rsid w:val="003B0C79"/>
    <w:rsid w:val="003B28CE"/>
    <w:rsid w:val="003B5AB6"/>
    <w:rsid w:val="003B6D53"/>
    <w:rsid w:val="003C1236"/>
    <w:rsid w:val="003C1381"/>
    <w:rsid w:val="003C213D"/>
    <w:rsid w:val="003C427E"/>
    <w:rsid w:val="003C507F"/>
    <w:rsid w:val="003C7370"/>
    <w:rsid w:val="003C77F9"/>
    <w:rsid w:val="003C7D02"/>
    <w:rsid w:val="003D01F0"/>
    <w:rsid w:val="003D06DF"/>
    <w:rsid w:val="003D07EA"/>
    <w:rsid w:val="003D2A9B"/>
    <w:rsid w:val="003D3809"/>
    <w:rsid w:val="003D4DCE"/>
    <w:rsid w:val="003D5E0B"/>
    <w:rsid w:val="003D6232"/>
    <w:rsid w:val="003D66C5"/>
    <w:rsid w:val="003E00B9"/>
    <w:rsid w:val="003E30B2"/>
    <w:rsid w:val="003E3272"/>
    <w:rsid w:val="003E32EF"/>
    <w:rsid w:val="003E3908"/>
    <w:rsid w:val="003E3ADD"/>
    <w:rsid w:val="003E5C0D"/>
    <w:rsid w:val="003E5E32"/>
    <w:rsid w:val="003E7145"/>
    <w:rsid w:val="003E71B4"/>
    <w:rsid w:val="003F2717"/>
    <w:rsid w:val="003F557E"/>
    <w:rsid w:val="003F5AB8"/>
    <w:rsid w:val="003F5D2D"/>
    <w:rsid w:val="003F64C4"/>
    <w:rsid w:val="003F69B8"/>
    <w:rsid w:val="003F6DB3"/>
    <w:rsid w:val="003F7491"/>
    <w:rsid w:val="003F7922"/>
    <w:rsid w:val="00400B80"/>
    <w:rsid w:val="0040228A"/>
    <w:rsid w:val="004024F3"/>
    <w:rsid w:val="00403217"/>
    <w:rsid w:val="00403D07"/>
    <w:rsid w:val="00406FB9"/>
    <w:rsid w:val="0041485F"/>
    <w:rsid w:val="00414B4D"/>
    <w:rsid w:val="00414B65"/>
    <w:rsid w:val="00415306"/>
    <w:rsid w:val="004156C5"/>
    <w:rsid w:val="00424549"/>
    <w:rsid w:val="004255DF"/>
    <w:rsid w:val="004307BE"/>
    <w:rsid w:val="004315EB"/>
    <w:rsid w:val="00433F5E"/>
    <w:rsid w:val="0043582D"/>
    <w:rsid w:val="00436CF6"/>
    <w:rsid w:val="00440F6F"/>
    <w:rsid w:val="004421B1"/>
    <w:rsid w:val="00451D42"/>
    <w:rsid w:val="00451FC6"/>
    <w:rsid w:val="0045227E"/>
    <w:rsid w:val="00453483"/>
    <w:rsid w:val="0045417A"/>
    <w:rsid w:val="004541D4"/>
    <w:rsid w:val="00454F4F"/>
    <w:rsid w:val="00455230"/>
    <w:rsid w:val="00456372"/>
    <w:rsid w:val="0045785D"/>
    <w:rsid w:val="0046094C"/>
    <w:rsid w:val="00461DFF"/>
    <w:rsid w:val="00462BF1"/>
    <w:rsid w:val="00465E8C"/>
    <w:rsid w:val="00466F1B"/>
    <w:rsid w:val="00473896"/>
    <w:rsid w:val="004756FC"/>
    <w:rsid w:val="004762A0"/>
    <w:rsid w:val="00476868"/>
    <w:rsid w:val="004768A4"/>
    <w:rsid w:val="00476946"/>
    <w:rsid w:val="0048090E"/>
    <w:rsid w:val="00480968"/>
    <w:rsid w:val="00483446"/>
    <w:rsid w:val="00485598"/>
    <w:rsid w:val="00485962"/>
    <w:rsid w:val="004863D7"/>
    <w:rsid w:val="0048737B"/>
    <w:rsid w:val="00487689"/>
    <w:rsid w:val="00487EEE"/>
    <w:rsid w:val="00490A50"/>
    <w:rsid w:val="00492A81"/>
    <w:rsid w:val="00492B80"/>
    <w:rsid w:val="00494706"/>
    <w:rsid w:val="00497180"/>
    <w:rsid w:val="0049749A"/>
    <w:rsid w:val="00497C4C"/>
    <w:rsid w:val="004A048A"/>
    <w:rsid w:val="004A0DB2"/>
    <w:rsid w:val="004A2706"/>
    <w:rsid w:val="004A4205"/>
    <w:rsid w:val="004A6D7A"/>
    <w:rsid w:val="004A79F3"/>
    <w:rsid w:val="004B4B69"/>
    <w:rsid w:val="004B4FC5"/>
    <w:rsid w:val="004B7B76"/>
    <w:rsid w:val="004C0609"/>
    <w:rsid w:val="004C0E03"/>
    <w:rsid w:val="004C57FF"/>
    <w:rsid w:val="004C5E63"/>
    <w:rsid w:val="004C717F"/>
    <w:rsid w:val="004D216D"/>
    <w:rsid w:val="004D4B72"/>
    <w:rsid w:val="004D52C5"/>
    <w:rsid w:val="004D58C3"/>
    <w:rsid w:val="004D68CA"/>
    <w:rsid w:val="004D6F08"/>
    <w:rsid w:val="004E0B7A"/>
    <w:rsid w:val="004E1192"/>
    <w:rsid w:val="004E4A1F"/>
    <w:rsid w:val="004E5C9F"/>
    <w:rsid w:val="004E6FD3"/>
    <w:rsid w:val="004F218F"/>
    <w:rsid w:val="004F256B"/>
    <w:rsid w:val="004F2CF1"/>
    <w:rsid w:val="004F560B"/>
    <w:rsid w:val="005015F8"/>
    <w:rsid w:val="0050402C"/>
    <w:rsid w:val="005048E3"/>
    <w:rsid w:val="005056B7"/>
    <w:rsid w:val="00505F9A"/>
    <w:rsid w:val="00506C84"/>
    <w:rsid w:val="0050719B"/>
    <w:rsid w:val="00507431"/>
    <w:rsid w:val="005123EC"/>
    <w:rsid w:val="00514E3D"/>
    <w:rsid w:val="00516E56"/>
    <w:rsid w:val="005177E1"/>
    <w:rsid w:val="00520B41"/>
    <w:rsid w:val="005243EB"/>
    <w:rsid w:val="00524AF4"/>
    <w:rsid w:val="005273FC"/>
    <w:rsid w:val="0053044E"/>
    <w:rsid w:val="00530AEA"/>
    <w:rsid w:val="0053222E"/>
    <w:rsid w:val="00533888"/>
    <w:rsid w:val="00535159"/>
    <w:rsid w:val="005372B4"/>
    <w:rsid w:val="005406D8"/>
    <w:rsid w:val="00541058"/>
    <w:rsid w:val="005410C6"/>
    <w:rsid w:val="005413E2"/>
    <w:rsid w:val="00542492"/>
    <w:rsid w:val="00544867"/>
    <w:rsid w:val="00547C6E"/>
    <w:rsid w:val="00551271"/>
    <w:rsid w:val="005568F5"/>
    <w:rsid w:val="005628C1"/>
    <w:rsid w:val="00562C3A"/>
    <w:rsid w:val="0056389A"/>
    <w:rsid w:val="005649D0"/>
    <w:rsid w:val="00565EB8"/>
    <w:rsid w:val="00567D36"/>
    <w:rsid w:val="005712E4"/>
    <w:rsid w:val="00572D76"/>
    <w:rsid w:val="0057361E"/>
    <w:rsid w:val="00573C7F"/>
    <w:rsid w:val="00575508"/>
    <w:rsid w:val="005755DC"/>
    <w:rsid w:val="00575938"/>
    <w:rsid w:val="00576DB8"/>
    <w:rsid w:val="00577F3B"/>
    <w:rsid w:val="005808A1"/>
    <w:rsid w:val="00580F21"/>
    <w:rsid w:val="00582254"/>
    <w:rsid w:val="00586EAE"/>
    <w:rsid w:val="00593299"/>
    <w:rsid w:val="00593609"/>
    <w:rsid w:val="0059395C"/>
    <w:rsid w:val="00594937"/>
    <w:rsid w:val="00595A11"/>
    <w:rsid w:val="00596A15"/>
    <w:rsid w:val="00596C22"/>
    <w:rsid w:val="00596D0C"/>
    <w:rsid w:val="00596E10"/>
    <w:rsid w:val="005977EF"/>
    <w:rsid w:val="005A4684"/>
    <w:rsid w:val="005A51A5"/>
    <w:rsid w:val="005A58F5"/>
    <w:rsid w:val="005A6859"/>
    <w:rsid w:val="005A699E"/>
    <w:rsid w:val="005B404C"/>
    <w:rsid w:val="005B6508"/>
    <w:rsid w:val="005B69B2"/>
    <w:rsid w:val="005B6BF8"/>
    <w:rsid w:val="005C0298"/>
    <w:rsid w:val="005C1221"/>
    <w:rsid w:val="005C1BA9"/>
    <w:rsid w:val="005C20DA"/>
    <w:rsid w:val="005C480E"/>
    <w:rsid w:val="005C539C"/>
    <w:rsid w:val="005C57E4"/>
    <w:rsid w:val="005D3D56"/>
    <w:rsid w:val="005D6562"/>
    <w:rsid w:val="005D6B4A"/>
    <w:rsid w:val="005D78B9"/>
    <w:rsid w:val="005D79E4"/>
    <w:rsid w:val="005D7EC0"/>
    <w:rsid w:val="005E0360"/>
    <w:rsid w:val="005E508F"/>
    <w:rsid w:val="005E51FF"/>
    <w:rsid w:val="005E57A6"/>
    <w:rsid w:val="005E67CE"/>
    <w:rsid w:val="005E7852"/>
    <w:rsid w:val="005F261A"/>
    <w:rsid w:val="005F2E00"/>
    <w:rsid w:val="005F2E9E"/>
    <w:rsid w:val="005F2FBA"/>
    <w:rsid w:val="005F3A07"/>
    <w:rsid w:val="005F41E2"/>
    <w:rsid w:val="005F4A1A"/>
    <w:rsid w:val="005F4C60"/>
    <w:rsid w:val="005F4F97"/>
    <w:rsid w:val="005F7626"/>
    <w:rsid w:val="005F7C03"/>
    <w:rsid w:val="00600A1E"/>
    <w:rsid w:val="006037E3"/>
    <w:rsid w:val="00603A6C"/>
    <w:rsid w:val="00604FFB"/>
    <w:rsid w:val="0060750B"/>
    <w:rsid w:val="006116D4"/>
    <w:rsid w:val="00614F1C"/>
    <w:rsid w:val="006160A7"/>
    <w:rsid w:val="006174C6"/>
    <w:rsid w:val="00617939"/>
    <w:rsid w:val="006223DF"/>
    <w:rsid w:val="006236A8"/>
    <w:rsid w:val="00627153"/>
    <w:rsid w:val="006275FF"/>
    <w:rsid w:val="006341F7"/>
    <w:rsid w:val="00634379"/>
    <w:rsid w:val="0063445D"/>
    <w:rsid w:val="00634681"/>
    <w:rsid w:val="0063494F"/>
    <w:rsid w:val="0063537D"/>
    <w:rsid w:val="00635C03"/>
    <w:rsid w:val="006362F1"/>
    <w:rsid w:val="00640B73"/>
    <w:rsid w:val="00640F5E"/>
    <w:rsid w:val="00642B18"/>
    <w:rsid w:val="00643015"/>
    <w:rsid w:val="00643E38"/>
    <w:rsid w:val="00643F20"/>
    <w:rsid w:val="006445AA"/>
    <w:rsid w:val="0064745D"/>
    <w:rsid w:val="0065154C"/>
    <w:rsid w:val="00652651"/>
    <w:rsid w:val="00654923"/>
    <w:rsid w:val="00655106"/>
    <w:rsid w:val="00663503"/>
    <w:rsid w:val="00663970"/>
    <w:rsid w:val="006639CF"/>
    <w:rsid w:val="0066647D"/>
    <w:rsid w:val="00666C77"/>
    <w:rsid w:val="00667F85"/>
    <w:rsid w:val="00674AF8"/>
    <w:rsid w:val="00675A9C"/>
    <w:rsid w:val="00675FFF"/>
    <w:rsid w:val="00676FED"/>
    <w:rsid w:val="00682256"/>
    <w:rsid w:val="00682EA4"/>
    <w:rsid w:val="00683DDB"/>
    <w:rsid w:val="006849FB"/>
    <w:rsid w:val="00685E54"/>
    <w:rsid w:val="00686C6D"/>
    <w:rsid w:val="00690A89"/>
    <w:rsid w:val="00691B1B"/>
    <w:rsid w:val="00691EB8"/>
    <w:rsid w:val="00692DC4"/>
    <w:rsid w:val="00693BC8"/>
    <w:rsid w:val="0069402F"/>
    <w:rsid w:val="0069529D"/>
    <w:rsid w:val="0069545E"/>
    <w:rsid w:val="00695DFB"/>
    <w:rsid w:val="006A0415"/>
    <w:rsid w:val="006A0419"/>
    <w:rsid w:val="006A221B"/>
    <w:rsid w:val="006A32C0"/>
    <w:rsid w:val="006A468E"/>
    <w:rsid w:val="006A4FA9"/>
    <w:rsid w:val="006A5F11"/>
    <w:rsid w:val="006A70A7"/>
    <w:rsid w:val="006A7E9D"/>
    <w:rsid w:val="006B0168"/>
    <w:rsid w:val="006B12B5"/>
    <w:rsid w:val="006B1AEC"/>
    <w:rsid w:val="006B201B"/>
    <w:rsid w:val="006B425A"/>
    <w:rsid w:val="006C146C"/>
    <w:rsid w:val="006C192F"/>
    <w:rsid w:val="006C1DDE"/>
    <w:rsid w:val="006C2E5B"/>
    <w:rsid w:val="006C3523"/>
    <w:rsid w:val="006C38FD"/>
    <w:rsid w:val="006C3FF8"/>
    <w:rsid w:val="006C6788"/>
    <w:rsid w:val="006C7B13"/>
    <w:rsid w:val="006D20C2"/>
    <w:rsid w:val="006D2F4F"/>
    <w:rsid w:val="006D3545"/>
    <w:rsid w:val="006D44DD"/>
    <w:rsid w:val="006D45BB"/>
    <w:rsid w:val="006D4E46"/>
    <w:rsid w:val="006D57EF"/>
    <w:rsid w:val="006D581C"/>
    <w:rsid w:val="006E0A97"/>
    <w:rsid w:val="006E0E4D"/>
    <w:rsid w:val="006E1212"/>
    <w:rsid w:val="006E30B3"/>
    <w:rsid w:val="006E3851"/>
    <w:rsid w:val="006E5EB1"/>
    <w:rsid w:val="006E7514"/>
    <w:rsid w:val="006E7E3E"/>
    <w:rsid w:val="006E7FE5"/>
    <w:rsid w:val="006F3E30"/>
    <w:rsid w:val="006F4743"/>
    <w:rsid w:val="006F54E8"/>
    <w:rsid w:val="006F6515"/>
    <w:rsid w:val="007010D2"/>
    <w:rsid w:val="00702695"/>
    <w:rsid w:val="00703431"/>
    <w:rsid w:val="00703666"/>
    <w:rsid w:val="00704AFD"/>
    <w:rsid w:val="00705BD6"/>
    <w:rsid w:val="00706B39"/>
    <w:rsid w:val="00707DA3"/>
    <w:rsid w:val="0071056A"/>
    <w:rsid w:val="007108BC"/>
    <w:rsid w:val="00711531"/>
    <w:rsid w:val="00712442"/>
    <w:rsid w:val="007125DA"/>
    <w:rsid w:val="00713EFD"/>
    <w:rsid w:val="007150BD"/>
    <w:rsid w:val="0071646A"/>
    <w:rsid w:val="007212B6"/>
    <w:rsid w:val="0072162E"/>
    <w:rsid w:val="00722157"/>
    <w:rsid w:val="007229AA"/>
    <w:rsid w:val="00723238"/>
    <w:rsid w:val="00725D54"/>
    <w:rsid w:val="00730C06"/>
    <w:rsid w:val="00730F2A"/>
    <w:rsid w:val="00731DF4"/>
    <w:rsid w:val="00732510"/>
    <w:rsid w:val="0073349B"/>
    <w:rsid w:val="00733D34"/>
    <w:rsid w:val="007361E5"/>
    <w:rsid w:val="007368F6"/>
    <w:rsid w:val="00737431"/>
    <w:rsid w:val="007426BA"/>
    <w:rsid w:val="00743CB3"/>
    <w:rsid w:val="00744397"/>
    <w:rsid w:val="007455C5"/>
    <w:rsid w:val="00746226"/>
    <w:rsid w:val="007467F7"/>
    <w:rsid w:val="00746E11"/>
    <w:rsid w:val="007479B2"/>
    <w:rsid w:val="007512D6"/>
    <w:rsid w:val="00752B89"/>
    <w:rsid w:val="00753AD1"/>
    <w:rsid w:val="007558BB"/>
    <w:rsid w:val="00757806"/>
    <w:rsid w:val="00761342"/>
    <w:rsid w:val="007625A0"/>
    <w:rsid w:val="00765C73"/>
    <w:rsid w:val="00765E9E"/>
    <w:rsid w:val="007728C6"/>
    <w:rsid w:val="00773081"/>
    <w:rsid w:val="007735EE"/>
    <w:rsid w:val="00774A8B"/>
    <w:rsid w:val="007756BD"/>
    <w:rsid w:val="00775E37"/>
    <w:rsid w:val="00777C30"/>
    <w:rsid w:val="00781FFD"/>
    <w:rsid w:val="0078350B"/>
    <w:rsid w:val="00783DB9"/>
    <w:rsid w:val="00783DC0"/>
    <w:rsid w:val="007844A1"/>
    <w:rsid w:val="0078476E"/>
    <w:rsid w:val="00785561"/>
    <w:rsid w:val="00786BC1"/>
    <w:rsid w:val="00790425"/>
    <w:rsid w:val="00791C12"/>
    <w:rsid w:val="007926FB"/>
    <w:rsid w:val="0079285A"/>
    <w:rsid w:val="0079316A"/>
    <w:rsid w:val="00793CDB"/>
    <w:rsid w:val="007953FB"/>
    <w:rsid w:val="00796205"/>
    <w:rsid w:val="00796B2F"/>
    <w:rsid w:val="007A1E50"/>
    <w:rsid w:val="007A2229"/>
    <w:rsid w:val="007A3784"/>
    <w:rsid w:val="007A3C96"/>
    <w:rsid w:val="007A3EC8"/>
    <w:rsid w:val="007A4550"/>
    <w:rsid w:val="007A4877"/>
    <w:rsid w:val="007A5D29"/>
    <w:rsid w:val="007B08ED"/>
    <w:rsid w:val="007B2A40"/>
    <w:rsid w:val="007B300C"/>
    <w:rsid w:val="007B320F"/>
    <w:rsid w:val="007B5B8B"/>
    <w:rsid w:val="007C02D8"/>
    <w:rsid w:val="007C0921"/>
    <w:rsid w:val="007C1984"/>
    <w:rsid w:val="007C1A65"/>
    <w:rsid w:val="007C2DF6"/>
    <w:rsid w:val="007C38C5"/>
    <w:rsid w:val="007C5065"/>
    <w:rsid w:val="007C5A1C"/>
    <w:rsid w:val="007C675E"/>
    <w:rsid w:val="007D140A"/>
    <w:rsid w:val="007D16EC"/>
    <w:rsid w:val="007D1769"/>
    <w:rsid w:val="007D5E9D"/>
    <w:rsid w:val="007D76CF"/>
    <w:rsid w:val="007E0925"/>
    <w:rsid w:val="007E2B15"/>
    <w:rsid w:val="007E60FA"/>
    <w:rsid w:val="007E6CD8"/>
    <w:rsid w:val="007F0518"/>
    <w:rsid w:val="007F0FD4"/>
    <w:rsid w:val="007F1715"/>
    <w:rsid w:val="007F22D0"/>
    <w:rsid w:val="007F3AA9"/>
    <w:rsid w:val="007F5AEA"/>
    <w:rsid w:val="007F6234"/>
    <w:rsid w:val="007F7521"/>
    <w:rsid w:val="0080057E"/>
    <w:rsid w:val="00800E2A"/>
    <w:rsid w:val="00801B90"/>
    <w:rsid w:val="00801D87"/>
    <w:rsid w:val="008032B5"/>
    <w:rsid w:val="008032D9"/>
    <w:rsid w:val="0080401B"/>
    <w:rsid w:val="008058A5"/>
    <w:rsid w:val="008064B0"/>
    <w:rsid w:val="00806A4C"/>
    <w:rsid w:val="00806FDD"/>
    <w:rsid w:val="008128F8"/>
    <w:rsid w:val="00812BC7"/>
    <w:rsid w:val="00812F63"/>
    <w:rsid w:val="008142C4"/>
    <w:rsid w:val="00814F6C"/>
    <w:rsid w:val="00817C48"/>
    <w:rsid w:val="0082067E"/>
    <w:rsid w:val="00821ECD"/>
    <w:rsid w:val="00822F67"/>
    <w:rsid w:val="008243F8"/>
    <w:rsid w:val="008255E3"/>
    <w:rsid w:val="00825C67"/>
    <w:rsid w:val="008266F1"/>
    <w:rsid w:val="00827091"/>
    <w:rsid w:val="00827884"/>
    <w:rsid w:val="008305EF"/>
    <w:rsid w:val="00831040"/>
    <w:rsid w:val="00832515"/>
    <w:rsid w:val="00833492"/>
    <w:rsid w:val="00833549"/>
    <w:rsid w:val="00833929"/>
    <w:rsid w:val="00835252"/>
    <w:rsid w:val="0083545A"/>
    <w:rsid w:val="008376AC"/>
    <w:rsid w:val="00837940"/>
    <w:rsid w:val="00840C9B"/>
    <w:rsid w:val="00841DE8"/>
    <w:rsid w:val="008421D9"/>
    <w:rsid w:val="008447EF"/>
    <w:rsid w:val="00845027"/>
    <w:rsid w:val="008452E3"/>
    <w:rsid w:val="00845B8A"/>
    <w:rsid w:val="0084737B"/>
    <w:rsid w:val="00851210"/>
    <w:rsid w:val="00851ACA"/>
    <w:rsid w:val="0085298F"/>
    <w:rsid w:val="00853358"/>
    <w:rsid w:val="0085636A"/>
    <w:rsid w:val="00856FAA"/>
    <w:rsid w:val="008572E0"/>
    <w:rsid w:val="008601AD"/>
    <w:rsid w:val="00861B05"/>
    <w:rsid w:val="00863E80"/>
    <w:rsid w:val="0086484F"/>
    <w:rsid w:val="00866F0A"/>
    <w:rsid w:val="00870FFD"/>
    <w:rsid w:val="008710D7"/>
    <w:rsid w:val="00871C07"/>
    <w:rsid w:val="00873D12"/>
    <w:rsid w:val="00874924"/>
    <w:rsid w:val="00874C45"/>
    <w:rsid w:val="00874DD7"/>
    <w:rsid w:val="00874F2C"/>
    <w:rsid w:val="00876E17"/>
    <w:rsid w:val="00877346"/>
    <w:rsid w:val="00880553"/>
    <w:rsid w:val="00881DFA"/>
    <w:rsid w:val="0088224B"/>
    <w:rsid w:val="00882312"/>
    <w:rsid w:val="00884BA5"/>
    <w:rsid w:val="00886656"/>
    <w:rsid w:val="00886BB2"/>
    <w:rsid w:val="00890E54"/>
    <w:rsid w:val="00892294"/>
    <w:rsid w:val="0089396A"/>
    <w:rsid w:val="00894E0F"/>
    <w:rsid w:val="00895222"/>
    <w:rsid w:val="00897B09"/>
    <w:rsid w:val="00897DE2"/>
    <w:rsid w:val="008A215D"/>
    <w:rsid w:val="008A2271"/>
    <w:rsid w:val="008A283C"/>
    <w:rsid w:val="008A5559"/>
    <w:rsid w:val="008A5FFD"/>
    <w:rsid w:val="008A7908"/>
    <w:rsid w:val="008A7CB8"/>
    <w:rsid w:val="008B1023"/>
    <w:rsid w:val="008B1558"/>
    <w:rsid w:val="008B1E78"/>
    <w:rsid w:val="008B2A5E"/>
    <w:rsid w:val="008B52B4"/>
    <w:rsid w:val="008B67D4"/>
    <w:rsid w:val="008B6977"/>
    <w:rsid w:val="008B74B9"/>
    <w:rsid w:val="008C0924"/>
    <w:rsid w:val="008C0CB1"/>
    <w:rsid w:val="008C24F1"/>
    <w:rsid w:val="008C427A"/>
    <w:rsid w:val="008C619D"/>
    <w:rsid w:val="008C7900"/>
    <w:rsid w:val="008D031B"/>
    <w:rsid w:val="008D06BA"/>
    <w:rsid w:val="008D1B6B"/>
    <w:rsid w:val="008D4B41"/>
    <w:rsid w:val="008D4BCB"/>
    <w:rsid w:val="008D4F27"/>
    <w:rsid w:val="008D70BA"/>
    <w:rsid w:val="008E38EA"/>
    <w:rsid w:val="008E4821"/>
    <w:rsid w:val="008E486F"/>
    <w:rsid w:val="008E5A0A"/>
    <w:rsid w:val="008E5E81"/>
    <w:rsid w:val="008F1844"/>
    <w:rsid w:val="008F3C19"/>
    <w:rsid w:val="008F4B21"/>
    <w:rsid w:val="008F5E91"/>
    <w:rsid w:val="00901FE4"/>
    <w:rsid w:val="009032F4"/>
    <w:rsid w:val="00904D60"/>
    <w:rsid w:val="00905DEB"/>
    <w:rsid w:val="009069D9"/>
    <w:rsid w:val="00906B9D"/>
    <w:rsid w:val="00906E6A"/>
    <w:rsid w:val="00906F0C"/>
    <w:rsid w:val="009077F6"/>
    <w:rsid w:val="009115CE"/>
    <w:rsid w:val="00911893"/>
    <w:rsid w:val="00911F10"/>
    <w:rsid w:val="00917C42"/>
    <w:rsid w:val="009205EC"/>
    <w:rsid w:val="00920CE5"/>
    <w:rsid w:val="00922FDB"/>
    <w:rsid w:val="00923663"/>
    <w:rsid w:val="009245DC"/>
    <w:rsid w:val="0092506D"/>
    <w:rsid w:val="00926FDB"/>
    <w:rsid w:val="0092774F"/>
    <w:rsid w:val="00927A36"/>
    <w:rsid w:val="00930145"/>
    <w:rsid w:val="0093043A"/>
    <w:rsid w:val="00931C43"/>
    <w:rsid w:val="00932989"/>
    <w:rsid w:val="00933401"/>
    <w:rsid w:val="00935341"/>
    <w:rsid w:val="00937DA0"/>
    <w:rsid w:val="009413E4"/>
    <w:rsid w:val="00942F09"/>
    <w:rsid w:val="00947810"/>
    <w:rsid w:val="00950A2C"/>
    <w:rsid w:val="009542EC"/>
    <w:rsid w:val="00955B7A"/>
    <w:rsid w:val="00961A8D"/>
    <w:rsid w:val="00961BDA"/>
    <w:rsid w:val="00962482"/>
    <w:rsid w:val="0096257C"/>
    <w:rsid w:val="0096572B"/>
    <w:rsid w:val="00965C62"/>
    <w:rsid w:val="009668DE"/>
    <w:rsid w:val="00967150"/>
    <w:rsid w:val="00971122"/>
    <w:rsid w:val="00973A1D"/>
    <w:rsid w:val="00973AF2"/>
    <w:rsid w:val="009750F0"/>
    <w:rsid w:val="00975698"/>
    <w:rsid w:val="009759E3"/>
    <w:rsid w:val="009767FD"/>
    <w:rsid w:val="00977A55"/>
    <w:rsid w:val="00981074"/>
    <w:rsid w:val="009814E3"/>
    <w:rsid w:val="00982031"/>
    <w:rsid w:val="00983A78"/>
    <w:rsid w:val="00987BF1"/>
    <w:rsid w:val="00987CEF"/>
    <w:rsid w:val="00991351"/>
    <w:rsid w:val="009914AD"/>
    <w:rsid w:val="00991516"/>
    <w:rsid w:val="00992829"/>
    <w:rsid w:val="009928A3"/>
    <w:rsid w:val="00995316"/>
    <w:rsid w:val="0099732A"/>
    <w:rsid w:val="00997DC8"/>
    <w:rsid w:val="009A76A6"/>
    <w:rsid w:val="009B04DF"/>
    <w:rsid w:val="009B0E66"/>
    <w:rsid w:val="009B2E89"/>
    <w:rsid w:val="009B40EE"/>
    <w:rsid w:val="009B48F9"/>
    <w:rsid w:val="009B4E06"/>
    <w:rsid w:val="009B57C1"/>
    <w:rsid w:val="009B6ECB"/>
    <w:rsid w:val="009B7172"/>
    <w:rsid w:val="009C3C46"/>
    <w:rsid w:val="009C5AC5"/>
    <w:rsid w:val="009C6C6E"/>
    <w:rsid w:val="009D0628"/>
    <w:rsid w:val="009D1DDB"/>
    <w:rsid w:val="009D3AB9"/>
    <w:rsid w:val="009D42E6"/>
    <w:rsid w:val="009D4B22"/>
    <w:rsid w:val="009D6680"/>
    <w:rsid w:val="009E0192"/>
    <w:rsid w:val="009E1599"/>
    <w:rsid w:val="009E18AD"/>
    <w:rsid w:val="009E2FA9"/>
    <w:rsid w:val="009E39E8"/>
    <w:rsid w:val="009E43A8"/>
    <w:rsid w:val="009E4D69"/>
    <w:rsid w:val="009E6664"/>
    <w:rsid w:val="009E66A4"/>
    <w:rsid w:val="009E6CD2"/>
    <w:rsid w:val="009F0467"/>
    <w:rsid w:val="009F2422"/>
    <w:rsid w:val="009F3380"/>
    <w:rsid w:val="009F35D4"/>
    <w:rsid w:val="009F5031"/>
    <w:rsid w:val="009F5452"/>
    <w:rsid w:val="009F575F"/>
    <w:rsid w:val="009F67BE"/>
    <w:rsid w:val="00A01A1B"/>
    <w:rsid w:val="00A035DE"/>
    <w:rsid w:val="00A041E3"/>
    <w:rsid w:val="00A04FC8"/>
    <w:rsid w:val="00A062C2"/>
    <w:rsid w:val="00A06BDB"/>
    <w:rsid w:val="00A06DD1"/>
    <w:rsid w:val="00A104F8"/>
    <w:rsid w:val="00A113A6"/>
    <w:rsid w:val="00A14343"/>
    <w:rsid w:val="00A14950"/>
    <w:rsid w:val="00A14CB1"/>
    <w:rsid w:val="00A1511D"/>
    <w:rsid w:val="00A176CD"/>
    <w:rsid w:val="00A17C5C"/>
    <w:rsid w:val="00A21EAB"/>
    <w:rsid w:val="00A22A33"/>
    <w:rsid w:val="00A23707"/>
    <w:rsid w:val="00A23CBD"/>
    <w:rsid w:val="00A25358"/>
    <w:rsid w:val="00A27F27"/>
    <w:rsid w:val="00A3041A"/>
    <w:rsid w:val="00A3047E"/>
    <w:rsid w:val="00A31D30"/>
    <w:rsid w:val="00A3275C"/>
    <w:rsid w:val="00A32868"/>
    <w:rsid w:val="00A36C4A"/>
    <w:rsid w:val="00A463C4"/>
    <w:rsid w:val="00A47792"/>
    <w:rsid w:val="00A50703"/>
    <w:rsid w:val="00A50CDC"/>
    <w:rsid w:val="00A515FB"/>
    <w:rsid w:val="00A52BF1"/>
    <w:rsid w:val="00A5631C"/>
    <w:rsid w:val="00A56AF1"/>
    <w:rsid w:val="00A61081"/>
    <w:rsid w:val="00A61196"/>
    <w:rsid w:val="00A61F50"/>
    <w:rsid w:val="00A656C9"/>
    <w:rsid w:val="00A65F08"/>
    <w:rsid w:val="00A6637C"/>
    <w:rsid w:val="00A671CF"/>
    <w:rsid w:val="00A67EEB"/>
    <w:rsid w:val="00A7030B"/>
    <w:rsid w:val="00A706BC"/>
    <w:rsid w:val="00A70B36"/>
    <w:rsid w:val="00A70FA3"/>
    <w:rsid w:val="00A721E9"/>
    <w:rsid w:val="00A770A1"/>
    <w:rsid w:val="00A80475"/>
    <w:rsid w:val="00A80EE4"/>
    <w:rsid w:val="00A84AF1"/>
    <w:rsid w:val="00A8533A"/>
    <w:rsid w:val="00A878BE"/>
    <w:rsid w:val="00A94913"/>
    <w:rsid w:val="00A94A02"/>
    <w:rsid w:val="00A94C82"/>
    <w:rsid w:val="00A95362"/>
    <w:rsid w:val="00A97057"/>
    <w:rsid w:val="00A971D0"/>
    <w:rsid w:val="00A97A40"/>
    <w:rsid w:val="00AA1512"/>
    <w:rsid w:val="00AA17CE"/>
    <w:rsid w:val="00AA1CD3"/>
    <w:rsid w:val="00AA2AC8"/>
    <w:rsid w:val="00AA3BDC"/>
    <w:rsid w:val="00AA4593"/>
    <w:rsid w:val="00AA47C4"/>
    <w:rsid w:val="00AA4807"/>
    <w:rsid w:val="00AA76B9"/>
    <w:rsid w:val="00AB0B2C"/>
    <w:rsid w:val="00AB1BC9"/>
    <w:rsid w:val="00AB431E"/>
    <w:rsid w:val="00AB4D5D"/>
    <w:rsid w:val="00AC0914"/>
    <w:rsid w:val="00AC1099"/>
    <w:rsid w:val="00AC13FD"/>
    <w:rsid w:val="00AC160E"/>
    <w:rsid w:val="00AC2281"/>
    <w:rsid w:val="00AC2760"/>
    <w:rsid w:val="00AC5938"/>
    <w:rsid w:val="00AC7C64"/>
    <w:rsid w:val="00AD18CA"/>
    <w:rsid w:val="00AD1E5F"/>
    <w:rsid w:val="00AD1F93"/>
    <w:rsid w:val="00AD27B1"/>
    <w:rsid w:val="00AD2D69"/>
    <w:rsid w:val="00AD34ED"/>
    <w:rsid w:val="00AD4E40"/>
    <w:rsid w:val="00AD4FE2"/>
    <w:rsid w:val="00AD5606"/>
    <w:rsid w:val="00AD6126"/>
    <w:rsid w:val="00AE14A2"/>
    <w:rsid w:val="00AE3256"/>
    <w:rsid w:val="00AE38BE"/>
    <w:rsid w:val="00AE49BB"/>
    <w:rsid w:val="00AE64AF"/>
    <w:rsid w:val="00AE6B16"/>
    <w:rsid w:val="00AF020E"/>
    <w:rsid w:val="00AF0E59"/>
    <w:rsid w:val="00AF3FA5"/>
    <w:rsid w:val="00AF4040"/>
    <w:rsid w:val="00AF416F"/>
    <w:rsid w:val="00AF4478"/>
    <w:rsid w:val="00AF4F25"/>
    <w:rsid w:val="00AF50D0"/>
    <w:rsid w:val="00AF57B9"/>
    <w:rsid w:val="00AF5A15"/>
    <w:rsid w:val="00AF6A51"/>
    <w:rsid w:val="00AF7078"/>
    <w:rsid w:val="00B0049A"/>
    <w:rsid w:val="00B0180E"/>
    <w:rsid w:val="00B01FC9"/>
    <w:rsid w:val="00B02959"/>
    <w:rsid w:val="00B02CBA"/>
    <w:rsid w:val="00B03B28"/>
    <w:rsid w:val="00B03C06"/>
    <w:rsid w:val="00B03ED0"/>
    <w:rsid w:val="00B0466E"/>
    <w:rsid w:val="00B04C08"/>
    <w:rsid w:val="00B05BE3"/>
    <w:rsid w:val="00B0618F"/>
    <w:rsid w:val="00B074E7"/>
    <w:rsid w:val="00B115F2"/>
    <w:rsid w:val="00B11D26"/>
    <w:rsid w:val="00B12FD6"/>
    <w:rsid w:val="00B14170"/>
    <w:rsid w:val="00B14A58"/>
    <w:rsid w:val="00B15254"/>
    <w:rsid w:val="00B17824"/>
    <w:rsid w:val="00B2027D"/>
    <w:rsid w:val="00B20872"/>
    <w:rsid w:val="00B20F7C"/>
    <w:rsid w:val="00B2193C"/>
    <w:rsid w:val="00B21B8C"/>
    <w:rsid w:val="00B21D8B"/>
    <w:rsid w:val="00B235B7"/>
    <w:rsid w:val="00B25949"/>
    <w:rsid w:val="00B2644F"/>
    <w:rsid w:val="00B27A6D"/>
    <w:rsid w:val="00B3433C"/>
    <w:rsid w:val="00B35111"/>
    <w:rsid w:val="00B35140"/>
    <w:rsid w:val="00B37824"/>
    <w:rsid w:val="00B418A3"/>
    <w:rsid w:val="00B42580"/>
    <w:rsid w:val="00B4375F"/>
    <w:rsid w:val="00B442E4"/>
    <w:rsid w:val="00B45E2B"/>
    <w:rsid w:val="00B45E8A"/>
    <w:rsid w:val="00B46BFB"/>
    <w:rsid w:val="00B47810"/>
    <w:rsid w:val="00B509D2"/>
    <w:rsid w:val="00B51B05"/>
    <w:rsid w:val="00B54E22"/>
    <w:rsid w:val="00B558F9"/>
    <w:rsid w:val="00B5689D"/>
    <w:rsid w:val="00B56A39"/>
    <w:rsid w:val="00B60399"/>
    <w:rsid w:val="00B66ECF"/>
    <w:rsid w:val="00B66FA7"/>
    <w:rsid w:val="00B702A6"/>
    <w:rsid w:val="00B703FF"/>
    <w:rsid w:val="00B70A32"/>
    <w:rsid w:val="00B70B2A"/>
    <w:rsid w:val="00B72104"/>
    <w:rsid w:val="00B73A8D"/>
    <w:rsid w:val="00B746BB"/>
    <w:rsid w:val="00B75ADB"/>
    <w:rsid w:val="00B77C37"/>
    <w:rsid w:val="00B81A8D"/>
    <w:rsid w:val="00B81ACF"/>
    <w:rsid w:val="00B829F0"/>
    <w:rsid w:val="00B82E06"/>
    <w:rsid w:val="00B830C3"/>
    <w:rsid w:val="00B83EA9"/>
    <w:rsid w:val="00B84785"/>
    <w:rsid w:val="00B84AAD"/>
    <w:rsid w:val="00B86279"/>
    <w:rsid w:val="00B87385"/>
    <w:rsid w:val="00B90CDD"/>
    <w:rsid w:val="00B91C17"/>
    <w:rsid w:val="00B92BFE"/>
    <w:rsid w:val="00B92CC0"/>
    <w:rsid w:val="00B94452"/>
    <w:rsid w:val="00B972E4"/>
    <w:rsid w:val="00B97CDC"/>
    <w:rsid w:val="00BA02D0"/>
    <w:rsid w:val="00BA1204"/>
    <w:rsid w:val="00BA2346"/>
    <w:rsid w:val="00BA4B5D"/>
    <w:rsid w:val="00BA4C84"/>
    <w:rsid w:val="00BA4F33"/>
    <w:rsid w:val="00BB0B66"/>
    <w:rsid w:val="00BB201F"/>
    <w:rsid w:val="00BB213E"/>
    <w:rsid w:val="00BB2366"/>
    <w:rsid w:val="00BB293E"/>
    <w:rsid w:val="00BB2A4C"/>
    <w:rsid w:val="00BB3BCE"/>
    <w:rsid w:val="00BB43DA"/>
    <w:rsid w:val="00BB4E32"/>
    <w:rsid w:val="00BB6A86"/>
    <w:rsid w:val="00BB7BF5"/>
    <w:rsid w:val="00BC10C2"/>
    <w:rsid w:val="00BC166A"/>
    <w:rsid w:val="00BC1EB8"/>
    <w:rsid w:val="00BC4AEF"/>
    <w:rsid w:val="00BC609C"/>
    <w:rsid w:val="00BC61EF"/>
    <w:rsid w:val="00BC64EF"/>
    <w:rsid w:val="00BC7801"/>
    <w:rsid w:val="00BC7A43"/>
    <w:rsid w:val="00BD20C7"/>
    <w:rsid w:val="00BD3763"/>
    <w:rsid w:val="00BD3B2A"/>
    <w:rsid w:val="00BD40D3"/>
    <w:rsid w:val="00BE01E1"/>
    <w:rsid w:val="00BE1CD0"/>
    <w:rsid w:val="00BE250A"/>
    <w:rsid w:val="00BE7EED"/>
    <w:rsid w:val="00BF26E8"/>
    <w:rsid w:val="00BF650D"/>
    <w:rsid w:val="00BF71A7"/>
    <w:rsid w:val="00C011CE"/>
    <w:rsid w:val="00C03CDF"/>
    <w:rsid w:val="00C07C88"/>
    <w:rsid w:val="00C10327"/>
    <w:rsid w:val="00C11601"/>
    <w:rsid w:val="00C11E24"/>
    <w:rsid w:val="00C12091"/>
    <w:rsid w:val="00C125BA"/>
    <w:rsid w:val="00C1350B"/>
    <w:rsid w:val="00C14059"/>
    <w:rsid w:val="00C144A5"/>
    <w:rsid w:val="00C1592E"/>
    <w:rsid w:val="00C166C2"/>
    <w:rsid w:val="00C21F51"/>
    <w:rsid w:val="00C225C6"/>
    <w:rsid w:val="00C24069"/>
    <w:rsid w:val="00C2506A"/>
    <w:rsid w:val="00C25228"/>
    <w:rsid w:val="00C259DF"/>
    <w:rsid w:val="00C30A33"/>
    <w:rsid w:val="00C317FA"/>
    <w:rsid w:val="00C321F7"/>
    <w:rsid w:val="00C324B9"/>
    <w:rsid w:val="00C342F4"/>
    <w:rsid w:val="00C34B03"/>
    <w:rsid w:val="00C35180"/>
    <w:rsid w:val="00C3739D"/>
    <w:rsid w:val="00C41050"/>
    <w:rsid w:val="00C4179B"/>
    <w:rsid w:val="00C419C9"/>
    <w:rsid w:val="00C43A8E"/>
    <w:rsid w:val="00C4487D"/>
    <w:rsid w:val="00C453FF"/>
    <w:rsid w:val="00C45674"/>
    <w:rsid w:val="00C46452"/>
    <w:rsid w:val="00C47BBE"/>
    <w:rsid w:val="00C51A79"/>
    <w:rsid w:val="00C54E8E"/>
    <w:rsid w:val="00C55C3A"/>
    <w:rsid w:val="00C608FA"/>
    <w:rsid w:val="00C6178C"/>
    <w:rsid w:val="00C635D3"/>
    <w:rsid w:val="00C65422"/>
    <w:rsid w:val="00C7039F"/>
    <w:rsid w:val="00C708A7"/>
    <w:rsid w:val="00C71410"/>
    <w:rsid w:val="00C71DC1"/>
    <w:rsid w:val="00C72064"/>
    <w:rsid w:val="00C73CBA"/>
    <w:rsid w:val="00C764CB"/>
    <w:rsid w:val="00C76836"/>
    <w:rsid w:val="00C769A0"/>
    <w:rsid w:val="00C8122F"/>
    <w:rsid w:val="00C81606"/>
    <w:rsid w:val="00C84193"/>
    <w:rsid w:val="00C842A2"/>
    <w:rsid w:val="00C8524B"/>
    <w:rsid w:val="00C85F5B"/>
    <w:rsid w:val="00C9228B"/>
    <w:rsid w:val="00C93991"/>
    <w:rsid w:val="00C93F35"/>
    <w:rsid w:val="00C94C25"/>
    <w:rsid w:val="00C94C42"/>
    <w:rsid w:val="00C97881"/>
    <w:rsid w:val="00CA0519"/>
    <w:rsid w:val="00CA19AD"/>
    <w:rsid w:val="00CA1DBA"/>
    <w:rsid w:val="00CA3973"/>
    <w:rsid w:val="00CA4701"/>
    <w:rsid w:val="00CA480C"/>
    <w:rsid w:val="00CA661C"/>
    <w:rsid w:val="00CA700D"/>
    <w:rsid w:val="00CA7CED"/>
    <w:rsid w:val="00CA7D07"/>
    <w:rsid w:val="00CB152A"/>
    <w:rsid w:val="00CB2907"/>
    <w:rsid w:val="00CB3268"/>
    <w:rsid w:val="00CB446C"/>
    <w:rsid w:val="00CB5F57"/>
    <w:rsid w:val="00CB6593"/>
    <w:rsid w:val="00CB73EB"/>
    <w:rsid w:val="00CC0FB7"/>
    <w:rsid w:val="00CC4062"/>
    <w:rsid w:val="00CC43FF"/>
    <w:rsid w:val="00CC4660"/>
    <w:rsid w:val="00CC7C83"/>
    <w:rsid w:val="00CD1527"/>
    <w:rsid w:val="00CD2CC7"/>
    <w:rsid w:val="00CD317F"/>
    <w:rsid w:val="00CD42C7"/>
    <w:rsid w:val="00CD54C6"/>
    <w:rsid w:val="00CD68CF"/>
    <w:rsid w:val="00CD779C"/>
    <w:rsid w:val="00CD79EE"/>
    <w:rsid w:val="00CE062E"/>
    <w:rsid w:val="00CE08D7"/>
    <w:rsid w:val="00CE12F2"/>
    <w:rsid w:val="00CE1900"/>
    <w:rsid w:val="00CE3B59"/>
    <w:rsid w:val="00CE3D24"/>
    <w:rsid w:val="00CE3F5D"/>
    <w:rsid w:val="00CE4FB7"/>
    <w:rsid w:val="00CE555B"/>
    <w:rsid w:val="00CE6EC1"/>
    <w:rsid w:val="00CE7370"/>
    <w:rsid w:val="00CE7677"/>
    <w:rsid w:val="00CF0865"/>
    <w:rsid w:val="00CF4D68"/>
    <w:rsid w:val="00CF67CF"/>
    <w:rsid w:val="00CF68C6"/>
    <w:rsid w:val="00D01DE4"/>
    <w:rsid w:val="00D024D3"/>
    <w:rsid w:val="00D03C01"/>
    <w:rsid w:val="00D04F52"/>
    <w:rsid w:val="00D12CC7"/>
    <w:rsid w:val="00D13140"/>
    <w:rsid w:val="00D13989"/>
    <w:rsid w:val="00D22258"/>
    <w:rsid w:val="00D22DAA"/>
    <w:rsid w:val="00D268ED"/>
    <w:rsid w:val="00D26ED5"/>
    <w:rsid w:val="00D30451"/>
    <w:rsid w:val="00D30BA6"/>
    <w:rsid w:val="00D310A1"/>
    <w:rsid w:val="00D32D70"/>
    <w:rsid w:val="00D338E9"/>
    <w:rsid w:val="00D35227"/>
    <w:rsid w:val="00D36842"/>
    <w:rsid w:val="00D37DD8"/>
    <w:rsid w:val="00D40B6E"/>
    <w:rsid w:val="00D411DE"/>
    <w:rsid w:val="00D415A5"/>
    <w:rsid w:val="00D437C4"/>
    <w:rsid w:val="00D44444"/>
    <w:rsid w:val="00D450E8"/>
    <w:rsid w:val="00D45515"/>
    <w:rsid w:val="00D46263"/>
    <w:rsid w:val="00D46F22"/>
    <w:rsid w:val="00D47BBC"/>
    <w:rsid w:val="00D50FA4"/>
    <w:rsid w:val="00D51791"/>
    <w:rsid w:val="00D56230"/>
    <w:rsid w:val="00D56F48"/>
    <w:rsid w:val="00D57D02"/>
    <w:rsid w:val="00D6029D"/>
    <w:rsid w:val="00D6062F"/>
    <w:rsid w:val="00D61102"/>
    <w:rsid w:val="00D617F0"/>
    <w:rsid w:val="00D62C71"/>
    <w:rsid w:val="00D631D3"/>
    <w:rsid w:val="00D631D8"/>
    <w:rsid w:val="00D651D1"/>
    <w:rsid w:val="00D65874"/>
    <w:rsid w:val="00D65D1A"/>
    <w:rsid w:val="00D70D20"/>
    <w:rsid w:val="00D71B1F"/>
    <w:rsid w:val="00D71FAE"/>
    <w:rsid w:val="00D72E60"/>
    <w:rsid w:val="00D730F1"/>
    <w:rsid w:val="00D73620"/>
    <w:rsid w:val="00D73810"/>
    <w:rsid w:val="00D7496A"/>
    <w:rsid w:val="00D75C4E"/>
    <w:rsid w:val="00D761D0"/>
    <w:rsid w:val="00D77293"/>
    <w:rsid w:val="00D80433"/>
    <w:rsid w:val="00D829FF"/>
    <w:rsid w:val="00D84232"/>
    <w:rsid w:val="00D84E6C"/>
    <w:rsid w:val="00D8567A"/>
    <w:rsid w:val="00D85D2A"/>
    <w:rsid w:val="00D86B33"/>
    <w:rsid w:val="00D86D60"/>
    <w:rsid w:val="00D86E8B"/>
    <w:rsid w:val="00D9032B"/>
    <w:rsid w:val="00D91190"/>
    <w:rsid w:val="00D94454"/>
    <w:rsid w:val="00DA034A"/>
    <w:rsid w:val="00DA097B"/>
    <w:rsid w:val="00DA0DCD"/>
    <w:rsid w:val="00DA1F2D"/>
    <w:rsid w:val="00DA2DF2"/>
    <w:rsid w:val="00DA3F31"/>
    <w:rsid w:val="00DA5920"/>
    <w:rsid w:val="00DA6749"/>
    <w:rsid w:val="00DB085F"/>
    <w:rsid w:val="00DB18D5"/>
    <w:rsid w:val="00DB2DD5"/>
    <w:rsid w:val="00DB57E4"/>
    <w:rsid w:val="00DB5C4E"/>
    <w:rsid w:val="00DB70D5"/>
    <w:rsid w:val="00DC2FEB"/>
    <w:rsid w:val="00DC3183"/>
    <w:rsid w:val="00DC5740"/>
    <w:rsid w:val="00DD0880"/>
    <w:rsid w:val="00DD1C63"/>
    <w:rsid w:val="00DD30D5"/>
    <w:rsid w:val="00DD4BAE"/>
    <w:rsid w:val="00DD4DFF"/>
    <w:rsid w:val="00DD5E5C"/>
    <w:rsid w:val="00DD6CAA"/>
    <w:rsid w:val="00DD7C4B"/>
    <w:rsid w:val="00DE34D9"/>
    <w:rsid w:val="00DE42F2"/>
    <w:rsid w:val="00DE5284"/>
    <w:rsid w:val="00DE54D3"/>
    <w:rsid w:val="00DE56D0"/>
    <w:rsid w:val="00DF1153"/>
    <w:rsid w:val="00DF4319"/>
    <w:rsid w:val="00DF5FD0"/>
    <w:rsid w:val="00DF6A38"/>
    <w:rsid w:val="00DF7931"/>
    <w:rsid w:val="00DF79DC"/>
    <w:rsid w:val="00E00192"/>
    <w:rsid w:val="00E00F83"/>
    <w:rsid w:val="00E034CF"/>
    <w:rsid w:val="00E0492B"/>
    <w:rsid w:val="00E052C8"/>
    <w:rsid w:val="00E05368"/>
    <w:rsid w:val="00E05577"/>
    <w:rsid w:val="00E06833"/>
    <w:rsid w:val="00E06C3A"/>
    <w:rsid w:val="00E0731B"/>
    <w:rsid w:val="00E11569"/>
    <w:rsid w:val="00E1407E"/>
    <w:rsid w:val="00E140FB"/>
    <w:rsid w:val="00E14738"/>
    <w:rsid w:val="00E166CE"/>
    <w:rsid w:val="00E1710D"/>
    <w:rsid w:val="00E203E5"/>
    <w:rsid w:val="00E21C55"/>
    <w:rsid w:val="00E22719"/>
    <w:rsid w:val="00E2455A"/>
    <w:rsid w:val="00E2544B"/>
    <w:rsid w:val="00E25525"/>
    <w:rsid w:val="00E26A33"/>
    <w:rsid w:val="00E27349"/>
    <w:rsid w:val="00E2786A"/>
    <w:rsid w:val="00E27A13"/>
    <w:rsid w:val="00E30D59"/>
    <w:rsid w:val="00E311EC"/>
    <w:rsid w:val="00E323D2"/>
    <w:rsid w:val="00E34102"/>
    <w:rsid w:val="00E3472B"/>
    <w:rsid w:val="00E352B0"/>
    <w:rsid w:val="00E4202B"/>
    <w:rsid w:val="00E4279B"/>
    <w:rsid w:val="00E429D4"/>
    <w:rsid w:val="00E439B0"/>
    <w:rsid w:val="00E44333"/>
    <w:rsid w:val="00E4536E"/>
    <w:rsid w:val="00E46483"/>
    <w:rsid w:val="00E55122"/>
    <w:rsid w:val="00E568EA"/>
    <w:rsid w:val="00E57D28"/>
    <w:rsid w:val="00E607D4"/>
    <w:rsid w:val="00E6381B"/>
    <w:rsid w:val="00E640C6"/>
    <w:rsid w:val="00E6612D"/>
    <w:rsid w:val="00E665E3"/>
    <w:rsid w:val="00E67FF5"/>
    <w:rsid w:val="00E70E1D"/>
    <w:rsid w:val="00E7111E"/>
    <w:rsid w:val="00E723D7"/>
    <w:rsid w:val="00E72AC8"/>
    <w:rsid w:val="00E755D8"/>
    <w:rsid w:val="00E76BC3"/>
    <w:rsid w:val="00E77002"/>
    <w:rsid w:val="00E77067"/>
    <w:rsid w:val="00E771D7"/>
    <w:rsid w:val="00E77926"/>
    <w:rsid w:val="00E846EC"/>
    <w:rsid w:val="00E846F5"/>
    <w:rsid w:val="00E866D3"/>
    <w:rsid w:val="00E87DF0"/>
    <w:rsid w:val="00E90D8E"/>
    <w:rsid w:val="00E913C3"/>
    <w:rsid w:val="00E928AF"/>
    <w:rsid w:val="00E9370B"/>
    <w:rsid w:val="00E944A1"/>
    <w:rsid w:val="00E97382"/>
    <w:rsid w:val="00EA05F8"/>
    <w:rsid w:val="00EA113D"/>
    <w:rsid w:val="00EA4D8F"/>
    <w:rsid w:val="00EA56F1"/>
    <w:rsid w:val="00EA58C3"/>
    <w:rsid w:val="00EB03F3"/>
    <w:rsid w:val="00EB0D18"/>
    <w:rsid w:val="00EB37FA"/>
    <w:rsid w:val="00EB7BED"/>
    <w:rsid w:val="00EC10DE"/>
    <w:rsid w:val="00EC191C"/>
    <w:rsid w:val="00EC1989"/>
    <w:rsid w:val="00EC1C5C"/>
    <w:rsid w:val="00EC1E23"/>
    <w:rsid w:val="00EC5A6B"/>
    <w:rsid w:val="00EC6FF1"/>
    <w:rsid w:val="00ED053B"/>
    <w:rsid w:val="00ED06D4"/>
    <w:rsid w:val="00ED0882"/>
    <w:rsid w:val="00ED2284"/>
    <w:rsid w:val="00ED2658"/>
    <w:rsid w:val="00ED32EF"/>
    <w:rsid w:val="00ED656A"/>
    <w:rsid w:val="00ED7312"/>
    <w:rsid w:val="00EE0591"/>
    <w:rsid w:val="00EE067B"/>
    <w:rsid w:val="00EE0ABF"/>
    <w:rsid w:val="00EE38A1"/>
    <w:rsid w:val="00EE634B"/>
    <w:rsid w:val="00EE7469"/>
    <w:rsid w:val="00EF13AB"/>
    <w:rsid w:val="00EF1580"/>
    <w:rsid w:val="00EF25E8"/>
    <w:rsid w:val="00EF4411"/>
    <w:rsid w:val="00EF45E7"/>
    <w:rsid w:val="00EF6999"/>
    <w:rsid w:val="00EF6C7B"/>
    <w:rsid w:val="00EF7AC8"/>
    <w:rsid w:val="00EF7C17"/>
    <w:rsid w:val="00F00B15"/>
    <w:rsid w:val="00F0188E"/>
    <w:rsid w:val="00F021B7"/>
    <w:rsid w:val="00F02D83"/>
    <w:rsid w:val="00F032FB"/>
    <w:rsid w:val="00F05F53"/>
    <w:rsid w:val="00F066E0"/>
    <w:rsid w:val="00F06BD4"/>
    <w:rsid w:val="00F07392"/>
    <w:rsid w:val="00F11A87"/>
    <w:rsid w:val="00F1258B"/>
    <w:rsid w:val="00F12900"/>
    <w:rsid w:val="00F12B08"/>
    <w:rsid w:val="00F161A0"/>
    <w:rsid w:val="00F172F8"/>
    <w:rsid w:val="00F174DA"/>
    <w:rsid w:val="00F20A54"/>
    <w:rsid w:val="00F21A87"/>
    <w:rsid w:val="00F23E80"/>
    <w:rsid w:val="00F24C27"/>
    <w:rsid w:val="00F277D9"/>
    <w:rsid w:val="00F304FB"/>
    <w:rsid w:val="00F31010"/>
    <w:rsid w:val="00F31D6B"/>
    <w:rsid w:val="00F32B2B"/>
    <w:rsid w:val="00F37F3C"/>
    <w:rsid w:val="00F40003"/>
    <w:rsid w:val="00F41824"/>
    <w:rsid w:val="00F435B5"/>
    <w:rsid w:val="00F4675C"/>
    <w:rsid w:val="00F4684D"/>
    <w:rsid w:val="00F51819"/>
    <w:rsid w:val="00F56155"/>
    <w:rsid w:val="00F56BE7"/>
    <w:rsid w:val="00F57C69"/>
    <w:rsid w:val="00F60240"/>
    <w:rsid w:val="00F60A9D"/>
    <w:rsid w:val="00F61753"/>
    <w:rsid w:val="00F62179"/>
    <w:rsid w:val="00F64956"/>
    <w:rsid w:val="00F64D0D"/>
    <w:rsid w:val="00F655A5"/>
    <w:rsid w:val="00F70D1F"/>
    <w:rsid w:val="00F720D8"/>
    <w:rsid w:val="00F72CCC"/>
    <w:rsid w:val="00F72ED1"/>
    <w:rsid w:val="00F731CA"/>
    <w:rsid w:val="00F74534"/>
    <w:rsid w:val="00F755B5"/>
    <w:rsid w:val="00F77128"/>
    <w:rsid w:val="00F8076C"/>
    <w:rsid w:val="00F82A50"/>
    <w:rsid w:val="00F86837"/>
    <w:rsid w:val="00F8742A"/>
    <w:rsid w:val="00F90A13"/>
    <w:rsid w:val="00F91225"/>
    <w:rsid w:val="00F914DC"/>
    <w:rsid w:val="00F91592"/>
    <w:rsid w:val="00F91A01"/>
    <w:rsid w:val="00F92719"/>
    <w:rsid w:val="00F93405"/>
    <w:rsid w:val="00F94140"/>
    <w:rsid w:val="00F9591A"/>
    <w:rsid w:val="00F97FE7"/>
    <w:rsid w:val="00FA1A48"/>
    <w:rsid w:val="00FA206E"/>
    <w:rsid w:val="00FA2666"/>
    <w:rsid w:val="00FA2EF4"/>
    <w:rsid w:val="00FA3107"/>
    <w:rsid w:val="00FA600A"/>
    <w:rsid w:val="00FA77FA"/>
    <w:rsid w:val="00FB023A"/>
    <w:rsid w:val="00FB42D5"/>
    <w:rsid w:val="00FB471E"/>
    <w:rsid w:val="00FB5265"/>
    <w:rsid w:val="00FB56C6"/>
    <w:rsid w:val="00FB7245"/>
    <w:rsid w:val="00FB7AA1"/>
    <w:rsid w:val="00FC0C02"/>
    <w:rsid w:val="00FC19A2"/>
    <w:rsid w:val="00FC1A3A"/>
    <w:rsid w:val="00FC3660"/>
    <w:rsid w:val="00FC53EF"/>
    <w:rsid w:val="00FC631A"/>
    <w:rsid w:val="00FD0025"/>
    <w:rsid w:val="00FD136E"/>
    <w:rsid w:val="00FD2D07"/>
    <w:rsid w:val="00FD34B6"/>
    <w:rsid w:val="00FD46D2"/>
    <w:rsid w:val="00FD5B58"/>
    <w:rsid w:val="00FD6B5E"/>
    <w:rsid w:val="00FD7B3D"/>
    <w:rsid w:val="00FD7B6A"/>
    <w:rsid w:val="00FE042D"/>
    <w:rsid w:val="00FE1F78"/>
    <w:rsid w:val="00FE3BB2"/>
    <w:rsid w:val="00FE5066"/>
    <w:rsid w:val="00FE5C7D"/>
    <w:rsid w:val="00FE6341"/>
    <w:rsid w:val="00FE6F28"/>
    <w:rsid w:val="00FE78AC"/>
    <w:rsid w:val="00FE78D4"/>
    <w:rsid w:val="00FE7D56"/>
    <w:rsid w:val="00FF0B50"/>
    <w:rsid w:val="00FF0DEB"/>
    <w:rsid w:val="00FF54EB"/>
    <w:rsid w:val="00FF5F57"/>
    <w:rsid w:val="00FF600A"/>
    <w:rsid w:val="00FF6F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F3F7D2-AB18-45B4-93FA-A8581A5A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C769A0"/>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C769A0"/>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C769A0"/>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C769A0"/>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aliases w:val="RESUMEN TITULO Car"/>
    <w:basedOn w:val="Fuentedeprrafopredeter"/>
    <w:link w:val="Ttulo1"/>
    <w:uiPriority w:val="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Puesto">
    <w:name w:val="Title"/>
    <w:basedOn w:val="Normal"/>
    <w:next w:val="Normal"/>
    <w:link w:val="PuestoCar"/>
    <w:uiPriority w:val="10"/>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basedOn w:val="Fuentedeprrafopredeter"/>
    <w:link w:val="Puesto"/>
    <w:uiPriority w:val="10"/>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BD3763"/>
    <w:rPr>
      <w:rFonts w:cs="Times New Roman"/>
      <w:sz w:val="24"/>
      <w:lang w:val="es-ES" w:eastAsia="es-ES" w:bidi="ar-SA"/>
    </w:rPr>
  </w:style>
  <w:style w:type="character" w:customStyle="1" w:styleId="Ttulo4Car">
    <w:name w:val="Título 4 Car"/>
    <w:basedOn w:val="Fuentedeprrafopredeter"/>
    <w:link w:val="Ttulo4"/>
    <w:uiPriority w:val="9"/>
    <w:semiHidden/>
    <w:rsid w:val="00C769A0"/>
    <w:rPr>
      <w:rFonts w:asciiTheme="majorHAnsi" w:eastAsiaTheme="majorEastAsia" w:hAnsiTheme="majorHAnsi" w:cstheme="majorBidi"/>
      <w:sz w:val="24"/>
      <w:szCs w:val="24"/>
      <w:lang w:val="es-ES"/>
    </w:rPr>
  </w:style>
  <w:style w:type="character" w:customStyle="1" w:styleId="Ttulo6Car">
    <w:name w:val="Título 6 Car"/>
    <w:basedOn w:val="Fuentedeprrafopredeter"/>
    <w:link w:val="Ttulo6"/>
    <w:uiPriority w:val="9"/>
    <w:semiHidden/>
    <w:rsid w:val="00C769A0"/>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C769A0"/>
    <w:rPr>
      <w:rFonts w:asciiTheme="majorHAnsi" w:eastAsiaTheme="majorEastAsia" w:hAnsiTheme="majorHAnsi" w:cstheme="majorBidi"/>
      <w:i/>
      <w:iCs/>
      <w:color w:val="595959" w:themeColor="text1" w:themeTint="A6"/>
      <w:sz w:val="21"/>
      <w:szCs w:val="21"/>
      <w:lang w:val="es-ES"/>
    </w:rPr>
  </w:style>
  <w:style w:type="character" w:customStyle="1" w:styleId="Ttulo9Car">
    <w:name w:val="Título 9 Car"/>
    <w:basedOn w:val="Fuentedeprrafopredeter"/>
    <w:link w:val="Ttulo9"/>
    <w:uiPriority w:val="9"/>
    <w:semiHidden/>
    <w:rsid w:val="00C769A0"/>
    <w:rPr>
      <w:rFonts w:asciiTheme="majorHAnsi" w:eastAsiaTheme="majorEastAsia" w:hAnsiTheme="majorHAnsi" w:cstheme="majorBidi"/>
      <w:i/>
      <w:iCs/>
      <w:smallCaps/>
      <w:color w:val="595959" w:themeColor="text1" w:themeTint="A6"/>
      <w:sz w:val="21"/>
      <w:szCs w:val="21"/>
      <w:lang w:val="es-ES"/>
    </w:rPr>
  </w:style>
  <w:style w:type="character" w:customStyle="1" w:styleId="Encabezamientoopiedepgina">
    <w:name w:val="Encabezamiento o pie de página_"/>
    <w:basedOn w:val="Fuentedeprrafopredeter"/>
    <w:rsid w:val="00C769A0"/>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C769A0"/>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C769A0"/>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C769A0"/>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C769A0"/>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C769A0"/>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C769A0"/>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C769A0"/>
    <w:pPr>
      <w:spacing w:after="0" w:line="240" w:lineRule="auto"/>
    </w:pPr>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Descripcin">
    <w:name w:val="caption"/>
    <w:basedOn w:val="Normal"/>
    <w:next w:val="Normal"/>
    <w:uiPriority w:val="35"/>
    <w:semiHidden/>
    <w:unhideWhenUsed/>
    <w:qFormat/>
    <w:rsid w:val="00C769A0"/>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C769A0"/>
    <w:rPr>
      <w:i/>
      <w:iCs/>
    </w:rPr>
  </w:style>
  <w:style w:type="paragraph" w:styleId="Cita">
    <w:name w:val="Quote"/>
    <w:basedOn w:val="Normal"/>
    <w:next w:val="Normal"/>
    <w:link w:val="CitaCar"/>
    <w:uiPriority w:val="29"/>
    <w:qFormat/>
    <w:rsid w:val="00C769A0"/>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C769A0"/>
    <w:rPr>
      <w:rFonts w:eastAsiaTheme="minorEastAsia"/>
      <w:i/>
      <w:iCs/>
      <w:sz w:val="21"/>
      <w:szCs w:val="21"/>
      <w:lang w:val="es-ES"/>
    </w:rPr>
  </w:style>
  <w:style w:type="paragraph" w:styleId="Citadestacada">
    <w:name w:val="Intense Quote"/>
    <w:basedOn w:val="Normal"/>
    <w:next w:val="Normal"/>
    <w:link w:val="CitadestacadaCar"/>
    <w:uiPriority w:val="30"/>
    <w:qFormat/>
    <w:rsid w:val="00C769A0"/>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C769A0"/>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C769A0"/>
    <w:rPr>
      <w:i/>
      <w:iCs/>
      <w:color w:val="595959" w:themeColor="text1" w:themeTint="A6"/>
    </w:rPr>
  </w:style>
  <w:style w:type="character" w:styleId="nfasisintenso">
    <w:name w:val="Intense Emphasis"/>
    <w:basedOn w:val="Fuentedeprrafopredeter"/>
    <w:uiPriority w:val="21"/>
    <w:qFormat/>
    <w:rsid w:val="00C769A0"/>
    <w:rPr>
      <w:b/>
      <w:bCs/>
      <w:i/>
      <w:iCs/>
    </w:rPr>
  </w:style>
  <w:style w:type="character" w:styleId="Referenciasutil">
    <w:name w:val="Subtle Reference"/>
    <w:basedOn w:val="Fuentedeprrafopredeter"/>
    <w:uiPriority w:val="31"/>
    <w:qFormat/>
    <w:rsid w:val="00C769A0"/>
    <w:rPr>
      <w:smallCaps/>
      <w:color w:val="404040" w:themeColor="text1" w:themeTint="BF"/>
    </w:rPr>
  </w:style>
  <w:style w:type="character" w:styleId="Referenciaintensa">
    <w:name w:val="Intense Reference"/>
    <w:basedOn w:val="Fuentedeprrafopredeter"/>
    <w:uiPriority w:val="32"/>
    <w:qFormat/>
    <w:rsid w:val="00C769A0"/>
    <w:rPr>
      <w:b/>
      <w:bCs/>
      <w:smallCaps/>
      <w:u w:val="single"/>
    </w:rPr>
  </w:style>
  <w:style w:type="character" w:styleId="Ttulodellibro">
    <w:name w:val="Book Title"/>
    <w:basedOn w:val="Fuentedeprrafopredeter"/>
    <w:uiPriority w:val="33"/>
    <w:qFormat/>
    <w:rsid w:val="00C769A0"/>
    <w:rPr>
      <w:b/>
      <w:bCs/>
      <w:smallCaps/>
    </w:rPr>
  </w:style>
  <w:style w:type="table" w:customStyle="1" w:styleId="Cuadrculadetablaclara1">
    <w:name w:val="Cuadrícula de tabla clara1"/>
    <w:basedOn w:val="Tablanormal"/>
    <w:next w:val="TableGridLight1"/>
    <w:uiPriority w:val="40"/>
    <w:rsid w:val="00C769A0"/>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C769A0"/>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C769A0"/>
    <w:rPr>
      <w:rFonts w:eastAsiaTheme="minorEastAsia"/>
      <w:sz w:val="20"/>
      <w:szCs w:val="20"/>
      <w:lang w:val="es-ES"/>
    </w:rPr>
  </w:style>
  <w:style w:type="character" w:styleId="Refdenotaalfinal">
    <w:name w:val="endnote reference"/>
    <w:basedOn w:val="Fuentedeprrafopredeter"/>
    <w:uiPriority w:val="99"/>
    <w:semiHidden/>
    <w:unhideWhenUsed/>
    <w:rsid w:val="00C769A0"/>
    <w:rPr>
      <w:vertAlign w:val="superscript"/>
    </w:rPr>
  </w:style>
  <w:style w:type="paragraph" w:customStyle="1" w:styleId="ENCABEZADO0">
    <w:name w:val="ENCABEZADO"/>
    <w:basedOn w:val="Normal"/>
    <w:link w:val="ENCABEZADOCar0"/>
    <w:qFormat/>
    <w:rsid w:val="00FB7245"/>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FB7245"/>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876E17"/>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876E17"/>
    <w:rPr>
      <w:rFonts w:ascii="Museo 300" w:hAnsi="Museo 300" w:cs="Times New Roman"/>
      <w:b/>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383562">
      <w:bodyDiv w:val="1"/>
      <w:marLeft w:val="0"/>
      <w:marRight w:val="0"/>
      <w:marTop w:val="0"/>
      <w:marBottom w:val="0"/>
      <w:divBdr>
        <w:top w:val="none" w:sz="0" w:space="0" w:color="auto"/>
        <w:left w:val="none" w:sz="0" w:space="0" w:color="auto"/>
        <w:bottom w:val="none" w:sz="0" w:space="0" w:color="auto"/>
        <w:right w:val="none" w:sz="0" w:space="0" w:color="auto"/>
      </w:divBdr>
    </w:div>
    <w:div w:id="1275212654">
      <w:bodyDiv w:val="1"/>
      <w:marLeft w:val="0"/>
      <w:marRight w:val="0"/>
      <w:marTop w:val="0"/>
      <w:marBottom w:val="0"/>
      <w:divBdr>
        <w:top w:val="none" w:sz="0" w:space="0" w:color="auto"/>
        <w:left w:val="none" w:sz="0" w:space="0" w:color="auto"/>
        <w:bottom w:val="none" w:sz="0" w:space="0" w:color="auto"/>
        <w:right w:val="none" w:sz="0" w:space="0" w:color="auto"/>
      </w:divBdr>
    </w:div>
    <w:div w:id="15728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AFB32-98EE-4EFB-96A8-AA465B29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17188</TotalTime>
  <Pages>54</Pages>
  <Words>21571</Words>
  <Characters>118643</Characters>
  <Application>Microsoft Office Word</Application>
  <DocSecurity>0</DocSecurity>
  <Lines>988</Lines>
  <Paragraphs>279</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139935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509</cp:revision>
  <cp:lastPrinted>2020-01-03T19:56:00Z</cp:lastPrinted>
  <dcterms:created xsi:type="dcterms:W3CDTF">2019-07-25T15:53:00Z</dcterms:created>
  <dcterms:modified xsi:type="dcterms:W3CDTF">2020-07-22T20:24:00Z</dcterms:modified>
</cp:coreProperties>
</file>